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bookmarkStart w:id="0" w:name="_Toc254889915"/>
      <w:r>
        <w:t>一</w:t>
      </w:r>
      <w:r>
        <w:rPr>
          <w:rFonts w:hint="eastAsia"/>
        </w:rPr>
        <w:t>、系统开发背景</w:t>
      </w:r>
      <w:bookmarkEnd w:id="0"/>
    </w:p>
    <w:p>
      <w:pPr>
        <w:pStyle w:val="3"/>
        <w:numPr>
          <w:ilvl w:val="1"/>
          <w:numId w:val="1"/>
        </w:numPr>
      </w:pPr>
      <w:bookmarkStart w:id="1" w:name="_Toc1852409287"/>
      <w:r>
        <w:t>系统介绍</w:t>
      </w:r>
      <w:bookmarkEnd w:id="1"/>
    </w:p>
    <w:p>
      <w:pPr>
        <w:spacing w:line="360" w:lineRule="auto"/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系统包括PVMS系统和MDR系统，下面的描述都是基于公共部分的开发进行的。</w:t>
      </w:r>
    </w:p>
    <w:p>
      <w:pPr>
        <w:spacing w:line="360" w:lineRule="auto"/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两套系统的使用目前有两种方式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spacing w:line="360" w:lineRule="auto"/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第一种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：整体打包；路由+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权限控制</w:t>
      </w:r>
    </w:p>
    <w:p>
      <w:pPr>
        <w:spacing w:line="360" w:lineRule="auto"/>
        <w:ind w:left="75" w:firstLine="403" w:firstLineChars="168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用户在创建角色时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有个系统选择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是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vms还是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m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dr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然后出现路由菜单结构树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用户创建完角色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在创建账号的时候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选择角色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如果绑定的是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vms系统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那么只能访问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vms的功能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如果通过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u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rl访问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m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dr的功能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那么将调整至无权限页面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auto"/>
        <w:ind w:left="75" w:firstLine="403" w:firstLineChars="16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第二种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采用单独部署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auto"/>
        <w:ind w:left="75" w:firstLine="403" w:firstLineChars="16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在打包的时候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根据打包命令进行区分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打包代码，列：n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pm run build:mdr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就打包涉及MDR系统的业务代码; npm run build:pvms就打包涉及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vms系统的业务代码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然后部署到服务器中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numPr>
          <w:ilvl w:val="1"/>
          <w:numId w:val="1"/>
        </w:numPr>
      </w:pPr>
      <w:bookmarkStart w:id="2" w:name="_Toc1372456050"/>
      <w:r>
        <w:t>开发环境</w:t>
      </w:r>
      <w:bookmarkEnd w:id="2"/>
    </w:p>
    <w:p>
      <w:pPr>
        <w:ind w:left="420"/>
      </w:pPr>
      <w:r>
        <w:rPr>
          <w:rFonts w:hint="eastAsia"/>
        </w:rPr>
        <w:t>开发环境：w</w:t>
      </w:r>
      <w:r>
        <w:t>indows,linux都可</w:t>
      </w:r>
    </w:p>
    <w:p>
      <w:pPr>
        <w:ind w:left="420"/>
      </w:pPr>
      <w:r>
        <w:t>部署环境</w:t>
      </w:r>
      <w:r>
        <w:rPr>
          <w:rFonts w:hint="eastAsia"/>
        </w:rPr>
        <w:t>：w</w:t>
      </w:r>
      <w:r>
        <w:t>indows,linux都可</w:t>
      </w:r>
    </w:p>
    <w:p>
      <w:pPr>
        <w:ind w:left="420"/>
      </w:pPr>
      <w:r>
        <w:t>部署服务器</w:t>
      </w:r>
      <w:r>
        <w:rPr>
          <w:rFonts w:hint="eastAsia"/>
        </w:rPr>
        <w:t>：</w:t>
      </w:r>
      <w:r>
        <w:t>nginx,apache等都可</w:t>
      </w:r>
    </w:p>
    <w:p>
      <w:pPr>
        <w:pStyle w:val="2"/>
        <w:jc w:val="center"/>
      </w:pPr>
      <w:bookmarkStart w:id="3" w:name="_Toc746979923"/>
      <w:r>
        <w:rPr>
          <w:rFonts w:hint="eastAsia"/>
        </w:rPr>
        <w:t>二、技术选型</w:t>
      </w:r>
      <w:bookmarkEnd w:id="3"/>
    </w:p>
    <w:p>
      <w:pPr>
        <w:pStyle w:val="3"/>
      </w:pPr>
      <w:bookmarkStart w:id="4" w:name="_Toc302165499"/>
      <w:r>
        <w:t>2.1技术选型</w:t>
      </w:r>
      <w:bookmarkEnd w:id="4"/>
    </w:p>
    <w:p>
      <w:r>
        <w:tab/>
      </w:r>
      <w:r>
        <w:t>大致技术配置方案是</w:t>
      </w:r>
      <w:r>
        <w:rPr>
          <w:rFonts w:hint="eastAsia"/>
        </w:rPr>
        <w:t>：</w:t>
      </w:r>
      <w:r>
        <w:t xml:space="preserve"> </w:t>
      </w:r>
    </w:p>
    <w:tbl>
      <w:tblPr>
        <w:tblStyle w:val="13"/>
        <w:tblW w:w="8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7"/>
        <w:gridCol w:w="42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7" w:hRule="atLeast"/>
        </w:trPr>
        <w:tc>
          <w:tcPr>
            <w:tcW w:w="4147" w:type="dxa"/>
          </w:tcPr>
          <w:p>
            <w:r>
              <w:t>语言</w:t>
            </w:r>
          </w:p>
        </w:tc>
        <w:tc>
          <w:tcPr>
            <w:tcW w:w="4252" w:type="dxa"/>
          </w:tcPr>
          <w:p>
            <w:r>
              <w:t>Typescript,Html,Css等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96" w:hRule="atLeast"/>
        </w:trPr>
        <w:tc>
          <w:tcPr>
            <w:tcW w:w="4147" w:type="dxa"/>
          </w:tcPr>
          <w:p>
            <w:r>
              <w:t>框架</w:t>
            </w:r>
          </w:p>
        </w:tc>
        <w:tc>
          <w:tcPr>
            <w:tcW w:w="4252" w:type="dxa"/>
          </w:tcPr>
          <w:p>
            <w:r>
              <w:t>React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7" w:hRule="atLeast"/>
        </w:trPr>
        <w:tc>
          <w:tcPr>
            <w:tcW w:w="4147" w:type="dxa"/>
          </w:tcPr>
          <w:p>
            <w:r>
              <w:rPr>
                <w:rFonts w:hint="eastAsia"/>
              </w:rPr>
              <w:t>U</w:t>
            </w:r>
            <w:r>
              <w:t>I框架</w:t>
            </w:r>
          </w:p>
        </w:tc>
        <w:tc>
          <w:tcPr>
            <w:tcW w:w="4252" w:type="dxa"/>
          </w:tcPr>
          <w:p>
            <w:r>
              <w:t>Antd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7" w:hRule="atLeast"/>
        </w:trPr>
        <w:tc>
          <w:tcPr>
            <w:tcW w:w="4147" w:type="dxa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样式预处理器</w:t>
            </w:r>
          </w:p>
        </w:tc>
        <w:tc>
          <w:tcPr>
            <w:tcW w:w="4252" w:type="dxa"/>
          </w:tcPr>
          <w:p>
            <w:r>
              <w:t>less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96" w:hRule="atLeast"/>
        </w:trPr>
        <w:tc>
          <w:tcPr>
            <w:tcW w:w="4147" w:type="dxa"/>
          </w:tcPr>
          <w:p>
            <w:r>
              <w:rPr>
                <w:rFonts w:hint="eastAsia"/>
              </w:rPr>
              <w:t>图表</w:t>
            </w:r>
          </w:p>
        </w:tc>
        <w:tc>
          <w:tcPr>
            <w:tcW w:w="4252" w:type="dxa"/>
          </w:tcPr>
          <w:p>
            <w:r>
              <w:t>Echarts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5" w:hRule="atLeast"/>
        </w:trPr>
        <w:tc>
          <w:tcPr>
            <w:tcW w:w="4147" w:type="dxa"/>
          </w:tcPr>
          <w:p>
            <w:r>
              <w:rPr>
                <w:rFonts w:hint="eastAsia"/>
              </w:rPr>
              <w:t>代码规范</w:t>
            </w:r>
          </w:p>
        </w:tc>
        <w:tc>
          <w:tcPr>
            <w:tcW w:w="4252" w:type="dxa"/>
          </w:tcPr>
          <w:p>
            <w:r>
              <w:rPr>
                <w:rFonts w:hint="eastAsia"/>
              </w:rPr>
              <w:t>eslint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5" w:hRule="atLeast"/>
        </w:trPr>
        <w:tc>
          <w:tcPr>
            <w:tcW w:w="4147" w:type="dxa"/>
          </w:tcPr>
          <w:p>
            <w:r>
              <w:rPr>
                <w:rFonts w:hint="eastAsia"/>
              </w:rPr>
              <w:t>其他技术</w:t>
            </w:r>
          </w:p>
        </w:tc>
        <w:tc>
          <w:tcPr>
            <w:tcW w:w="4252" w:type="dxa"/>
          </w:tcPr>
          <w:p>
            <w:r>
              <w:t>N</w:t>
            </w:r>
            <w:r>
              <w:rPr>
                <w:rFonts w:hint="eastAsia"/>
              </w:rPr>
              <w:t>od</w:t>
            </w:r>
            <w:r>
              <w:t>e,webpack等</w:t>
            </w:r>
          </w:p>
        </w:tc>
      </w:tr>
    </w:tbl>
    <w:p>
      <w:r>
        <w:tab/>
      </w:r>
    </w:p>
    <w:p>
      <w:pPr>
        <w:ind w:firstLine="420"/>
      </w:pPr>
      <w:r>
        <w:rPr>
          <w:rFonts w:hint="eastAsia"/>
          <w:lang w:eastAsia="zh-Hans"/>
        </w:rPr>
        <w:t>语言选型</w:t>
      </w:r>
      <w:r>
        <w:rPr>
          <w:lang w:eastAsia="zh-Hans"/>
        </w:rPr>
        <w:t>：ts</w:t>
      </w:r>
      <w:r>
        <w:rPr>
          <w:rFonts w:hint="eastAsia"/>
          <w:lang w:eastAsia="zh-Hans"/>
        </w:rPr>
        <w:t>是js的超级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由于它的静态类型特性以及编译检查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能防范很多</w:t>
      </w:r>
      <w:r>
        <w:rPr>
          <w:lang w:eastAsia="zh-Hans"/>
        </w:rPr>
        <w:t>bug</w:t>
      </w:r>
      <w:r>
        <w:rPr>
          <w:rFonts w:hint="eastAsia"/>
          <w:lang w:eastAsia="zh-Hans"/>
        </w:rPr>
        <w:t>在上线之前就暴露提前解决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很好提高项目的用户体验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也是公共库和框架底层逻辑的首选语言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越来越多的项目中使用</w:t>
      </w:r>
      <w:r>
        <w:rPr>
          <w:lang w:eastAsia="zh-Hans"/>
        </w:rPr>
        <w:t>ts。</w:t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框架选型</w:t>
      </w:r>
      <w:r>
        <w:rPr>
          <w:lang w:eastAsia="zh-Hans"/>
        </w:rPr>
        <w:t>: vue和react目前是非常火热且被大量使用的框架</w:t>
      </w:r>
      <w:r>
        <w:rPr>
          <w:rFonts w:hint="eastAsia"/>
        </w:rPr>
        <w:t>。</w:t>
      </w:r>
      <w:r>
        <w:rPr>
          <w:lang w:eastAsia="zh-Hans"/>
        </w:rPr>
        <w:t>下面介绍他们的特点</w:t>
      </w:r>
      <w:r>
        <w:rPr>
          <w:rFonts w:hint="eastAsia"/>
        </w:rPr>
        <w:t>。</w:t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共同点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都是采用虚拟</w:t>
      </w:r>
      <w:r>
        <w:rPr>
          <w:lang w:eastAsia="zh-Hans"/>
        </w:rPr>
        <w:t>dom</w:t>
      </w:r>
      <w:r>
        <w:rPr>
          <w:rFonts w:hint="eastAsia"/>
          <w:lang w:eastAsia="zh-Hans"/>
        </w:rPr>
        <w:t>进行渲染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组件式开发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数据驱动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都有构建脚手架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第三方库都丰富</w:t>
      </w:r>
      <w:r>
        <w:rPr>
          <w:lang w:eastAsia="zh-Hans"/>
        </w:rPr>
        <w:t>。</w:t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不同点</w:t>
      </w:r>
      <w:r>
        <w:rPr>
          <w:lang w:eastAsia="zh-Hans"/>
        </w:rPr>
        <w:t>：react</w:t>
      </w:r>
      <w:r>
        <w:rPr>
          <w:rFonts w:hint="eastAsia"/>
          <w:lang w:eastAsia="zh-Hans"/>
        </w:rPr>
        <w:t>是由</w:t>
      </w:r>
      <w:r>
        <w:rPr>
          <w:lang w:eastAsia="zh-Hans"/>
        </w:rPr>
        <w:t>facebook</w:t>
      </w:r>
      <w:r>
        <w:rPr>
          <w:rFonts w:hint="eastAsia"/>
          <w:lang w:eastAsia="zh-Hans"/>
        </w:rPr>
        <w:t>技术团队开发与维护</w:t>
      </w:r>
      <w:r>
        <w:rPr>
          <w:lang w:eastAsia="zh-Hans"/>
        </w:rPr>
        <w:t>。vue</w:t>
      </w:r>
      <w:r>
        <w:rPr>
          <w:rFonts w:hint="eastAsia"/>
          <w:lang w:eastAsia="zh-Hans"/>
        </w:rPr>
        <w:t>由个人与共同爱好者一起维护</w:t>
      </w:r>
      <w:r>
        <w:rPr>
          <w:lang w:eastAsia="zh-Hans"/>
        </w:rPr>
        <w:t>。vue</w:t>
      </w:r>
      <w:r>
        <w:rPr>
          <w:rFonts w:hint="eastAsia"/>
          <w:lang w:eastAsia="zh-Hans"/>
        </w:rPr>
        <w:t>双向数据流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适合中小型业务不复杂的项目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在业务复杂的项目中</w:t>
      </w:r>
      <w:r>
        <w:rPr>
          <w:lang w:eastAsia="zh-Hans"/>
        </w:rPr>
        <w:t>，vue</w:t>
      </w:r>
      <w:r>
        <w:rPr>
          <w:rFonts w:hint="eastAsia"/>
          <w:lang w:eastAsia="zh-Hans"/>
        </w:rPr>
        <w:t>的双向监听机制会导致渲染与运行效率地下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用户体验会很差</w:t>
      </w:r>
      <w:r>
        <w:rPr>
          <w:lang w:eastAsia="zh-Hans"/>
        </w:rPr>
        <w:t>。react</w:t>
      </w:r>
      <w:r>
        <w:rPr>
          <w:rFonts w:hint="eastAsia"/>
          <w:lang w:eastAsia="zh-Hans"/>
        </w:rPr>
        <w:t>是单向数据绑定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需要改变的时候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才会驱动虚拟</w:t>
      </w:r>
      <w:r>
        <w:rPr>
          <w:lang w:eastAsia="zh-Hans"/>
        </w:rPr>
        <w:t>dom</w:t>
      </w:r>
      <w:r>
        <w:rPr>
          <w:rFonts w:hint="eastAsia"/>
          <w:lang w:eastAsia="zh-Hans"/>
        </w:rPr>
        <w:t>渲染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目前很多大公司都使用</w:t>
      </w:r>
      <w:r>
        <w:rPr>
          <w:lang w:eastAsia="zh-Hans"/>
        </w:rPr>
        <w:t>react</w:t>
      </w:r>
      <w:r>
        <w:rPr>
          <w:rFonts w:hint="eastAsia"/>
          <w:lang w:eastAsia="zh-Hans"/>
        </w:rPr>
        <w:t>作为项目框架首选方案</w:t>
      </w:r>
      <w:r>
        <w:rPr>
          <w:lang w:eastAsia="zh-Hans"/>
        </w:rPr>
        <w:t>。</w:t>
      </w:r>
    </w:p>
    <w:p>
      <w:pPr>
        <w:ind w:firstLine="420"/>
        <w:rPr>
          <w:lang w:eastAsia="zh-Hans"/>
        </w:rPr>
      </w:pPr>
      <w:r>
        <w:rPr>
          <w:lang w:eastAsia="zh-Hans"/>
        </w:rPr>
        <w:t>ui</w:t>
      </w:r>
      <w:r>
        <w:rPr>
          <w:rFonts w:hint="eastAsia"/>
          <w:lang w:eastAsia="zh-Hans"/>
        </w:rPr>
        <w:t>框架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目前国内</w:t>
      </w:r>
      <w:r>
        <w:rPr>
          <w:lang w:eastAsia="zh-Hans"/>
        </w:rPr>
        <w:t>react</w:t>
      </w:r>
      <w:r>
        <w:rPr>
          <w:rFonts w:hint="eastAsia"/>
          <w:lang w:eastAsia="zh-Hans"/>
        </w:rPr>
        <w:t>首选</w:t>
      </w:r>
      <w:r>
        <w:rPr>
          <w:lang w:eastAsia="zh-Hans"/>
        </w:rPr>
        <w:t>ui</w:t>
      </w:r>
      <w:r>
        <w:rPr>
          <w:rFonts w:hint="eastAsia"/>
          <w:lang w:eastAsia="zh-Hans"/>
        </w:rPr>
        <w:t>框架是</w:t>
      </w:r>
      <w:r>
        <w:rPr>
          <w:lang w:eastAsia="zh-Hans"/>
        </w:rPr>
        <w:t>antd,</w:t>
      </w:r>
      <w:r>
        <w:rPr>
          <w:rFonts w:hint="eastAsia"/>
          <w:lang w:eastAsia="zh-Hans"/>
        </w:rPr>
        <w:t>由阿里巴巴开源并维护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提供了差不多业务所需要的组件</w:t>
      </w:r>
      <w:r>
        <w:rPr>
          <w:lang w:eastAsia="zh-Hans"/>
        </w:rPr>
        <w:t>。</w:t>
      </w:r>
    </w:p>
    <w:p>
      <w:pPr>
        <w:pStyle w:val="3"/>
      </w:pPr>
      <w:bookmarkStart w:id="5" w:name="_Toc1844200185"/>
      <w:r>
        <w:t>2.2开发工具</w:t>
      </w:r>
      <w:bookmarkEnd w:id="5"/>
    </w:p>
    <w:p>
      <w:r>
        <w:tab/>
      </w:r>
      <w:r>
        <w:t>开发工具</w:t>
      </w:r>
      <w:r>
        <w:rPr>
          <w:rFonts w:hint="eastAsia"/>
        </w:rPr>
        <w:t>：</w:t>
      </w:r>
      <w:r>
        <w:t>建议</w:t>
      </w:r>
      <w:r>
        <w:rPr>
          <w:rFonts w:hint="eastAsia"/>
        </w:rPr>
        <w:t>v</w:t>
      </w:r>
      <w:r>
        <w:t>scode</w:t>
      </w:r>
      <w:r>
        <w:rPr>
          <w:rFonts w:hint="eastAsia"/>
        </w:rPr>
        <w:t>，</w:t>
      </w:r>
      <w:r>
        <w:t>或者</w:t>
      </w:r>
      <w:r>
        <w:rPr>
          <w:rFonts w:hint="eastAsia"/>
        </w:rPr>
        <w:t>w</w:t>
      </w:r>
      <w:r>
        <w:t>ebstorm;</w:t>
      </w:r>
    </w:p>
    <w:p>
      <w:r>
        <w:tab/>
      </w:r>
      <w:r>
        <w:t>安装工具</w:t>
      </w:r>
      <w:r>
        <w:rPr>
          <w:rFonts w:hint="eastAsia"/>
        </w:rPr>
        <w:t>：n</w:t>
      </w:r>
      <w:r>
        <w:t>pm,yarm;</w:t>
      </w:r>
    </w:p>
    <w:p>
      <w:r>
        <w:tab/>
      </w:r>
      <w:r>
        <w:t>具体使用</w:t>
      </w:r>
      <w:r>
        <w:rPr>
          <w:rFonts w:hint="eastAsia"/>
        </w:rPr>
        <w:t>看相关操作文档。</w:t>
      </w:r>
    </w:p>
    <w:p/>
    <w:p/>
    <w:p/>
    <w:p>
      <w:pPr>
        <w:pStyle w:val="2"/>
        <w:jc w:val="center"/>
      </w:pPr>
      <w:bookmarkStart w:id="6" w:name="_Toc841032144"/>
      <w:r>
        <w:rPr>
          <w:rFonts w:hint="eastAsia"/>
        </w:rPr>
        <w:t>三、设计思路</w:t>
      </w:r>
      <w:bookmarkEnd w:id="6"/>
    </w:p>
    <w:p>
      <w:pPr>
        <w:pStyle w:val="3"/>
      </w:pPr>
      <w:bookmarkStart w:id="7" w:name="_Toc489879654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请求设计</w:t>
      </w:r>
      <w:bookmarkEnd w:id="7"/>
    </w:p>
    <w:p>
      <w:pPr>
        <w:pStyle w:val="4"/>
      </w:pPr>
      <w:bookmarkStart w:id="8" w:name="_Toc2102525827"/>
      <w:r>
        <w:rPr>
          <w:rFonts w:hint="eastAsia"/>
        </w:rPr>
        <w:t>3</w:t>
      </w:r>
      <w:r>
        <w:t>.1.1请求规范</w:t>
      </w:r>
      <w:bookmarkEnd w:id="8"/>
    </w:p>
    <w:p>
      <w:r>
        <w:tab/>
      </w:r>
      <w:r>
        <w:t>系统设计分为Get请求和</w:t>
      </w:r>
      <w:r>
        <w:rPr>
          <w:rFonts w:hint="eastAsia"/>
        </w:rPr>
        <w:t>P</w:t>
      </w:r>
      <w:r>
        <w:t>ost请求</w:t>
      </w:r>
      <w:r>
        <w:rPr>
          <w:rFonts w:hint="eastAsia"/>
        </w:rPr>
        <w:t>。</w:t>
      </w:r>
      <w:r>
        <w:t>除了登陆接口</w:t>
      </w:r>
      <w:r>
        <w:rPr>
          <w:rFonts w:hint="eastAsia"/>
        </w:rPr>
        <w:t>，</w:t>
      </w:r>
      <w:r>
        <w:t>其他接口在请求头中都添加</w:t>
      </w:r>
      <w:r>
        <w:rPr>
          <w:rFonts w:hint="eastAsia"/>
        </w:rPr>
        <w:t>t</w:t>
      </w:r>
      <w:r>
        <w:t>oken,</w:t>
      </w:r>
      <w:r>
        <w:rPr>
          <w:rFonts w:hint="eastAsia"/>
        </w:rPr>
        <w:t>列（token是为了识别用户的登陆状态和基本用户信息）：</w:t>
      </w:r>
    </w:p>
    <w:p>
      <w:r>
        <w:t>Headers:</w:t>
      </w:r>
      <w:r>
        <w:rPr>
          <w:rFonts w:hint="eastAsia"/>
        </w:rPr>
        <w:t>{</w:t>
      </w:r>
    </w:p>
    <w:p>
      <w:pPr>
        <w:ind w:firstLine="240" w:firstLineChars="100"/>
      </w:pPr>
      <w:r>
        <w:t>authorization:“Berae reyJzdWIiOiIxMjM0NTY3ODkwIiwibmFtZSI6Ik</w:t>
      </w:r>
    </w:p>
    <w:p>
      <w:pPr>
        <w:ind w:firstLine="240" w:firstLineChars="100"/>
      </w:pPr>
      <w:r>
        <w:t>pvaG4gRG9lIiwiaWF0IjoxNTE2MjM5MDIyfQ”</w:t>
      </w:r>
    </w:p>
    <w:p/>
    <w:p>
      <w:pPr>
        <w:jc w:val="left"/>
        <w:rPr>
          <w:rFonts w:asciiTheme="majorEastAsia" w:hAnsiTheme="majorEastAsia" w:eastAsiaTheme="majorEastAsia"/>
        </w:rPr>
      </w:pPr>
      <w:r>
        <w:tab/>
      </w:r>
      <w:r>
        <w:rPr>
          <w:rFonts w:asciiTheme="majorEastAsia" w:hAnsiTheme="majorEastAsia" w:eastAsiaTheme="majorEastAsia"/>
        </w:rPr>
        <w:t>Get请求中参数设置在url后面</w:t>
      </w:r>
      <w:r>
        <w:rPr>
          <w:rFonts w:hint="eastAsia" w:asciiTheme="majorEastAsia" w:hAnsiTheme="majorEastAsia" w:eastAsiaTheme="majorEastAsia"/>
        </w:rPr>
        <w:t>；</w:t>
      </w:r>
      <w:r>
        <w:rPr>
          <w:rFonts w:asciiTheme="majorEastAsia" w:hAnsiTheme="majorEastAsia" w:eastAsiaTheme="majorEastAsia"/>
        </w:rPr>
        <w:t>列</w:t>
      </w:r>
      <w:r>
        <w:rPr>
          <w:rFonts w:hint="eastAsia" w:asciiTheme="majorEastAsia" w:hAnsiTheme="majorEastAsia" w:eastAsiaTheme="majorEastAsia"/>
        </w:rPr>
        <w:t>：</w:t>
      </w:r>
      <w:r>
        <w:rPr>
          <w:rFonts w:asciiTheme="majorEastAsia" w:hAnsiTheme="majorEastAsia" w:eastAsiaTheme="majorEastAsia"/>
        </w:rPr>
        <w:t xml:space="preserve">” </w:t>
      </w:r>
      <w:r>
        <w:fldChar w:fldCharType="begin"/>
      </w:r>
      <w:r>
        <w:instrText xml:space="preserve"> HYPERLINK "http://localhost:8080/wasion_overseas_mdr_dist/amr/event/getAlarmData?id=1" </w:instrText>
      </w:r>
      <w:r>
        <w:fldChar w:fldCharType="separate"/>
      </w:r>
      <w:r>
        <w:rPr>
          <w:rStyle w:val="11"/>
          <w:rFonts w:asciiTheme="majorEastAsia" w:hAnsiTheme="majorEastAsia" w:eastAsiaTheme="majorEastAsia"/>
        </w:rPr>
        <w:t>http://localhost:8080/wasion_overseas_mdr_dist/amr/event/getAlarmData?id=1</w:t>
      </w:r>
      <w:r>
        <w:rPr>
          <w:rStyle w:val="11"/>
          <w:rFonts w:asciiTheme="majorEastAsia" w:hAnsiTheme="majorEastAsia" w:eastAsiaTheme="majorEastAsia"/>
        </w:rPr>
        <w:fldChar w:fldCharType="end"/>
      </w:r>
      <w:r>
        <w:rPr>
          <w:rFonts w:asciiTheme="majorEastAsia" w:hAnsiTheme="majorEastAsia" w:eastAsiaTheme="majorEastAsia"/>
        </w:rPr>
        <w:t>”</w:t>
      </w:r>
    </w:p>
    <w:p>
      <w:pPr>
        <w:jc w:val="left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>Post请求参数设置在Form Data中</w:t>
      </w:r>
      <w:r>
        <w:rPr>
          <w:rFonts w:hint="eastAsia" w:asciiTheme="majorEastAsia" w:hAnsiTheme="majorEastAsia" w:eastAsiaTheme="majorEastAsia"/>
        </w:rPr>
        <w:t>，数据格式</w:t>
      </w:r>
      <w:r>
        <w:rPr>
          <w:rFonts w:asciiTheme="majorEastAsia" w:hAnsiTheme="majorEastAsia" w:eastAsiaTheme="majorEastAsia"/>
        </w:rPr>
        <w:t>以对象形式</w:t>
      </w:r>
    </w:p>
    <w:p>
      <w:pPr>
        <w:pStyle w:val="4"/>
      </w:pPr>
      <w:bookmarkStart w:id="9" w:name="_Toc308163004"/>
      <w:r>
        <w:t>3.1.2</w:t>
      </w:r>
      <w:r>
        <w:rPr>
          <w:rFonts w:hint="eastAsia"/>
        </w:rPr>
        <w:t>返回规范</w:t>
      </w:r>
      <w:bookmarkEnd w:id="9"/>
    </w:p>
    <w:p>
      <w:r>
        <w:tab/>
      </w:r>
      <w:r>
        <w:t>正常接口返回标准</w:t>
      </w:r>
      <w:r>
        <w:rPr>
          <w:rFonts w:hint="eastAsia"/>
        </w:rPr>
        <w:t>：</w:t>
      </w:r>
    </w:p>
    <w:p>
      <w:r>
        <w:tab/>
      </w:r>
      <w:r>
        <w:tab/>
      </w:r>
      <w:r>
        <w:rPr>
          <w:rFonts w:hint="eastAsia"/>
        </w:rPr>
        <w:t>{</w:t>
      </w:r>
    </w:p>
    <w:p>
      <w:r>
        <w:tab/>
      </w:r>
      <w:r>
        <w:tab/>
      </w:r>
      <w:r>
        <w:tab/>
      </w:r>
      <w:r>
        <w:t>Code: 0,</w:t>
      </w:r>
    </w:p>
    <w:p>
      <w:r>
        <w:tab/>
      </w:r>
      <w:r>
        <w:tab/>
      </w:r>
      <w:r>
        <w:tab/>
      </w:r>
      <w:r>
        <w:t>Data: [],</w:t>
      </w:r>
    </w:p>
    <w:p>
      <w:r>
        <w:tab/>
      </w:r>
      <w:r>
        <w:tab/>
      </w:r>
      <w:r>
        <w:tab/>
      </w:r>
      <w:r>
        <w:t>Message: “ok”,</w:t>
      </w:r>
    </w:p>
    <w:p>
      <w:r>
        <w:tab/>
      </w:r>
      <w:r>
        <w:tab/>
      </w:r>
      <w:r>
        <w:tab/>
      </w:r>
      <w:r>
        <w:t>Rid: “”</w:t>
      </w:r>
    </w:p>
    <w:p>
      <w:pPr>
        <w:ind w:left="420" w:firstLine="420"/>
      </w:pPr>
      <w:r>
        <w:rPr>
          <w:rFonts w:hint="eastAsia"/>
        </w:rPr>
        <w:t>}</w:t>
      </w:r>
      <w:r>
        <w:t>;</w:t>
      </w:r>
    </w:p>
    <w:p>
      <w:r>
        <w:tab/>
      </w:r>
      <w:r>
        <w:t>错误接口返回标准</w:t>
      </w:r>
      <w:r>
        <w:rPr>
          <w:rFonts w:hint="eastAsia"/>
        </w:rPr>
        <w:t>：</w:t>
      </w:r>
    </w:p>
    <w:p>
      <w:r>
        <w:tab/>
      </w:r>
      <w:r>
        <w:tab/>
      </w:r>
      <w:r>
        <w:rPr>
          <w:rFonts w:hint="eastAsia"/>
        </w:rPr>
        <w:t>{</w:t>
      </w:r>
    </w:p>
    <w:p>
      <w:r>
        <w:tab/>
      </w:r>
      <w:r>
        <w:tab/>
      </w:r>
      <w:r>
        <w:tab/>
      </w:r>
      <w:r>
        <w:t>Code: 1,</w:t>
      </w:r>
    </w:p>
    <w:p>
      <w:r>
        <w:tab/>
      </w:r>
      <w:r>
        <w:tab/>
      </w:r>
      <w:r>
        <w:tab/>
      </w:r>
      <w:r>
        <w:t xml:space="preserve">Data: [], </w:t>
      </w:r>
    </w:p>
    <w:p>
      <w:r>
        <w:tab/>
      </w:r>
      <w:r>
        <w:tab/>
      </w:r>
      <w:r>
        <w:tab/>
      </w:r>
      <w:r>
        <w:t>Message: “error”,</w:t>
      </w:r>
    </w:p>
    <w:p>
      <w:r>
        <w:tab/>
      </w:r>
      <w:r>
        <w:tab/>
      </w:r>
      <w:r>
        <w:tab/>
      </w:r>
      <w:r>
        <w:t>Rid: “”</w:t>
      </w:r>
    </w:p>
    <w:p>
      <w:pPr>
        <w:ind w:left="420" w:firstLine="420"/>
      </w:pPr>
      <w:r>
        <w:rPr>
          <w:rFonts w:hint="eastAsia"/>
        </w:rPr>
        <w:t>}</w:t>
      </w:r>
      <w:r>
        <w:t>;</w:t>
      </w:r>
    </w:p>
    <w:p>
      <w:r>
        <w:tab/>
      </w:r>
      <w:r>
        <w:t>根据</w:t>
      </w:r>
      <w:r>
        <w:rPr>
          <w:rFonts w:hint="eastAsia"/>
        </w:rPr>
        <w:t>系统</w:t>
      </w:r>
      <w:r>
        <w:t>业务</w:t>
      </w:r>
      <w:r>
        <w:rPr>
          <w:rFonts w:hint="eastAsia"/>
        </w:rPr>
        <w:t>，</w:t>
      </w:r>
      <w:r>
        <w:t>设计一个全局返回码</w:t>
      </w:r>
      <w:r>
        <w:rPr>
          <w:rFonts w:hint="eastAsia"/>
        </w:rPr>
        <w:t>；</w:t>
      </w:r>
      <w:r>
        <w:t>前端根据返回码提示用户信息</w:t>
      </w:r>
      <w:r>
        <w:rPr>
          <w:rFonts w:hint="eastAsia"/>
        </w:rPr>
        <w:t>。</w:t>
      </w:r>
    </w:p>
    <w:p>
      <w:r>
        <w:tab/>
      </w:r>
      <w:r>
        <w:t>列如</w:t>
      </w:r>
      <w:r>
        <w:rPr>
          <w:rFonts w:hint="eastAsia"/>
        </w:rPr>
        <w:t>：</w:t>
      </w:r>
      <w:r>
        <w:t xml:space="preserve"> 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48" w:type="dxa"/>
          </w:tcPr>
          <w:p>
            <w:r>
              <w:rPr>
                <w:rFonts w:hint="eastAsia"/>
              </w:rPr>
              <w:t>返回码</w:t>
            </w:r>
          </w:p>
        </w:tc>
        <w:tc>
          <w:tcPr>
            <w:tcW w:w="4148" w:type="dxa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48" w:type="dxa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4148" w:type="dxa"/>
          </w:tcPr>
          <w:p>
            <w:r>
              <w:rPr>
                <w:rFonts w:hint="eastAsia"/>
              </w:rPr>
              <w:t>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48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4148" w:type="dxa"/>
          </w:tcPr>
          <w:p>
            <w:r>
              <w:rPr>
                <w:rFonts w:hint="eastAsia"/>
              </w:rPr>
              <w:t>系统繁忙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48" w:type="dxa"/>
          </w:tcPr>
          <w:p>
            <w:r>
              <w:t>4001</w:t>
            </w:r>
          </w:p>
        </w:tc>
        <w:tc>
          <w:tcPr>
            <w:tcW w:w="4148" w:type="dxa"/>
          </w:tcPr>
          <w:p>
            <w:r>
              <w:rPr>
                <w:rFonts w:hint="eastAsia"/>
              </w:rPr>
              <w:t>密码错误</w:t>
            </w:r>
          </w:p>
        </w:tc>
      </w:tr>
    </w:tbl>
    <w:p>
      <w:r>
        <w:tab/>
      </w:r>
      <w:r>
        <w:t>Rid代表这个请求标识符</w:t>
      </w:r>
      <w:r>
        <w:rPr>
          <w:rFonts w:hint="eastAsia"/>
        </w:rPr>
        <w:t>。</w:t>
      </w:r>
      <w:r>
        <w:t>可用于追踪问题</w:t>
      </w:r>
      <w:r>
        <w:rPr>
          <w:rFonts w:hint="eastAsia"/>
        </w:rPr>
        <w:t>。</w:t>
      </w:r>
    </w:p>
    <w:p>
      <w:pPr>
        <w:pStyle w:val="4"/>
      </w:pPr>
      <w:r>
        <w:rPr>
          <w:rFonts w:hint="eastAsia"/>
        </w:rPr>
        <w:t>3</w:t>
      </w:r>
      <w:r>
        <w:t>.1.3 接口请求方式</w:t>
      </w:r>
    </w:p>
    <w:p>
      <w:r>
        <w:tab/>
      </w:r>
      <w:r>
        <w:t>前后分离后</w:t>
      </w:r>
      <w:r>
        <w:rPr>
          <w:rFonts w:hint="eastAsia"/>
        </w:rPr>
        <w:t>，前端代码将单独部署一个服务器，使用Ngin</w:t>
      </w:r>
      <w:r>
        <w:t>x服务</w:t>
      </w:r>
      <w:r>
        <w:rPr>
          <w:rFonts w:hint="eastAsia"/>
        </w:rPr>
        <w:t>器。跨域请求目前有两种常用的解决办法：</w:t>
      </w:r>
    </w:p>
    <w:p>
      <w:r>
        <w:rPr>
          <w:rFonts w:hint="eastAsia"/>
        </w:rPr>
        <w:t>第一：采用代理请求，由n</w:t>
      </w:r>
      <w:r>
        <w:t>ginx通过代理进行服务端跨域请求</w:t>
      </w:r>
      <w:r>
        <w:rPr>
          <w:rFonts w:hint="eastAsia"/>
        </w:rPr>
        <w:t>。</w:t>
      </w:r>
    </w:p>
    <w:p>
      <w:r>
        <w:t>第二</w:t>
      </w:r>
      <w:r>
        <w:rPr>
          <w:rFonts w:hint="eastAsia"/>
        </w:rPr>
        <w:t>：</w:t>
      </w:r>
      <w:r>
        <w:t>采用</w:t>
      </w:r>
      <w:r>
        <w:rPr>
          <w:rFonts w:hint="eastAsia"/>
        </w:rPr>
        <w:t>COR</w:t>
      </w:r>
      <w:r>
        <w:t>S</w:t>
      </w:r>
      <w:r>
        <w:rPr>
          <w:rFonts w:hint="eastAsia"/>
        </w:rPr>
        <w:t>方式实现跨源服务器请求，需要浏览器与服务器同时支持。IE</w:t>
      </w:r>
      <w:r>
        <w:t>10一下不支持</w:t>
      </w:r>
      <w:r>
        <w:rPr>
          <w:rFonts w:hint="eastAsia"/>
        </w:rPr>
        <w:t>。</w:t>
      </w:r>
    </w:p>
    <w:p>
      <w:pPr>
        <w:pStyle w:val="3"/>
      </w:pPr>
      <w:bookmarkStart w:id="10" w:name="_Toc1712535311"/>
      <w:r>
        <w:rPr>
          <w:rFonts w:hint="eastAsia"/>
        </w:rPr>
        <w:t>3</w:t>
      </w:r>
      <w:r>
        <w:t>.2</w:t>
      </w:r>
      <w:r>
        <w:rPr>
          <w:rFonts w:hint="eastAsia"/>
        </w:rPr>
        <w:t xml:space="preserve"> 登陆流程</w:t>
      </w:r>
      <w:bookmarkEnd w:id="10"/>
    </w:p>
    <w:p>
      <w:pPr>
        <w:jc w:val="left"/>
      </w:pPr>
      <w:r>
        <w:tab/>
      </w:r>
      <w:r>
        <w:t>登陆流程图</w:t>
      </w:r>
      <w:r>
        <w:rPr>
          <w:rFonts w:hint="eastAsia"/>
        </w:rPr>
        <w:t>：</w:t>
      </w:r>
    </w:p>
    <w:p>
      <w:pPr>
        <w:jc w:val="left"/>
      </w:pPr>
      <w:r>
        <w:drawing>
          <wp:inline distT="0" distB="0" distL="0" distR="0">
            <wp:extent cx="5274310" cy="28841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tab/>
      </w:r>
    </w:p>
    <w:p>
      <w:pPr>
        <w:jc w:val="left"/>
      </w:pPr>
      <w:r>
        <w:tab/>
      </w:r>
      <w:r>
        <w:t>登陆页面</w:t>
      </w:r>
      <w:r>
        <w:rPr>
          <w:rFonts w:hint="eastAsia"/>
        </w:rPr>
        <w:t>，</w:t>
      </w:r>
      <w:r>
        <w:t>用户登陆返回token,用户信息</w:t>
      </w:r>
      <w:r>
        <w:rPr>
          <w:rFonts w:hint="eastAsia"/>
        </w:rPr>
        <w:t>，权限信息。</w:t>
      </w:r>
      <w:r>
        <w:t>Token设计</w:t>
      </w:r>
      <w:r>
        <w:rPr>
          <w:rFonts w:hint="eastAsia"/>
        </w:rPr>
        <w:t>2</w:t>
      </w:r>
      <w:r>
        <w:t>4小时有效期</w:t>
      </w:r>
      <w:r>
        <w:rPr>
          <w:rFonts w:hint="eastAsia"/>
        </w:rPr>
        <w:t>，过期需要再次登陆获取。（是否需要设计刷新t</w:t>
      </w:r>
      <w:r>
        <w:t>oken的refresh_token,</w:t>
      </w:r>
      <w:r>
        <w:rPr>
          <w:rFonts w:hint="eastAsia"/>
        </w:rPr>
        <w:t>3</w:t>
      </w:r>
      <w:r>
        <w:t>0天内有效期</w:t>
      </w:r>
      <w:r>
        <w:rPr>
          <w:rFonts w:hint="eastAsia"/>
        </w:rPr>
        <w:t>，t</w:t>
      </w:r>
      <w:r>
        <w:t>oken失效能通过refresh_token获取新</w:t>
      </w:r>
      <w:r>
        <w:rPr>
          <w:rFonts w:hint="eastAsia"/>
        </w:rPr>
        <w:t>t</w:t>
      </w:r>
      <w:r>
        <w:t>oken</w:t>
      </w:r>
      <w:r>
        <w:rPr>
          <w:rFonts w:hint="eastAsia"/>
        </w:rPr>
        <w:t>。）</w:t>
      </w:r>
    </w:p>
    <w:p>
      <w:pPr>
        <w:pStyle w:val="3"/>
      </w:pPr>
      <w:bookmarkStart w:id="11" w:name="_Toc2005134883"/>
      <w:r>
        <w:rPr>
          <w:rFonts w:hint="eastAsia"/>
        </w:rPr>
        <w:t>3</w:t>
      </w:r>
      <w:r>
        <w:t>.3权限设计</w:t>
      </w:r>
      <w:bookmarkEnd w:id="11"/>
    </w:p>
    <w:p>
      <w:pPr>
        <w:rPr>
          <w:lang w:eastAsia="zh-Hans"/>
        </w:rPr>
      </w:pPr>
      <w:r>
        <w:tab/>
      </w:r>
      <w:r>
        <w:rPr>
          <w:rFonts w:hint="eastAsia"/>
          <w:lang w:eastAsia="zh-Hans"/>
        </w:rPr>
        <w:t>访问权限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用户创建时选择角色权限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角色权限设置了访问业务权限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每次用户访问时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路由中间件会根据用户的权限进行判断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然后控制客户端的页面打开</w:t>
      </w:r>
      <w:r>
        <w:rPr>
          <w:lang w:eastAsia="zh-Hans"/>
        </w:rPr>
        <w:t>。</w:t>
      </w:r>
    </w:p>
    <w:p>
      <w:pPr>
        <w:ind w:firstLine="420"/>
        <w:rPr>
          <w:lang w:eastAsia="zh-Hans"/>
        </w:rPr>
      </w:pPr>
      <w:r>
        <w:rPr>
          <w:lang w:eastAsia="zh-Hans"/>
        </w:rPr>
        <w:t>（</w:t>
      </w:r>
      <w:r>
        <w:rPr>
          <w:rFonts w:hint="eastAsia"/>
          <w:lang w:eastAsia="zh-Hans"/>
        </w:rPr>
        <w:t>待定</w:t>
      </w:r>
      <w:r>
        <w:rPr>
          <w:lang w:eastAsia="zh-Hans"/>
        </w:rPr>
        <w:t>）</w:t>
      </w:r>
      <w:r>
        <w:rPr>
          <w:rFonts w:hint="eastAsia"/>
          <w:lang w:eastAsia="zh-Hans"/>
        </w:rPr>
        <w:t>页面操作权限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操作权限分为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增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删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编辑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查看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用户在角色进行设定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可以通过设定页面与操作定义的权限码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在用户操作的时候判定用户的权限</w:t>
      </w:r>
      <w:r>
        <w:rPr>
          <w:lang w:eastAsia="zh-Hans"/>
        </w:rPr>
        <w:t>。</w:t>
      </w:r>
    </w:p>
    <w:p>
      <w:pPr>
        <w:ind w:firstLine="420"/>
        <w:rPr>
          <w:lang w:eastAsia="zh-Hans"/>
        </w:rPr>
      </w:pPr>
    </w:p>
    <w:p>
      <w:pPr>
        <w:ind w:firstLine="420"/>
        <w:rPr>
          <w:lang w:eastAsia="zh-Hans"/>
        </w:rPr>
      </w:pPr>
    </w:p>
    <w:p>
      <w:pPr>
        <w:pStyle w:val="3"/>
        <w:rPr>
          <w:lang w:eastAsia="zh-Hans"/>
        </w:rPr>
      </w:pPr>
      <w:r>
        <w:rPr>
          <w:lang w:eastAsia="zh-Hans"/>
        </w:rPr>
        <w:t>3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4 </w:t>
      </w:r>
      <w:r>
        <w:rPr>
          <w:rFonts w:hint="eastAsia"/>
          <w:lang w:eastAsia="zh-Hans"/>
        </w:rPr>
        <w:t>语言切换</w:t>
      </w:r>
    </w:p>
    <w:p>
      <w:pPr>
        <w:pStyle w:val="4"/>
        <w:ind w:firstLine="420"/>
        <w:rPr>
          <w:lang w:eastAsia="zh-Hans"/>
        </w:rPr>
      </w:pPr>
      <w:r>
        <w:rPr>
          <w:lang w:eastAsia="zh-Hans"/>
        </w:rPr>
        <w:t>3</w:t>
      </w:r>
      <w:r>
        <w:rPr>
          <w:rFonts w:hint="eastAsia"/>
          <w:lang w:eastAsia="zh-Hans"/>
        </w:rPr>
        <w:t>.</w:t>
      </w:r>
      <w:r>
        <w:rPr>
          <w:lang w:eastAsia="zh-Hans"/>
        </w:rPr>
        <w:t>4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1 </w:t>
      </w:r>
      <w:r>
        <w:rPr>
          <w:rFonts w:hint="eastAsia"/>
          <w:lang w:eastAsia="zh-Hans"/>
        </w:rPr>
        <w:t>语言切换按钮</w:t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页面头部右边设置有语言切换按钮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能随时切换语言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默认英文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用户切换后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会记录用户设置语言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下次直接使用设置语言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如下</w:t>
      </w:r>
      <w:r>
        <w:rPr>
          <w:lang w:eastAsia="zh-Hans"/>
        </w:rPr>
        <w:t>：</w:t>
      </w:r>
    </w:p>
    <w:p>
      <w:pPr>
        <w:ind w:firstLine="420"/>
      </w:pPr>
      <w:r>
        <w:drawing>
          <wp:inline distT="0" distB="0" distL="114300" distR="114300">
            <wp:extent cx="5269865" cy="1029335"/>
            <wp:effectExtent l="0" t="0" r="1333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lang w:eastAsia="zh-Hans"/>
        </w:rPr>
      </w:pPr>
    </w:p>
    <w:p>
      <w:pPr>
        <w:pStyle w:val="4"/>
        <w:ind w:firstLine="420"/>
      </w:pPr>
      <w:r>
        <w:t>3</w:t>
      </w:r>
      <w:r>
        <w:rPr>
          <w:rFonts w:hint="eastAsia"/>
          <w:lang w:eastAsia="zh-Hans"/>
        </w:rPr>
        <w:t>.</w:t>
      </w:r>
      <w:r>
        <w:rPr>
          <w:lang w:eastAsia="zh-Hans"/>
        </w:rPr>
        <w:t>4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2 </w:t>
      </w:r>
      <w:r>
        <w:rPr>
          <w:rFonts w:hint="eastAsia"/>
          <w:lang w:eastAsia="zh-Hans"/>
        </w:rPr>
        <w:t>语言切换逻辑</w:t>
      </w:r>
    </w:p>
    <w:p>
      <w:pPr>
        <w:ind w:firstLine="420"/>
      </w:pPr>
      <w:r>
        <w:drawing>
          <wp:inline distT="0" distB="0" distL="114300" distR="114300">
            <wp:extent cx="5271135" cy="4636770"/>
            <wp:effectExtent l="0" t="0" r="1206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6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项目打包时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将语言包打包压缩成js文件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在页面初始化的时候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加载所有的语言包存放在内存中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根据页面设置的语言进行展示</w:t>
      </w:r>
      <w:r>
        <w:rPr>
          <w:lang w:eastAsia="zh-Hans"/>
        </w:rPr>
        <w:t>。</w:t>
      </w:r>
    </w:p>
    <w:p>
      <w:pPr>
        <w:ind w:firstLine="420"/>
        <w:rPr>
          <w:lang w:eastAsia="zh-Hans"/>
        </w:rPr>
      </w:pPr>
    </w:p>
    <w:p>
      <w:pPr>
        <w:pStyle w:val="4"/>
        <w:rPr>
          <w:lang w:eastAsia="zh-Hans"/>
        </w:rPr>
      </w:pPr>
      <w:r>
        <w:rPr>
          <w:lang w:eastAsia="zh-Hans"/>
        </w:rPr>
        <w:t>3</w:t>
      </w:r>
      <w:r>
        <w:rPr>
          <w:rFonts w:hint="eastAsia"/>
          <w:lang w:eastAsia="zh-Hans"/>
        </w:rPr>
        <w:t>.</w:t>
      </w:r>
      <w:r>
        <w:rPr>
          <w:lang w:eastAsia="zh-Hans"/>
        </w:rPr>
        <w:t>4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3 </w:t>
      </w:r>
      <w:r>
        <w:rPr>
          <w:rFonts w:hint="eastAsia"/>
          <w:lang w:eastAsia="zh-Hans"/>
        </w:rPr>
        <w:t>语言设计规范</w:t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首先语言包按业务划分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按功能划分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比如页面模块在源代码中一个文件夹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然后在代码中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划分</w:t>
      </w:r>
      <w:r>
        <w:rPr>
          <w:lang w:eastAsia="zh-Hans"/>
        </w:rPr>
        <w:t>title、</w:t>
      </w:r>
      <w:r>
        <w:rPr>
          <w:rFonts w:hint="eastAsia"/>
          <w:lang w:eastAsia="zh-Hans"/>
        </w:rPr>
        <w:t>button</w:t>
      </w:r>
      <w:r>
        <w:rPr>
          <w:lang w:eastAsia="zh-Hans"/>
        </w:rPr>
        <w:t>、</w:t>
      </w:r>
      <w:r>
        <w:rPr>
          <w:rFonts w:hint="eastAsia"/>
          <w:lang w:eastAsia="zh-Hans"/>
        </w:rPr>
        <w:t>table等功能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并采用驼峰命名法</w:t>
      </w:r>
      <w:r>
        <w:rPr>
          <w:lang w:eastAsia="zh-Hans"/>
        </w:rPr>
        <w:t>。</w:t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命名规范为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业务模块</w:t>
      </w:r>
      <w:r>
        <w:rPr>
          <w:lang w:eastAsia="zh-Hans"/>
        </w:rPr>
        <w:t>+</w:t>
      </w:r>
      <w:r>
        <w:rPr>
          <w:rFonts w:hint="eastAsia"/>
          <w:lang w:eastAsia="zh-Hans"/>
        </w:rPr>
        <w:t>业务功能</w:t>
      </w:r>
      <w:r>
        <w:rPr>
          <w:lang w:eastAsia="zh-Hans"/>
        </w:rPr>
        <w:t>+</w:t>
      </w:r>
      <w:r>
        <w:rPr>
          <w:rFonts w:hint="eastAsia"/>
          <w:lang w:eastAsia="zh-Hans"/>
        </w:rPr>
        <w:t>命名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如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login</w:t>
      </w:r>
      <w:r>
        <w:rPr>
          <w:lang w:eastAsia="zh-Hans"/>
        </w:rPr>
        <w:t>BtnSure</w:t>
      </w:r>
    </w:p>
    <w:p>
      <w:pPr>
        <w:ind w:firstLine="420"/>
        <w:rPr>
          <w:lang w:eastAsia="zh-Hans"/>
        </w:rPr>
      </w:pPr>
    </w:p>
    <w:p>
      <w:pPr>
        <w:pStyle w:val="3"/>
        <w:rPr>
          <w:lang w:eastAsia="zh-Hans"/>
        </w:rPr>
      </w:pPr>
      <w:r>
        <w:rPr>
          <w:lang w:eastAsia="zh-Hans"/>
        </w:rPr>
        <w:t>3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5 </w:t>
      </w:r>
      <w:r>
        <w:rPr>
          <w:rFonts w:hint="eastAsia"/>
          <w:lang w:eastAsia="zh-Hans"/>
        </w:rPr>
        <w:t>业务组件与公共组件</w:t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文件目录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业务组件按照业务名称命名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公共组件按照功能命名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尽量采用简称能懂</w:t>
      </w:r>
      <w:r>
        <w:rPr>
          <w:lang w:eastAsia="zh-Hans"/>
        </w:rPr>
        <w:t>。</w:t>
      </w:r>
    </w:p>
    <w:p>
      <w:pPr>
        <w:pStyle w:val="4"/>
      </w:pPr>
      <w:r>
        <w:rPr>
          <w:rFonts w:hint="eastAsia"/>
        </w:rPr>
        <w:t>3</w:t>
      </w:r>
      <w:r>
        <w:t>.5.1 业务组件</w:t>
      </w:r>
    </w:p>
    <w:p>
      <w:r>
        <w:tab/>
      </w:r>
      <w:r>
        <w:t>业务组件分为MDR系统业务</w:t>
      </w:r>
      <w:r>
        <w:rPr>
          <w:rFonts w:hint="eastAsia"/>
        </w:rPr>
        <w:t>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PVMS系统业务。路由中会进行设计，各系统的业务路由，公共业务的路由。</w:t>
      </w:r>
    </w:p>
    <w:p>
      <w:pPr>
        <w:ind w:firstLine="420"/>
      </w:pPr>
      <w:r>
        <w:rPr>
          <w:lang w:eastAsia="zh-Hans"/>
        </w:rPr>
        <w:t>多页面展示方案</w:t>
      </w:r>
      <w:r>
        <w:rPr>
          <w:rFonts w:hint="eastAsia"/>
        </w:rPr>
        <w:t>：</w:t>
      </w:r>
      <w:r>
        <w:rPr>
          <w:lang w:eastAsia="zh-Hans"/>
        </w:rPr>
        <w:t>大致方案和原来差不多</w:t>
      </w:r>
      <w:r>
        <w:rPr>
          <w:rFonts w:hint="eastAsia"/>
        </w:rPr>
        <w:t>，</w:t>
      </w:r>
      <w:r>
        <w:rPr>
          <w:lang w:eastAsia="zh-Hans"/>
        </w:rPr>
        <w:t>至于最多存放</w:t>
      </w:r>
      <w:r>
        <w:rPr>
          <w:rFonts w:hint="eastAsia"/>
        </w:rPr>
        <w:t>1</w:t>
      </w:r>
      <w:r>
        <w:t>2个页面</w:t>
      </w:r>
      <w:r>
        <w:rPr>
          <w:rFonts w:hint="eastAsia"/>
        </w:rPr>
        <w:t>t</w:t>
      </w:r>
      <w:r>
        <w:t>ab有待商榷</w:t>
      </w:r>
      <w:r>
        <w:rPr>
          <w:rFonts w:hint="eastAsia"/>
        </w:rPr>
        <w:t>。每点击一个页面，都会存在客户端内存中，展示在头部下面，业务组件进行缓存策略。在进行t</w:t>
      </w:r>
      <w:r>
        <w:t>ab切换时</w:t>
      </w:r>
      <w:r>
        <w:rPr>
          <w:rFonts w:hint="eastAsia"/>
        </w:rPr>
        <w:t>，</w:t>
      </w:r>
      <w:r>
        <w:t>无需重新加载</w:t>
      </w:r>
      <w:r>
        <w:rPr>
          <w:rFonts w:hint="eastAsia"/>
        </w:rPr>
        <w:t>渲染，能直接展示，达到更好的用户体验。</w:t>
      </w:r>
    </w:p>
    <w:p>
      <w:r>
        <w:tab/>
      </w:r>
      <w:r>
        <w:drawing>
          <wp:inline distT="0" distB="0" distL="0" distR="0">
            <wp:extent cx="5274310" cy="27241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3</w:t>
      </w:r>
      <w:r>
        <w:t>.5.2 公共组件</w:t>
      </w:r>
    </w:p>
    <w:p>
      <w:r>
        <w:tab/>
      </w:r>
      <w:r>
        <w:t>将各个模块中比较常用的组件进行抽离封装</w:t>
      </w:r>
      <w:r>
        <w:rPr>
          <w:rFonts w:hint="eastAsia"/>
        </w:rPr>
        <w:t>，</w:t>
      </w:r>
      <w:r>
        <w:t>并写好使用文档</w:t>
      </w:r>
      <w:r>
        <w:rPr>
          <w:rFonts w:hint="eastAsia"/>
        </w:rPr>
        <w:t>，</w:t>
      </w:r>
      <w:r>
        <w:t>提供开发者使用</w:t>
      </w:r>
      <w:r>
        <w:rPr>
          <w:rFonts w:hint="eastAsia"/>
        </w:rPr>
        <w:t>。</w:t>
      </w:r>
      <w:r>
        <w:t>公共组件抽离到达通用效果</w:t>
      </w:r>
      <w:r>
        <w:rPr>
          <w:rFonts w:hint="eastAsia"/>
        </w:rPr>
        <w:t>。</w:t>
      </w:r>
    </w:p>
    <w:p>
      <w:r>
        <w:tab/>
      </w:r>
      <w:r>
        <w:t>具体有哪些公共组件与常用组件</w:t>
      </w:r>
      <w:r>
        <w:rPr>
          <w:rFonts w:hint="eastAsia"/>
        </w:rPr>
        <w:t>。待收集。</w:t>
      </w:r>
    </w:p>
    <w:p/>
    <w:p>
      <w:pPr>
        <w:pStyle w:val="4"/>
      </w:pPr>
      <w:r>
        <w:rPr>
          <w:rFonts w:hint="eastAsia"/>
        </w:rPr>
        <w:t>3</w:t>
      </w:r>
      <w:r>
        <w:t>.5.3侧边栏</w:t>
      </w:r>
      <w:r>
        <w:rPr>
          <w:rFonts w:hint="eastAsia"/>
        </w:rPr>
        <w:t>菜单</w:t>
      </w:r>
      <w:r>
        <w:t>与设备树</w:t>
      </w:r>
    </w:p>
    <w:p>
      <w:r>
        <w:tab/>
      </w:r>
      <w:r>
        <w:t xml:space="preserve"> </w:t>
      </w:r>
      <w:r>
        <w:rPr>
          <w:rFonts w:hint="eastAsia"/>
        </w:rPr>
        <w:t>侧边栏菜单数据由用户登陆后获取用户权限所得展示。分为一级与二级菜单。点击一级菜单能展开展示二级菜单，点击展示激活状态并跳转到相应的功能模块页面。</w:t>
      </w:r>
    </w:p>
    <w:p>
      <w:r>
        <w:tab/>
      </w:r>
      <w:r>
        <w:t>移动到侧边栏菜单</w:t>
      </w:r>
      <w:r>
        <w:rPr>
          <w:rFonts w:hint="eastAsia"/>
        </w:rPr>
        <w:t>，</w:t>
      </w:r>
      <w:r>
        <w:t>侧边栏菜单展开</w:t>
      </w:r>
      <w:r>
        <w:rPr>
          <w:rFonts w:hint="eastAsia"/>
        </w:rPr>
        <w:t>，</w:t>
      </w:r>
      <w:r>
        <w:t>展示菜单栏图标Icon与文字名称</w:t>
      </w:r>
      <w:r>
        <w:rPr>
          <w:rFonts w:hint="eastAsia"/>
        </w:rPr>
        <w:t>。</w:t>
      </w:r>
      <w:r>
        <w:t>移出菜单栏进行缩放</w:t>
      </w:r>
      <w:r>
        <w:rPr>
          <w:rFonts w:hint="eastAsia"/>
        </w:rPr>
        <w:t>，</w:t>
      </w:r>
      <w:r>
        <w:t>仅展示</w:t>
      </w:r>
      <w:r>
        <w:rPr>
          <w:rFonts w:hint="eastAsia"/>
        </w:rPr>
        <w:t>菜单I</w:t>
      </w:r>
      <w:r>
        <w:t>con.</w:t>
      </w:r>
    </w:p>
    <w:p>
      <w:r>
        <w:tab/>
      </w:r>
      <w:r>
        <w:t>设备树设置为公共组件</w:t>
      </w:r>
      <w:r>
        <w:rPr>
          <w:rFonts w:hint="eastAsia"/>
        </w:rPr>
        <w:t>，</w:t>
      </w:r>
      <w:r>
        <w:t>但非全局公共组件</w:t>
      </w:r>
      <w:r>
        <w:rPr>
          <w:rFonts w:hint="eastAsia"/>
        </w:rPr>
        <w:t>，</w:t>
      </w:r>
      <w:r>
        <w:t>置于业务组件下成为业务组件的私有组件</w:t>
      </w:r>
      <w:r>
        <w:rPr>
          <w:rFonts w:hint="eastAsia"/>
        </w:rPr>
        <w:t>，每个需要调用设备树的业务组件都会加载设备树组件。因为业务组件在打开后会进行缓存，所以在t</w:t>
      </w:r>
      <w:r>
        <w:t>ab切换的时候</w:t>
      </w:r>
      <w:r>
        <w:rPr>
          <w:rFonts w:hint="eastAsia"/>
        </w:rPr>
        <w:t>，</w:t>
      </w:r>
      <w:r>
        <w:t>不会重新渲染</w:t>
      </w:r>
      <w:r>
        <w:rPr>
          <w:rFonts w:hint="eastAsia"/>
        </w:rPr>
        <w:t>。</w:t>
      </w:r>
    </w:p>
    <w:p>
      <w:r>
        <w:tab/>
      </w:r>
      <w:r>
        <w:t>设备树置于菜单栏下一视图层</w:t>
      </w:r>
      <w:r>
        <w:rPr>
          <w:rFonts w:hint="eastAsia"/>
        </w:rPr>
        <w:t>。如图下：</w:t>
      </w:r>
    </w:p>
    <w:p>
      <w:r>
        <w:tab/>
      </w:r>
      <w:r>
        <w:drawing>
          <wp:inline distT="0" distB="0" distL="0" distR="0">
            <wp:extent cx="2400300" cy="3771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5670" cy="378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357755" cy="3333750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790" cy="335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3</w:t>
      </w:r>
      <w:r>
        <w:t>.6 websocket通信</w:t>
      </w:r>
    </w:p>
    <w:p>
      <w:r>
        <w:tab/>
      </w:r>
      <w:r>
        <w:t>Websoceket置于全局</w:t>
      </w:r>
      <w:r>
        <w:rPr>
          <w:rFonts w:hint="eastAsia"/>
        </w:rPr>
        <w:t>，</w:t>
      </w:r>
      <w:r>
        <w:t>封装</w:t>
      </w:r>
      <w:r>
        <w:rPr>
          <w:rFonts w:hint="eastAsia"/>
        </w:rPr>
        <w:t>成</w:t>
      </w:r>
      <w:r>
        <w:t>事件总线</w:t>
      </w:r>
      <w:r>
        <w:rPr>
          <w:rFonts w:hint="eastAsia"/>
        </w:rPr>
        <w:t>，即采用订阅与发布的设计模式。子组件下发消息，w</w:t>
      </w:r>
      <w:r>
        <w:t>ebsoceket在全局收到消息</w:t>
      </w:r>
      <w:r>
        <w:rPr>
          <w:rFonts w:hint="eastAsia"/>
        </w:rPr>
        <w:t>，</w:t>
      </w:r>
      <w:r>
        <w:t>触发子组件收到订阅事件</w:t>
      </w:r>
      <w:r>
        <w:rPr>
          <w:rFonts w:hint="eastAsia"/>
        </w:rPr>
        <w:t>，实现业务逻辑。</w:t>
      </w:r>
    </w:p>
    <w:p/>
    <w:p>
      <w:pPr>
        <w:pStyle w:val="3"/>
      </w:pPr>
      <w:r>
        <w:rPr>
          <w:rFonts w:hint="eastAsia"/>
        </w:rPr>
        <w:t>3</w:t>
      </w:r>
      <w:r>
        <w:t>.7 地图功能</w:t>
      </w:r>
    </w:p>
    <w:p>
      <w:r>
        <w:tab/>
      </w:r>
      <w:r>
        <w:t>基于我们项目的使用是海外项目</w:t>
      </w:r>
      <w:r>
        <w:rPr>
          <w:rFonts w:hint="eastAsia"/>
        </w:rPr>
        <w:t>，</w:t>
      </w:r>
      <w:r>
        <w:t>所以地图采用Google地图</w:t>
      </w:r>
      <w:r>
        <w:rPr>
          <w:rFonts w:hint="eastAsia"/>
        </w:rPr>
        <w:t>。</w:t>
      </w:r>
      <w:r>
        <w:t>那么将会产生两个场景</w:t>
      </w:r>
      <w:r>
        <w:rPr>
          <w:rFonts w:hint="eastAsia"/>
        </w:rPr>
        <w:t>，</w:t>
      </w:r>
    </w:p>
    <w:p>
      <w:r>
        <w:tab/>
      </w:r>
      <w:r>
        <w:t>第一种公网</w:t>
      </w:r>
      <w:r>
        <w:rPr>
          <w:rFonts w:hint="eastAsia"/>
        </w:rPr>
        <w:t>：</w:t>
      </w:r>
      <w:r>
        <w:t>在引入了Google地图插件</w:t>
      </w:r>
      <w:r>
        <w:rPr>
          <w:rFonts w:hint="eastAsia"/>
        </w:rPr>
        <w:t>，调用a</w:t>
      </w:r>
      <w:r>
        <w:t>pi直接产生地图</w:t>
      </w:r>
      <w:r>
        <w:rPr>
          <w:rFonts w:hint="eastAsia"/>
        </w:rPr>
        <w:t>。</w:t>
      </w:r>
    </w:p>
    <w:p>
      <w:r>
        <w:tab/>
      </w:r>
      <w:r>
        <w:t>第二种内网</w:t>
      </w:r>
      <w:r>
        <w:rPr>
          <w:rFonts w:hint="eastAsia"/>
        </w:rPr>
        <w:t>：</w:t>
      </w:r>
      <w:r>
        <w:t>这种情况下我们需要提前缓存需要使用的地图区域的数据包</w:t>
      </w:r>
      <w:r>
        <w:rPr>
          <w:rFonts w:hint="eastAsia"/>
        </w:rPr>
        <w:t>，引入插件</w:t>
      </w:r>
      <w:r>
        <w:t>在调用</w:t>
      </w:r>
      <w:r>
        <w:rPr>
          <w:rFonts w:hint="eastAsia"/>
        </w:rPr>
        <w:t>a</w:t>
      </w:r>
      <w:r>
        <w:t>pi的时候才会产生地图功能</w:t>
      </w:r>
      <w:r>
        <w:rPr>
          <w:rFonts w:hint="eastAsia"/>
        </w:rPr>
        <w:t>。</w:t>
      </w:r>
    </w:p>
    <w:p>
      <w:r>
        <w:tab/>
      </w:r>
      <w:r>
        <w:t>离线地图解决方案</w:t>
      </w:r>
      <w:r>
        <w:rPr>
          <w:rFonts w:hint="eastAsia"/>
        </w:rPr>
        <w:t>：</w:t>
      </w:r>
      <w:r>
        <w:t>https://www.cnblogs.com/luxiaoxun/p/5022333.html</w:t>
      </w:r>
    </w:p>
    <w:p>
      <w:pPr>
        <w:pStyle w:val="3"/>
        <w:rPr>
          <w:lang w:eastAsia="zh-Hans"/>
        </w:rPr>
      </w:pPr>
      <w:r>
        <w:rPr>
          <w:lang w:eastAsia="zh-Hans"/>
        </w:rPr>
        <w:t>3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8 </w:t>
      </w:r>
      <w:r>
        <w:rPr>
          <w:rFonts w:hint="eastAsia"/>
          <w:lang w:eastAsia="zh-Hans"/>
        </w:rPr>
        <w:t>样式</w:t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样式预处理器采用</w:t>
      </w:r>
      <w:r>
        <w:rPr>
          <w:lang w:eastAsia="zh-Hans"/>
        </w:rPr>
        <w:t>less。</w:t>
      </w:r>
      <w:r>
        <w:rPr>
          <w:rFonts w:hint="eastAsia"/>
          <w:lang w:eastAsia="zh-Hans"/>
        </w:rPr>
        <w:t>和</w:t>
      </w:r>
      <w:r>
        <w:rPr>
          <w:lang w:eastAsia="zh-Hans"/>
        </w:rPr>
        <w:t>antd</w:t>
      </w:r>
      <w:r>
        <w:rPr>
          <w:rFonts w:hint="eastAsia"/>
          <w:lang w:eastAsia="zh-Hans"/>
        </w:rPr>
        <w:t>统一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并能进行页面风格切换</w:t>
      </w:r>
      <w:r>
        <w:rPr>
          <w:lang w:eastAsia="zh-Hans"/>
        </w:rPr>
        <w:t>。</w:t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样式命名法则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采用驼峰命名法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公共样式时命名尽量表达样式内容</w:t>
      </w:r>
      <w:r>
        <w:rPr>
          <w:lang w:eastAsia="zh-Hans"/>
        </w:rPr>
        <w:t>。</w:t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公共样式存放在公共样式文件中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业务模块的样式在逻辑代码当前目录新建样式模块文件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使用如</w:t>
      </w:r>
      <w:r>
        <w:rPr>
          <w:lang w:eastAsia="zh-Hans"/>
        </w:rPr>
        <w:t>：login.module.less。</w:t>
      </w:r>
    </w:p>
    <w:p>
      <w:pPr>
        <w:ind w:firstLine="420"/>
      </w:pPr>
      <w:r>
        <w:rPr>
          <w:lang w:eastAsia="zh-Hans"/>
        </w:rPr>
        <w:t>页面风格暂停</w:t>
      </w:r>
      <w:r>
        <w:rPr>
          <w:rFonts w:hint="eastAsia"/>
        </w:rPr>
        <w:t>：绿色和蓝色主色调，并通过控制选择颜色，实现风格的切换。</w:t>
      </w:r>
    </w:p>
    <w:p>
      <w:pPr>
        <w:ind w:firstLine="420"/>
      </w:pPr>
      <w:r>
        <w:t>字体样式</w:t>
      </w:r>
      <w:r>
        <w:rPr>
          <w:rFonts w:hint="eastAsia"/>
        </w:rPr>
        <w:t>：</w:t>
      </w:r>
      <w:r>
        <w:t>目前分为</w:t>
      </w:r>
      <w:r>
        <w:rPr>
          <w:rFonts w:hint="eastAsia"/>
        </w:rPr>
        <w:t>：</w:t>
      </w:r>
      <w:r>
        <w:t>标题</w:t>
      </w:r>
      <w:r>
        <w:rPr>
          <w:rFonts w:hint="eastAsia"/>
        </w:rPr>
        <w:t>h</w:t>
      </w:r>
      <w:r>
        <w:t>1,小标题</w:t>
      </w:r>
      <w:r>
        <w:rPr>
          <w:rFonts w:hint="eastAsia"/>
        </w:rPr>
        <w:t>h</w:t>
      </w:r>
      <w:r>
        <w:t>3和文本</w:t>
      </w:r>
      <w:r>
        <w:rPr>
          <w:rFonts w:hint="eastAsia"/>
        </w:rPr>
        <w:t>p三种字体。</w:t>
      </w:r>
      <w:r>
        <w:t>20px 16px 12px;具体看效果</w:t>
      </w:r>
      <w:r>
        <w:rPr>
          <w:rFonts w:hint="eastAsia"/>
        </w:rPr>
        <w:t>。</w:t>
      </w:r>
    </w:p>
    <w:p>
      <w:pPr>
        <w:ind w:firstLine="420"/>
      </w:pPr>
      <w:r>
        <w:t>右侧炫富一个设置按钮</w:t>
      </w:r>
      <w:r>
        <w:rPr>
          <w:rFonts w:hint="eastAsia"/>
        </w:rPr>
        <w:t>，</w:t>
      </w:r>
      <w:r>
        <w:t>打开后展示系统风格和字体设置</w:t>
      </w:r>
      <w:r>
        <w:rPr>
          <w:rFonts w:hint="eastAsia"/>
        </w:rPr>
        <w:t>。</w:t>
      </w:r>
      <w:r>
        <w:t>列如下</w:t>
      </w:r>
      <w:r>
        <w:rPr>
          <w:rFonts w:hint="eastAsia"/>
        </w:rPr>
        <w:t>：</w:t>
      </w:r>
    </w:p>
    <w:p>
      <w:pPr>
        <w:ind w:firstLine="420"/>
        <w:rPr>
          <w:lang w:eastAsia="zh-Hans"/>
        </w:rPr>
      </w:pPr>
      <w:r>
        <w:drawing>
          <wp:inline distT="0" distB="0" distL="0" distR="0">
            <wp:extent cx="2686050" cy="30765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lang w:eastAsia="zh-Hans"/>
        </w:rPr>
      </w:pPr>
      <w:r>
        <w:rPr>
          <w:lang w:eastAsia="zh-Hans"/>
        </w:rPr>
        <w:t>3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9 </w:t>
      </w:r>
      <w:r>
        <w:rPr>
          <w:rFonts w:hint="eastAsia"/>
          <w:lang w:eastAsia="zh-Hans"/>
        </w:rPr>
        <w:t>代码规范</w:t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采用</w:t>
      </w:r>
      <w:r>
        <w:rPr>
          <w:lang w:eastAsia="zh-Hans"/>
        </w:rPr>
        <w:t>eslint</w:t>
      </w:r>
      <w:r>
        <w:rPr>
          <w:rFonts w:hint="eastAsia"/>
          <w:lang w:eastAsia="zh-Hans"/>
        </w:rPr>
        <w:t>进行代码检查</w:t>
      </w:r>
      <w:r>
        <w:rPr>
          <w:lang w:eastAsia="zh-Hans"/>
        </w:rPr>
        <w:t>。</w:t>
      </w:r>
    </w:p>
    <w:p>
      <w:pPr>
        <w:ind w:firstLine="420"/>
        <w:rPr>
          <w:lang w:eastAsia="zh-Hans"/>
        </w:rPr>
      </w:pPr>
      <w:r>
        <w:rPr>
          <w:rFonts w:hint="eastAsia"/>
          <w:lang w:eastAsia="zh-Hans"/>
        </w:rPr>
        <w:t>规范采用</w:t>
      </w:r>
      <w:r>
        <w:rPr>
          <w:lang w:eastAsia="zh-Hans"/>
        </w:rPr>
        <w:t>p</w:t>
      </w:r>
      <w:r>
        <w:rPr>
          <w:rFonts w:hint="eastAsia"/>
          <w:lang w:eastAsia="zh-Hans"/>
        </w:rPr>
        <w:t>r</w:t>
      </w:r>
      <w:r>
        <w:rPr>
          <w:lang w:eastAsia="zh-Hans"/>
        </w:rPr>
        <w:t>ettier</w:t>
      </w:r>
      <w:r>
        <w:rPr>
          <w:rFonts w:hint="eastAsia"/>
          <w:lang w:eastAsia="zh-Hans"/>
        </w:rPr>
        <w:t>风格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具体的代码规范包还在考察中</w:t>
      </w:r>
      <w:r>
        <w:rPr>
          <w:lang w:eastAsia="zh-Hans"/>
        </w:rPr>
        <w:t>。</w:t>
      </w:r>
    </w:p>
    <w:p>
      <w:pPr>
        <w:ind w:firstLine="420"/>
        <w:rPr>
          <w:lang w:eastAsia="zh-Hans"/>
        </w:rPr>
      </w:pPr>
    </w:p>
    <w:p>
      <w:pPr>
        <w:pStyle w:val="2"/>
        <w:jc w:val="center"/>
      </w:pPr>
      <w:r>
        <w:rPr>
          <w:lang w:eastAsia="zh-Hans"/>
        </w:rPr>
        <w:t>四</w:t>
      </w:r>
      <w:r>
        <w:rPr>
          <w:rFonts w:hint="eastAsia"/>
        </w:rPr>
        <w:t xml:space="preserve"> 系统安全设计</w:t>
      </w:r>
    </w:p>
    <w:p>
      <w:pPr>
        <w:pStyle w:val="3"/>
      </w:pPr>
      <w:r>
        <w:rPr>
          <w:rFonts w:hint="eastAsia"/>
        </w:rPr>
        <w:t>4</w:t>
      </w:r>
      <w:r>
        <w:t>.1 登陆安全</w:t>
      </w:r>
      <w:r>
        <w:rPr>
          <w:rFonts w:hint="eastAsia"/>
        </w:rPr>
        <w:t>策略</w:t>
      </w:r>
    </w:p>
    <w:p>
      <w:r>
        <w:tab/>
      </w:r>
      <w:r>
        <w:t>1.用户登陆需要填写验证码</w:t>
      </w:r>
      <w:r>
        <w:rPr>
          <w:rFonts w:hint="eastAsia"/>
        </w:rPr>
        <w:t>。</w:t>
      </w:r>
    </w:p>
    <w:p>
      <w:r>
        <w:tab/>
      </w:r>
      <w:r>
        <w:t>2.业务请求接口携带</w:t>
      </w:r>
      <w:r>
        <w:rPr>
          <w:rFonts w:hint="eastAsia"/>
        </w:rPr>
        <w:t>t</w:t>
      </w:r>
      <w:r>
        <w:t>oken识别用户</w:t>
      </w:r>
      <w:r>
        <w:rPr>
          <w:rFonts w:hint="eastAsia"/>
        </w:rPr>
        <w:t>，服务端针对to</w:t>
      </w:r>
      <w:r>
        <w:t>ken与客户端信息进行鉴别</w:t>
      </w:r>
      <w:r>
        <w:rPr>
          <w:rFonts w:hint="eastAsia"/>
        </w:rPr>
        <w:t>，</w:t>
      </w:r>
      <w:r>
        <w:t>防止接口被拦截盗用或伪造等</w:t>
      </w:r>
      <w:r>
        <w:rPr>
          <w:rFonts w:hint="eastAsia"/>
        </w:rPr>
        <w:t>，</w:t>
      </w:r>
      <w:r>
        <w:t>防止接口被爬虫等</w:t>
      </w:r>
    </w:p>
    <w:p>
      <w:r>
        <w:tab/>
      </w:r>
      <w:r>
        <w:t>3.每隔一段时间进行用户信息轮询</w:t>
      </w:r>
      <w:r>
        <w:rPr>
          <w:rFonts w:hint="eastAsia"/>
        </w:rPr>
        <w:t>，</w:t>
      </w:r>
      <w:r>
        <w:t>检测用户是否在线操作</w:t>
      </w:r>
      <w:r>
        <w:rPr>
          <w:rFonts w:hint="eastAsia"/>
        </w:rPr>
        <w:t>。</w:t>
      </w:r>
    </w:p>
    <w:p>
      <w:r>
        <w:tab/>
      </w:r>
      <w:r>
        <w:t>通过这些解决办法防止</w:t>
      </w:r>
      <w:r>
        <w:rPr>
          <w:rFonts w:ascii="Consolas" w:hAnsi="Consolas"/>
          <w:color w:val="FF0000"/>
          <w:sz w:val="21"/>
          <w:szCs w:val="21"/>
          <w:shd w:val="clear" w:color="auto" w:fill="FFFFFF"/>
        </w:rPr>
        <w:t>CSRF跨站</w:t>
      </w:r>
      <w:r>
        <w:rPr>
          <w:rFonts w:ascii="Consolas" w:hAnsi="Consolas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请求</w:t>
      </w:r>
      <w:r>
        <w:rPr>
          <w:rFonts w:hint="eastAsia" w:ascii="Consolas" w:hAnsi="Consolas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</w:pPr>
      <w:r>
        <w:rPr>
          <w:rFonts w:hint="eastAsia"/>
        </w:rPr>
        <w:t>4</w:t>
      </w:r>
      <w:r>
        <w:t>.2 表单安全策略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  <w:r>
        <w:t>表单信息提交的时候</w:t>
      </w:r>
      <w:r>
        <w:rPr>
          <w:rFonts w:hint="eastAsia"/>
        </w:rPr>
        <w:t>，</w:t>
      </w:r>
      <w:r>
        <w:t>进行</w:t>
      </w:r>
      <w:r>
        <w:rPr>
          <w:rFonts w:hint="eastAsia"/>
        </w:rPr>
        <w:t>s</w:t>
      </w:r>
      <w:r>
        <w:t>tring字符串过滤或转义</w:t>
      </w:r>
      <w:r>
        <w:rPr>
          <w:rFonts w:hint="eastAsia"/>
        </w:rPr>
        <w:t>。可以防止</w:t>
      </w:r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XSS脚本</w:t>
      </w:r>
      <w:r>
        <w:rPr>
          <w:rFonts w:hint="eastAsia" w:ascii="Consolas" w:hAnsi="Consolas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攻击以及</w:t>
      </w:r>
      <w:r>
        <w:rPr>
          <w:rFonts w:hint="eastAsia" w:ascii="Consolas" w:hAnsi="Consolas"/>
          <w:color w:val="FF0000"/>
          <w:sz w:val="21"/>
          <w:szCs w:val="21"/>
          <w:shd w:val="clear" w:color="auto" w:fill="FFFFFF"/>
        </w:rPr>
        <w:t>s</w:t>
      </w:r>
      <w:r>
        <w:rPr>
          <w:rFonts w:ascii="Consolas" w:hAnsi="Consolas"/>
          <w:color w:val="FF0000"/>
          <w:sz w:val="21"/>
          <w:szCs w:val="21"/>
          <w:shd w:val="clear" w:color="auto" w:fill="FFFFFF"/>
        </w:rPr>
        <w:t>ql注入</w:t>
      </w:r>
      <w:r>
        <w:rPr>
          <w:rFonts w:hint="eastAsia" w:ascii="Consolas" w:hAnsi="Consolas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</w:pPr>
      <w:r>
        <w:rPr>
          <w:rFonts w:hint="eastAsia"/>
        </w:rPr>
        <w:t>4</w:t>
      </w:r>
      <w:r>
        <w:t>.3 其他相关安全策略</w:t>
      </w:r>
    </w:p>
    <w:p>
      <w:r>
        <w:tab/>
      </w:r>
      <w:r>
        <w:t>一些隐私度极高的信息进行加密或者不完全展示</w:t>
      </w:r>
      <w:r>
        <w:rPr>
          <w:rFonts w:hint="eastAsia"/>
        </w:rPr>
        <w:t>。</w:t>
      </w:r>
      <w:r>
        <w:t>防止用户信息泄漏</w:t>
      </w:r>
      <w:r>
        <w:rPr>
          <w:rFonts w:hint="eastAsia"/>
        </w:rPr>
        <w:t>。</w:t>
      </w:r>
    </w:p>
    <w:p>
      <w:pPr>
        <w:pStyle w:val="2"/>
        <w:jc w:val="center"/>
      </w:pPr>
      <w:r>
        <w:rPr>
          <w:rFonts w:hint="eastAsia"/>
        </w:rPr>
        <w:t>五 日志平台</w:t>
      </w:r>
    </w:p>
    <w:p>
      <w:r>
        <w:t>推荐使用</w:t>
      </w:r>
      <w:r>
        <w:rPr>
          <w:rFonts w:ascii="Segoe UI Emoji" w:hAnsi="Segoe UI Emoji"/>
          <w:color w:val="404040"/>
          <w:shd w:val="clear" w:color="auto" w:fill="FFFFFF"/>
        </w:rPr>
        <w:t>Sentry</w:t>
      </w:r>
      <w:r>
        <w:rPr>
          <w:rFonts w:hint="eastAsia" w:ascii="Segoe UI Emoji" w:hAnsi="Segoe UI Emoji"/>
          <w:color w:val="404040"/>
          <w:shd w:val="clear" w:color="auto" w:fill="FFFFFF"/>
        </w:rPr>
        <w:t>。</w:t>
      </w:r>
      <w:r>
        <w:rPr>
          <w:rFonts w:ascii="Segoe UI Emoji" w:hAnsi="Segoe UI Emoji"/>
          <w:color w:val="404040"/>
          <w:shd w:val="clear" w:color="auto" w:fill="FFFFFF"/>
        </w:rPr>
        <w:t>前后端都能使用</w:t>
      </w:r>
      <w:r>
        <w:rPr>
          <w:rFonts w:hint="eastAsia" w:ascii="Segoe UI Emoji" w:hAnsi="Segoe UI Emoji"/>
          <w:color w:val="404040"/>
          <w:shd w:val="clear" w:color="auto" w:fill="FFFFFF"/>
        </w:rPr>
        <w:t>。</w:t>
      </w:r>
      <w:r>
        <w:rPr>
          <w:rFonts w:ascii="Segoe UI Emoji" w:hAnsi="Segoe UI Emoji"/>
          <w:color w:val="404040"/>
          <w:shd w:val="clear" w:color="auto" w:fill="FFFFFF"/>
        </w:rPr>
        <w:t>在前端与后端进行数据埋点</w:t>
      </w:r>
      <w:r>
        <w:rPr>
          <w:rFonts w:hint="eastAsia" w:ascii="Segoe UI Emoji" w:hAnsi="Segoe UI Emoji"/>
          <w:color w:val="404040"/>
          <w:shd w:val="clear" w:color="auto" w:fill="FFFFFF"/>
        </w:rPr>
        <w:t>，</w:t>
      </w:r>
      <w:r>
        <w:rPr>
          <w:rFonts w:ascii="Segoe UI Emoji" w:hAnsi="Segoe UI Emoji"/>
          <w:color w:val="404040"/>
          <w:shd w:val="clear" w:color="auto" w:fill="FFFFFF"/>
        </w:rPr>
        <w:t>系统异常的时候</w:t>
      </w:r>
      <w:r>
        <w:rPr>
          <w:rFonts w:hint="eastAsia" w:ascii="Segoe UI Emoji" w:hAnsi="Segoe UI Emoji"/>
          <w:color w:val="404040"/>
          <w:shd w:val="clear" w:color="auto" w:fill="FFFFFF"/>
        </w:rPr>
        <w:t>，</w:t>
      </w:r>
      <w:r>
        <w:rPr>
          <w:rFonts w:ascii="Segoe UI Emoji" w:hAnsi="Segoe UI Emoji"/>
          <w:color w:val="404040"/>
          <w:shd w:val="clear" w:color="auto" w:fill="FFFFFF"/>
        </w:rPr>
        <w:t>能通过埋点快速定位问题</w:t>
      </w:r>
      <w:r>
        <w:rPr>
          <w:rFonts w:hint="eastAsia" w:ascii="Segoe UI Emoji" w:hAnsi="Segoe UI Emoji"/>
          <w:color w:val="404040"/>
          <w:shd w:val="clear" w:color="auto" w:fill="FFFFFF"/>
        </w:rPr>
        <w:t>，</w:t>
      </w:r>
      <w:r>
        <w:rPr>
          <w:rFonts w:ascii="Segoe UI Emoji" w:hAnsi="Segoe UI Emoji"/>
          <w:color w:val="404040"/>
          <w:shd w:val="clear" w:color="auto" w:fill="FFFFFF"/>
        </w:rPr>
        <w:t>并解决</w:t>
      </w:r>
      <w:r>
        <w:rPr>
          <w:rFonts w:hint="eastAsia" w:ascii="Segoe UI Emoji" w:hAnsi="Segoe UI Emoji"/>
          <w:color w:val="404040"/>
          <w:shd w:val="clear" w:color="auto" w:fill="FFFFFF"/>
        </w:rPr>
        <w:t>。</w:t>
      </w:r>
    </w:p>
    <w:p/>
    <w:p>
      <w:pPr>
        <w:pStyle w:val="2"/>
        <w:jc w:val="center"/>
      </w:pPr>
      <w:r>
        <w:rPr>
          <w:rFonts w:hint="eastAsia"/>
        </w:rPr>
        <w:t>六 自动化部署</w:t>
      </w:r>
    </w:p>
    <w:p>
      <w:pPr>
        <w:pStyle w:val="3"/>
      </w:pPr>
      <w:r>
        <w:rPr>
          <w:rFonts w:hint="eastAsia"/>
        </w:rPr>
        <w:t>5</w:t>
      </w:r>
      <w:r>
        <w:t>.1 自动化流程</w:t>
      </w:r>
    </w:p>
    <w:p>
      <w:r>
        <w:tab/>
      </w:r>
      <w:r>
        <w:t>代码提交</w:t>
      </w:r>
      <w:r>
        <w:rPr>
          <w:rFonts w:hint="eastAsia"/>
        </w:rPr>
        <w:t xml:space="preserve"> -&gt;</w:t>
      </w:r>
      <w:r>
        <w:t xml:space="preserve"> 触发服务器代码更新机制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&gt;</w:t>
      </w:r>
      <w:r>
        <w:t xml:space="preserve"> 服务端拉取代码</w:t>
      </w:r>
      <w:r>
        <w:rPr>
          <w:rFonts w:hint="eastAsia"/>
        </w:rPr>
        <w:t xml:space="preserve"> -</w:t>
      </w:r>
      <w:r>
        <w:t>&gt; 打包代码</w:t>
      </w:r>
      <w:r>
        <w:rPr>
          <w:rFonts w:hint="eastAsia"/>
        </w:rPr>
        <w:t xml:space="preserve"> -</w:t>
      </w:r>
      <w:r>
        <w:t>&gt; 拷贝文件入服务器设置目录</w:t>
      </w:r>
    </w:p>
    <w:p/>
    <w:p>
      <w:pPr>
        <w:pStyle w:val="3"/>
      </w:pPr>
      <w:r>
        <w:rPr>
          <w:rFonts w:hint="eastAsia"/>
        </w:rPr>
        <w:t>5</w:t>
      </w:r>
      <w:r>
        <w:t>.2 自动化平台</w:t>
      </w:r>
    </w:p>
    <w:p>
      <w:r>
        <w:tab/>
      </w:r>
      <w:r>
        <w:rPr>
          <w:rFonts w:hint="eastAsia"/>
        </w:rPr>
        <w:t>推荐</w:t>
      </w:r>
      <w:r>
        <w:t>使用jenkins</w:t>
      </w:r>
      <w:r>
        <w:rPr>
          <w:rFonts w:hint="eastAsia"/>
        </w:rPr>
        <w:t>。</w:t>
      </w:r>
      <w:r>
        <w:t>开源免费</w:t>
      </w:r>
      <w:r>
        <w:rPr>
          <w:rFonts w:hint="eastAsia"/>
        </w:rPr>
        <w:t>，</w:t>
      </w:r>
      <w:r>
        <w:t>能与</w:t>
      </w:r>
      <w:r>
        <w:rPr>
          <w:rFonts w:hint="eastAsia"/>
        </w:rPr>
        <w:t>s</w:t>
      </w:r>
      <w:r>
        <w:t>vn结合</w:t>
      </w:r>
      <w:r>
        <w:rPr>
          <w:rFonts w:hint="eastAsia"/>
        </w:rPr>
        <w:t>，</w:t>
      </w:r>
      <w:r>
        <w:t>并私有部署</w:t>
      </w:r>
      <w:r>
        <w:rPr>
          <w:rFonts w:hint="eastAsia"/>
        </w:rPr>
        <w:t>。</w:t>
      </w:r>
    </w:p>
    <w:p>
      <w:r>
        <w:tab/>
      </w:r>
      <w:r>
        <w:t>前端部署推荐使用</w:t>
      </w:r>
      <w:r>
        <w:rPr>
          <w:rFonts w:hint="eastAsia"/>
        </w:rPr>
        <w:t>d</w:t>
      </w:r>
      <w:r>
        <w:t>ocker部署到服务器</w:t>
      </w:r>
      <w:r>
        <w:rPr>
          <w:rFonts w:hint="eastAsia"/>
        </w:rPr>
        <w:t>，</w:t>
      </w:r>
      <w:r>
        <w:t>能快速达到回滚与版本切换</w:t>
      </w:r>
      <w:r>
        <w:rPr>
          <w:rFonts w:hint="eastAsia"/>
        </w:rPr>
        <w:t>。</w:t>
      </w:r>
    </w:p>
    <w:p/>
    <w:p>
      <w:pPr>
        <w:pStyle w:val="2"/>
        <w:jc w:val="center"/>
      </w:pPr>
      <w:r>
        <w:rPr>
          <w:rFonts w:hint="eastAsia"/>
        </w:rPr>
        <w:t>七 参考文档</w:t>
      </w:r>
    </w:p>
    <w:p>
      <w:r>
        <w:t>React文档</w:t>
      </w:r>
      <w:r>
        <w:rPr>
          <w:rFonts w:hint="eastAsia"/>
        </w:rPr>
        <w:t>：</w:t>
      </w:r>
      <w:r>
        <w:fldChar w:fldCharType="begin"/>
      </w:r>
      <w:r>
        <w:instrText xml:space="preserve"> HYPERLINK "https://react.docschina.org" </w:instrText>
      </w:r>
      <w:r>
        <w:fldChar w:fldCharType="separate"/>
      </w:r>
      <w:r>
        <w:rPr>
          <w:rStyle w:val="11"/>
        </w:rPr>
        <w:t>https://react.docschina.org</w:t>
      </w:r>
      <w:r>
        <w:rPr>
          <w:rStyle w:val="11"/>
        </w:rPr>
        <w:fldChar w:fldCharType="end"/>
      </w:r>
    </w:p>
    <w:p>
      <w:pPr>
        <w:jc w:val="left"/>
      </w:pPr>
      <w:r>
        <w:t>Echart文档</w:t>
      </w:r>
      <w:r>
        <w:rPr>
          <w:rFonts w:hint="eastAsia"/>
        </w:rPr>
        <w:t>：</w:t>
      </w:r>
      <w:bookmarkStart w:id="12" w:name="_GoBack"/>
      <w:bookmarkEnd w:id="12"/>
      <w:r>
        <w:fldChar w:fldCharType="begin"/>
      </w:r>
      <w:r>
        <w:instrText xml:space="preserve"> HYPERLINK "https://echarts.apache.org/examples/zh/index.html" \l "chart-type-drag" </w:instrText>
      </w:r>
      <w:r>
        <w:fldChar w:fldCharType="separate"/>
      </w:r>
      <w:r>
        <w:rPr>
          <w:rStyle w:val="11"/>
        </w:rPr>
        <w:t>https://echarts.apache.org/examples/zh/index.html#chart-type-drag</w:t>
      </w:r>
      <w:r>
        <w:rPr>
          <w:rStyle w:val="11"/>
        </w:rPr>
        <w:fldChar w:fldCharType="end"/>
      </w:r>
    </w:p>
    <w:p>
      <w:r>
        <w:t>Antd文档</w:t>
      </w:r>
      <w:r>
        <w:rPr>
          <w:rFonts w:hint="eastAsia"/>
        </w:rPr>
        <w:t>：</w:t>
      </w:r>
      <w:r>
        <w:fldChar w:fldCharType="begin"/>
      </w:r>
      <w:r>
        <w:instrText xml:space="preserve"> HYPERLINK "https://ant.design/components/overview-cn/" </w:instrText>
      </w:r>
      <w:r>
        <w:fldChar w:fldCharType="separate"/>
      </w:r>
      <w:r>
        <w:rPr>
          <w:rStyle w:val="11"/>
        </w:rPr>
        <w:t>https://ant.design/components/overview-cn/</w:t>
      </w:r>
      <w:r>
        <w:rPr>
          <w:rStyle w:val="11"/>
        </w:rPr>
        <w:fldChar w:fldCharType="end"/>
      </w:r>
    </w:p>
    <w:p>
      <w:r>
        <w:t>Antv G2文档</w:t>
      </w:r>
      <w:r>
        <w:rPr>
          <w:rFonts w:hint="eastAsia"/>
        </w:rPr>
        <w:t>：</w:t>
      </w:r>
      <w:r>
        <w:fldChar w:fldCharType="begin"/>
      </w:r>
      <w:r>
        <w:instrText xml:space="preserve"> HYPERLINK "https://g2.antv.vision/zh/examples/gallery" </w:instrText>
      </w:r>
      <w:r>
        <w:fldChar w:fldCharType="separate"/>
      </w:r>
      <w:r>
        <w:rPr>
          <w:rStyle w:val="11"/>
        </w:rPr>
        <w:t>https://g2.antv.vision/zh/examples/gallery</w:t>
      </w:r>
      <w:r>
        <w:rPr>
          <w:rStyle w:val="11"/>
        </w:rPr>
        <w:fldChar w:fldCharType="end"/>
      </w:r>
    </w:p>
    <w:p>
      <w:r>
        <w:rPr>
          <w:rFonts w:hint="eastAsia"/>
        </w:rPr>
        <w:t>D</w:t>
      </w:r>
      <w:r>
        <w:t>3 文档</w:t>
      </w:r>
      <w:r>
        <w:rPr>
          <w:rFonts w:hint="eastAsia"/>
        </w:rPr>
        <w:t>：</w:t>
      </w:r>
      <w:r>
        <w:fldChar w:fldCharType="begin"/>
      </w:r>
      <w:r>
        <w:instrText xml:space="preserve"> HYPERLINK "https://d3js.org/" </w:instrText>
      </w:r>
      <w:r>
        <w:fldChar w:fldCharType="separate"/>
      </w:r>
      <w:r>
        <w:rPr>
          <w:rStyle w:val="11"/>
        </w:rPr>
        <w:t>https://d3js.org/</w:t>
      </w:r>
      <w:r>
        <w:rPr>
          <w:rStyle w:val="11"/>
        </w:rPr>
        <w:fldChar w:fldCharType="end"/>
      </w:r>
    </w:p>
    <w:p>
      <w:pPr>
        <w:rPr>
          <w:rFonts w:hint="eastAsia"/>
        </w:rPr>
      </w:pPr>
      <w:r>
        <w:t>开发文档</w:t>
      </w:r>
      <w:r>
        <w:rPr>
          <w:rFonts w:hint="eastAsia"/>
        </w:rPr>
        <w:t>：</w:t>
      </w:r>
      <w:r>
        <w:t>项目根目录</w:t>
      </w:r>
      <w:r>
        <w:rPr>
          <w:rFonts w:hint="eastAsia"/>
        </w:rPr>
        <w:t>*</w:t>
      </w:r>
      <w:r>
        <w:t>.md文件中</w:t>
      </w:r>
      <w:r>
        <w:rPr>
          <w:rFonts w:hint="eastAsia"/>
        </w:rPr>
        <w:t>。</w:t>
      </w:r>
      <w:r>
        <w:t>公共组件在当前文件夹写使用文档</w:t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语言浓缩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利用通用的Icon代表语言</w:t>
      </w:r>
      <w:r>
        <w:rPr>
          <w:rFonts w:hint="default"/>
          <w:lang w:eastAsia="zh-Hans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Segoe UI Emoji">
    <w:altName w:val="苹方-简"/>
    <w:panose1 w:val="020B0502040204020203"/>
    <w:charset w:val="00"/>
    <w:family w:val="swiss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2D7C47"/>
    <w:multiLevelType w:val="multilevel"/>
    <w:tmpl w:val="6A2D7C47"/>
    <w:lvl w:ilvl="0" w:tentative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55" w:hanging="55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5B7"/>
    <w:rsid w:val="000926D8"/>
    <w:rsid w:val="00093AC3"/>
    <w:rsid w:val="001C7135"/>
    <w:rsid w:val="001D0CC3"/>
    <w:rsid w:val="002265B7"/>
    <w:rsid w:val="002938E9"/>
    <w:rsid w:val="0033151B"/>
    <w:rsid w:val="00335041"/>
    <w:rsid w:val="003C3868"/>
    <w:rsid w:val="00454C2D"/>
    <w:rsid w:val="00571062"/>
    <w:rsid w:val="005803FB"/>
    <w:rsid w:val="00655EE5"/>
    <w:rsid w:val="006F5C84"/>
    <w:rsid w:val="0078635B"/>
    <w:rsid w:val="007C561C"/>
    <w:rsid w:val="007D385F"/>
    <w:rsid w:val="007D64D3"/>
    <w:rsid w:val="0086718C"/>
    <w:rsid w:val="00977883"/>
    <w:rsid w:val="00A52E7C"/>
    <w:rsid w:val="00A579ED"/>
    <w:rsid w:val="00BD3407"/>
    <w:rsid w:val="00BE2F58"/>
    <w:rsid w:val="00C36713"/>
    <w:rsid w:val="00C80E20"/>
    <w:rsid w:val="00D16020"/>
    <w:rsid w:val="00D24E3E"/>
    <w:rsid w:val="00D4078C"/>
    <w:rsid w:val="00DD1489"/>
    <w:rsid w:val="00DE5EE1"/>
    <w:rsid w:val="00E46302"/>
    <w:rsid w:val="00F456EB"/>
    <w:rsid w:val="00F55391"/>
    <w:rsid w:val="00FA3DD5"/>
    <w:rsid w:val="00FE4E9A"/>
    <w:rsid w:val="364BCE49"/>
    <w:rsid w:val="37545CFE"/>
    <w:rsid w:val="5C9F69C3"/>
    <w:rsid w:val="DFFF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nhideWhenUsed/>
    <w:uiPriority w:val="1"/>
  </w:style>
  <w:style w:type="table" w:default="1" w:styleId="12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uiPriority w:val="39"/>
    <w:pPr>
      <w:ind w:left="840" w:leftChars="400"/>
    </w:pPr>
  </w:style>
  <w:style w:type="paragraph" w:styleId="6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uiPriority w:val="39"/>
  </w:style>
  <w:style w:type="paragraph" w:styleId="9">
    <w:name w:val="toc 2"/>
    <w:basedOn w:val="1"/>
    <w:next w:val="1"/>
    <w:unhideWhenUsed/>
    <w:uiPriority w:val="39"/>
    <w:pPr>
      <w:ind w:left="420" w:leftChars="200"/>
    </w:pPr>
  </w:style>
  <w:style w:type="character" w:styleId="11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Char"/>
    <w:basedOn w:val="10"/>
    <w:link w:val="2"/>
    <w:uiPriority w:val="9"/>
    <w:rPr>
      <w:b/>
      <w:bCs/>
      <w:kern w:val="44"/>
      <w:sz w:val="44"/>
      <w:szCs w:val="44"/>
    </w:rPr>
  </w:style>
  <w:style w:type="character" w:customStyle="1" w:styleId="15">
    <w:name w:val="标题 2 Char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  <w:style w:type="character" w:customStyle="1" w:styleId="17">
    <w:name w:val="标题 3 Char"/>
    <w:basedOn w:val="10"/>
    <w:link w:val="4"/>
    <w:qFormat/>
    <w:uiPriority w:val="9"/>
    <w:rPr>
      <w:b/>
      <w:bCs/>
      <w:sz w:val="32"/>
      <w:szCs w:val="32"/>
    </w:rPr>
  </w:style>
  <w:style w:type="character" w:customStyle="1" w:styleId="18">
    <w:name w:val="页眉 Char"/>
    <w:basedOn w:val="10"/>
    <w:link w:val="7"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0"/>
    <w:link w:val="6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693</Words>
  <Characters>3954</Characters>
  <Lines>32</Lines>
  <Paragraphs>9</Paragraphs>
  <TotalTime>0</TotalTime>
  <ScaleCrop>false</ScaleCrop>
  <LinksUpToDate>false</LinksUpToDate>
  <CharactersWithSpaces>4638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2021-06-15T17:43:00Z</dcterms:created>
  <dc:creator>陈志强</dc:creator>
  <cp:lastModifiedBy>chenzhiqiang</cp:lastModifiedBy>
  <dcterms:modified xsi:type="dcterms:W3CDTF">2021-07-06T20:38:03Z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  <property fmtid="{D5CDD505-2E9C-101B-9397-08002B2CF9AE}" pid="3" name="ICV">
    <vt:lpwstr>3BC663202FB24358912DEEBFD7C4DD79</vt:lpwstr>
  </property>
</Properties>
</file>