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b/>
          <w:sz w:val="60"/>
        </w:rPr>
        <w:t>DORON'S RAVE</w:t>
      </w:r>
    </w:p>
    <w:p>
      <w:pPr>
        <w:jc w:val="center"/>
        <w:bidi w:val="1"/>
      </w:pPr>
      <w:r>
        <w:rPr>
          <w:b/>
          <w:sz w:val="46"/>
        </w:rPr>
        <w:t>ספר 09 — Migration &amp; Data Copy Plan</w:t>
      </w:r>
    </w:p>
    <w:p>
      <w:pPr>
        <w:jc w:val="center"/>
        <w:bidi w:val="1"/>
      </w:pPr>
      <w:r>
        <w:rPr>
          <w:b w:val="0"/>
        </w:rPr>
        <w:t>Canonical Final · Google Sheets / Apps Script → Supabase / PostgreSQL · 22.09.2026</w:t>
      </w:r>
    </w:p>
    <w:p>
      <w:pPr>
        <w:jc w:val="center"/>
        <w:bidi w:val="1"/>
      </w:pPr>
      <w:r>
        <w:rPr>
          <w:b w:val="0"/>
        </w:rPr>
        <w:t>מטרת המסמך: להעביר את הנתונים הקיימים בלי לאבד מידע, בלי לשנות משמעות עסקית ובלי לשבור את המערכת הישנה לפני אישור מלא של המערכת החדשה.</w:t>
      </w:r>
    </w:p>
    <w:p>
      <w:r>
        <w:br w:type="page"/>
      </w:r>
    </w:p>
    <w:p>
      <w:pPr>
        <w:pStyle w:val="Heading1"/>
        <w:jc w:val="right"/>
        <w:bidi w:val="1"/>
      </w:pPr>
      <w:r>
        <w:t>1. מעמד המסמך</w:t>
      </w:r>
    </w:p>
    <w:p>
      <w:pPr>
        <w:jc w:val="right"/>
        <w:bidi w:val="1"/>
      </w:pPr>
      <w:r>
        <w:rPr>
          <w:b w:val="0"/>
        </w:rPr>
        <w:t>ספר זה הוא תכנית ההגירה הקנונית של DORON’S RAVE. הוא מגדיר מה מעתיקים, מאיפה, לאן, באיזה סדר, כיצד ממפים מזהים, כיצד מטפלים במבנים שהשתנו, כיצד בודקים התאמה וכיצד מבצעים Cutover בטוח. אין לבצע העתקת נתונים ידנית ל-Supabase Dashboard מחוץ לתהליך המתועד כאן.</w:t>
      </w:r>
    </w:p>
    <w:p>
      <w:pPr>
        <w:pStyle w:val="ListBullet"/>
        <w:jc w:val="right"/>
        <w:bidi w:val="1"/>
      </w:pPr>
      <w:r>
        <w:t>מקור הנתונים לפני Cutover: Google Sheets של המערכת הקיימת.</w:t>
      </w:r>
    </w:p>
    <w:p>
      <w:pPr>
        <w:pStyle w:val="ListBullet"/>
        <w:jc w:val="right"/>
        <w:bidi w:val="1"/>
      </w:pPr>
      <w:r>
        <w:t>יעד: Supabase/PostgreSQL לפי ספר 03.</w:t>
      </w:r>
    </w:p>
    <w:p>
      <w:pPr>
        <w:pStyle w:val="ListBullet"/>
        <w:jc w:val="right"/>
        <w:bidi w:val="1"/>
      </w:pPr>
      <w:r>
        <w:t>המערכת הישנה נשארת ללא שינוי עד השלמת Reconciliation ואישור Cutover.</w:t>
      </w:r>
    </w:p>
    <w:p>
      <w:pPr>
        <w:pStyle w:val="ListBullet"/>
        <w:jc w:val="right"/>
        <w:bidi w:val="1"/>
      </w:pPr>
      <w:r>
        <w:t>אין "ניקוי יצירתי" בזמן Migration. נתון קיים נשמר כפי שהוא, אלא אם קיימת טרנספורמציה קנונית מפורשת.</w:t>
      </w:r>
    </w:p>
    <w:p>
      <w:pPr>
        <w:pStyle w:val="ListBullet"/>
        <w:jc w:val="right"/>
        <w:bidi w:val="1"/>
      </w:pPr>
      <w:r>
        <w:t>אין המצאת ערכים חסרים. ריק נשאר ריק/null בהתאם למיפוי.</w:t>
      </w:r>
    </w:p>
    <w:p>
      <w:pPr>
        <w:pStyle w:val="ListBullet"/>
        <w:jc w:val="right"/>
        <w:bidi w:val="1"/>
      </w:pPr>
      <w:r>
        <w:t>אין שימוש ב-Events.skipped_requirements כמנגנון פעיל ביעד.</w:t>
      </w:r>
    </w:p>
    <w:p>
      <w:pPr>
        <w:pStyle w:val="ListBullet"/>
        <w:jc w:val="right"/>
        <w:bidi w:val="1"/>
      </w:pPr>
      <w:r>
        <w:t>אין העתקת מגבלות טכניות של Sheets לתוך מודל היעד.</w:t>
      </w:r>
    </w:p>
    <w:p>
      <w:r>
        <w:br w:type="page"/>
      </w:r>
    </w:p>
    <w:p>
      <w:pPr>
        <w:pStyle w:val="Heading1"/>
        <w:jc w:val="right"/>
        <w:bidi w:val="1"/>
      </w:pPr>
      <w:r>
        <w:t>2. מקורות האמת להגירה</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עדיפות</w:t>
            </w:r>
          </w:p>
        </w:tc>
        <w:tc>
          <w:tcPr>
            <w:tcW w:type="dxa" w:w="3437"/>
            <w:vAlign w:val="center"/>
          </w:tcPr>
          <w:p>
            <w:pPr>
              <w:jc w:val="right"/>
              <w:bidi w:val="1"/>
            </w:pPr>
            <w:r>
              <w:rPr>
                <w:b/>
              </w:rPr>
              <w:t>מקור</w:t>
            </w:r>
          </w:p>
        </w:tc>
        <w:tc>
          <w:tcPr>
            <w:tcW w:type="dxa" w:w="3437"/>
            <w:vAlign w:val="center"/>
          </w:tcPr>
          <w:p>
            <w:pPr>
              <w:jc w:val="right"/>
              <w:bidi w:val="1"/>
            </w:pPr>
            <w:r>
              <w:rPr>
                <w:b/>
              </w:rPr>
              <w:t>תפקיד</w:t>
            </w:r>
          </w:p>
        </w:tc>
      </w:tr>
      <w:tr>
        <w:tc>
          <w:tcPr>
            <w:tcW w:type="dxa" w:w="3437"/>
            <w:vAlign w:val="center"/>
          </w:tcPr>
          <w:p>
            <w:pPr>
              <w:jc w:val="right"/>
              <w:bidi w:val="1"/>
            </w:pPr>
            <w:r>
              <w:t>1</w:t>
            </w:r>
          </w:p>
        </w:tc>
        <w:tc>
          <w:tcPr>
            <w:tcW w:type="dxa" w:w="3437"/>
            <w:vAlign w:val="center"/>
          </w:tcPr>
          <w:p>
            <w:pPr>
              <w:jc w:val="right"/>
              <w:bidi w:val="1"/>
            </w:pPr>
            <w:r>
              <w:t>ספר 03 — Database Book</w:t>
            </w:r>
          </w:p>
        </w:tc>
        <w:tc>
          <w:tcPr>
            <w:tcW w:type="dxa" w:w="3437"/>
            <w:vAlign w:val="center"/>
          </w:tcPr>
          <w:p>
            <w:pPr>
              <w:jc w:val="right"/>
              <w:bidi w:val="1"/>
            </w:pPr>
            <w:r>
              <w:t>Schema היעד, FK, Constraints, normalization, indexes.</w:t>
            </w:r>
          </w:p>
        </w:tc>
      </w:tr>
      <w:tr>
        <w:tc>
          <w:tcPr>
            <w:tcW w:type="dxa" w:w="3437"/>
            <w:vAlign w:val="center"/>
          </w:tcPr>
          <w:p>
            <w:pPr>
              <w:jc w:val="right"/>
              <w:bidi w:val="1"/>
            </w:pPr>
            <w:r>
              <w:t>2</w:t>
            </w:r>
          </w:p>
        </w:tc>
        <w:tc>
          <w:tcPr>
            <w:tcW w:type="dxa" w:w="3437"/>
            <w:vAlign w:val="center"/>
          </w:tcPr>
          <w:p>
            <w:pPr>
              <w:jc w:val="right"/>
              <w:bidi w:val="1"/>
            </w:pPr>
            <w:r>
              <w:t>ספר 04 — Business Rules</w:t>
            </w:r>
          </w:p>
        </w:tc>
        <w:tc>
          <w:tcPr>
            <w:tcW w:type="dxa" w:w="3437"/>
            <w:vAlign w:val="center"/>
          </w:tcPr>
          <w:p>
            <w:pPr>
              <w:jc w:val="right"/>
              <w:bidi w:val="1"/>
            </w:pPr>
            <w:r>
              <w:t>משמעות כספית, statuses, null/zero, readiness, lineup.</w:t>
            </w:r>
          </w:p>
        </w:tc>
      </w:tr>
      <w:tr>
        <w:tc>
          <w:tcPr>
            <w:tcW w:type="dxa" w:w="3437"/>
            <w:vAlign w:val="center"/>
          </w:tcPr>
          <w:p>
            <w:pPr>
              <w:jc w:val="right"/>
              <w:bidi w:val="1"/>
            </w:pPr>
            <w:r>
              <w:t>3</w:t>
            </w:r>
          </w:p>
        </w:tc>
        <w:tc>
          <w:tcPr>
            <w:tcW w:type="dxa" w:w="3437"/>
            <w:vAlign w:val="center"/>
          </w:tcPr>
          <w:p>
            <w:pPr>
              <w:jc w:val="right"/>
              <w:bidi w:val="1"/>
            </w:pPr>
            <w:r>
              <w:t>Config.gs / SHEET_HEADERS</w:t>
            </w:r>
          </w:p>
        </w:tc>
        <w:tc>
          <w:tcPr>
            <w:tcW w:type="dxa" w:w="3437"/>
            <w:vAlign w:val="center"/>
          </w:tcPr>
          <w:p>
            <w:pPr>
              <w:jc w:val="right"/>
              <w:bidi w:val="1"/>
            </w:pPr>
            <w:r>
              <w:t>Schema המקור המדויק וסדר העמודות.</w:t>
            </w:r>
          </w:p>
        </w:tc>
      </w:tr>
      <w:tr>
        <w:tc>
          <w:tcPr>
            <w:tcW w:type="dxa" w:w="3437"/>
            <w:vAlign w:val="center"/>
          </w:tcPr>
          <w:p>
            <w:pPr>
              <w:jc w:val="right"/>
              <w:bidi w:val="1"/>
            </w:pPr>
            <w:r>
              <w:t>4</w:t>
            </w:r>
          </w:p>
        </w:tc>
        <w:tc>
          <w:tcPr>
            <w:tcW w:type="dxa" w:w="3437"/>
            <w:vAlign w:val="center"/>
          </w:tcPr>
          <w:p>
            <w:pPr>
              <w:jc w:val="right"/>
              <w:bidi w:val="1"/>
            </w:pPr>
            <w:r>
              <w:t>Services המעודכנים</w:t>
            </w:r>
          </w:p>
        </w:tc>
        <w:tc>
          <w:tcPr>
            <w:tcW w:type="dxa" w:w="3437"/>
            <w:vAlign w:val="center"/>
          </w:tcPr>
          <w:p>
            <w:pPr>
              <w:jc w:val="right"/>
              <w:bidi w:val="1"/>
            </w:pPr>
            <w:r>
              <w:t>התנהגות legacy, archive, clone, validations.</w:t>
            </w:r>
          </w:p>
        </w:tc>
      </w:tr>
      <w:tr>
        <w:tc>
          <w:tcPr>
            <w:tcW w:type="dxa" w:w="3437"/>
            <w:vAlign w:val="center"/>
          </w:tcPr>
          <w:p>
            <w:pPr>
              <w:jc w:val="right"/>
              <w:bidi w:val="1"/>
            </w:pPr>
            <w:r>
              <w:t>5</w:t>
            </w:r>
          </w:p>
        </w:tc>
        <w:tc>
          <w:tcPr>
            <w:tcW w:type="dxa" w:w="3437"/>
            <w:vAlign w:val="center"/>
          </w:tcPr>
          <w:p>
            <w:pPr>
              <w:jc w:val="right"/>
              <w:bidi w:val="1"/>
            </w:pPr>
            <w:r>
              <w:t>Snapshot הסופי של Google Sheets</w:t>
            </w:r>
          </w:p>
        </w:tc>
        <w:tc>
          <w:tcPr>
            <w:tcW w:type="dxa" w:w="3437"/>
            <w:vAlign w:val="center"/>
          </w:tcPr>
          <w:p>
            <w:pPr>
              <w:jc w:val="right"/>
              <w:bidi w:val="1"/>
            </w:pPr>
            <w:r>
              <w:t>הנתונים בפועל שיועברו.</w:t>
            </w:r>
          </w:p>
        </w:tc>
      </w:tr>
    </w:tbl>
    <w:p>
      <w:pPr>
        <w:jc w:val="right"/>
        <w:bidi w:val="1"/>
      </w:pPr>
      <w:r>
        <w:rPr>
          <w:b w:val="0"/>
        </w:rPr>
        <w:t>המסמך אינו מכיל ספירות אמיתיות של הרשומות משום שלא סופק כאן Snapshot חי של ה-Spreadsheet. הספירות יופקו אוטומטית בשלב Preflight; אסור להמציא אותן מראש.</w:t>
      </w:r>
    </w:p>
    <w:p>
      <w:r>
        <w:br w:type="page"/>
      </w:r>
    </w:p>
    <w:p>
      <w:pPr>
        <w:pStyle w:val="Heading1"/>
        <w:jc w:val="right"/>
        <w:bidi w:val="1"/>
      </w:pPr>
      <w:r>
        <w:t>3. עקרונות Migration</w:t>
      </w:r>
    </w:p>
    <w:p>
      <w:pPr>
        <w:pStyle w:val="ListBullet"/>
        <w:jc w:val="right"/>
        <w:bidi w:val="1"/>
      </w:pPr>
      <w:r>
        <w:t>Copy first, cut over last: קודם מעתיקים ומאמתים; רק בסוף מחליפים מקור אמת.</w:t>
      </w:r>
    </w:p>
    <w:p>
      <w:pPr>
        <w:pStyle w:val="ListBullet"/>
        <w:jc w:val="right"/>
        <w:bidi w:val="1"/>
      </w:pPr>
      <w:r>
        <w:t>Immutable source snapshot: שומרים Snapshot חתום/מתוארך של כל Tabs לפני כל טעינה.</w:t>
      </w:r>
    </w:p>
    <w:p>
      <w:pPr>
        <w:pStyle w:val="ListBullet"/>
        <w:jc w:val="right"/>
        <w:bidi w:val="1"/>
      </w:pPr>
      <w:r>
        <w:t>New UUIDs: מזהי legacy אינם הופכים ל-PK של המודל החדש; נשמרת מפת Legacy→Target.</w:t>
      </w:r>
    </w:p>
    <w:p>
      <w:pPr>
        <w:pStyle w:val="ListBullet"/>
        <w:jc w:val="right"/>
        <w:bidi w:val="1"/>
      </w:pPr>
      <w:r>
        <w:t>Idempotency: כל שלב Import ניתן להרצה חוזרת בבטחה או מתועד כ-one-shot עם guard ברור.</w:t>
      </w:r>
    </w:p>
    <w:p>
      <w:pPr>
        <w:pStyle w:val="ListBullet"/>
        <w:jc w:val="right"/>
        <w:bidi w:val="1"/>
      </w:pPr>
      <w:r>
        <w:t>Parent before child: טוענים ישויות אב לפני FK תלויות.</w:t>
      </w:r>
    </w:p>
    <w:p>
      <w:pPr>
        <w:pStyle w:val="ListBullet"/>
        <w:jc w:val="right"/>
        <w:bidi w:val="1"/>
      </w:pPr>
      <w:r>
        <w:t>No silent drops: כל שורה שלא נטענה נרשמת ב-reject log עם סיבה.</w:t>
      </w:r>
    </w:p>
    <w:p>
      <w:pPr>
        <w:pStyle w:val="ListBullet"/>
        <w:jc w:val="right"/>
        <w:bidi w:val="1"/>
      </w:pPr>
      <w:r>
        <w:t>No silent coercion: ערך לא חוקי אינו הופך אוטומטית לערך אחר כדי לעבור constraint.</w:t>
      </w:r>
    </w:p>
    <w:p>
      <w:pPr>
        <w:pStyle w:val="ListBullet"/>
        <w:jc w:val="right"/>
        <w:bidi w:val="1"/>
      </w:pPr>
      <w:r>
        <w:t>Reconciliation before activation: Supabase אינו SSOT לפני שהבדיקות עוברות.</w:t>
      </w:r>
    </w:p>
    <w:p>
      <w:pPr>
        <w:pStyle w:val="ListBullet"/>
        <w:jc w:val="right"/>
        <w:bidi w:val="1"/>
      </w:pPr>
      <w:r>
        <w:t>Rollback is operational, not destructive: במקרה כשל חוזרים למערכת הישנה; לא מוחקים מקור.</w:t>
      </w:r>
    </w:p>
    <w:p>
      <w:pPr>
        <w:pStyle w:val="ListBullet"/>
        <w:jc w:val="right"/>
        <w:bidi w:val="1"/>
      </w:pPr>
      <w:r>
        <w:t>Financial parity is mandatory: counts בלבד אינם מספיקים; חייבים גם סכומים ונוסחאות.</w:t>
      </w:r>
    </w:p>
    <w:p>
      <w:r>
        <w:br w:type="page"/>
      </w:r>
    </w:p>
    <w:p>
      <w:pPr>
        <w:pStyle w:val="Heading1"/>
        <w:jc w:val="right"/>
        <w:bidi w:val="1"/>
      </w:pPr>
      <w:r>
        <w:t>4. Scope — מה מועבר</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מקור Sheet</w:t>
            </w:r>
          </w:p>
        </w:tc>
        <w:tc>
          <w:tcPr>
            <w:tcW w:type="dxa" w:w="3437"/>
            <w:vAlign w:val="center"/>
          </w:tcPr>
          <w:p>
            <w:pPr>
              <w:jc w:val="right"/>
              <w:bidi w:val="1"/>
            </w:pPr>
            <w:r>
              <w:rPr>
                <w:b/>
              </w:rPr>
              <w:t>יעד</w:t>
            </w:r>
          </w:p>
        </w:tc>
        <w:tc>
          <w:tcPr>
            <w:tcW w:type="dxa" w:w="3437"/>
            <w:vAlign w:val="center"/>
          </w:tcPr>
          <w:p>
            <w:pPr>
              <w:jc w:val="right"/>
              <w:bidi w:val="1"/>
            </w:pPr>
            <w:r>
              <w:rPr>
                <w:b/>
              </w:rPr>
              <w:t>מצב</w:t>
            </w:r>
          </w:p>
        </w:tc>
      </w:tr>
      <w:tr>
        <w:tc>
          <w:tcPr>
            <w:tcW w:type="dxa" w:w="3437"/>
            <w:vAlign w:val="center"/>
          </w:tcPr>
          <w:p>
            <w:pPr>
              <w:jc w:val="right"/>
              <w:bidi w:val="1"/>
            </w:pPr>
            <w:r>
              <w:t>Events</w:t>
            </w:r>
          </w:p>
        </w:tc>
        <w:tc>
          <w:tcPr>
            <w:tcW w:type="dxa" w:w="3437"/>
            <w:vAlign w:val="center"/>
          </w:tcPr>
          <w:p>
            <w:pPr>
              <w:jc w:val="right"/>
              <w:bidi w:val="1"/>
            </w:pPr>
            <w:r>
              <w:t>events</w:t>
            </w:r>
          </w:p>
        </w:tc>
        <w:tc>
          <w:tcPr>
            <w:tcW w:type="dxa" w:w="3437"/>
            <w:vAlign w:val="center"/>
          </w:tcPr>
          <w:p>
            <w:pPr>
              <w:jc w:val="right"/>
              <w:bidi w:val="1"/>
            </w:pPr>
            <w:r>
              <w:t>מועבר</w:t>
            </w:r>
          </w:p>
        </w:tc>
      </w:tr>
      <w:tr>
        <w:tc>
          <w:tcPr>
            <w:tcW w:type="dxa" w:w="3437"/>
            <w:vAlign w:val="center"/>
          </w:tcPr>
          <w:p>
            <w:pPr>
              <w:jc w:val="right"/>
              <w:bidi w:val="1"/>
            </w:pPr>
            <w:r>
              <w:t>Expenses</w:t>
            </w:r>
          </w:p>
        </w:tc>
        <w:tc>
          <w:tcPr>
            <w:tcW w:type="dxa" w:w="3437"/>
            <w:vAlign w:val="center"/>
          </w:tcPr>
          <w:p>
            <w:pPr>
              <w:jc w:val="right"/>
              <w:bidi w:val="1"/>
            </w:pPr>
            <w:r>
              <w:t>expenses</w:t>
            </w:r>
          </w:p>
        </w:tc>
        <w:tc>
          <w:tcPr>
            <w:tcW w:type="dxa" w:w="3437"/>
            <w:vAlign w:val="center"/>
          </w:tcPr>
          <w:p>
            <w:pPr>
              <w:jc w:val="right"/>
              <w:bidi w:val="1"/>
            </w:pPr>
            <w:r>
              <w:t>מועבר</w:t>
            </w:r>
          </w:p>
        </w:tc>
      </w:tr>
      <w:tr>
        <w:tc>
          <w:tcPr>
            <w:tcW w:type="dxa" w:w="3437"/>
            <w:vAlign w:val="center"/>
          </w:tcPr>
          <w:p>
            <w:pPr>
              <w:jc w:val="right"/>
              <w:bidi w:val="1"/>
            </w:pPr>
            <w:r>
              <w:t>Categories</w:t>
            </w:r>
          </w:p>
        </w:tc>
        <w:tc>
          <w:tcPr>
            <w:tcW w:type="dxa" w:w="3437"/>
            <w:vAlign w:val="center"/>
          </w:tcPr>
          <w:p>
            <w:pPr>
              <w:jc w:val="right"/>
              <w:bidi w:val="1"/>
            </w:pPr>
            <w:r>
              <w:t>categories</w:t>
            </w:r>
          </w:p>
        </w:tc>
        <w:tc>
          <w:tcPr>
            <w:tcW w:type="dxa" w:w="3437"/>
            <w:vAlign w:val="center"/>
          </w:tcPr>
          <w:p>
            <w:pPr>
              <w:jc w:val="right"/>
              <w:bidi w:val="1"/>
            </w:pPr>
            <w:r>
              <w:t>מועבר</w:t>
            </w:r>
          </w:p>
        </w:tc>
      </w:tr>
      <w:tr>
        <w:tc>
          <w:tcPr>
            <w:tcW w:type="dxa" w:w="3437"/>
            <w:vAlign w:val="center"/>
          </w:tcPr>
          <w:p>
            <w:pPr>
              <w:jc w:val="right"/>
              <w:bidi w:val="1"/>
            </w:pPr>
            <w:r>
              <w:t>Subcategories</w:t>
            </w:r>
          </w:p>
        </w:tc>
        <w:tc>
          <w:tcPr>
            <w:tcW w:type="dxa" w:w="3437"/>
            <w:vAlign w:val="center"/>
          </w:tcPr>
          <w:p>
            <w:pPr>
              <w:jc w:val="right"/>
              <w:bidi w:val="1"/>
            </w:pPr>
            <w:r>
              <w:t>subcategories</w:t>
            </w:r>
          </w:p>
        </w:tc>
        <w:tc>
          <w:tcPr>
            <w:tcW w:type="dxa" w:w="3437"/>
            <w:vAlign w:val="center"/>
          </w:tcPr>
          <w:p>
            <w:pPr>
              <w:jc w:val="right"/>
              <w:bidi w:val="1"/>
            </w:pPr>
            <w:r>
              <w:t>מועבר</w:t>
            </w:r>
          </w:p>
        </w:tc>
      </w:tr>
      <w:tr>
        <w:tc>
          <w:tcPr>
            <w:tcW w:type="dxa" w:w="3437"/>
            <w:vAlign w:val="center"/>
          </w:tcPr>
          <w:p>
            <w:pPr>
              <w:jc w:val="right"/>
              <w:bidi w:val="1"/>
            </w:pPr>
            <w:r>
              <w:t>Vendors</w:t>
            </w:r>
          </w:p>
        </w:tc>
        <w:tc>
          <w:tcPr>
            <w:tcW w:type="dxa" w:w="3437"/>
            <w:vAlign w:val="center"/>
          </w:tcPr>
          <w:p>
            <w:pPr>
              <w:jc w:val="right"/>
              <w:bidi w:val="1"/>
            </w:pPr>
            <w:r>
              <w:t>vendors</w:t>
            </w:r>
          </w:p>
        </w:tc>
        <w:tc>
          <w:tcPr>
            <w:tcW w:type="dxa" w:w="3437"/>
            <w:vAlign w:val="center"/>
          </w:tcPr>
          <w:p>
            <w:pPr>
              <w:jc w:val="right"/>
              <w:bidi w:val="1"/>
            </w:pPr>
            <w:r>
              <w:t>מועבר</w:t>
            </w:r>
          </w:p>
        </w:tc>
      </w:tr>
      <w:tr>
        <w:tc>
          <w:tcPr>
            <w:tcW w:type="dxa" w:w="3437"/>
            <w:vAlign w:val="center"/>
          </w:tcPr>
          <w:p>
            <w:pPr>
              <w:jc w:val="right"/>
              <w:bidi w:val="1"/>
            </w:pPr>
            <w:r>
              <w:t>Artists</w:t>
            </w:r>
          </w:p>
        </w:tc>
        <w:tc>
          <w:tcPr>
            <w:tcW w:type="dxa" w:w="3437"/>
            <w:vAlign w:val="center"/>
          </w:tcPr>
          <w:p>
            <w:pPr>
              <w:jc w:val="right"/>
              <w:bidi w:val="1"/>
            </w:pPr>
            <w:r>
              <w:t>artists</w:t>
            </w:r>
          </w:p>
        </w:tc>
        <w:tc>
          <w:tcPr>
            <w:tcW w:type="dxa" w:w="3437"/>
            <w:vAlign w:val="center"/>
          </w:tcPr>
          <w:p>
            <w:pPr>
              <w:jc w:val="right"/>
              <w:bidi w:val="1"/>
            </w:pPr>
            <w:r>
              <w:t>מועבר</w:t>
            </w:r>
          </w:p>
        </w:tc>
      </w:tr>
      <w:tr>
        <w:tc>
          <w:tcPr>
            <w:tcW w:type="dxa" w:w="3437"/>
            <w:vAlign w:val="center"/>
          </w:tcPr>
          <w:p>
            <w:pPr>
              <w:jc w:val="right"/>
              <w:bidi w:val="1"/>
            </w:pPr>
            <w:r>
              <w:t>Payments</w:t>
            </w:r>
          </w:p>
        </w:tc>
        <w:tc>
          <w:tcPr>
            <w:tcW w:type="dxa" w:w="3437"/>
            <w:vAlign w:val="center"/>
          </w:tcPr>
          <w:p>
            <w:pPr>
              <w:jc w:val="right"/>
              <w:bidi w:val="1"/>
            </w:pPr>
            <w:r>
              <w:t>payments</w:t>
            </w:r>
          </w:p>
        </w:tc>
        <w:tc>
          <w:tcPr>
            <w:tcW w:type="dxa" w:w="3437"/>
            <w:vAlign w:val="center"/>
          </w:tcPr>
          <w:p>
            <w:pPr>
              <w:jc w:val="right"/>
              <w:bidi w:val="1"/>
            </w:pPr>
            <w:r>
              <w:t>מועבר</w:t>
            </w:r>
          </w:p>
        </w:tc>
      </w:tr>
      <w:tr>
        <w:tc>
          <w:tcPr>
            <w:tcW w:type="dxa" w:w="3437"/>
            <w:vAlign w:val="center"/>
          </w:tcPr>
          <w:p>
            <w:pPr>
              <w:jc w:val="right"/>
              <w:bidi w:val="1"/>
            </w:pPr>
            <w:r>
              <w:t>Income</w:t>
            </w:r>
          </w:p>
        </w:tc>
        <w:tc>
          <w:tcPr>
            <w:tcW w:type="dxa" w:w="3437"/>
            <w:vAlign w:val="center"/>
          </w:tcPr>
          <w:p>
            <w:pPr>
              <w:jc w:val="right"/>
              <w:bidi w:val="1"/>
            </w:pPr>
            <w:r>
              <w:t>income</w:t>
            </w:r>
          </w:p>
        </w:tc>
        <w:tc>
          <w:tcPr>
            <w:tcW w:type="dxa" w:w="3437"/>
            <w:vAlign w:val="center"/>
          </w:tcPr>
          <w:p>
            <w:pPr>
              <w:jc w:val="right"/>
              <w:bidi w:val="1"/>
            </w:pPr>
            <w:r>
              <w:t>מועבר</w:t>
            </w:r>
          </w:p>
        </w:tc>
      </w:tr>
      <w:tr>
        <w:tc>
          <w:tcPr>
            <w:tcW w:type="dxa" w:w="3437"/>
            <w:vAlign w:val="center"/>
          </w:tcPr>
          <w:p>
            <w:pPr>
              <w:jc w:val="right"/>
              <w:bidi w:val="1"/>
            </w:pPr>
            <w:r>
              <w:t>PaymentMethods</w:t>
            </w:r>
          </w:p>
        </w:tc>
        <w:tc>
          <w:tcPr>
            <w:tcW w:type="dxa" w:w="3437"/>
            <w:vAlign w:val="center"/>
          </w:tcPr>
          <w:p>
            <w:pPr>
              <w:jc w:val="right"/>
              <w:bidi w:val="1"/>
            </w:pPr>
            <w:r>
              <w:t>payment_methods</w:t>
            </w:r>
          </w:p>
        </w:tc>
        <w:tc>
          <w:tcPr>
            <w:tcW w:type="dxa" w:w="3437"/>
            <w:vAlign w:val="center"/>
          </w:tcPr>
          <w:p>
            <w:pPr>
              <w:jc w:val="right"/>
              <w:bidi w:val="1"/>
            </w:pPr>
            <w:r>
              <w:t>מועבר</w:t>
            </w:r>
          </w:p>
        </w:tc>
      </w:tr>
      <w:tr>
        <w:tc>
          <w:tcPr>
            <w:tcW w:type="dxa" w:w="3437"/>
            <w:vAlign w:val="center"/>
          </w:tcPr>
          <w:p>
            <w:pPr>
              <w:jc w:val="right"/>
              <w:bidi w:val="1"/>
            </w:pPr>
            <w:r>
              <w:t>Notes</w:t>
            </w:r>
          </w:p>
        </w:tc>
        <w:tc>
          <w:tcPr>
            <w:tcW w:type="dxa" w:w="3437"/>
            <w:vAlign w:val="center"/>
          </w:tcPr>
          <w:p>
            <w:pPr>
              <w:jc w:val="right"/>
              <w:bidi w:val="1"/>
            </w:pPr>
            <w:r>
              <w:t>notes</w:t>
            </w:r>
          </w:p>
        </w:tc>
        <w:tc>
          <w:tcPr>
            <w:tcW w:type="dxa" w:w="3437"/>
            <w:vAlign w:val="center"/>
          </w:tcPr>
          <w:p>
            <w:pPr>
              <w:jc w:val="right"/>
              <w:bidi w:val="1"/>
            </w:pPr>
            <w:r>
              <w:t>מועבר</w:t>
            </w:r>
          </w:p>
        </w:tc>
      </w:tr>
      <w:tr>
        <w:tc>
          <w:tcPr>
            <w:tcW w:type="dxa" w:w="3437"/>
            <w:vAlign w:val="center"/>
          </w:tcPr>
          <w:p>
            <w:pPr>
              <w:jc w:val="right"/>
              <w:bidi w:val="1"/>
            </w:pPr>
            <w:r>
              <w:t>ExpenseCoverage</w:t>
            </w:r>
          </w:p>
        </w:tc>
        <w:tc>
          <w:tcPr>
            <w:tcW w:type="dxa" w:w="3437"/>
            <w:vAlign w:val="center"/>
          </w:tcPr>
          <w:p>
            <w:pPr>
              <w:jc w:val="right"/>
              <w:bidi w:val="1"/>
            </w:pPr>
            <w:r>
              <w:t>expense_coverage</w:t>
            </w:r>
          </w:p>
        </w:tc>
        <w:tc>
          <w:tcPr>
            <w:tcW w:type="dxa" w:w="3437"/>
            <w:vAlign w:val="center"/>
          </w:tcPr>
          <w:p>
            <w:pPr>
              <w:jc w:val="right"/>
              <w:bidi w:val="1"/>
            </w:pPr>
            <w:r>
              <w:t>מועבר</w:t>
            </w:r>
          </w:p>
        </w:tc>
      </w:tr>
      <w:tr>
        <w:tc>
          <w:tcPr>
            <w:tcW w:type="dxa" w:w="3437"/>
            <w:vAlign w:val="center"/>
          </w:tcPr>
          <w:p>
            <w:pPr>
              <w:jc w:val="right"/>
              <w:bidi w:val="1"/>
            </w:pPr>
            <w:r>
              <w:t>Attachments</w:t>
            </w:r>
          </w:p>
        </w:tc>
        <w:tc>
          <w:tcPr>
            <w:tcW w:type="dxa" w:w="3437"/>
            <w:vAlign w:val="center"/>
          </w:tcPr>
          <w:p>
            <w:pPr>
              <w:jc w:val="right"/>
              <w:bidi w:val="1"/>
            </w:pPr>
            <w:r>
              <w:t>attachments + Storage</w:t>
            </w:r>
          </w:p>
        </w:tc>
        <w:tc>
          <w:tcPr>
            <w:tcW w:type="dxa" w:w="3437"/>
            <w:vAlign w:val="center"/>
          </w:tcPr>
          <w:p>
            <w:pPr>
              <w:jc w:val="right"/>
              <w:bidi w:val="1"/>
            </w:pPr>
            <w:r>
              <w:t>מטא-דאטה מועבר; קובץ בינארי רק אם זמין</w:t>
            </w:r>
          </w:p>
        </w:tc>
      </w:tr>
      <w:tr>
        <w:tc>
          <w:tcPr>
            <w:tcW w:type="dxa" w:w="3437"/>
            <w:vAlign w:val="center"/>
          </w:tcPr>
          <w:p>
            <w:pPr>
              <w:jc w:val="right"/>
              <w:bidi w:val="1"/>
            </w:pPr>
            <w:r>
              <w:t>Events.ticket_tiers</w:t>
            </w:r>
          </w:p>
        </w:tc>
        <w:tc>
          <w:tcPr>
            <w:tcW w:type="dxa" w:w="3437"/>
            <w:vAlign w:val="center"/>
          </w:tcPr>
          <w:p>
            <w:pPr>
              <w:jc w:val="right"/>
              <w:bidi w:val="1"/>
            </w:pPr>
            <w:r>
              <w:t>ticket_tiers</w:t>
            </w:r>
          </w:p>
        </w:tc>
        <w:tc>
          <w:tcPr>
            <w:tcW w:type="dxa" w:w="3437"/>
            <w:vAlign w:val="center"/>
          </w:tcPr>
          <w:p>
            <w:pPr>
              <w:jc w:val="right"/>
              <w:bidi w:val="1"/>
            </w:pPr>
            <w:r>
              <w:t>מפורק מ-JSON לשורות</w:t>
            </w:r>
          </w:p>
        </w:tc>
      </w:tr>
      <w:tr>
        <w:tc>
          <w:tcPr>
            <w:tcW w:type="dxa" w:w="3437"/>
            <w:vAlign w:val="center"/>
          </w:tcPr>
          <w:p>
            <w:pPr>
              <w:jc w:val="right"/>
              <w:bidi w:val="1"/>
            </w:pPr>
            <w:r>
              <w:t>Events.required_items</w:t>
            </w:r>
          </w:p>
        </w:tc>
        <w:tc>
          <w:tcPr>
            <w:tcW w:type="dxa" w:w="3437"/>
            <w:vAlign w:val="center"/>
          </w:tcPr>
          <w:p>
            <w:pPr>
              <w:jc w:val="right"/>
              <w:bidi w:val="1"/>
            </w:pPr>
            <w:r>
              <w:t>event_required_items</w:t>
            </w:r>
          </w:p>
        </w:tc>
        <w:tc>
          <w:tcPr>
            <w:tcW w:type="dxa" w:w="3437"/>
            <w:vAlign w:val="center"/>
          </w:tcPr>
          <w:p>
            <w:pPr>
              <w:jc w:val="right"/>
              <w:bidi w:val="1"/>
            </w:pPr>
            <w:r>
              <w:t>מפורק מ-CSV tokenized לשורות</w:t>
            </w:r>
          </w:p>
        </w:tc>
      </w:tr>
      <w:tr>
        <w:tc>
          <w:tcPr>
            <w:tcW w:type="dxa" w:w="3437"/>
            <w:vAlign w:val="center"/>
          </w:tcPr>
          <w:p>
            <w:pPr>
              <w:jc w:val="right"/>
              <w:bidi w:val="1"/>
            </w:pPr>
            <w:r>
              <w:t>Events.skipped_requirements</w:t>
            </w:r>
          </w:p>
        </w:tc>
        <w:tc>
          <w:tcPr>
            <w:tcW w:type="dxa" w:w="3437"/>
            <w:vAlign w:val="center"/>
          </w:tcPr>
          <w:p>
            <w:pPr>
              <w:jc w:val="right"/>
              <w:bidi w:val="1"/>
            </w:pPr>
            <w:r>
              <w:t>לא למודל פעיל</w:t>
            </w:r>
          </w:p>
        </w:tc>
        <w:tc>
          <w:tcPr>
            <w:tcW w:type="dxa" w:w="3437"/>
            <w:vAlign w:val="center"/>
          </w:tcPr>
          <w:p>
            <w:pPr>
              <w:jc w:val="right"/>
              <w:bidi w:val="1"/>
            </w:pPr>
            <w:r>
              <w:t>legacy בלבד; לא מחזירים מנגנון שבוטל</w:t>
            </w:r>
          </w:p>
        </w:tc>
      </w:tr>
    </w:tbl>
    <w:p>
      <w:r>
        <w:br w:type="page"/>
      </w:r>
    </w:p>
    <w:p>
      <w:pPr>
        <w:pStyle w:val="Heading1"/>
        <w:jc w:val="right"/>
        <w:bidi w:val="1"/>
      </w:pPr>
      <w:r>
        <w:t>5. Scope — מה לא עושים</w:t>
      </w:r>
    </w:p>
    <w:p>
      <w:pPr>
        <w:pStyle w:val="ListBullet"/>
        <w:jc w:val="right"/>
        <w:bidi w:val="1"/>
      </w:pPr>
      <w:r>
        <w:t>לא משנים שמות אנשים/ספקים כדי "לייפות" נתונים.</w:t>
      </w:r>
    </w:p>
    <w:p>
      <w:pPr>
        <w:pStyle w:val="ListBullet"/>
        <w:jc w:val="right"/>
        <w:bidi w:val="1"/>
      </w:pPr>
      <w:r>
        <w:t>לא מאחדים Artists/Vendors לפי שם בלבד.</w:t>
      </w:r>
    </w:p>
    <w:p>
      <w:pPr>
        <w:pStyle w:val="ListBullet"/>
        <w:jc w:val="right"/>
        <w:bidi w:val="1"/>
      </w:pPr>
      <w:r>
        <w:t>לא הופכים שדה ריק ל-0 אלא אם Schema היעד והחוק העסקי מגדירים default 0.</w:t>
      </w:r>
    </w:p>
    <w:p>
      <w:pPr>
        <w:pStyle w:val="ListBullet"/>
        <w:jc w:val="right"/>
        <w:bidi w:val="1"/>
      </w:pPr>
      <w:r>
        <w:t>לא מחזירים את EVENT_REQUIREMENTS_LEGACY.</w:t>
      </w:r>
    </w:p>
    <w:p>
      <w:pPr>
        <w:pStyle w:val="ListBullet"/>
        <w:jc w:val="right"/>
        <w:bidi w:val="1"/>
      </w:pPr>
      <w:r>
        <w:t>לא יוצרים Venue entity מתוך location הטקסטואלי; ספר 03 משאיר location כ-text.</w:t>
      </w:r>
    </w:p>
    <w:p>
      <w:pPr>
        <w:pStyle w:val="ListBullet"/>
        <w:jc w:val="right"/>
        <w:bidi w:val="1"/>
      </w:pPr>
      <w:r>
        <w:t>לא יוצרים event_artists; הקשר אמן-אירוע נשאר דרך expenses.</w:t>
      </w:r>
    </w:p>
    <w:p>
      <w:pPr>
        <w:pStyle w:val="ListBullet"/>
        <w:jc w:val="right"/>
        <w:bidi w:val="1"/>
      </w:pPr>
      <w:r>
        <w:t>לא יוצרים רשומות כספיות מתוך ExpenseCoverage.</w:t>
      </w:r>
    </w:p>
    <w:p>
      <w:pPr>
        <w:pStyle w:val="ListBullet"/>
        <w:jc w:val="right"/>
        <w:bidi w:val="1"/>
      </w:pPr>
      <w:r>
        <w:t>לא מסמנים תשלום כ"באיחור" ב-DB; זה נגזר.</w:t>
      </w:r>
    </w:p>
    <w:p>
      <w:pPr>
        <w:pStyle w:val="ListBullet"/>
        <w:jc w:val="right"/>
        <w:bidi w:val="1"/>
      </w:pPr>
      <w:r>
        <w:t>לא משנים paid/manual status כדי לגרום לדוחות "להסתדר".</w:t>
      </w:r>
    </w:p>
    <w:p>
      <w:pPr>
        <w:pStyle w:val="ListBullet"/>
        <w:jc w:val="right"/>
        <w:bidi w:val="1"/>
      </w:pPr>
      <w:r>
        <w:t>לא מעתיקים Demo Data למערכת הייצור.</w:t>
      </w:r>
    </w:p>
    <w:p>
      <w:r>
        <w:br w:type="page"/>
      </w:r>
    </w:p>
    <w:p>
      <w:pPr>
        <w:pStyle w:val="Heading1"/>
        <w:jc w:val="right"/>
        <w:bidi w:val="1"/>
      </w:pPr>
      <w:r>
        <w:t>6. נכסי Migration שייווצרו</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Artifact</w:t>
            </w:r>
          </w:p>
        </w:tc>
        <w:tc>
          <w:tcPr>
            <w:tcW w:type="dxa" w:w="5156"/>
            <w:vAlign w:val="center"/>
          </w:tcPr>
          <w:p>
            <w:pPr>
              <w:jc w:val="right"/>
              <w:bidi w:val="1"/>
            </w:pPr>
            <w:r>
              <w:rPr>
                <w:b/>
              </w:rPr>
              <w:t>מטרה</w:t>
            </w:r>
          </w:p>
        </w:tc>
      </w:tr>
      <w:tr>
        <w:tc>
          <w:tcPr>
            <w:tcW w:type="dxa" w:w="5156"/>
            <w:vAlign w:val="center"/>
          </w:tcPr>
          <w:p>
            <w:pPr>
              <w:jc w:val="right"/>
              <w:bidi w:val="1"/>
            </w:pPr>
            <w:r>
              <w:t>source_snapshot/</w:t>
            </w:r>
          </w:p>
        </w:tc>
        <w:tc>
          <w:tcPr>
            <w:tcW w:type="dxa" w:w="5156"/>
            <w:vAlign w:val="center"/>
          </w:tcPr>
          <w:p>
            <w:pPr>
              <w:jc w:val="right"/>
              <w:bidi w:val="1"/>
            </w:pPr>
            <w:r>
              <w:t>CSV/JSON export בלתי משתנה של כל Sheet.</w:t>
            </w:r>
          </w:p>
        </w:tc>
      </w:tr>
      <w:tr>
        <w:tc>
          <w:tcPr>
            <w:tcW w:type="dxa" w:w="5156"/>
            <w:vAlign w:val="center"/>
          </w:tcPr>
          <w:p>
            <w:pPr>
              <w:jc w:val="right"/>
              <w:bidi w:val="1"/>
            </w:pPr>
            <w:r>
              <w:t>manifest.json</w:t>
            </w:r>
          </w:p>
        </w:tc>
        <w:tc>
          <w:tcPr>
            <w:tcW w:type="dxa" w:w="5156"/>
            <w:vAlign w:val="center"/>
          </w:tcPr>
          <w:p>
            <w:pPr>
              <w:jc w:val="right"/>
              <w:bidi w:val="1"/>
            </w:pPr>
            <w:r>
              <w:t>שם Sheet, row count, hash, export timestamp.</w:t>
            </w:r>
          </w:p>
        </w:tc>
      </w:tr>
      <w:tr>
        <w:tc>
          <w:tcPr>
            <w:tcW w:type="dxa" w:w="5156"/>
            <w:vAlign w:val="center"/>
          </w:tcPr>
          <w:p>
            <w:pPr>
              <w:jc w:val="right"/>
              <w:bidi w:val="1"/>
            </w:pPr>
            <w:r>
              <w:t>id_map.csv / migration_id_map</w:t>
            </w:r>
          </w:p>
        </w:tc>
        <w:tc>
          <w:tcPr>
            <w:tcW w:type="dxa" w:w="5156"/>
            <w:vAlign w:val="center"/>
          </w:tcPr>
          <w:p>
            <w:pPr>
              <w:jc w:val="right"/>
              <w:bidi w:val="1"/>
            </w:pPr>
            <w:r>
              <w:t>legacy entity + legacy_id → target UUID.</w:t>
            </w:r>
          </w:p>
        </w:tc>
      </w:tr>
      <w:tr>
        <w:tc>
          <w:tcPr>
            <w:tcW w:type="dxa" w:w="5156"/>
            <w:vAlign w:val="center"/>
          </w:tcPr>
          <w:p>
            <w:pPr>
              <w:jc w:val="right"/>
              <w:bidi w:val="1"/>
            </w:pPr>
            <w:r>
              <w:t>rejects.csv</w:t>
            </w:r>
          </w:p>
        </w:tc>
        <w:tc>
          <w:tcPr>
            <w:tcW w:type="dxa" w:w="5156"/>
            <w:vAlign w:val="center"/>
          </w:tcPr>
          <w:p>
            <w:pPr>
              <w:jc w:val="right"/>
              <w:bidi w:val="1"/>
            </w:pPr>
            <w:r>
              <w:t>שורות שנדחו + entity + legacy_id + reason.</w:t>
            </w:r>
          </w:p>
        </w:tc>
      </w:tr>
      <w:tr>
        <w:tc>
          <w:tcPr>
            <w:tcW w:type="dxa" w:w="5156"/>
            <w:vAlign w:val="center"/>
          </w:tcPr>
          <w:p>
            <w:pPr>
              <w:jc w:val="right"/>
              <w:bidi w:val="1"/>
            </w:pPr>
            <w:r>
              <w:t>warnings.csv</w:t>
            </w:r>
          </w:p>
        </w:tc>
        <w:tc>
          <w:tcPr>
            <w:tcW w:type="dxa" w:w="5156"/>
            <w:vAlign w:val="center"/>
          </w:tcPr>
          <w:p>
            <w:pPr>
              <w:jc w:val="right"/>
              <w:bidi w:val="1"/>
            </w:pPr>
            <w:r>
              <w:t>שורות שנטענו אך דורשות תשומת לב; ללא שינוי סמוי.</w:t>
            </w:r>
          </w:p>
        </w:tc>
      </w:tr>
      <w:tr>
        <w:tc>
          <w:tcPr>
            <w:tcW w:type="dxa" w:w="5156"/>
            <w:vAlign w:val="center"/>
          </w:tcPr>
          <w:p>
            <w:pPr>
              <w:jc w:val="right"/>
              <w:bidi w:val="1"/>
            </w:pPr>
            <w:r>
              <w:t>preflight_report.json</w:t>
            </w:r>
          </w:p>
        </w:tc>
        <w:tc>
          <w:tcPr>
            <w:tcW w:type="dxa" w:w="5156"/>
            <w:vAlign w:val="center"/>
          </w:tcPr>
          <w:p>
            <w:pPr>
              <w:jc w:val="right"/>
              <w:bidi w:val="1"/>
            </w:pPr>
            <w:r>
              <w:t>בדיקות לפני טעינה.</w:t>
            </w:r>
          </w:p>
        </w:tc>
      </w:tr>
      <w:tr>
        <w:tc>
          <w:tcPr>
            <w:tcW w:type="dxa" w:w="5156"/>
            <w:vAlign w:val="center"/>
          </w:tcPr>
          <w:p>
            <w:pPr>
              <w:jc w:val="right"/>
              <w:bidi w:val="1"/>
            </w:pPr>
            <w:r>
              <w:t>reconciliation_report.json</w:t>
            </w:r>
          </w:p>
        </w:tc>
        <w:tc>
          <w:tcPr>
            <w:tcW w:type="dxa" w:w="5156"/>
            <w:vAlign w:val="center"/>
          </w:tcPr>
          <w:p>
            <w:pPr>
              <w:jc w:val="right"/>
              <w:bidi w:val="1"/>
            </w:pPr>
            <w:r>
              <w:t>counts/sums/formulas לאחר טעינה.</w:t>
            </w:r>
          </w:p>
        </w:tc>
      </w:tr>
      <w:tr>
        <w:tc>
          <w:tcPr>
            <w:tcW w:type="dxa" w:w="5156"/>
            <w:vAlign w:val="center"/>
          </w:tcPr>
          <w:p>
            <w:pPr>
              <w:jc w:val="right"/>
              <w:bidi w:val="1"/>
            </w:pPr>
            <w:r>
              <w:t>migration_run_log</w:t>
            </w:r>
          </w:p>
        </w:tc>
        <w:tc>
          <w:tcPr>
            <w:tcW w:type="dxa" w:w="5156"/>
            <w:vAlign w:val="center"/>
          </w:tcPr>
          <w:p>
            <w:pPr>
              <w:jc w:val="right"/>
              <w:bidi w:val="1"/>
            </w:pPr>
            <w:r>
              <w:t>run_id, timestamps, version, status, counts.</w:t>
            </w:r>
          </w:p>
        </w:tc>
      </w:tr>
      <w:tr>
        <w:tc>
          <w:tcPr>
            <w:tcW w:type="dxa" w:w="5156"/>
            <w:vAlign w:val="center"/>
          </w:tcPr>
          <w:p>
            <w:pPr>
              <w:jc w:val="right"/>
              <w:bidi w:val="1"/>
            </w:pPr>
            <w:r>
              <w:t>rollback_note.md</w:t>
            </w:r>
          </w:p>
        </w:tc>
        <w:tc>
          <w:tcPr>
            <w:tcW w:type="dxa" w:w="5156"/>
            <w:vAlign w:val="center"/>
          </w:tcPr>
          <w:p>
            <w:pPr>
              <w:jc w:val="right"/>
              <w:bidi w:val="1"/>
            </w:pPr>
            <w:r>
              <w:t>הוראות חזרה למערכת הישנה אם Cutover נכשל.</w:t>
            </w:r>
          </w:p>
        </w:tc>
      </w:tr>
    </w:tbl>
    <w:p>
      <w:r>
        <w:br w:type="page"/>
      </w:r>
    </w:p>
    <w:p>
      <w:pPr>
        <w:pStyle w:val="Heading1"/>
        <w:jc w:val="right"/>
        <w:bidi w:val="1"/>
      </w:pPr>
      <w:r>
        <w:t>7. Snapshot סופי</w:t>
      </w:r>
    </w:p>
    <w:p>
      <w:pPr>
        <w:pStyle w:val="ListNumber"/>
        <w:jc w:val="right"/>
        <w:bidi w:val="1"/>
      </w:pPr>
      <w:r>
        <w:t>קובעים חלון Freeze קצר לפני ה-Cutover הסופי.</w:t>
      </w:r>
    </w:p>
    <w:p>
      <w:pPr>
        <w:pStyle w:val="ListNumber"/>
        <w:jc w:val="right"/>
        <w:bidi w:val="1"/>
      </w:pPr>
      <w:r>
        <w:t>מייצאים כל Sheet כולל שורות מאורכבות.</w:t>
      </w:r>
    </w:p>
    <w:p>
      <w:pPr>
        <w:pStyle w:val="ListNumber"/>
        <w:jc w:val="right"/>
        <w:bidi w:val="1"/>
      </w:pPr>
      <w:r>
        <w:t>שומרים Header בדיוק כפי שקיים במקור.</w:t>
      </w:r>
    </w:p>
    <w:p>
      <w:pPr>
        <w:pStyle w:val="ListNumber"/>
        <w:jc w:val="right"/>
        <w:bidi w:val="1"/>
      </w:pPr>
      <w:r>
        <w:t>מייצרים manifest עם count ו-hash לכל קובץ.</w:t>
      </w:r>
    </w:p>
    <w:p>
      <w:pPr>
        <w:pStyle w:val="ListNumber"/>
        <w:jc w:val="right"/>
        <w:bidi w:val="1"/>
      </w:pPr>
      <w:r>
        <w:t>שומרים עותק Read-only מחוץ לתיקיית העבודה של הסקריפט.</w:t>
      </w:r>
    </w:p>
    <w:p>
      <w:pPr>
        <w:pStyle w:val="ListNumber"/>
        <w:jc w:val="right"/>
        <w:bidi w:val="1"/>
      </w:pPr>
      <w:r>
        <w:t>אין לערוך CSV snapshot ידנית.</w:t>
      </w:r>
    </w:p>
    <w:p>
      <w:pPr>
        <w:pStyle w:val="ListBullet"/>
        <w:jc w:val="right"/>
        <w:bidi w:val="1"/>
      </w:pPr>
      <w:r>
        <w:t>אם לאחר ה-Snapshot נכתבו נתונים חדשים במערכת הישנה — ה-Snapshot אינו סופי ויש להפיק חדש.</w:t>
      </w:r>
    </w:p>
    <w:p>
      <w:r>
        <w:br w:type="page"/>
      </w:r>
    </w:p>
    <w:p>
      <w:pPr>
        <w:pStyle w:val="Heading1"/>
        <w:jc w:val="right"/>
        <w:bidi w:val="1"/>
      </w:pPr>
      <w:r>
        <w:t>8. Preflight — בדיקות מקור לפני טעינה</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בדיקה</w:t>
            </w:r>
          </w:p>
        </w:tc>
        <w:tc>
          <w:tcPr>
            <w:tcW w:type="dxa" w:w="5156"/>
            <w:vAlign w:val="center"/>
          </w:tcPr>
          <w:p>
            <w:pPr>
              <w:jc w:val="right"/>
              <w:bidi w:val="1"/>
            </w:pPr>
            <w:r>
              <w:rPr>
                <w:b/>
              </w:rPr>
              <w:t>קריטריון</w:t>
            </w:r>
          </w:p>
        </w:tc>
      </w:tr>
      <w:tr>
        <w:tc>
          <w:tcPr>
            <w:tcW w:type="dxa" w:w="5156"/>
            <w:vAlign w:val="center"/>
          </w:tcPr>
          <w:p>
            <w:pPr>
              <w:jc w:val="right"/>
              <w:bidi w:val="1"/>
            </w:pPr>
            <w:r>
              <w:t>Headers</w:t>
            </w:r>
          </w:p>
        </w:tc>
        <w:tc>
          <w:tcPr>
            <w:tcW w:type="dxa" w:w="5156"/>
            <w:vAlign w:val="center"/>
          </w:tcPr>
          <w:p>
            <w:pPr>
              <w:jc w:val="right"/>
              <w:bidi w:val="1"/>
            </w:pPr>
            <w:r>
              <w:t>כל Sheet מכיל את headers המצופים; אין שינוי סדר מסוכן.</w:t>
            </w:r>
          </w:p>
        </w:tc>
      </w:tr>
      <w:tr>
        <w:tc>
          <w:tcPr>
            <w:tcW w:type="dxa" w:w="5156"/>
            <w:vAlign w:val="center"/>
          </w:tcPr>
          <w:p>
            <w:pPr>
              <w:jc w:val="right"/>
              <w:bidi w:val="1"/>
            </w:pPr>
            <w:r>
              <w:t>Primary IDs</w:t>
            </w:r>
          </w:p>
        </w:tc>
        <w:tc>
          <w:tcPr>
            <w:tcW w:type="dxa" w:w="5156"/>
            <w:vAlign w:val="center"/>
          </w:tcPr>
          <w:p>
            <w:pPr>
              <w:jc w:val="right"/>
              <w:bidi w:val="1"/>
            </w:pPr>
            <w:r>
              <w:t>אין legacy ID ריק במקום שבו המקור דורש ID.</w:t>
            </w:r>
          </w:p>
        </w:tc>
      </w:tr>
      <w:tr>
        <w:tc>
          <w:tcPr>
            <w:tcW w:type="dxa" w:w="5156"/>
            <w:vAlign w:val="center"/>
          </w:tcPr>
          <w:p>
            <w:pPr>
              <w:jc w:val="right"/>
              <w:bidi w:val="1"/>
            </w:pPr>
            <w:r>
              <w:t>Duplicate IDs</w:t>
            </w:r>
          </w:p>
        </w:tc>
        <w:tc>
          <w:tcPr>
            <w:tcW w:type="dxa" w:w="5156"/>
            <w:vAlign w:val="center"/>
          </w:tcPr>
          <w:p>
            <w:pPr>
              <w:jc w:val="right"/>
              <w:bidi w:val="1"/>
            </w:pPr>
            <w:r>
              <w:t>אין אותו legacy ID פעמיים באותה ישות.</w:t>
            </w:r>
          </w:p>
        </w:tc>
      </w:tr>
      <w:tr>
        <w:tc>
          <w:tcPr>
            <w:tcW w:type="dxa" w:w="5156"/>
            <w:vAlign w:val="center"/>
          </w:tcPr>
          <w:p>
            <w:pPr>
              <w:jc w:val="right"/>
              <w:bidi w:val="1"/>
            </w:pPr>
            <w:r>
              <w:t>FK references</w:t>
            </w:r>
          </w:p>
        </w:tc>
        <w:tc>
          <w:tcPr>
            <w:tcW w:type="dxa" w:w="5156"/>
            <w:vAlign w:val="center"/>
          </w:tcPr>
          <w:p>
            <w:pPr>
              <w:jc w:val="right"/>
              <w:bidi w:val="1"/>
            </w:pPr>
            <w:r>
              <w:t>event_id/expense_id/category_id וכו’ מצביעים לישות מקור קיימת או מדווחים orphan.</w:t>
            </w:r>
          </w:p>
        </w:tc>
      </w:tr>
      <w:tr>
        <w:tc>
          <w:tcPr>
            <w:tcW w:type="dxa" w:w="5156"/>
            <w:vAlign w:val="center"/>
          </w:tcPr>
          <w:p>
            <w:pPr>
              <w:jc w:val="right"/>
              <w:bidi w:val="1"/>
            </w:pPr>
            <w:r>
              <w:t>Dates</w:t>
            </w:r>
          </w:p>
        </w:tc>
        <w:tc>
          <w:tcPr>
            <w:tcW w:type="dxa" w:w="5156"/>
            <w:vAlign w:val="center"/>
          </w:tcPr>
          <w:p>
            <w:pPr>
              <w:jc w:val="right"/>
              <w:bidi w:val="1"/>
            </w:pPr>
            <w:r>
              <w:t>ערכי תאריך ניתנים לפענוח ללא ניחוש.</w:t>
            </w:r>
          </w:p>
        </w:tc>
      </w:tr>
      <w:tr>
        <w:tc>
          <w:tcPr>
            <w:tcW w:type="dxa" w:w="5156"/>
            <w:vAlign w:val="center"/>
          </w:tcPr>
          <w:p>
            <w:pPr>
              <w:jc w:val="right"/>
              <w:bidi w:val="1"/>
            </w:pPr>
            <w:r>
              <w:t>Money</w:t>
            </w:r>
          </w:p>
        </w:tc>
        <w:tc>
          <w:tcPr>
            <w:tcW w:type="dxa" w:w="5156"/>
            <w:vAlign w:val="center"/>
          </w:tcPr>
          <w:p>
            <w:pPr>
              <w:jc w:val="right"/>
              <w:bidi w:val="1"/>
            </w:pPr>
            <w:r>
              <w:t>שדות כספיים ניתנים לפענוח כמספרים; ריק מטופל לפי mapping.</w:t>
            </w:r>
          </w:p>
        </w:tc>
      </w:tr>
      <w:tr>
        <w:tc>
          <w:tcPr>
            <w:tcW w:type="dxa" w:w="5156"/>
            <w:vAlign w:val="center"/>
          </w:tcPr>
          <w:p>
            <w:pPr>
              <w:jc w:val="right"/>
              <w:bidi w:val="1"/>
            </w:pPr>
            <w:r>
              <w:t>Booleans</w:t>
            </w:r>
          </w:p>
        </w:tc>
        <w:tc>
          <w:tcPr>
            <w:tcW w:type="dxa" w:w="5156"/>
            <w:vAlign w:val="center"/>
          </w:tcPr>
          <w:p>
            <w:pPr>
              <w:jc w:val="right"/>
              <w:bidi w:val="1"/>
            </w:pPr>
            <w:r>
              <w:t>is_archived/is_visible/is_active/is_completed/is_ticket_income מנורמלים במפורש.</w:t>
            </w:r>
          </w:p>
        </w:tc>
      </w:tr>
      <w:tr>
        <w:tc>
          <w:tcPr>
            <w:tcW w:type="dxa" w:w="5156"/>
            <w:vAlign w:val="center"/>
          </w:tcPr>
          <w:p>
            <w:pPr>
              <w:jc w:val="right"/>
              <w:bidi w:val="1"/>
            </w:pPr>
            <w:r>
              <w:t>Ticket tiers</w:t>
            </w:r>
          </w:p>
        </w:tc>
        <w:tc>
          <w:tcPr>
            <w:tcW w:type="dxa" w:w="5156"/>
            <w:vAlign w:val="center"/>
          </w:tcPr>
          <w:p>
            <w:pPr>
              <w:jc w:val="right"/>
              <w:bidi w:val="1"/>
            </w:pPr>
            <w:r>
              <w:t>JSON תקין או warning/reject מפורש.</w:t>
            </w:r>
          </w:p>
        </w:tc>
      </w:tr>
      <w:tr>
        <w:tc>
          <w:tcPr>
            <w:tcW w:type="dxa" w:w="5156"/>
            <w:vAlign w:val="center"/>
          </w:tcPr>
          <w:p>
            <w:pPr>
              <w:jc w:val="right"/>
              <w:bidi w:val="1"/>
            </w:pPr>
            <w:r>
              <w:t>Required items</w:t>
            </w:r>
          </w:p>
        </w:tc>
        <w:tc>
          <w:tcPr>
            <w:tcW w:type="dxa" w:w="5156"/>
            <w:vAlign w:val="center"/>
          </w:tcPr>
          <w:p>
            <w:pPr>
              <w:jc w:val="right"/>
              <w:bidi w:val="1"/>
            </w:pPr>
            <w:r>
              <w:t>tokens מסוג cat:&lt;id&gt;/sub:&lt;id&gt; בלבד או warning.</w:t>
            </w:r>
          </w:p>
        </w:tc>
      </w:tr>
      <w:tr>
        <w:tc>
          <w:tcPr>
            <w:tcW w:type="dxa" w:w="5156"/>
            <w:vAlign w:val="center"/>
          </w:tcPr>
          <w:p>
            <w:pPr>
              <w:jc w:val="right"/>
              <w:bidi w:val="1"/>
            </w:pPr>
            <w:r>
              <w:t>Artist times</w:t>
            </w:r>
          </w:p>
        </w:tc>
        <w:tc>
          <w:tcPr>
            <w:tcW w:type="dxa" w:w="5156"/>
            <w:vAlign w:val="center"/>
          </w:tcPr>
          <w:p>
            <w:pPr>
              <w:jc w:val="right"/>
              <w:bidi w:val="1"/>
            </w:pPr>
            <w:r>
              <w:t>HH:mm או ריק; זוג לא תקין מדווח.</w:t>
            </w:r>
          </w:p>
        </w:tc>
      </w:tr>
    </w:tbl>
    <w:p>
      <w:r>
        <w:br w:type="page"/>
      </w:r>
    </w:p>
    <w:p>
      <w:pPr>
        <w:pStyle w:val="Heading1"/>
        <w:jc w:val="right"/>
        <w:bidi w:val="1"/>
      </w:pPr>
      <w:r>
        <w:t>9. Legacy ID Map</w:t>
      </w:r>
    </w:p>
    <w:p>
      <w:pPr>
        <w:jc w:val="right"/>
        <w:bidi w:val="1"/>
      </w:pPr>
      <w:r>
        <w:rPr>
          <w:b w:val="0"/>
        </w:rPr>
        <w:t>כל FK במקור מבוסס legacy ID. מאחר שביעד נוצרים UUID חדשים, Migration חייב להחזיק מפת מזהים אחת מרכזית.</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שדה</w:t>
            </w:r>
          </w:p>
        </w:tc>
        <w:tc>
          <w:tcPr>
            <w:tcW w:type="dxa" w:w="5156"/>
            <w:vAlign w:val="center"/>
          </w:tcPr>
          <w:p>
            <w:pPr>
              <w:jc w:val="right"/>
              <w:bidi w:val="1"/>
            </w:pPr>
            <w:r>
              <w:rPr>
                <w:b/>
              </w:rPr>
              <w:t>משמעות</w:t>
            </w:r>
          </w:p>
        </w:tc>
      </w:tr>
      <w:tr>
        <w:tc>
          <w:tcPr>
            <w:tcW w:type="dxa" w:w="5156"/>
            <w:vAlign w:val="center"/>
          </w:tcPr>
          <w:p>
            <w:pPr>
              <w:jc w:val="right"/>
              <w:bidi w:val="1"/>
            </w:pPr>
            <w:r>
              <w:t>run_id</w:t>
            </w:r>
          </w:p>
        </w:tc>
        <w:tc>
          <w:tcPr>
            <w:tcW w:type="dxa" w:w="5156"/>
            <w:vAlign w:val="center"/>
          </w:tcPr>
          <w:p>
            <w:pPr>
              <w:jc w:val="right"/>
              <w:bidi w:val="1"/>
            </w:pPr>
            <w:r>
              <w:t>הרצת migration.</w:t>
            </w:r>
          </w:p>
        </w:tc>
      </w:tr>
      <w:tr>
        <w:tc>
          <w:tcPr>
            <w:tcW w:type="dxa" w:w="5156"/>
            <w:vAlign w:val="center"/>
          </w:tcPr>
          <w:p>
            <w:pPr>
              <w:jc w:val="right"/>
              <w:bidi w:val="1"/>
            </w:pPr>
            <w:r>
              <w:t>entity_type</w:t>
            </w:r>
          </w:p>
        </w:tc>
        <w:tc>
          <w:tcPr>
            <w:tcW w:type="dxa" w:w="5156"/>
            <w:vAlign w:val="center"/>
          </w:tcPr>
          <w:p>
            <w:pPr>
              <w:jc w:val="right"/>
              <w:bidi w:val="1"/>
            </w:pPr>
            <w:r>
              <w:t>events/categories/...</w:t>
            </w:r>
          </w:p>
        </w:tc>
      </w:tr>
      <w:tr>
        <w:tc>
          <w:tcPr>
            <w:tcW w:type="dxa" w:w="5156"/>
            <w:vAlign w:val="center"/>
          </w:tcPr>
          <w:p>
            <w:pPr>
              <w:jc w:val="right"/>
              <w:bidi w:val="1"/>
            </w:pPr>
            <w:r>
              <w:t>legacy_id</w:t>
            </w:r>
          </w:p>
        </w:tc>
        <w:tc>
          <w:tcPr>
            <w:tcW w:type="dxa" w:w="5156"/>
            <w:vAlign w:val="center"/>
          </w:tcPr>
          <w:p>
            <w:pPr>
              <w:jc w:val="right"/>
              <w:bidi w:val="1"/>
            </w:pPr>
            <w:r>
              <w:t>המזהה במקור.</w:t>
            </w:r>
          </w:p>
        </w:tc>
      </w:tr>
      <w:tr>
        <w:tc>
          <w:tcPr>
            <w:tcW w:type="dxa" w:w="5156"/>
            <w:vAlign w:val="center"/>
          </w:tcPr>
          <w:p>
            <w:pPr>
              <w:jc w:val="right"/>
              <w:bidi w:val="1"/>
            </w:pPr>
            <w:r>
              <w:t>target_id</w:t>
            </w:r>
          </w:p>
        </w:tc>
        <w:tc>
          <w:tcPr>
            <w:tcW w:type="dxa" w:w="5156"/>
            <w:vAlign w:val="center"/>
          </w:tcPr>
          <w:p>
            <w:pPr>
              <w:jc w:val="right"/>
              <w:bidi w:val="1"/>
            </w:pPr>
            <w:r>
              <w:t>UUID ב-Supabase.</w:t>
            </w:r>
          </w:p>
        </w:tc>
      </w:tr>
      <w:tr>
        <w:tc>
          <w:tcPr>
            <w:tcW w:type="dxa" w:w="5156"/>
            <w:vAlign w:val="center"/>
          </w:tcPr>
          <w:p>
            <w:pPr>
              <w:jc w:val="right"/>
              <w:bidi w:val="1"/>
            </w:pPr>
            <w:r>
              <w:t>source_row</w:t>
            </w:r>
          </w:p>
        </w:tc>
        <w:tc>
          <w:tcPr>
            <w:tcW w:type="dxa" w:w="5156"/>
            <w:vAlign w:val="center"/>
          </w:tcPr>
          <w:p>
            <w:pPr>
              <w:jc w:val="right"/>
              <w:bidi w:val="1"/>
            </w:pPr>
            <w:r>
              <w:t>מספר שורת snapshot לצורכי trace בלבד.</w:t>
            </w:r>
          </w:p>
        </w:tc>
      </w:tr>
      <w:tr>
        <w:tc>
          <w:tcPr>
            <w:tcW w:type="dxa" w:w="5156"/>
            <w:vAlign w:val="center"/>
          </w:tcPr>
          <w:p>
            <w:pPr>
              <w:jc w:val="right"/>
              <w:bidi w:val="1"/>
            </w:pPr>
            <w:r>
              <w:t>created_at</w:t>
            </w:r>
          </w:p>
        </w:tc>
        <w:tc>
          <w:tcPr>
            <w:tcW w:type="dxa" w:w="5156"/>
            <w:vAlign w:val="center"/>
          </w:tcPr>
          <w:p>
            <w:pPr>
              <w:jc w:val="right"/>
              <w:bidi w:val="1"/>
            </w:pPr>
            <w:r>
              <w:t>מועד יצירת mapping.</w:t>
            </w:r>
          </w:p>
        </w:tc>
      </w:tr>
    </w:tbl>
    <w:p>
      <w:pPr>
        <w:pStyle w:val="ListBullet"/>
        <w:jc w:val="right"/>
        <w:bidi w:val="1"/>
      </w:pPr>
      <w:r>
        <w:t>Unique: entity_type + legacy_id.</w:t>
      </w:r>
    </w:p>
    <w:p>
      <w:pPr>
        <w:pStyle w:val="ListBullet"/>
        <w:jc w:val="right"/>
        <w:bidi w:val="1"/>
      </w:pPr>
      <w:r>
        <w:t>אסור לבצע lookup לפי name במקום mapping.</w:t>
      </w:r>
    </w:p>
    <w:p>
      <w:pPr>
        <w:pStyle w:val="ListBullet"/>
        <w:jc w:val="right"/>
        <w:bidi w:val="1"/>
      </w:pPr>
      <w:r>
        <w:t>המפה נשמרת גם לאחר Cutover לצורך audit.</w:t>
      </w:r>
    </w:p>
    <w:p>
      <w:r>
        <w:br w:type="page"/>
      </w:r>
    </w:p>
    <w:p>
      <w:pPr>
        <w:pStyle w:val="Heading1"/>
        <w:jc w:val="right"/>
        <w:bidi w:val="1"/>
      </w:pPr>
      <w:r>
        <w:t>10. סדר טעינה מחייב</w:t>
      </w:r>
    </w:p>
    <w:p>
      <w:pPr>
        <w:pStyle w:val="ListNumber"/>
        <w:jc w:val="right"/>
        <w:bidi w:val="1"/>
      </w:pPr>
      <w:r>
        <w:t>1. categories</w:t>
      </w:r>
    </w:p>
    <w:p>
      <w:pPr>
        <w:pStyle w:val="ListNumber"/>
        <w:jc w:val="right"/>
        <w:bidi w:val="1"/>
      </w:pPr>
      <w:r>
        <w:t>2. subcategories</w:t>
      </w:r>
    </w:p>
    <w:p>
      <w:pPr>
        <w:pStyle w:val="ListNumber"/>
        <w:jc w:val="right"/>
        <w:bidi w:val="1"/>
      </w:pPr>
      <w:r>
        <w:t>3. vendors</w:t>
      </w:r>
    </w:p>
    <w:p>
      <w:pPr>
        <w:pStyle w:val="ListNumber"/>
        <w:jc w:val="right"/>
        <w:bidi w:val="1"/>
      </w:pPr>
      <w:r>
        <w:t>4. artists</w:t>
      </w:r>
    </w:p>
    <w:p>
      <w:pPr>
        <w:pStyle w:val="ListNumber"/>
        <w:jc w:val="right"/>
        <w:bidi w:val="1"/>
      </w:pPr>
      <w:r>
        <w:t>5. events</w:t>
      </w:r>
    </w:p>
    <w:p>
      <w:pPr>
        <w:pStyle w:val="ListNumber"/>
        <w:jc w:val="right"/>
        <w:bidi w:val="1"/>
      </w:pPr>
      <w:r>
        <w:t>6. ticket_tiers</w:t>
      </w:r>
    </w:p>
    <w:p>
      <w:pPr>
        <w:pStyle w:val="ListNumber"/>
        <w:jc w:val="right"/>
        <w:bidi w:val="1"/>
      </w:pPr>
      <w:r>
        <w:t>7. event_required_items</w:t>
      </w:r>
    </w:p>
    <w:p>
      <w:pPr>
        <w:pStyle w:val="ListNumber"/>
        <w:jc w:val="right"/>
        <w:bidi w:val="1"/>
      </w:pPr>
      <w:r>
        <w:t>8. payment_methods</w:t>
      </w:r>
    </w:p>
    <w:p>
      <w:pPr>
        <w:pStyle w:val="ListNumber"/>
        <w:jc w:val="right"/>
        <w:bidi w:val="1"/>
      </w:pPr>
      <w:r>
        <w:t>9. expenses</w:t>
      </w:r>
    </w:p>
    <w:p>
      <w:pPr>
        <w:pStyle w:val="ListNumber"/>
        <w:jc w:val="right"/>
        <w:bidi w:val="1"/>
      </w:pPr>
      <w:r>
        <w:t>10. expense_coverage</w:t>
      </w:r>
    </w:p>
    <w:p>
      <w:pPr>
        <w:pStyle w:val="ListNumber"/>
        <w:jc w:val="right"/>
        <w:bidi w:val="1"/>
      </w:pPr>
      <w:r>
        <w:t>11. payments</w:t>
      </w:r>
    </w:p>
    <w:p>
      <w:pPr>
        <w:pStyle w:val="ListNumber"/>
        <w:jc w:val="right"/>
        <w:bidi w:val="1"/>
      </w:pPr>
      <w:r>
        <w:t>12. income</w:t>
      </w:r>
    </w:p>
    <w:p>
      <w:pPr>
        <w:pStyle w:val="ListNumber"/>
        <w:jc w:val="right"/>
        <w:bidi w:val="1"/>
      </w:pPr>
      <w:r>
        <w:t>13. notes</w:t>
      </w:r>
    </w:p>
    <w:p>
      <w:pPr>
        <w:pStyle w:val="ListNumber"/>
        <w:jc w:val="right"/>
        <w:bidi w:val="1"/>
      </w:pPr>
      <w:r>
        <w:t>14. attachments metadata</w:t>
      </w:r>
    </w:p>
    <w:p>
      <w:pPr>
        <w:pStyle w:val="ListNumber"/>
        <w:jc w:val="right"/>
        <w:bidi w:val="1"/>
      </w:pPr>
      <w:r>
        <w:t>15. Storage files אם זמינים</w:t>
      </w:r>
    </w:p>
    <w:p>
      <w:pPr>
        <w:jc w:val="right"/>
        <w:bidi w:val="1"/>
      </w:pPr>
      <w:r>
        <w:rPr>
          <w:b w:val="0"/>
        </w:rPr>
        <w:t>הסדר מבטיח שכל FK ניתן למיפוי לפני טעינת הילד. אם המימוש משתמש ב-staging tables ניתן לטעון raw מוקדם יותר, אך promotion לטבלאות העסקיות נשאר לפי התלויות.</w:t>
      </w:r>
    </w:p>
    <w:p>
      <w:r>
        <w:br w:type="page"/>
      </w:r>
    </w:p>
    <w:p>
      <w:pPr>
        <w:pStyle w:val="Heading1"/>
        <w:jc w:val="right"/>
        <w:bidi w:val="1"/>
      </w:pPr>
      <w:r>
        <w:t>11. Events — Mapping מלא</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Legacy</w:t>
            </w:r>
          </w:p>
        </w:tc>
        <w:tc>
          <w:tcPr>
            <w:tcW w:type="dxa" w:w="3437"/>
            <w:vAlign w:val="center"/>
          </w:tcPr>
          <w:p>
            <w:pPr>
              <w:jc w:val="right"/>
              <w:bidi w:val="1"/>
            </w:pPr>
            <w:r>
              <w:rPr>
                <w:b/>
              </w:rPr>
              <w:t>Target</w:t>
            </w:r>
          </w:p>
        </w:tc>
        <w:tc>
          <w:tcPr>
            <w:tcW w:type="dxa" w:w="3437"/>
            <w:vAlign w:val="center"/>
          </w:tcPr>
          <w:p>
            <w:pPr>
              <w:jc w:val="right"/>
              <w:bidi w:val="1"/>
            </w:pPr>
            <w:r>
              <w:rPr>
                <w:b/>
              </w:rPr>
              <w:t>Transform</w:t>
            </w:r>
          </w:p>
        </w:tc>
      </w:tr>
      <w:tr>
        <w:tc>
          <w:tcPr>
            <w:tcW w:type="dxa" w:w="3437"/>
            <w:vAlign w:val="center"/>
          </w:tcPr>
          <w:p>
            <w:pPr>
              <w:jc w:val="right"/>
              <w:bidi w:val="1"/>
            </w:pPr>
            <w:r>
              <w:t>event_id</w:t>
            </w:r>
          </w:p>
        </w:tc>
        <w:tc>
          <w:tcPr>
            <w:tcW w:type="dxa" w:w="3437"/>
            <w:vAlign w:val="center"/>
          </w:tcPr>
          <w:p>
            <w:pPr>
              <w:jc w:val="right"/>
              <w:bidi w:val="1"/>
            </w:pPr>
            <w:r>
              <w:t>events.id</w:t>
            </w:r>
          </w:p>
        </w:tc>
        <w:tc>
          <w:tcPr>
            <w:tcW w:type="dxa" w:w="3437"/>
            <w:vAlign w:val="center"/>
          </w:tcPr>
          <w:p>
            <w:pPr>
              <w:jc w:val="right"/>
              <w:bidi w:val="1"/>
            </w:pPr>
            <w:r>
              <w:t>UUID חדש; שמור mapping.</w:t>
            </w:r>
          </w:p>
        </w:tc>
      </w:tr>
      <w:tr>
        <w:tc>
          <w:tcPr>
            <w:tcW w:type="dxa" w:w="3437"/>
            <w:vAlign w:val="center"/>
          </w:tcPr>
          <w:p>
            <w:pPr>
              <w:jc w:val="right"/>
              <w:bidi w:val="1"/>
            </w:pPr>
            <w:r>
              <w:t>name</w:t>
            </w:r>
          </w:p>
        </w:tc>
        <w:tc>
          <w:tcPr>
            <w:tcW w:type="dxa" w:w="3437"/>
            <w:vAlign w:val="center"/>
          </w:tcPr>
          <w:p>
            <w:pPr>
              <w:jc w:val="right"/>
              <w:bidi w:val="1"/>
            </w:pPr>
            <w:r>
              <w:t>name</w:t>
            </w:r>
          </w:p>
        </w:tc>
        <w:tc>
          <w:tcPr>
            <w:tcW w:type="dxa" w:w="3437"/>
            <w:vAlign w:val="center"/>
          </w:tcPr>
          <w:p>
            <w:pPr>
              <w:jc w:val="right"/>
              <w:bidi w:val="1"/>
            </w:pPr>
            <w:r>
              <w:t>trim בלבד; אין שינוי תוכן עסקי.</w:t>
            </w:r>
          </w:p>
        </w:tc>
      </w:tr>
      <w:tr>
        <w:tc>
          <w:tcPr>
            <w:tcW w:type="dxa" w:w="3437"/>
            <w:vAlign w:val="center"/>
          </w:tcPr>
          <w:p>
            <w:pPr>
              <w:jc w:val="right"/>
              <w:bidi w:val="1"/>
            </w:pPr>
            <w:r>
              <w:t>event_date</w:t>
            </w:r>
          </w:p>
        </w:tc>
        <w:tc>
          <w:tcPr>
            <w:tcW w:type="dxa" w:w="3437"/>
            <w:vAlign w:val="center"/>
          </w:tcPr>
          <w:p>
            <w:pPr>
              <w:jc w:val="right"/>
              <w:bidi w:val="1"/>
            </w:pPr>
            <w:r>
              <w:t>event_date</w:t>
            </w:r>
          </w:p>
        </w:tc>
        <w:tc>
          <w:tcPr>
            <w:tcW w:type="dxa" w:w="3437"/>
            <w:vAlign w:val="center"/>
          </w:tcPr>
          <w:p>
            <w:pPr>
              <w:jc w:val="right"/>
              <w:bidi w:val="1"/>
            </w:pPr>
            <w:r>
              <w:t>ISO/date parse; ללא ניחוש.</w:t>
            </w:r>
          </w:p>
        </w:tc>
      </w:tr>
      <w:tr>
        <w:tc>
          <w:tcPr>
            <w:tcW w:type="dxa" w:w="3437"/>
            <w:vAlign w:val="center"/>
          </w:tcPr>
          <w:p>
            <w:pPr>
              <w:jc w:val="right"/>
              <w:bidi w:val="1"/>
            </w:pPr>
            <w:r>
              <w:t>location</w:t>
            </w:r>
          </w:p>
        </w:tc>
        <w:tc>
          <w:tcPr>
            <w:tcW w:type="dxa" w:w="3437"/>
            <w:vAlign w:val="center"/>
          </w:tcPr>
          <w:p>
            <w:pPr>
              <w:jc w:val="right"/>
              <w:bidi w:val="1"/>
            </w:pPr>
            <w:r>
              <w:t>location</w:t>
            </w:r>
          </w:p>
        </w:tc>
        <w:tc>
          <w:tcPr>
            <w:tcW w:type="dxa" w:w="3437"/>
            <w:vAlign w:val="center"/>
          </w:tcPr>
          <w:p>
            <w:pPr>
              <w:jc w:val="right"/>
              <w:bidi w:val="1"/>
            </w:pPr>
            <w:r>
              <w:t>text כפי שהוא.</w:t>
            </w:r>
          </w:p>
        </w:tc>
      </w:tr>
      <w:tr>
        <w:tc>
          <w:tcPr>
            <w:tcW w:type="dxa" w:w="3437"/>
            <w:vAlign w:val="center"/>
          </w:tcPr>
          <w:p>
            <w:pPr>
              <w:jc w:val="right"/>
              <w:bidi w:val="1"/>
            </w:pPr>
            <w:r>
              <w:t>general_notes</w:t>
            </w:r>
          </w:p>
        </w:tc>
        <w:tc>
          <w:tcPr>
            <w:tcW w:type="dxa" w:w="3437"/>
            <w:vAlign w:val="center"/>
          </w:tcPr>
          <w:p>
            <w:pPr>
              <w:jc w:val="right"/>
              <w:bidi w:val="1"/>
            </w:pPr>
            <w:r>
              <w:t>general_notes</w:t>
            </w:r>
          </w:p>
        </w:tc>
        <w:tc>
          <w:tcPr>
            <w:tcW w:type="dxa" w:w="3437"/>
            <w:vAlign w:val="center"/>
          </w:tcPr>
          <w:p>
            <w:pPr>
              <w:jc w:val="right"/>
              <w:bidi w:val="1"/>
            </w:pPr>
            <w:r>
              <w:t>text כפי שהוא.</w:t>
            </w:r>
          </w:p>
        </w:tc>
      </w:tr>
      <w:tr>
        <w:tc>
          <w:tcPr>
            <w:tcW w:type="dxa" w:w="3437"/>
            <w:vAlign w:val="center"/>
          </w:tcPr>
          <w:p>
            <w:pPr>
              <w:jc w:val="right"/>
              <w:bidi w:val="1"/>
            </w:pPr>
            <w:r>
              <w:t>is_archived</w:t>
            </w:r>
          </w:p>
        </w:tc>
        <w:tc>
          <w:tcPr>
            <w:tcW w:type="dxa" w:w="3437"/>
            <w:vAlign w:val="center"/>
          </w:tcPr>
          <w:p>
            <w:pPr>
              <w:jc w:val="right"/>
              <w:bidi w:val="1"/>
            </w:pPr>
            <w:r>
              <w:t>is_archived</w:t>
            </w:r>
          </w:p>
        </w:tc>
        <w:tc>
          <w:tcPr>
            <w:tcW w:type="dxa" w:w="3437"/>
            <w:vAlign w:val="center"/>
          </w:tcPr>
          <w:p>
            <w:pPr>
              <w:jc w:val="right"/>
              <w:bidi w:val="1"/>
            </w:pPr>
            <w:r>
              <w:t>boolean normalize.</w:t>
            </w:r>
          </w:p>
        </w:tc>
      </w:tr>
      <w:tr>
        <w:tc>
          <w:tcPr>
            <w:tcW w:type="dxa" w:w="3437"/>
            <w:vAlign w:val="center"/>
          </w:tcPr>
          <w:p>
            <w:pPr>
              <w:jc w:val="right"/>
              <w:bidi w:val="1"/>
            </w:pPr>
            <w:r>
              <w:t>created_at</w:t>
            </w:r>
          </w:p>
        </w:tc>
        <w:tc>
          <w:tcPr>
            <w:tcW w:type="dxa" w:w="3437"/>
            <w:vAlign w:val="center"/>
          </w:tcPr>
          <w:p>
            <w:pPr>
              <w:jc w:val="right"/>
              <w:bidi w:val="1"/>
            </w:pPr>
            <w:r>
              <w:t>created_at</w:t>
            </w:r>
          </w:p>
        </w:tc>
        <w:tc>
          <w:tcPr>
            <w:tcW w:type="dxa" w:w="3437"/>
            <w:vAlign w:val="center"/>
          </w:tcPr>
          <w:p>
            <w:pPr>
              <w:jc w:val="right"/>
              <w:bidi w:val="1"/>
            </w:pPr>
            <w:r>
              <w:t>שמר timestamp אם תקין; אחרת מדווח, לא ממציא היסטוריה.</w:t>
            </w:r>
          </w:p>
        </w:tc>
      </w:tr>
      <w:tr>
        <w:tc>
          <w:tcPr>
            <w:tcW w:type="dxa" w:w="3437"/>
            <w:vAlign w:val="center"/>
          </w:tcPr>
          <w:p>
            <w:pPr>
              <w:jc w:val="right"/>
              <w:bidi w:val="1"/>
            </w:pPr>
            <w:r>
              <w:t>updated_at</w:t>
            </w:r>
          </w:p>
        </w:tc>
        <w:tc>
          <w:tcPr>
            <w:tcW w:type="dxa" w:w="3437"/>
            <w:vAlign w:val="center"/>
          </w:tcPr>
          <w:p>
            <w:pPr>
              <w:jc w:val="right"/>
              <w:bidi w:val="1"/>
            </w:pPr>
            <w:r>
              <w:t>updated_at</w:t>
            </w:r>
          </w:p>
        </w:tc>
        <w:tc>
          <w:tcPr>
            <w:tcW w:type="dxa" w:w="3437"/>
            <w:vAlign w:val="center"/>
          </w:tcPr>
          <w:p>
            <w:pPr>
              <w:jc w:val="right"/>
              <w:bidi w:val="1"/>
            </w:pPr>
            <w:r>
              <w:t>כנ"ל.</w:t>
            </w:r>
          </w:p>
        </w:tc>
      </w:tr>
      <w:tr>
        <w:tc>
          <w:tcPr>
            <w:tcW w:type="dxa" w:w="3437"/>
            <w:vAlign w:val="center"/>
          </w:tcPr>
          <w:p>
            <w:pPr>
              <w:jc w:val="right"/>
              <w:bidi w:val="1"/>
            </w:pPr>
            <w:r>
              <w:t>average_ticket_price</w:t>
            </w:r>
          </w:p>
        </w:tc>
        <w:tc>
          <w:tcPr>
            <w:tcW w:type="dxa" w:w="3437"/>
            <w:vAlign w:val="center"/>
          </w:tcPr>
          <w:p>
            <w:pPr>
              <w:jc w:val="right"/>
              <w:bidi w:val="1"/>
            </w:pPr>
            <w:r>
              <w:t>average_ticket_price</w:t>
            </w:r>
          </w:p>
        </w:tc>
        <w:tc>
          <w:tcPr>
            <w:tcW w:type="dxa" w:w="3437"/>
            <w:vAlign w:val="center"/>
          </w:tcPr>
          <w:p>
            <w:pPr>
              <w:jc w:val="right"/>
              <w:bidi w:val="1"/>
            </w:pPr>
            <w:r>
              <w:t>numeric/null.</w:t>
            </w:r>
          </w:p>
        </w:tc>
      </w:tr>
      <w:tr>
        <w:tc>
          <w:tcPr>
            <w:tcW w:type="dxa" w:w="3437"/>
            <w:vAlign w:val="center"/>
          </w:tcPr>
          <w:p>
            <w:pPr>
              <w:jc w:val="right"/>
              <w:bidi w:val="1"/>
            </w:pPr>
            <w:r>
              <w:t>expected_ticket_count</w:t>
            </w:r>
          </w:p>
        </w:tc>
        <w:tc>
          <w:tcPr>
            <w:tcW w:type="dxa" w:w="3437"/>
            <w:vAlign w:val="center"/>
          </w:tcPr>
          <w:p>
            <w:pPr>
              <w:jc w:val="right"/>
              <w:bidi w:val="1"/>
            </w:pPr>
            <w:r>
              <w:t>expected_ticket_count</w:t>
            </w:r>
          </w:p>
        </w:tc>
        <w:tc>
          <w:tcPr>
            <w:tcW w:type="dxa" w:w="3437"/>
            <w:vAlign w:val="center"/>
          </w:tcPr>
          <w:p>
            <w:pPr>
              <w:jc w:val="right"/>
              <w:bidi w:val="1"/>
            </w:pPr>
            <w:r>
              <w:t>integer/null.</w:t>
            </w:r>
          </w:p>
        </w:tc>
      </w:tr>
      <w:tr>
        <w:tc>
          <w:tcPr>
            <w:tcW w:type="dxa" w:w="3437"/>
            <w:vAlign w:val="center"/>
          </w:tcPr>
          <w:p>
            <w:pPr>
              <w:jc w:val="right"/>
              <w:bidi w:val="1"/>
            </w:pPr>
            <w:r>
              <w:t>ticket_tiers</w:t>
            </w:r>
          </w:p>
        </w:tc>
        <w:tc>
          <w:tcPr>
            <w:tcW w:type="dxa" w:w="3437"/>
            <w:vAlign w:val="center"/>
          </w:tcPr>
          <w:p>
            <w:pPr>
              <w:jc w:val="right"/>
              <w:bidi w:val="1"/>
            </w:pPr>
            <w:r>
              <w:t>ticket_tiers table</w:t>
            </w:r>
          </w:p>
        </w:tc>
        <w:tc>
          <w:tcPr>
            <w:tcW w:type="dxa" w:w="3437"/>
            <w:vAlign w:val="center"/>
          </w:tcPr>
          <w:p>
            <w:pPr>
              <w:jc w:val="right"/>
              <w:bidi w:val="1"/>
            </w:pPr>
            <w:r>
              <w:t>לא נשמר JSON ב-events.</w:t>
            </w:r>
          </w:p>
        </w:tc>
      </w:tr>
      <w:tr>
        <w:tc>
          <w:tcPr>
            <w:tcW w:type="dxa" w:w="3437"/>
            <w:vAlign w:val="center"/>
          </w:tcPr>
          <w:p>
            <w:pPr>
              <w:jc w:val="right"/>
              <w:bidi w:val="1"/>
            </w:pPr>
            <w:r>
              <w:t>required_items</w:t>
            </w:r>
          </w:p>
        </w:tc>
        <w:tc>
          <w:tcPr>
            <w:tcW w:type="dxa" w:w="3437"/>
            <w:vAlign w:val="center"/>
          </w:tcPr>
          <w:p>
            <w:pPr>
              <w:jc w:val="right"/>
              <w:bidi w:val="1"/>
            </w:pPr>
            <w:r>
              <w:t>event_required_items</w:t>
            </w:r>
          </w:p>
        </w:tc>
        <w:tc>
          <w:tcPr>
            <w:tcW w:type="dxa" w:w="3437"/>
            <w:vAlign w:val="center"/>
          </w:tcPr>
          <w:p>
            <w:pPr>
              <w:jc w:val="right"/>
              <w:bidi w:val="1"/>
            </w:pPr>
            <w:r>
              <w:t>לא נשמר CSV ב-events.</w:t>
            </w:r>
          </w:p>
        </w:tc>
      </w:tr>
      <w:tr>
        <w:tc>
          <w:tcPr>
            <w:tcW w:type="dxa" w:w="3437"/>
            <w:vAlign w:val="center"/>
          </w:tcPr>
          <w:p>
            <w:pPr>
              <w:jc w:val="right"/>
              <w:bidi w:val="1"/>
            </w:pPr>
            <w:r>
              <w:t>skipped_requirements</w:t>
            </w:r>
          </w:p>
        </w:tc>
        <w:tc>
          <w:tcPr>
            <w:tcW w:type="dxa" w:w="3437"/>
            <w:vAlign w:val="center"/>
          </w:tcPr>
          <w:p>
            <w:pPr>
              <w:jc w:val="right"/>
              <w:bidi w:val="1"/>
            </w:pPr>
            <w:r>
              <w:t>אין שדה פעיל</w:t>
            </w:r>
          </w:p>
        </w:tc>
        <w:tc>
          <w:tcPr>
            <w:tcW w:type="dxa" w:w="3437"/>
            <w:vAlign w:val="center"/>
          </w:tcPr>
          <w:p>
            <w:pPr>
              <w:jc w:val="right"/>
              <w:bidi w:val="1"/>
            </w:pPr>
            <w:r>
              <w:t>לא מועבר למנגנון הפעיל; ניתן לשמור ב-archive artifact בלבד.</w:t>
            </w:r>
          </w:p>
        </w:tc>
      </w:tr>
    </w:tbl>
    <w:p>
      <w:r>
        <w:br w:type="page"/>
      </w:r>
    </w:p>
    <w:p>
      <w:pPr>
        <w:pStyle w:val="Heading1"/>
        <w:jc w:val="right"/>
        <w:bidi w:val="1"/>
      </w:pPr>
      <w:r>
        <w:t>12. Ticket Tiers — JSON → rows</w:t>
      </w:r>
    </w:p>
    <w:p>
      <w:pPr>
        <w:pStyle w:val="ListNumber"/>
        <w:jc w:val="right"/>
        <w:bidi w:val="1"/>
      </w:pPr>
      <w:r>
        <w:t>Parse את Events.ticket_tiers רק אם אינו ריק.</w:t>
      </w:r>
    </w:p>
    <w:p>
      <w:pPr>
        <w:pStyle w:val="ListNumber"/>
        <w:jc w:val="right"/>
        <w:bidi w:val="1"/>
      </w:pPr>
      <w:r>
        <w:t>וודא array של objects עם name, quantity, price.</w:t>
      </w:r>
    </w:p>
    <w:p>
      <w:pPr>
        <w:pStyle w:val="ListNumber"/>
        <w:jc w:val="right"/>
        <w:bidi w:val="1"/>
      </w:pPr>
      <w:r>
        <w:t>לכל item צור ticket_tiers row עם event_id החדש.</w:t>
      </w:r>
    </w:p>
    <w:p>
      <w:pPr>
        <w:pStyle w:val="ListNumber"/>
        <w:jc w:val="right"/>
        <w:bidi w:val="1"/>
      </w:pPr>
      <w:r>
        <w:t>sort_order = מיקום במערך המקורי; אין למיין לפי מחיר.</w:t>
      </w:r>
    </w:p>
    <w:p>
      <w:pPr>
        <w:pStyle w:val="ListNumber"/>
        <w:jc w:val="right"/>
        <w:bidi w:val="1"/>
      </w:pPr>
      <w:r>
        <w:t>quantity חייב לעמוד ב-constraint של היעד; price לא שלילי.</w:t>
      </w:r>
    </w:p>
    <w:p>
      <w:pPr>
        <w:pStyle w:val="ListBullet"/>
        <w:jc w:val="right"/>
        <w:bidi w:val="1"/>
      </w:pPr>
      <w:r>
        <w:t>JSON לא תקין אינו מתוקן בשקט. האירוע מסומן reject/warning לפי חומרת הכשל ומטופל לפני Cutover.</w:t>
      </w:r>
    </w:p>
    <w:p>
      <w:pPr>
        <w:pStyle w:val="ListBullet"/>
        <w:jc w:val="right"/>
        <w:bidi w:val="1"/>
      </w:pPr>
      <w:r>
        <w:t>אחרי הטעינה: Σ quantity×price חייב להיות זהה לחישוב מה-JSON המקורי.</w:t>
      </w:r>
    </w:p>
    <w:p>
      <w:r>
        <w:br w:type="page"/>
      </w:r>
    </w:p>
    <w:p>
      <w:pPr>
        <w:pStyle w:val="Heading1"/>
        <w:jc w:val="right"/>
        <w:bidi w:val="1"/>
      </w:pPr>
      <w:r>
        <w:t>13. Required Items — CSV tokens → relations</w:t>
      </w:r>
    </w:p>
    <w:p>
      <w:pPr>
        <w:jc w:val="right"/>
        <w:bidi w:val="1"/>
      </w:pPr>
      <w:r>
        <w:rPr>
          <w:b w:val="0"/>
        </w:rPr>
        <w:t>במקור required_items מכיל tokens מופרדים בפסיק: cat:&lt;legacy_id&gt; או sub:&lt;legacy_id&gt;.</w:t>
      </w:r>
    </w:p>
    <w:p>
      <w:pPr>
        <w:pStyle w:val="ListNumber"/>
        <w:jc w:val="right"/>
        <w:bidi w:val="1"/>
      </w:pPr>
      <w:r>
        <w:t>Split לפי פסיק; trim; התעלם רק מפריט ריק טכני.</w:t>
      </w:r>
    </w:p>
    <w:p>
      <w:pPr>
        <w:pStyle w:val="ListNumber"/>
        <w:jc w:val="right"/>
        <w:bidi w:val="1"/>
      </w:pPr>
      <w:r>
        <w:t>cat:&lt;id&gt; → map category legacy ID ל-UUID.</w:t>
      </w:r>
    </w:p>
    <w:p>
      <w:pPr>
        <w:pStyle w:val="ListNumber"/>
        <w:jc w:val="right"/>
        <w:bidi w:val="1"/>
      </w:pPr>
      <w:r>
        <w:t>sub:&lt;id&gt; → map subcategory legacy ID ל-UUID.</w:t>
      </w:r>
    </w:p>
    <w:p>
      <w:pPr>
        <w:pStyle w:val="ListNumber"/>
        <w:jc w:val="right"/>
        <w:bidi w:val="1"/>
      </w:pPr>
      <w:r>
        <w:t>צור event_required_items עם בדיוק אחד category_id/subcategory_id בהתאם לסוג token.</w:t>
      </w:r>
    </w:p>
    <w:p>
      <w:pPr>
        <w:pStyle w:val="ListNumber"/>
        <w:jc w:val="right"/>
        <w:bidi w:val="1"/>
      </w:pPr>
      <w:r>
        <w:t>שמור event_id החדש.</w:t>
      </w:r>
    </w:p>
    <w:p>
      <w:pPr>
        <w:pStyle w:val="ListBullet"/>
        <w:jc w:val="right"/>
        <w:bidi w:val="1"/>
      </w:pPr>
      <w:r>
        <w:t>אין matching לפי שם.</w:t>
      </w:r>
    </w:p>
    <w:p>
      <w:pPr>
        <w:pStyle w:val="ListBullet"/>
        <w:jc w:val="right"/>
        <w:bidi w:val="1"/>
      </w:pPr>
      <w:r>
        <w:t>token שלא ניתן למפות נכנס ל-reject/warning; אין יצירת קטגוריה חדשה אוטומטית.</w:t>
      </w:r>
    </w:p>
    <w:p>
      <w:pPr>
        <w:pStyle w:val="ListBullet"/>
        <w:jc w:val="right"/>
        <w:bidi w:val="1"/>
      </w:pPr>
      <w:r>
        <w:t>אירוע עם required_items ריק נשאר "לא הוגדר"; אין ליצור רשימת ברירת מחדל.</w:t>
      </w:r>
    </w:p>
    <w:p>
      <w:r>
        <w:br w:type="page"/>
      </w:r>
    </w:p>
    <w:p>
      <w:pPr>
        <w:pStyle w:val="Heading1"/>
        <w:jc w:val="right"/>
        <w:bidi w:val="1"/>
      </w:pPr>
      <w:r>
        <w:t>14. Categories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Legacy</w:t>
            </w:r>
          </w:p>
        </w:tc>
        <w:tc>
          <w:tcPr>
            <w:tcW w:type="dxa" w:w="3437"/>
            <w:vAlign w:val="center"/>
          </w:tcPr>
          <w:p>
            <w:pPr>
              <w:jc w:val="right"/>
              <w:bidi w:val="1"/>
            </w:pPr>
            <w:r>
              <w:rPr>
                <w:b/>
              </w:rPr>
              <w:t>Target</w:t>
            </w:r>
          </w:p>
        </w:tc>
        <w:tc>
          <w:tcPr>
            <w:tcW w:type="dxa" w:w="3437"/>
            <w:vAlign w:val="center"/>
          </w:tcPr>
          <w:p>
            <w:pPr>
              <w:jc w:val="right"/>
              <w:bidi w:val="1"/>
            </w:pPr>
            <w:r>
              <w:rPr>
                <w:b/>
              </w:rPr>
              <w:t>Transform</w:t>
            </w:r>
          </w:p>
        </w:tc>
      </w:tr>
      <w:tr>
        <w:tc>
          <w:tcPr>
            <w:tcW w:type="dxa" w:w="3437"/>
            <w:vAlign w:val="center"/>
          </w:tcPr>
          <w:p>
            <w:pPr>
              <w:jc w:val="right"/>
              <w:bidi w:val="1"/>
            </w:pPr>
            <w:r>
              <w:t>category_id</w:t>
            </w:r>
          </w:p>
        </w:tc>
        <w:tc>
          <w:tcPr>
            <w:tcW w:type="dxa" w:w="3437"/>
            <w:vAlign w:val="center"/>
          </w:tcPr>
          <w:p>
            <w:pPr>
              <w:jc w:val="right"/>
              <w:bidi w:val="1"/>
            </w:pPr>
            <w:r>
              <w:t>id</w:t>
            </w:r>
          </w:p>
        </w:tc>
        <w:tc>
          <w:tcPr>
            <w:tcW w:type="dxa" w:w="3437"/>
            <w:vAlign w:val="center"/>
          </w:tcPr>
          <w:p>
            <w:pPr>
              <w:jc w:val="right"/>
              <w:bidi w:val="1"/>
            </w:pPr>
            <w:r>
              <w:t>UUID + mapping</w:t>
            </w:r>
          </w:p>
        </w:tc>
      </w:tr>
      <w:tr>
        <w:tc>
          <w:tcPr>
            <w:tcW w:type="dxa" w:w="3437"/>
            <w:vAlign w:val="center"/>
          </w:tcPr>
          <w:p>
            <w:pPr>
              <w:jc w:val="right"/>
              <w:bidi w:val="1"/>
            </w:pPr>
            <w:r>
              <w:t>name</w:t>
            </w:r>
          </w:p>
        </w:tc>
        <w:tc>
          <w:tcPr>
            <w:tcW w:type="dxa" w:w="3437"/>
            <w:vAlign w:val="center"/>
          </w:tcPr>
          <w:p>
            <w:pPr>
              <w:jc w:val="right"/>
              <w:bidi w:val="1"/>
            </w:pPr>
            <w:r>
              <w:t>name</w:t>
            </w:r>
          </w:p>
        </w:tc>
        <w:tc>
          <w:tcPr>
            <w:tcW w:type="dxa" w:w="3437"/>
            <w:vAlign w:val="center"/>
          </w:tcPr>
          <w:p>
            <w:pPr>
              <w:jc w:val="right"/>
              <w:bidi w:val="1"/>
            </w:pPr>
            <w:r>
              <w:t>כפי שהוא</w:t>
            </w:r>
          </w:p>
        </w:tc>
      </w:tr>
      <w:tr>
        <w:tc>
          <w:tcPr>
            <w:tcW w:type="dxa" w:w="3437"/>
            <w:vAlign w:val="center"/>
          </w:tcPr>
          <w:p>
            <w:pPr>
              <w:jc w:val="right"/>
              <w:bidi w:val="1"/>
            </w:pPr>
            <w:r>
              <w:t>sort_order</w:t>
            </w:r>
          </w:p>
        </w:tc>
        <w:tc>
          <w:tcPr>
            <w:tcW w:type="dxa" w:w="3437"/>
            <w:vAlign w:val="center"/>
          </w:tcPr>
          <w:p>
            <w:pPr>
              <w:jc w:val="right"/>
              <w:bidi w:val="1"/>
            </w:pPr>
            <w:r>
              <w:t>sort_order</w:t>
            </w:r>
          </w:p>
        </w:tc>
        <w:tc>
          <w:tcPr>
            <w:tcW w:type="dxa" w:w="3437"/>
            <w:vAlign w:val="center"/>
          </w:tcPr>
          <w:p>
            <w:pPr>
              <w:jc w:val="right"/>
              <w:bidi w:val="1"/>
            </w:pPr>
            <w:r>
              <w:t>numeric</w:t>
            </w:r>
          </w:p>
        </w:tc>
      </w:tr>
      <w:tr>
        <w:tc>
          <w:tcPr>
            <w:tcW w:type="dxa" w:w="3437"/>
            <w:vAlign w:val="center"/>
          </w:tcPr>
          <w:p>
            <w:pPr>
              <w:jc w:val="right"/>
              <w:bidi w:val="1"/>
            </w:pPr>
            <w:r>
              <w:t>is_visible</w:t>
            </w:r>
          </w:p>
        </w:tc>
        <w:tc>
          <w:tcPr>
            <w:tcW w:type="dxa" w:w="3437"/>
            <w:vAlign w:val="center"/>
          </w:tcPr>
          <w:p>
            <w:pPr>
              <w:jc w:val="right"/>
              <w:bidi w:val="1"/>
            </w:pPr>
            <w:r>
              <w:t>is_visible</w:t>
            </w:r>
          </w:p>
        </w:tc>
        <w:tc>
          <w:tcPr>
            <w:tcW w:type="dxa" w:w="3437"/>
            <w:vAlign w:val="center"/>
          </w:tcPr>
          <w:p>
            <w:pPr>
              <w:jc w:val="right"/>
              <w:bidi w:val="1"/>
            </w:pPr>
            <w:r>
              <w:t>boolean</w:t>
            </w:r>
          </w:p>
        </w:tc>
      </w:tr>
      <w:tr>
        <w:tc>
          <w:tcPr>
            <w:tcW w:type="dxa" w:w="3437"/>
            <w:vAlign w:val="center"/>
          </w:tcPr>
          <w:p>
            <w:pPr>
              <w:jc w:val="right"/>
              <w:bidi w:val="1"/>
            </w:pPr>
            <w:r>
              <w:t>is_archived</w:t>
            </w:r>
          </w:p>
        </w:tc>
        <w:tc>
          <w:tcPr>
            <w:tcW w:type="dxa" w:w="3437"/>
            <w:vAlign w:val="center"/>
          </w:tcPr>
          <w:p>
            <w:pPr>
              <w:jc w:val="right"/>
              <w:bidi w:val="1"/>
            </w:pPr>
            <w:r>
              <w:t>is_archived</w:t>
            </w:r>
          </w:p>
        </w:tc>
        <w:tc>
          <w:tcPr>
            <w:tcW w:type="dxa" w:w="3437"/>
            <w:vAlign w:val="center"/>
          </w:tcPr>
          <w:p>
            <w:pPr>
              <w:jc w:val="right"/>
              <w:bidi w:val="1"/>
            </w:pPr>
            <w:r>
              <w:t>boolean</w:t>
            </w:r>
          </w:p>
        </w:tc>
      </w:tr>
      <w:tr>
        <w:tc>
          <w:tcPr>
            <w:tcW w:type="dxa" w:w="3437"/>
            <w:vAlign w:val="center"/>
          </w:tcPr>
          <w:p>
            <w:pPr>
              <w:jc w:val="right"/>
              <w:bidi w:val="1"/>
            </w:pPr>
            <w:r>
              <w:t>created_at</w:t>
            </w:r>
          </w:p>
        </w:tc>
        <w:tc>
          <w:tcPr>
            <w:tcW w:type="dxa" w:w="3437"/>
            <w:vAlign w:val="center"/>
          </w:tcPr>
          <w:p>
            <w:pPr>
              <w:jc w:val="right"/>
              <w:bidi w:val="1"/>
            </w:pPr>
            <w:r>
              <w:t>created_at</w:t>
            </w:r>
          </w:p>
        </w:tc>
        <w:tc>
          <w:tcPr>
            <w:tcW w:type="dxa" w:w="3437"/>
            <w:vAlign w:val="center"/>
          </w:tcPr>
          <w:p>
            <w:pPr>
              <w:jc w:val="right"/>
              <w:bidi w:val="1"/>
            </w:pPr>
            <w:r>
              <w:t>preserve</w:t>
            </w:r>
          </w:p>
        </w:tc>
      </w:tr>
      <w:tr>
        <w:tc>
          <w:tcPr>
            <w:tcW w:type="dxa" w:w="3437"/>
            <w:vAlign w:val="center"/>
          </w:tcPr>
          <w:p>
            <w:pPr>
              <w:jc w:val="right"/>
              <w:bidi w:val="1"/>
            </w:pPr>
            <w:r>
              <w:t>updated_at</w:t>
            </w:r>
          </w:p>
        </w:tc>
        <w:tc>
          <w:tcPr>
            <w:tcW w:type="dxa" w:w="3437"/>
            <w:vAlign w:val="center"/>
          </w:tcPr>
          <w:p>
            <w:pPr>
              <w:jc w:val="right"/>
              <w:bidi w:val="1"/>
            </w:pPr>
            <w:r>
              <w:t>updated_at</w:t>
            </w:r>
          </w:p>
        </w:tc>
        <w:tc>
          <w:tcPr>
            <w:tcW w:type="dxa" w:w="3437"/>
            <w:vAlign w:val="center"/>
          </w:tcPr>
          <w:p>
            <w:pPr>
              <w:jc w:val="right"/>
              <w:bidi w:val="1"/>
            </w:pPr>
            <w:r>
              <w:t>preserve</w:t>
            </w:r>
          </w:p>
        </w:tc>
      </w:tr>
    </w:tbl>
    <w:p>
      <w:pPr>
        <w:pStyle w:val="ListBullet"/>
        <w:jc w:val="right"/>
        <w:bidi w:val="1"/>
      </w:pPr>
      <w:r>
        <w:t>קטגוריית "אמנים" נשמרת; אין ליצור duplicate seed אם כבר יובאה.</w:t>
      </w:r>
    </w:p>
    <w:p>
      <w:pPr>
        <w:pStyle w:val="ListBullet"/>
        <w:jc w:val="right"/>
        <w:bidi w:val="1"/>
      </w:pPr>
      <w:r>
        <w:t>Seed משמש להתקנה נקייה בלבד או upsert בטוח לפי תכנית ה-seed; אינו דורס נתונים מיובאים.</w:t>
      </w:r>
    </w:p>
    <w:p>
      <w:r>
        <w:br w:type="page"/>
      </w:r>
    </w:p>
    <w:p>
      <w:pPr>
        <w:pStyle w:val="Heading1"/>
        <w:jc w:val="right"/>
        <w:bidi w:val="1"/>
      </w:pPr>
      <w:r>
        <w:t>15. Subcategories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Legacy</w:t>
            </w:r>
          </w:p>
        </w:tc>
        <w:tc>
          <w:tcPr>
            <w:tcW w:type="dxa" w:w="3437"/>
            <w:vAlign w:val="center"/>
          </w:tcPr>
          <w:p>
            <w:pPr>
              <w:jc w:val="right"/>
              <w:bidi w:val="1"/>
            </w:pPr>
            <w:r>
              <w:rPr>
                <w:b/>
              </w:rPr>
              <w:t>Target</w:t>
            </w:r>
          </w:p>
        </w:tc>
        <w:tc>
          <w:tcPr>
            <w:tcW w:type="dxa" w:w="3437"/>
            <w:vAlign w:val="center"/>
          </w:tcPr>
          <w:p>
            <w:pPr>
              <w:jc w:val="right"/>
              <w:bidi w:val="1"/>
            </w:pPr>
            <w:r>
              <w:rPr>
                <w:b/>
              </w:rPr>
              <w:t>Transform</w:t>
            </w:r>
          </w:p>
        </w:tc>
      </w:tr>
      <w:tr>
        <w:tc>
          <w:tcPr>
            <w:tcW w:type="dxa" w:w="3437"/>
            <w:vAlign w:val="center"/>
          </w:tcPr>
          <w:p>
            <w:pPr>
              <w:jc w:val="right"/>
              <w:bidi w:val="1"/>
            </w:pPr>
            <w:r>
              <w:t>subcategory_id</w:t>
            </w:r>
          </w:p>
        </w:tc>
        <w:tc>
          <w:tcPr>
            <w:tcW w:type="dxa" w:w="3437"/>
            <w:vAlign w:val="center"/>
          </w:tcPr>
          <w:p>
            <w:pPr>
              <w:jc w:val="right"/>
              <w:bidi w:val="1"/>
            </w:pPr>
            <w:r>
              <w:t>id</w:t>
            </w:r>
          </w:p>
        </w:tc>
        <w:tc>
          <w:tcPr>
            <w:tcW w:type="dxa" w:w="3437"/>
            <w:vAlign w:val="center"/>
          </w:tcPr>
          <w:p>
            <w:pPr>
              <w:jc w:val="right"/>
              <w:bidi w:val="1"/>
            </w:pPr>
            <w:r>
              <w:t>UUID + mapping</w:t>
            </w:r>
          </w:p>
        </w:tc>
      </w:tr>
      <w:tr>
        <w:tc>
          <w:tcPr>
            <w:tcW w:type="dxa" w:w="3437"/>
            <w:vAlign w:val="center"/>
          </w:tcPr>
          <w:p>
            <w:pPr>
              <w:jc w:val="right"/>
              <w:bidi w:val="1"/>
            </w:pPr>
            <w:r>
              <w:t>category_id</w:t>
            </w:r>
          </w:p>
        </w:tc>
        <w:tc>
          <w:tcPr>
            <w:tcW w:type="dxa" w:w="3437"/>
            <w:vAlign w:val="center"/>
          </w:tcPr>
          <w:p>
            <w:pPr>
              <w:jc w:val="right"/>
              <w:bidi w:val="1"/>
            </w:pPr>
            <w:r>
              <w:t>category_id</w:t>
            </w:r>
          </w:p>
        </w:tc>
        <w:tc>
          <w:tcPr>
            <w:tcW w:type="dxa" w:w="3437"/>
            <w:vAlign w:val="center"/>
          </w:tcPr>
          <w:p>
            <w:pPr>
              <w:jc w:val="right"/>
              <w:bidi w:val="1"/>
            </w:pPr>
            <w:r>
              <w:t>דרך category map</w:t>
            </w:r>
          </w:p>
        </w:tc>
      </w:tr>
      <w:tr>
        <w:tc>
          <w:tcPr>
            <w:tcW w:type="dxa" w:w="3437"/>
            <w:vAlign w:val="center"/>
          </w:tcPr>
          <w:p>
            <w:pPr>
              <w:jc w:val="right"/>
              <w:bidi w:val="1"/>
            </w:pPr>
            <w:r>
              <w:t>name</w:t>
            </w:r>
          </w:p>
        </w:tc>
        <w:tc>
          <w:tcPr>
            <w:tcW w:type="dxa" w:w="3437"/>
            <w:vAlign w:val="center"/>
          </w:tcPr>
          <w:p>
            <w:pPr>
              <w:jc w:val="right"/>
              <w:bidi w:val="1"/>
            </w:pPr>
            <w:r>
              <w:t>name</w:t>
            </w:r>
          </w:p>
        </w:tc>
        <w:tc>
          <w:tcPr>
            <w:tcW w:type="dxa" w:w="3437"/>
            <w:vAlign w:val="center"/>
          </w:tcPr>
          <w:p>
            <w:pPr>
              <w:jc w:val="right"/>
              <w:bidi w:val="1"/>
            </w:pPr>
            <w:r>
              <w:t>כפי שהוא</w:t>
            </w:r>
          </w:p>
        </w:tc>
      </w:tr>
      <w:tr>
        <w:tc>
          <w:tcPr>
            <w:tcW w:type="dxa" w:w="3437"/>
            <w:vAlign w:val="center"/>
          </w:tcPr>
          <w:p>
            <w:pPr>
              <w:jc w:val="right"/>
              <w:bidi w:val="1"/>
            </w:pPr>
            <w:r>
              <w:t>sort_order</w:t>
            </w:r>
          </w:p>
        </w:tc>
        <w:tc>
          <w:tcPr>
            <w:tcW w:type="dxa" w:w="3437"/>
            <w:vAlign w:val="center"/>
          </w:tcPr>
          <w:p>
            <w:pPr>
              <w:jc w:val="right"/>
              <w:bidi w:val="1"/>
            </w:pPr>
            <w:r>
              <w:t>sort_order</w:t>
            </w:r>
          </w:p>
        </w:tc>
        <w:tc>
          <w:tcPr>
            <w:tcW w:type="dxa" w:w="3437"/>
            <w:vAlign w:val="center"/>
          </w:tcPr>
          <w:p>
            <w:pPr>
              <w:jc w:val="right"/>
              <w:bidi w:val="1"/>
            </w:pPr>
            <w:r>
              <w:t>numeric</w:t>
            </w:r>
          </w:p>
        </w:tc>
      </w:tr>
      <w:tr>
        <w:tc>
          <w:tcPr>
            <w:tcW w:type="dxa" w:w="3437"/>
            <w:vAlign w:val="center"/>
          </w:tcPr>
          <w:p>
            <w:pPr>
              <w:jc w:val="right"/>
              <w:bidi w:val="1"/>
            </w:pPr>
            <w:r>
              <w:t>is_visible</w:t>
            </w:r>
          </w:p>
        </w:tc>
        <w:tc>
          <w:tcPr>
            <w:tcW w:type="dxa" w:w="3437"/>
            <w:vAlign w:val="center"/>
          </w:tcPr>
          <w:p>
            <w:pPr>
              <w:jc w:val="right"/>
              <w:bidi w:val="1"/>
            </w:pPr>
            <w:r>
              <w:t>is_visible</w:t>
            </w:r>
          </w:p>
        </w:tc>
        <w:tc>
          <w:tcPr>
            <w:tcW w:type="dxa" w:w="3437"/>
            <w:vAlign w:val="center"/>
          </w:tcPr>
          <w:p>
            <w:pPr>
              <w:jc w:val="right"/>
              <w:bidi w:val="1"/>
            </w:pPr>
            <w:r>
              <w:t>boolean</w:t>
            </w:r>
          </w:p>
        </w:tc>
      </w:tr>
      <w:tr>
        <w:tc>
          <w:tcPr>
            <w:tcW w:type="dxa" w:w="3437"/>
            <w:vAlign w:val="center"/>
          </w:tcPr>
          <w:p>
            <w:pPr>
              <w:jc w:val="right"/>
              <w:bidi w:val="1"/>
            </w:pPr>
            <w:r>
              <w:t>is_archived</w:t>
            </w:r>
          </w:p>
        </w:tc>
        <w:tc>
          <w:tcPr>
            <w:tcW w:type="dxa" w:w="3437"/>
            <w:vAlign w:val="center"/>
          </w:tcPr>
          <w:p>
            <w:pPr>
              <w:jc w:val="right"/>
              <w:bidi w:val="1"/>
            </w:pPr>
            <w:r>
              <w:t>is_archived</w:t>
            </w:r>
          </w:p>
        </w:tc>
        <w:tc>
          <w:tcPr>
            <w:tcW w:type="dxa" w:w="3437"/>
            <w:vAlign w:val="center"/>
          </w:tcPr>
          <w:p>
            <w:pPr>
              <w:jc w:val="right"/>
              <w:bidi w:val="1"/>
            </w:pPr>
            <w:r>
              <w:t>boolean</w:t>
            </w:r>
          </w:p>
        </w:tc>
      </w:tr>
      <w:tr>
        <w:tc>
          <w:tcPr>
            <w:tcW w:type="dxa" w:w="3437"/>
            <w:vAlign w:val="center"/>
          </w:tcPr>
          <w:p>
            <w:pPr>
              <w:jc w:val="right"/>
              <w:bidi w:val="1"/>
            </w:pPr>
            <w:r>
              <w:t>created_at</w:t>
            </w:r>
          </w:p>
        </w:tc>
        <w:tc>
          <w:tcPr>
            <w:tcW w:type="dxa" w:w="3437"/>
            <w:vAlign w:val="center"/>
          </w:tcPr>
          <w:p>
            <w:pPr>
              <w:jc w:val="right"/>
              <w:bidi w:val="1"/>
            </w:pPr>
            <w:r>
              <w:t>created_at</w:t>
            </w:r>
          </w:p>
        </w:tc>
        <w:tc>
          <w:tcPr>
            <w:tcW w:type="dxa" w:w="3437"/>
            <w:vAlign w:val="center"/>
          </w:tcPr>
          <w:p>
            <w:pPr>
              <w:jc w:val="right"/>
              <w:bidi w:val="1"/>
            </w:pPr>
            <w:r>
              <w:t>preserve</w:t>
            </w:r>
          </w:p>
        </w:tc>
      </w:tr>
      <w:tr>
        <w:tc>
          <w:tcPr>
            <w:tcW w:type="dxa" w:w="3437"/>
            <w:vAlign w:val="center"/>
          </w:tcPr>
          <w:p>
            <w:pPr>
              <w:jc w:val="right"/>
              <w:bidi w:val="1"/>
            </w:pPr>
            <w:r>
              <w:t>updated_at</w:t>
            </w:r>
          </w:p>
        </w:tc>
        <w:tc>
          <w:tcPr>
            <w:tcW w:type="dxa" w:w="3437"/>
            <w:vAlign w:val="center"/>
          </w:tcPr>
          <w:p>
            <w:pPr>
              <w:jc w:val="right"/>
              <w:bidi w:val="1"/>
            </w:pPr>
            <w:r>
              <w:t>updated_at</w:t>
            </w:r>
          </w:p>
        </w:tc>
        <w:tc>
          <w:tcPr>
            <w:tcW w:type="dxa" w:w="3437"/>
            <w:vAlign w:val="center"/>
          </w:tcPr>
          <w:p>
            <w:pPr>
              <w:jc w:val="right"/>
              <w:bidi w:val="1"/>
            </w:pPr>
            <w:r>
              <w:t>preserve</w:t>
            </w:r>
          </w:p>
        </w:tc>
      </w:tr>
    </w:tbl>
    <w:p>
      <w:pPr>
        <w:pStyle w:val="ListBullet"/>
        <w:jc w:val="right"/>
        <w:bidi w:val="1"/>
      </w:pPr>
      <w:r>
        <w:t>Subcategory עם parent חסר היא orphan ודורשת טיפול; אין parent לפי name.</w:t>
      </w:r>
    </w:p>
    <w:p>
      <w:pPr>
        <w:pStyle w:val="ListBullet"/>
        <w:jc w:val="right"/>
        <w:bidi w:val="1"/>
      </w:pPr>
      <w:r>
        <w:t>אין ליצור תתי-קטגוריות לאמנים במהלך Migration.</w:t>
      </w:r>
    </w:p>
    <w:p>
      <w:r>
        <w:br w:type="page"/>
      </w:r>
    </w:p>
    <w:p>
      <w:pPr>
        <w:pStyle w:val="Heading1"/>
        <w:jc w:val="right"/>
        <w:bidi w:val="1"/>
      </w:pPr>
      <w:r>
        <w:t>16. Vendors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Legacy</w:t>
            </w:r>
          </w:p>
        </w:tc>
        <w:tc>
          <w:tcPr>
            <w:tcW w:type="dxa" w:w="3437"/>
            <w:vAlign w:val="center"/>
          </w:tcPr>
          <w:p>
            <w:pPr>
              <w:jc w:val="right"/>
              <w:bidi w:val="1"/>
            </w:pPr>
            <w:r>
              <w:rPr>
                <w:b/>
              </w:rPr>
              <w:t>Target</w:t>
            </w:r>
          </w:p>
        </w:tc>
        <w:tc>
          <w:tcPr>
            <w:tcW w:type="dxa" w:w="3437"/>
            <w:vAlign w:val="center"/>
          </w:tcPr>
          <w:p>
            <w:pPr>
              <w:jc w:val="right"/>
              <w:bidi w:val="1"/>
            </w:pPr>
            <w:r>
              <w:rPr>
                <w:b/>
              </w:rPr>
              <w:t>Transform</w:t>
            </w:r>
          </w:p>
        </w:tc>
      </w:tr>
      <w:tr>
        <w:tc>
          <w:tcPr>
            <w:tcW w:type="dxa" w:w="3437"/>
            <w:vAlign w:val="center"/>
          </w:tcPr>
          <w:p>
            <w:pPr>
              <w:jc w:val="right"/>
              <w:bidi w:val="1"/>
            </w:pPr>
            <w:r>
              <w:t>vendor_id</w:t>
            </w:r>
          </w:p>
        </w:tc>
        <w:tc>
          <w:tcPr>
            <w:tcW w:type="dxa" w:w="3437"/>
            <w:vAlign w:val="center"/>
          </w:tcPr>
          <w:p>
            <w:pPr>
              <w:jc w:val="right"/>
              <w:bidi w:val="1"/>
            </w:pPr>
            <w:r>
              <w:t>id</w:t>
            </w:r>
          </w:p>
        </w:tc>
        <w:tc>
          <w:tcPr>
            <w:tcW w:type="dxa" w:w="3437"/>
            <w:vAlign w:val="center"/>
          </w:tcPr>
          <w:p>
            <w:pPr>
              <w:jc w:val="right"/>
              <w:bidi w:val="1"/>
            </w:pPr>
            <w:r>
              <w:t>UUID + mapping</w:t>
            </w:r>
          </w:p>
        </w:tc>
      </w:tr>
      <w:tr>
        <w:tc>
          <w:tcPr>
            <w:tcW w:type="dxa" w:w="3437"/>
            <w:vAlign w:val="center"/>
          </w:tcPr>
          <w:p>
            <w:pPr>
              <w:jc w:val="right"/>
              <w:bidi w:val="1"/>
            </w:pPr>
            <w:r>
              <w:t>name</w:t>
            </w:r>
          </w:p>
        </w:tc>
        <w:tc>
          <w:tcPr>
            <w:tcW w:type="dxa" w:w="3437"/>
            <w:vAlign w:val="center"/>
          </w:tcPr>
          <w:p>
            <w:pPr>
              <w:jc w:val="right"/>
              <w:bidi w:val="1"/>
            </w:pPr>
            <w:r>
              <w:t>name</w:t>
            </w:r>
          </w:p>
        </w:tc>
        <w:tc>
          <w:tcPr>
            <w:tcW w:type="dxa" w:w="3437"/>
            <w:vAlign w:val="center"/>
          </w:tcPr>
          <w:p>
            <w:pPr>
              <w:jc w:val="right"/>
              <w:bidi w:val="1"/>
            </w:pPr>
            <w:r>
              <w:t>כפי שהוא</w:t>
            </w:r>
          </w:p>
        </w:tc>
      </w:tr>
      <w:tr>
        <w:tc>
          <w:tcPr>
            <w:tcW w:type="dxa" w:w="3437"/>
            <w:vAlign w:val="center"/>
          </w:tcPr>
          <w:p>
            <w:pPr>
              <w:jc w:val="right"/>
              <w:bidi w:val="1"/>
            </w:pPr>
            <w:r>
              <w:t>phone</w:t>
            </w:r>
          </w:p>
        </w:tc>
        <w:tc>
          <w:tcPr>
            <w:tcW w:type="dxa" w:w="3437"/>
            <w:vAlign w:val="center"/>
          </w:tcPr>
          <w:p>
            <w:pPr>
              <w:jc w:val="right"/>
              <w:bidi w:val="1"/>
            </w:pPr>
            <w:r>
              <w:t>phone</w:t>
            </w:r>
          </w:p>
        </w:tc>
        <w:tc>
          <w:tcPr>
            <w:tcW w:type="dxa" w:w="3437"/>
            <w:vAlign w:val="center"/>
          </w:tcPr>
          <w:p>
            <w:pPr>
              <w:jc w:val="right"/>
              <w:bidi w:val="1"/>
            </w:pPr>
            <w:r>
              <w:t>text; שמור 0 מוביל אם קיים ב-snapshot</w:t>
            </w:r>
          </w:p>
        </w:tc>
      </w:tr>
      <w:tr>
        <w:tc>
          <w:tcPr>
            <w:tcW w:type="dxa" w:w="3437"/>
            <w:vAlign w:val="center"/>
          </w:tcPr>
          <w:p>
            <w:pPr>
              <w:jc w:val="right"/>
              <w:bidi w:val="1"/>
            </w:pPr>
            <w:r>
              <w:t>contact_details</w:t>
            </w:r>
          </w:p>
        </w:tc>
        <w:tc>
          <w:tcPr>
            <w:tcW w:type="dxa" w:w="3437"/>
            <w:vAlign w:val="center"/>
          </w:tcPr>
          <w:p>
            <w:pPr>
              <w:jc w:val="right"/>
              <w:bidi w:val="1"/>
            </w:pPr>
            <w:r>
              <w:t>contact_details</w:t>
            </w:r>
          </w:p>
        </w:tc>
        <w:tc>
          <w:tcPr>
            <w:tcW w:type="dxa" w:w="3437"/>
            <w:vAlign w:val="center"/>
          </w:tcPr>
          <w:p>
            <w:pPr>
              <w:jc w:val="right"/>
              <w:bidi w:val="1"/>
            </w:pPr>
            <w:r>
              <w:t>text</w:t>
            </w:r>
          </w:p>
        </w:tc>
      </w:tr>
      <w:tr>
        <w:tc>
          <w:tcPr>
            <w:tcW w:type="dxa" w:w="3437"/>
            <w:vAlign w:val="center"/>
          </w:tcPr>
          <w:p>
            <w:pPr>
              <w:jc w:val="right"/>
              <w:bidi w:val="1"/>
            </w:pPr>
            <w:r>
              <w:t>notes</w:t>
            </w:r>
          </w:p>
        </w:tc>
        <w:tc>
          <w:tcPr>
            <w:tcW w:type="dxa" w:w="3437"/>
            <w:vAlign w:val="center"/>
          </w:tcPr>
          <w:p>
            <w:pPr>
              <w:jc w:val="right"/>
              <w:bidi w:val="1"/>
            </w:pPr>
            <w:r>
              <w:t>notes</w:t>
            </w:r>
          </w:p>
        </w:tc>
        <w:tc>
          <w:tcPr>
            <w:tcW w:type="dxa" w:w="3437"/>
            <w:vAlign w:val="center"/>
          </w:tcPr>
          <w:p>
            <w:pPr>
              <w:jc w:val="right"/>
              <w:bidi w:val="1"/>
            </w:pPr>
            <w:r>
              <w:t>text</w:t>
            </w:r>
          </w:p>
        </w:tc>
      </w:tr>
      <w:tr>
        <w:tc>
          <w:tcPr>
            <w:tcW w:type="dxa" w:w="3437"/>
            <w:vAlign w:val="center"/>
          </w:tcPr>
          <w:p>
            <w:pPr>
              <w:jc w:val="right"/>
              <w:bidi w:val="1"/>
            </w:pPr>
            <w:r>
              <w:t>is_archived</w:t>
            </w:r>
          </w:p>
        </w:tc>
        <w:tc>
          <w:tcPr>
            <w:tcW w:type="dxa" w:w="3437"/>
            <w:vAlign w:val="center"/>
          </w:tcPr>
          <w:p>
            <w:pPr>
              <w:jc w:val="right"/>
              <w:bidi w:val="1"/>
            </w:pPr>
            <w:r>
              <w:t>is_archived</w:t>
            </w:r>
          </w:p>
        </w:tc>
        <w:tc>
          <w:tcPr>
            <w:tcW w:type="dxa" w:w="3437"/>
            <w:vAlign w:val="center"/>
          </w:tcPr>
          <w:p>
            <w:pPr>
              <w:jc w:val="right"/>
              <w:bidi w:val="1"/>
            </w:pPr>
            <w:r>
              <w:t>boolean</w:t>
            </w:r>
          </w:p>
        </w:tc>
      </w:tr>
      <w:tr>
        <w:tc>
          <w:tcPr>
            <w:tcW w:type="dxa" w:w="3437"/>
            <w:vAlign w:val="center"/>
          </w:tcPr>
          <w:p>
            <w:pPr>
              <w:jc w:val="right"/>
              <w:bidi w:val="1"/>
            </w:pPr>
            <w:r>
              <w:t>created_at</w:t>
            </w:r>
          </w:p>
        </w:tc>
        <w:tc>
          <w:tcPr>
            <w:tcW w:type="dxa" w:w="3437"/>
            <w:vAlign w:val="center"/>
          </w:tcPr>
          <w:p>
            <w:pPr>
              <w:jc w:val="right"/>
              <w:bidi w:val="1"/>
            </w:pPr>
            <w:r>
              <w:t>created_at</w:t>
            </w:r>
          </w:p>
        </w:tc>
        <w:tc>
          <w:tcPr>
            <w:tcW w:type="dxa" w:w="3437"/>
            <w:vAlign w:val="center"/>
          </w:tcPr>
          <w:p>
            <w:pPr>
              <w:jc w:val="right"/>
              <w:bidi w:val="1"/>
            </w:pPr>
            <w:r>
              <w:t>preserve</w:t>
            </w:r>
          </w:p>
        </w:tc>
      </w:tr>
      <w:tr>
        <w:tc>
          <w:tcPr>
            <w:tcW w:type="dxa" w:w="3437"/>
            <w:vAlign w:val="center"/>
          </w:tcPr>
          <w:p>
            <w:pPr>
              <w:jc w:val="right"/>
              <w:bidi w:val="1"/>
            </w:pPr>
            <w:r>
              <w:t>updated_at</w:t>
            </w:r>
          </w:p>
        </w:tc>
        <w:tc>
          <w:tcPr>
            <w:tcW w:type="dxa" w:w="3437"/>
            <w:vAlign w:val="center"/>
          </w:tcPr>
          <w:p>
            <w:pPr>
              <w:jc w:val="right"/>
              <w:bidi w:val="1"/>
            </w:pPr>
            <w:r>
              <w:t>updated_at</w:t>
            </w:r>
          </w:p>
        </w:tc>
        <w:tc>
          <w:tcPr>
            <w:tcW w:type="dxa" w:w="3437"/>
            <w:vAlign w:val="center"/>
          </w:tcPr>
          <w:p>
            <w:pPr>
              <w:jc w:val="right"/>
              <w:bidi w:val="1"/>
            </w:pPr>
            <w:r>
              <w:t>preserve</w:t>
            </w:r>
          </w:p>
        </w:tc>
      </w:tr>
    </w:tbl>
    <w:p>
      <w:pPr>
        <w:pStyle w:val="ListBullet"/>
        <w:jc w:val="right"/>
        <w:bidi w:val="1"/>
      </w:pPr>
      <w:r>
        <w:t>אין dedupe לפי שם/טלפון במסגרת Migration ללא כלל זהות מאושר.</w:t>
      </w:r>
    </w:p>
    <w:p>
      <w:r>
        <w:br w:type="page"/>
      </w:r>
    </w:p>
    <w:p>
      <w:pPr>
        <w:pStyle w:val="Heading1"/>
        <w:jc w:val="right"/>
        <w:bidi w:val="1"/>
      </w:pPr>
      <w:r>
        <w:t>17. Artists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Legacy</w:t>
            </w:r>
          </w:p>
        </w:tc>
        <w:tc>
          <w:tcPr>
            <w:tcW w:type="dxa" w:w="3437"/>
            <w:vAlign w:val="center"/>
          </w:tcPr>
          <w:p>
            <w:pPr>
              <w:jc w:val="right"/>
              <w:bidi w:val="1"/>
            </w:pPr>
            <w:r>
              <w:rPr>
                <w:b/>
              </w:rPr>
              <w:t>Target</w:t>
            </w:r>
          </w:p>
        </w:tc>
        <w:tc>
          <w:tcPr>
            <w:tcW w:type="dxa" w:w="3437"/>
            <w:vAlign w:val="center"/>
          </w:tcPr>
          <w:p>
            <w:pPr>
              <w:jc w:val="right"/>
              <w:bidi w:val="1"/>
            </w:pPr>
            <w:r>
              <w:rPr>
                <w:b/>
              </w:rPr>
              <w:t>Transform</w:t>
            </w:r>
          </w:p>
        </w:tc>
      </w:tr>
      <w:tr>
        <w:tc>
          <w:tcPr>
            <w:tcW w:type="dxa" w:w="3437"/>
            <w:vAlign w:val="center"/>
          </w:tcPr>
          <w:p>
            <w:pPr>
              <w:jc w:val="right"/>
              <w:bidi w:val="1"/>
            </w:pPr>
            <w:r>
              <w:t>artist_id</w:t>
            </w:r>
          </w:p>
        </w:tc>
        <w:tc>
          <w:tcPr>
            <w:tcW w:type="dxa" w:w="3437"/>
            <w:vAlign w:val="center"/>
          </w:tcPr>
          <w:p>
            <w:pPr>
              <w:jc w:val="right"/>
              <w:bidi w:val="1"/>
            </w:pPr>
            <w:r>
              <w:t>id</w:t>
            </w:r>
          </w:p>
        </w:tc>
        <w:tc>
          <w:tcPr>
            <w:tcW w:type="dxa" w:w="3437"/>
            <w:vAlign w:val="center"/>
          </w:tcPr>
          <w:p>
            <w:pPr>
              <w:jc w:val="right"/>
              <w:bidi w:val="1"/>
            </w:pPr>
            <w:r>
              <w:t>UUID + mapping</w:t>
            </w:r>
          </w:p>
        </w:tc>
      </w:tr>
      <w:tr>
        <w:tc>
          <w:tcPr>
            <w:tcW w:type="dxa" w:w="3437"/>
            <w:vAlign w:val="center"/>
          </w:tcPr>
          <w:p>
            <w:pPr>
              <w:jc w:val="right"/>
              <w:bidi w:val="1"/>
            </w:pPr>
            <w:r>
              <w:t>name</w:t>
            </w:r>
          </w:p>
        </w:tc>
        <w:tc>
          <w:tcPr>
            <w:tcW w:type="dxa" w:w="3437"/>
            <w:vAlign w:val="center"/>
          </w:tcPr>
          <w:p>
            <w:pPr>
              <w:jc w:val="right"/>
              <w:bidi w:val="1"/>
            </w:pPr>
            <w:r>
              <w:t>legacy_name</w:t>
            </w:r>
          </w:p>
        </w:tc>
        <w:tc>
          <w:tcPr>
            <w:tcW w:type="dxa" w:w="3437"/>
            <w:vAlign w:val="center"/>
          </w:tcPr>
          <w:p>
            <w:pPr>
              <w:jc w:val="right"/>
              <w:bidi w:val="1"/>
            </w:pPr>
            <w:r>
              <w:t>נשמר לצורך תאימות; לא נעלם</w:t>
            </w:r>
          </w:p>
        </w:tc>
      </w:tr>
      <w:tr>
        <w:tc>
          <w:tcPr>
            <w:tcW w:type="dxa" w:w="3437"/>
            <w:vAlign w:val="center"/>
          </w:tcPr>
          <w:p>
            <w:pPr>
              <w:jc w:val="right"/>
              <w:bidi w:val="1"/>
            </w:pPr>
            <w:r>
              <w:t>real_name</w:t>
            </w:r>
          </w:p>
        </w:tc>
        <w:tc>
          <w:tcPr>
            <w:tcW w:type="dxa" w:w="3437"/>
            <w:vAlign w:val="center"/>
          </w:tcPr>
          <w:p>
            <w:pPr>
              <w:jc w:val="right"/>
              <w:bidi w:val="1"/>
            </w:pPr>
            <w:r>
              <w:t>real_name</w:t>
            </w:r>
          </w:p>
        </w:tc>
        <w:tc>
          <w:tcPr>
            <w:tcW w:type="dxa" w:w="3437"/>
            <w:vAlign w:val="center"/>
          </w:tcPr>
          <w:p>
            <w:pPr>
              <w:jc w:val="right"/>
              <w:bidi w:val="1"/>
            </w:pPr>
            <w:r>
              <w:t>text</w:t>
            </w:r>
          </w:p>
        </w:tc>
      </w:tr>
      <w:tr>
        <w:tc>
          <w:tcPr>
            <w:tcW w:type="dxa" w:w="3437"/>
            <w:vAlign w:val="center"/>
          </w:tcPr>
          <w:p>
            <w:pPr>
              <w:jc w:val="right"/>
              <w:bidi w:val="1"/>
            </w:pPr>
            <w:r>
              <w:t>stage_name</w:t>
            </w:r>
          </w:p>
        </w:tc>
        <w:tc>
          <w:tcPr>
            <w:tcW w:type="dxa" w:w="3437"/>
            <w:vAlign w:val="center"/>
          </w:tcPr>
          <w:p>
            <w:pPr>
              <w:jc w:val="right"/>
              <w:bidi w:val="1"/>
            </w:pPr>
            <w:r>
              <w:t>stage_name</w:t>
            </w:r>
          </w:p>
        </w:tc>
        <w:tc>
          <w:tcPr>
            <w:tcW w:type="dxa" w:w="3437"/>
            <w:vAlign w:val="center"/>
          </w:tcPr>
          <w:p>
            <w:pPr>
              <w:jc w:val="right"/>
              <w:bidi w:val="1"/>
            </w:pPr>
            <w:r>
              <w:t>text</w:t>
            </w:r>
          </w:p>
        </w:tc>
      </w:tr>
      <w:tr>
        <w:tc>
          <w:tcPr>
            <w:tcW w:type="dxa" w:w="3437"/>
            <w:vAlign w:val="center"/>
          </w:tcPr>
          <w:p>
            <w:pPr>
              <w:jc w:val="right"/>
              <w:bidi w:val="1"/>
            </w:pPr>
            <w:r>
              <w:t>phone</w:t>
            </w:r>
          </w:p>
        </w:tc>
        <w:tc>
          <w:tcPr>
            <w:tcW w:type="dxa" w:w="3437"/>
            <w:vAlign w:val="center"/>
          </w:tcPr>
          <w:p>
            <w:pPr>
              <w:jc w:val="right"/>
              <w:bidi w:val="1"/>
            </w:pPr>
            <w:r>
              <w:t>phone</w:t>
            </w:r>
          </w:p>
        </w:tc>
        <w:tc>
          <w:tcPr>
            <w:tcW w:type="dxa" w:w="3437"/>
            <w:vAlign w:val="center"/>
          </w:tcPr>
          <w:p>
            <w:pPr>
              <w:jc w:val="right"/>
              <w:bidi w:val="1"/>
            </w:pPr>
            <w:r>
              <w:t>text</w:t>
            </w:r>
          </w:p>
        </w:tc>
      </w:tr>
      <w:tr>
        <w:tc>
          <w:tcPr>
            <w:tcW w:type="dxa" w:w="3437"/>
            <w:vAlign w:val="center"/>
          </w:tcPr>
          <w:p>
            <w:pPr>
              <w:jc w:val="right"/>
              <w:bidi w:val="1"/>
            </w:pPr>
            <w:r>
              <w:t>contact_details</w:t>
            </w:r>
          </w:p>
        </w:tc>
        <w:tc>
          <w:tcPr>
            <w:tcW w:type="dxa" w:w="3437"/>
            <w:vAlign w:val="center"/>
          </w:tcPr>
          <w:p>
            <w:pPr>
              <w:jc w:val="right"/>
              <w:bidi w:val="1"/>
            </w:pPr>
            <w:r>
              <w:t>contact_details</w:t>
            </w:r>
          </w:p>
        </w:tc>
        <w:tc>
          <w:tcPr>
            <w:tcW w:type="dxa" w:w="3437"/>
            <w:vAlign w:val="center"/>
          </w:tcPr>
          <w:p>
            <w:pPr>
              <w:jc w:val="right"/>
              <w:bidi w:val="1"/>
            </w:pPr>
            <w:r>
              <w:t>text</w:t>
            </w:r>
          </w:p>
        </w:tc>
      </w:tr>
      <w:tr>
        <w:tc>
          <w:tcPr>
            <w:tcW w:type="dxa" w:w="3437"/>
            <w:vAlign w:val="center"/>
          </w:tcPr>
          <w:p>
            <w:pPr>
              <w:jc w:val="right"/>
              <w:bidi w:val="1"/>
            </w:pPr>
            <w:r>
              <w:t>notes</w:t>
            </w:r>
          </w:p>
        </w:tc>
        <w:tc>
          <w:tcPr>
            <w:tcW w:type="dxa" w:w="3437"/>
            <w:vAlign w:val="center"/>
          </w:tcPr>
          <w:p>
            <w:pPr>
              <w:jc w:val="right"/>
              <w:bidi w:val="1"/>
            </w:pPr>
            <w:r>
              <w:t>notes</w:t>
            </w:r>
          </w:p>
        </w:tc>
        <w:tc>
          <w:tcPr>
            <w:tcW w:type="dxa" w:w="3437"/>
            <w:vAlign w:val="center"/>
          </w:tcPr>
          <w:p>
            <w:pPr>
              <w:jc w:val="right"/>
              <w:bidi w:val="1"/>
            </w:pPr>
            <w:r>
              <w:t>text</w:t>
            </w:r>
          </w:p>
        </w:tc>
      </w:tr>
      <w:tr>
        <w:tc>
          <w:tcPr>
            <w:tcW w:type="dxa" w:w="3437"/>
            <w:vAlign w:val="center"/>
          </w:tcPr>
          <w:p>
            <w:pPr>
              <w:jc w:val="right"/>
              <w:bidi w:val="1"/>
            </w:pPr>
            <w:r>
              <w:t>system_notes</w:t>
            </w:r>
          </w:p>
        </w:tc>
        <w:tc>
          <w:tcPr>
            <w:tcW w:type="dxa" w:w="3437"/>
            <w:vAlign w:val="center"/>
          </w:tcPr>
          <w:p>
            <w:pPr>
              <w:jc w:val="right"/>
              <w:bidi w:val="1"/>
            </w:pPr>
            <w:r>
              <w:t>system_notes</w:t>
            </w:r>
          </w:p>
        </w:tc>
        <w:tc>
          <w:tcPr>
            <w:tcW w:type="dxa" w:w="3437"/>
            <w:vAlign w:val="center"/>
          </w:tcPr>
          <w:p>
            <w:pPr>
              <w:jc w:val="right"/>
              <w:bidi w:val="1"/>
            </w:pPr>
            <w:r>
              <w:t>text</w:t>
            </w:r>
          </w:p>
        </w:tc>
      </w:tr>
      <w:tr>
        <w:tc>
          <w:tcPr>
            <w:tcW w:type="dxa" w:w="3437"/>
            <w:vAlign w:val="center"/>
          </w:tcPr>
          <w:p>
            <w:pPr>
              <w:jc w:val="right"/>
              <w:bidi w:val="1"/>
            </w:pPr>
            <w:r>
              <w:t>is_archived</w:t>
            </w:r>
          </w:p>
        </w:tc>
        <w:tc>
          <w:tcPr>
            <w:tcW w:type="dxa" w:w="3437"/>
            <w:vAlign w:val="center"/>
          </w:tcPr>
          <w:p>
            <w:pPr>
              <w:jc w:val="right"/>
              <w:bidi w:val="1"/>
            </w:pPr>
            <w:r>
              <w:t>is_archived</w:t>
            </w:r>
          </w:p>
        </w:tc>
        <w:tc>
          <w:tcPr>
            <w:tcW w:type="dxa" w:w="3437"/>
            <w:vAlign w:val="center"/>
          </w:tcPr>
          <w:p>
            <w:pPr>
              <w:jc w:val="right"/>
              <w:bidi w:val="1"/>
            </w:pPr>
            <w:r>
              <w:t>boolean</w:t>
            </w:r>
          </w:p>
        </w:tc>
      </w:tr>
      <w:tr>
        <w:tc>
          <w:tcPr>
            <w:tcW w:type="dxa" w:w="3437"/>
            <w:vAlign w:val="center"/>
          </w:tcPr>
          <w:p>
            <w:pPr>
              <w:jc w:val="right"/>
              <w:bidi w:val="1"/>
            </w:pPr>
            <w:r>
              <w:t>created_at</w:t>
            </w:r>
          </w:p>
        </w:tc>
        <w:tc>
          <w:tcPr>
            <w:tcW w:type="dxa" w:w="3437"/>
            <w:vAlign w:val="center"/>
          </w:tcPr>
          <w:p>
            <w:pPr>
              <w:jc w:val="right"/>
              <w:bidi w:val="1"/>
            </w:pPr>
            <w:r>
              <w:t>created_at</w:t>
            </w:r>
          </w:p>
        </w:tc>
        <w:tc>
          <w:tcPr>
            <w:tcW w:type="dxa" w:w="3437"/>
            <w:vAlign w:val="center"/>
          </w:tcPr>
          <w:p>
            <w:pPr>
              <w:jc w:val="right"/>
              <w:bidi w:val="1"/>
            </w:pPr>
            <w:r>
              <w:t>preserve</w:t>
            </w:r>
          </w:p>
        </w:tc>
      </w:tr>
      <w:tr>
        <w:tc>
          <w:tcPr>
            <w:tcW w:type="dxa" w:w="3437"/>
            <w:vAlign w:val="center"/>
          </w:tcPr>
          <w:p>
            <w:pPr>
              <w:jc w:val="right"/>
              <w:bidi w:val="1"/>
            </w:pPr>
            <w:r>
              <w:t>updated_at</w:t>
            </w:r>
          </w:p>
        </w:tc>
        <w:tc>
          <w:tcPr>
            <w:tcW w:type="dxa" w:w="3437"/>
            <w:vAlign w:val="center"/>
          </w:tcPr>
          <w:p>
            <w:pPr>
              <w:jc w:val="right"/>
              <w:bidi w:val="1"/>
            </w:pPr>
            <w:r>
              <w:t>updated_at</w:t>
            </w:r>
          </w:p>
        </w:tc>
        <w:tc>
          <w:tcPr>
            <w:tcW w:type="dxa" w:w="3437"/>
            <w:vAlign w:val="center"/>
          </w:tcPr>
          <w:p>
            <w:pPr>
              <w:jc w:val="right"/>
              <w:bidi w:val="1"/>
            </w:pPr>
            <w:r>
              <w:t>preserve</w:t>
            </w:r>
          </w:p>
        </w:tc>
      </w:tr>
    </w:tbl>
    <w:p>
      <w:pPr>
        <w:jc w:val="right"/>
        <w:bidi w:val="1"/>
      </w:pPr>
      <w:r>
        <w:rPr>
          <w:b w:val="0"/>
        </w:rPr>
        <w:t>Display name לאחר Migration נשאר לפי ההחלטה הקנונית: stage_name || legacy_name || real_name. אין Migration אוטומטי של name לתוך stage_name/real_name.</w:t>
      </w:r>
    </w:p>
    <w:p>
      <w:r>
        <w:br w:type="page"/>
      </w:r>
    </w:p>
    <w:p>
      <w:pPr>
        <w:pStyle w:val="Heading1"/>
        <w:jc w:val="right"/>
        <w:bidi w:val="1"/>
      </w:pPr>
      <w:r>
        <w:t>18. Expenses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Legacy</w:t>
            </w:r>
          </w:p>
        </w:tc>
        <w:tc>
          <w:tcPr>
            <w:tcW w:type="dxa" w:w="3437"/>
            <w:vAlign w:val="center"/>
          </w:tcPr>
          <w:p>
            <w:pPr>
              <w:jc w:val="right"/>
              <w:bidi w:val="1"/>
            </w:pPr>
            <w:r>
              <w:rPr>
                <w:b/>
              </w:rPr>
              <w:t>Target</w:t>
            </w:r>
          </w:p>
        </w:tc>
        <w:tc>
          <w:tcPr>
            <w:tcW w:type="dxa" w:w="3437"/>
            <w:vAlign w:val="center"/>
          </w:tcPr>
          <w:p>
            <w:pPr>
              <w:jc w:val="right"/>
              <w:bidi w:val="1"/>
            </w:pPr>
            <w:r>
              <w:rPr>
                <w:b/>
              </w:rPr>
              <w:t>Transform</w:t>
            </w:r>
          </w:p>
        </w:tc>
      </w:tr>
      <w:tr>
        <w:tc>
          <w:tcPr>
            <w:tcW w:type="dxa" w:w="3437"/>
            <w:vAlign w:val="center"/>
          </w:tcPr>
          <w:p>
            <w:pPr>
              <w:jc w:val="right"/>
              <w:bidi w:val="1"/>
            </w:pPr>
            <w:r>
              <w:t>expense_id</w:t>
            </w:r>
          </w:p>
        </w:tc>
        <w:tc>
          <w:tcPr>
            <w:tcW w:type="dxa" w:w="3437"/>
            <w:vAlign w:val="center"/>
          </w:tcPr>
          <w:p>
            <w:pPr>
              <w:jc w:val="right"/>
              <w:bidi w:val="1"/>
            </w:pPr>
            <w:r>
              <w:t>id</w:t>
            </w:r>
          </w:p>
        </w:tc>
        <w:tc>
          <w:tcPr>
            <w:tcW w:type="dxa" w:w="3437"/>
            <w:vAlign w:val="center"/>
          </w:tcPr>
          <w:p>
            <w:pPr>
              <w:jc w:val="right"/>
              <w:bidi w:val="1"/>
            </w:pPr>
            <w:r>
              <w:t>UUID + mapping</w:t>
            </w:r>
          </w:p>
        </w:tc>
      </w:tr>
      <w:tr>
        <w:tc>
          <w:tcPr>
            <w:tcW w:type="dxa" w:w="3437"/>
            <w:vAlign w:val="center"/>
          </w:tcPr>
          <w:p>
            <w:pPr>
              <w:jc w:val="right"/>
              <w:bidi w:val="1"/>
            </w:pPr>
            <w:r>
              <w:t>event_id</w:t>
            </w:r>
          </w:p>
        </w:tc>
        <w:tc>
          <w:tcPr>
            <w:tcW w:type="dxa" w:w="3437"/>
            <w:vAlign w:val="center"/>
          </w:tcPr>
          <w:p>
            <w:pPr>
              <w:jc w:val="right"/>
              <w:bidi w:val="1"/>
            </w:pPr>
            <w:r>
              <w:t>event_id</w:t>
            </w:r>
          </w:p>
        </w:tc>
        <w:tc>
          <w:tcPr>
            <w:tcW w:type="dxa" w:w="3437"/>
            <w:vAlign w:val="center"/>
          </w:tcPr>
          <w:p>
            <w:pPr>
              <w:jc w:val="right"/>
              <w:bidi w:val="1"/>
            </w:pPr>
            <w:r>
              <w:t>event map</w:t>
            </w:r>
          </w:p>
        </w:tc>
      </w:tr>
      <w:tr>
        <w:tc>
          <w:tcPr>
            <w:tcW w:type="dxa" w:w="3437"/>
            <w:vAlign w:val="center"/>
          </w:tcPr>
          <w:p>
            <w:pPr>
              <w:jc w:val="right"/>
              <w:bidi w:val="1"/>
            </w:pPr>
            <w:r>
              <w:t>name</w:t>
            </w:r>
          </w:p>
        </w:tc>
        <w:tc>
          <w:tcPr>
            <w:tcW w:type="dxa" w:w="3437"/>
            <w:vAlign w:val="center"/>
          </w:tcPr>
          <w:p>
            <w:pPr>
              <w:jc w:val="right"/>
              <w:bidi w:val="1"/>
            </w:pPr>
            <w:r>
              <w:t>name</w:t>
            </w:r>
          </w:p>
        </w:tc>
        <w:tc>
          <w:tcPr>
            <w:tcW w:type="dxa" w:w="3437"/>
            <w:vAlign w:val="center"/>
          </w:tcPr>
          <w:p>
            <w:pPr>
              <w:jc w:val="right"/>
              <w:bidi w:val="1"/>
            </w:pPr>
            <w:r>
              <w:t>text</w:t>
            </w:r>
          </w:p>
        </w:tc>
      </w:tr>
      <w:tr>
        <w:tc>
          <w:tcPr>
            <w:tcW w:type="dxa" w:w="3437"/>
            <w:vAlign w:val="center"/>
          </w:tcPr>
          <w:p>
            <w:pPr>
              <w:jc w:val="right"/>
              <w:bidi w:val="1"/>
            </w:pPr>
            <w:r>
              <w:t>category_id</w:t>
            </w:r>
          </w:p>
        </w:tc>
        <w:tc>
          <w:tcPr>
            <w:tcW w:type="dxa" w:w="3437"/>
            <w:vAlign w:val="center"/>
          </w:tcPr>
          <w:p>
            <w:pPr>
              <w:jc w:val="right"/>
              <w:bidi w:val="1"/>
            </w:pPr>
            <w:r>
              <w:t>category_id</w:t>
            </w:r>
          </w:p>
        </w:tc>
        <w:tc>
          <w:tcPr>
            <w:tcW w:type="dxa" w:w="3437"/>
            <w:vAlign w:val="center"/>
          </w:tcPr>
          <w:p>
            <w:pPr>
              <w:jc w:val="right"/>
              <w:bidi w:val="1"/>
            </w:pPr>
            <w:r>
              <w:t>category map</w:t>
            </w:r>
          </w:p>
        </w:tc>
      </w:tr>
      <w:tr>
        <w:tc>
          <w:tcPr>
            <w:tcW w:type="dxa" w:w="3437"/>
            <w:vAlign w:val="center"/>
          </w:tcPr>
          <w:p>
            <w:pPr>
              <w:jc w:val="right"/>
              <w:bidi w:val="1"/>
            </w:pPr>
            <w:r>
              <w:t>subcategory_id</w:t>
            </w:r>
          </w:p>
        </w:tc>
        <w:tc>
          <w:tcPr>
            <w:tcW w:type="dxa" w:w="3437"/>
            <w:vAlign w:val="center"/>
          </w:tcPr>
          <w:p>
            <w:pPr>
              <w:jc w:val="right"/>
              <w:bidi w:val="1"/>
            </w:pPr>
            <w:r>
              <w:t>subcategory_id</w:t>
            </w:r>
          </w:p>
        </w:tc>
        <w:tc>
          <w:tcPr>
            <w:tcW w:type="dxa" w:w="3437"/>
            <w:vAlign w:val="center"/>
          </w:tcPr>
          <w:p>
            <w:pPr>
              <w:jc w:val="right"/>
              <w:bidi w:val="1"/>
            </w:pPr>
            <w:r>
              <w:t>subcategory map או null</w:t>
            </w:r>
          </w:p>
        </w:tc>
      </w:tr>
      <w:tr>
        <w:tc>
          <w:tcPr>
            <w:tcW w:type="dxa" w:w="3437"/>
            <w:vAlign w:val="center"/>
          </w:tcPr>
          <w:p>
            <w:pPr>
              <w:jc w:val="right"/>
              <w:bidi w:val="1"/>
            </w:pPr>
            <w:r>
              <w:t>planned_amount</w:t>
            </w:r>
          </w:p>
        </w:tc>
        <w:tc>
          <w:tcPr>
            <w:tcW w:type="dxa" w:w="3437"/>
            <w:vAlign w:val="center"/>
          </w:tcPr>
          <w:p>
            <w:pPr>
              <w:jc w:val="right"/>
              <w:bidi w:val="1"/>
            </w:pPr>
            <w:r>
              <w:t>planned_amount</w:t>
            </w:r>
          </w:p>
        </w:tc>
        <w:tc>
          <w:tcPr>
            <w:tcW w:type="dxa" w:w="3437"/>
            <w:vAlign w:val="center"/>
          </w:tcPr>
          <w:p>
            <w:pPr>
              <w:jc w:val="right"/>
              <w:bidi w:val="1"/>
            </w:pPr>
            <w:r>
              <w:t>numeric; ריק לפי target default/מיפוי</w:t>
            </w:r>
          </w:p>
        </w:tc>
      </w:tr>
      <w:tr>
        <w:tc>
          <w:tcPr>
            <w:tcW w:type="dxa" w:w="3437"/>
            <w:vAlign w:val="center"/>
          </w:tcPr>
          <w:p>
            <w:pPr>
              <w:jc w:val="right"/>
              <w:bidi w:val="1"/>
            </w:pPr>
            <w:r>
              <w:t>agreed_amount</w:t>
            </w:r>
          </w:p>
        </w:tc>
        <w:tc>
          <w:tcPr>
            <w:tcW w:type="dxa" w:w="3437"/>
            <w:vAlign w:val="center"/>
          </w:tcPr>
          <w:p>
            <w:pPr>
              <w:jc w:val="right"/>
              <w:bidi w:val="1"/>
            </w:pPr>
            <w:r>
              <w:t>agreed_amount</w:t>
            </w:r>
          </w:p>
        </w:tc>
        <w:tc>
          <w:tcPr>
            <w:tcW w:type="dxa" w:w="3437"/>
            <w:vAlign w:val="center"/>
          </w:tcPr>
          <w:p>
            <w:pPr>
              <w:jc w:val="right"/>
              <w:bidi w:val="1"/>
            </w:pPr>
            <w:r>
              <w:t>numeric</w:t>
            </w:r>
          </w:p>
        </w:tc>
      </w:tr>
      <w:tr>
        <w:tc>
          <w:tcPr>
            <w:tcW w:type="dxa" w:w="3437"/>
            <w:vAlign w:val="center"/>
          </w:tcPr>
          <w:p>
            <w:pPr>
              <w:jc w:val="right"/>
              <w:bidi w:val="1"/>
            </w:pPr>
            <w:r>
              <w:t>vendor_id</w:t>
            </w:r>
          </w:p>
        </w:tc>
        <w:tc>
          <w:tcPr>
            <w:tcW w:type="dxa" w:w="3437"/>
            <w:vAlign w:val="center"/>
          </w:tcPr>
          <w:p>
            <w:pPr>
              <w:jc w:val="right"/>
              <w:bidi w:val="1"/>
            </w:pPr>
            <w:r>
              <w:t>vendor_id</w:t>
            </w:r>
          </w:p>
        </w:tc>
        <w:tc>
          <w:tcPr>
            <w:tcW w:type="dxa" w:w="3437"/>
            <w:vAlign w:val="center"/>
          </w:tcPr>
          <w:p>
            <w:pPr>
              <w:jc w:val="right"/>
              <w:bidi w:val="1"/>
            </w:pPr>
            <w:r>
              <w:t>vendor map או null</w:t>
            </w:r>
          </w:p>
        </w:tc>
      </w:tr>
      <w:tr>
        <w:tc>
          <w:tcPr>
            <w:tcW w:type="dxa" w:w="3437"/>
            <w:vAlign w:val="center"/>
          </w:tcPr>
          <w:p>
            <w:pPr>
              <w:jc w:val="right"/>
              <w:bidi w:val="1"/>
            </w:pPr>
            <w:r>
              <w:t>artist_id</w:t>
            </w:r>
          </w:p>
        </w:tc>
        <w:tc>
          <w:tcPr>
            <w:tcW w:type="dxa" w:w="3437"/>
            <w:vAlign w:val="center"/>
          </w:tcPr>
          <w:p>
            <w:pPr>
              <w:jc w:val="right"/>
              <w:bidi w:val="1"/>
            </w:pPr>
            <w:r>
              <w:t>artist_id</w:t>
            </w:r>
          </w:p>
        </w:tc>
        <w:tc>
          <w:tcPr>
            <w:tcW w:type="dxa" w:w="3437"/>
            <w:vAlign w:val="center"/>
          </w:tcPr>
          <w:p>
            <w:pPr>
              <w:jc w:val="right"/>
              <w:bidi w:val="1"/>
            </w:pPr>
            <w:r>
              <w:t>artist map או null</w:t>
            </w:r>
          </w:p>
        </w:tc>
      </w:tr>
      <w:tr>
        <w:tc>
          <w:tcPr>
            <w:tcW w:type="dxa" w:w="3437"/>
            <w:vAlign w:val="center"/>
          </w:tcPr>
          <w:p>
            <w:pPr>
              <w:jc w:val="right"/>
              <w:bidi w:val="1"/>
            </w:pPr>
            <w:r>
              <w:t>paid_by</w:t>
            </w:r>
          </w:p>
        </w:tc>
        <w:tc>
          <w:tcPr>
            <w:tcW w:type="dxa" w:w="3437"/>
            <w:vAlign w:val="center"/>
          </w:tcPr>
          <w:p>
            <w:pPr>
              <w:jc w:val="right"/>
              <w:bidi w:val="1"/>
            </w:pPr>
            <w:r>
              <w:t>paid_by</w:t>
            </w:r>
          </w:p>
        </w:tc>
        <w:tc>
          <w:tcPr>
            <w:tcW w:type="dxa" w:w="3437"/>
            <w:vAlign w:val="center"/>
          </w:tcPr>
          <w:p>
            <w:pPr>
              <w:jc w:val="right"/>
              <w:bidi w:val="1"/>
            </w:pPr>
            <w:r>
              <w:t>text</w:t>
            </w:r>
          </w:p>
        </w:tc>
      </w:tr>
      <w:tr>
        <w:tc>
          <w:tcPr>
            <w:tcW w:type="dxa" w:w="3437"/>
            <w:vAlign w:val="center"/>
          </w:tcPr>
          <w:p>
            <w:pPr>
              <w:jc w:val="right"/>
              <w:bidi w:val="1"/>
            </w:pPr>
            <w:r>
              <w:t>manual_status</w:t>
            </w:r>
          </w:p>
        </w:tc>
        <w:tc>
          <w:tcPr>
            <w:tcW w:type="dxa" w:w="3437"/>
            <w:vAlign w:val="center"/>
          </w:tcPr>
          <w:p>
            <w:pPr>
              <w:jc w:val="right"/>
              <w:bidi w:val="1"/>
            </w:pPr>
            <w:r>
              <w:t>manual_status</w:t>
            </w:r>
          </w:p>
        </w:tc>
        <w:tc>
          <w:tcPr>
            <w:tcW w:type="dxa" w:w="3437"/>
            <w:vAlign w:val="center"/>
          </w:tcPr>
          <w:p>
            <w:pPr>
              <w:jc w:val="right"/>
              <w:bidi w:val="1"/>
            </w:pPr>
            <w:r>
              <w:t>normalize רק לערכים הקנוניים</w:t>
            </w:r>
          </w:p>
        </w:tc>
      </w:tr>
      <w:tr>
        <w:tc>
          <w:tcPr>
            <w:tcW w:type="dxa" w:w="3437"/>
            <w:vAlign w:val="center"/>
          </w:tcPr>
          <w:p>
            <w:pPr>
              <w:jc w:val="right"/>
              <w:bidi w:val="1"/>
            </w:pPr>
            <w:r>
              <w:t>expense_date</w:t>
            </w:r>
          </w:p>
        </w:tc>
        <w:tc>
          <w:tcPr>
            <w:tcW w:type="dxa" w:w="3437"/>
            <w:vAlign w:val="center"/>
          </w:tcPr>
          <w:p>
            <w:pPr>
              <w:jc w:val="right"/>
              <w:bidi w:val="1"/>
            </w:pPr>
            <w:r>
              <w:t>expense_date</w:t>
            </w:r>
          </w:p>
        </w:tc>
        <w:tc>
          <w:tcPr>
            <w:tcW w:type="dxa" w:w="3437"/>
            <w:vAlign w:val="center"/>
          </w:tcPr>
          <w:p>
            <w:pPr>
              <w:jc w:val="right"/>
              <w:bidi w:val="1"/>
            </w:pPr>
            <w:r>
              <w:t>date/null</w:t>
            </w:r>
          </w:p>
        </w:tc>
      </w:tr>
      <w:tr>
        <w:tc>
          <w:tcPr>
            <w:tcW w:type="dxa" w:w="3437"/>
            <w:vAlign w:val="center"/>
          </w:tcPr>
          <w:p>
            <w:pPr>
              <w:jc w:val="right"/>
              <w:bidi w:val="1"/>
            </w:pPr>
            <w:r>
              <w:t>internal_notes</w:t>
            </w:r>
          </w:p>
        </w:tc>
        <w:tc>
          <w:tcPr>
            <w:tcW w:type="dxa" w:w="3437"/>
            <w:vAlign w:val="center"/>
          </w:tcPr>
          <w:p>
            <w:pPr>
              <w:jc w:val="right"/>
              <w:bidi w:val="1"/>
            </w:pPr>
            <w:r>
              <w:t>internal_notes</w:t>
            </w:r>
          </w:p>
        </w:tc>
        <w:tc>
          <w:tcPr>
            <w:tcW w:type="dxa" w:w="3437"/>
            <w:vAlign w:val="center"/>
          </w:tcPr>
          <w:p>
            <w:pPr>
              <w:jc w:val="right"/>
              <w:bidi w:val="1"/>
            </w:pPr>
            <w:r>
              <w:t>text</w:t>
            </w:r>
          </w:p>
        </w:tc>
      </w:tr>
      <w:tr>
        <w:tc>
          <w:tcPr>
            <w:tcW w:type="dxa" w:w="3437"/>
            <w:vAlign w:val="center"/>
          </w:tcPr>
          <w:p>
            <w:pPr>
              <w:jc w:val="right"/>
              <w:bidi w:val="1"/>
            </w:pPr>
            <w:r>
              <w:t>performance_start_time</w:t>
            </w:r>
          </w:p>
        </w:tc>
        <w:tc>
          <w:tcPr>
            <w:tcW w:type="dxa" w:w="3437"/>
            <w:vAlign w:val="center"/>
          </w:tcPr>
          <w:p>
            <w:pPr>
              <w:jc w:val="right"/>
              <w:bidi w:val="1"/>
            </w:pPr>
            <w:r>
              <w:t>performance_start_time</w:t>
            </w:r>
          </w:p>
        </w:tc>
        <w:tc>
          <w:tcPr>
            <w:tcW w:type="dxa" w:w="3437"/>
            <w:vAlign w:val="center"/>
          </w:tcPr>
          <w:p>
            <w:pPr>
              <w:jc w:val="right"/>
              <w:bidi w:val="1"/>
            </w:pPr>
            <w:r>
              <w:t>time/null</w:t>
            </w:r>
          </w:p>
        </w:tc>
      </w:tr>
      <w:tr>
        <w:tc>
          <w:tcPr>
            <w:tcW w:type="dxa" w:w="3437"/>
            <w:vAlign w:val="center"/>
          </w:tcPr>
          <w:p>
            <w:pPr>
              <w:jc w:val="right"/>
              <w:bidi w:val="1"/>
            </w:pPr>
            <w:r>
              <w:t>performance_end_time</w:t>
            </w:r>
          </w:p>
        </w:tc>
        <w:tc>
          <w:tcPr>
            <w:tcW w:type="dxa" w:w="3437"/>
            <w:vAlign w:val="center"/>
          </w:tcPr>
          <w:p>
            <w:pPr>
              <w:jc w:val="right"/>
              <w:bidi w:val="1"/>
            </w:pPr>
            <w:r>
              <w:t>performance_end_time</w:t>
            </w:r>
          </w:p>
        </w:tc>
        <w:tc>
          <w:tcPr>
            <w:tcW w:type="dxa" w:w="3437"/>
            <w:vAlign w:val="center"/>
          </w:tcPr>
          <w:p>
            <w:pPr>
              <w:jc w:val="right"/>
              <w:bidi w:val="1"/>
            </w:pPr>
            <w:r>
              <w:t>time/null</w:t>
            </w:r>
          </w:p>
        </w:tc>
      </w:tr>
      <w:tr>
        <w:tc>
          <w:tcPr>
            <w:tcW w:type="dxa" w:w="3437"/>
            <w:vAlign w:val="center"/>
          </w:tcPr>
          <w:p>
            <w:pPr>
              <w:jc w:val="right"/>
              <w:bidi w:val="1"/>
            </w:pPr>
            <w:r>
              <w:t>is_archived</w:t>
            </w:r>
          </w:p>
        </w:tc>
        <w:tc>
          <w:tcPr>
            <w:tcW w:type="dxa" w:w="3437"/>
            <w:vAlign w:val="center"/>
          </w:tcPr>
          <w:p>
            <w:pPr>
              <w:jc w:val="right"/>
              <w:bidi w:val="1"/>
            </w:pPr>
            <w:r>
              <w:t>is_archived</w:t>
            </w:r>
          </w:p>
        </w:tc>
        <w:tc>
          <w:tcPr>
            <w:tcW w:type="dxa" w:w="3437"/>
            <w:vAlign w:val="center"/>
          </w:tcPr>
          <w:p>
            <w:pPr>
              <w:jc w:val="right"/>
              <w:bidi w:val="1"/>
            </w:pPr>
            <w:r>
              <w:t>boolean</w:t>
            </w:r>
          </w:p>
        </w:tc>
      </w:tr>
      <w:tr>
        <w:tc>
          <w:tcPr>
            <w:tcW w:type="dxa" w:w="3437"/>
            <w:vAlign w:val="center"/>
          </w:tcPr>
          <w:p>
            <w:pPr>
              <w:jc w:val="right"/>
              <w:bidi w:val="1"/>
            </w:pPr>
            <w:r>
              <w:t>created_at</w:t>
            </w:r>
          </w:p>
        </w:tc>
        <w:tc>
          <w:tcPr>
            <w:tcW w:type="dxa" w:w="3437"/>
            <w:vAlign w:val="center"/>
          </w:tcPr>
          <w:p>
            <w:pPr>
              <w:jc w:val="right"/>
              <w:bidi w:val="1"/>
            </w:pPr>
            <w:r>
              <w:t>created_at</w:t>
            </w:r>
          </w:p>
        </w:tc>
        <w:tc>
          <w:tcPr>
            <w:tcW w:type="dxa" w:w="3437"/>
            <w:vAlign w:val="center"/>
          </w:tcPr>
          <w:p>
            <w:pPr>
              <w:jc w:val="right"/>
              <w:bidi w:val="1"/>
            </w:pPr>
            <w:r>
              <w:t>preserve</w:t>
            </w:r>
          </w:p>
        </w:tc>
      </w:tr>
      <w:tr>
        <w:tc>
          <w:tcPr>
            <w:tcW w:type="dxa" w:w="3437"/>
            <w:vAlign w:val="center"/>
          </w:tcPr>
          <w:p>
            <w:pPr>
              <w:jc w:val="right"/>
              <w:bidi w:val="1"/>
            </w:pPr>
            <w:r>
              <w:t>updated_at</w:t>
            </w:r>
          </w:p>
        </w:tc>
        <w:tc>
          <w:tcPr>
            <w:tcW w:type="dxa" w:w="3437"/>
            <w:vAlign w:val="center"/>
          </w:tcPr>
          <w:p>
            <w:pPr>
              <w:jc w:val="right"/>
              <w:bidi w:val="1"/>
            </w:pPr>
            <w:r>
              <w:t>updated_at</w:t>
            </w:r>
          </w:p>
        </w:tc>
        <w:tc>
          <w:tcPr>
            <w:tcW w:type="dxa" w:w="3437"/>
            <w:vAlign w:val="center"/>
          </w:tcPr>
          <w:p>
            <w:pPr>
              <w:jc w:val="right"/>
              <w:bidi w:val="1"/>
            </w:pPr>
            <w:r>
              <w:t>preserve</w:t>
            </w:r>
          </w:p>
        </w:tc>
      </w:tr>
    </w:tbl>
    <w:p>
      <w:pPr>
        <w:pStyle w:val="ListBullet"/>
        <w:jc w:val="right"/>
        <w:bidi w:val="1"/>
      </w:pPr>
      <w:r>
        <w:t>computed status אינו מיובא; הוא נגזר מתשלומים.</w:t>
      </w:r>
    </w:p>
    <w:p>
      <w:pPr>
        <w:pStyle w:val="ListBullet"/>
        <w:jc w:val="right"/>
        <w:bidi w:val="1"/>
      </w:pPr>
      <w:r>
        <w:t>אין ליצור event_artists.</w:t>
      </w:r>
    </w:p>
    <w:p>
      <w:pPr>
        <w:pStyle w:val="ListBullet"/>
        <w:jc w:val="right"/>
        <w:bidi w:val="1"/>
      </w:pPr>
      <w:r>
        <w:t>אמן הוא הוצאה; אין סכום נוסף במסלול אחר.</w:t>
      </w:r>
    </w:p>
    <w:p>
      <w:r>
        <w:br w:type="page"/>
      </w:r>
    </w:p>
    <w:p>
      <w:pPr>
        <w:pStyle w:val="Heading1"/>
        <w:jc w:val="right"/>
        <w:bidi w:val="1"/>
      </w:pPr>
      <w:r>
        <w:t>19. Expense validation בזמן Migration</w:t>
      </w:r>
    </w:p>
    <w:p>
      <w:pPr>
        <w:pStyle w:val="ListBullet"/>
        <w:jc w:val="right"/>
        <w:bidi w:val="1"/>
      </w:pPr>
      <w:r>
        <w:t>event_id חייב להימצא במפה.</w:t>
      </w:r>
    </w:p>
    <w:p>
      <w:pPr>
        <w:pStyle w:val="ListBullet"/>
        <w:jc w:val="right"/>
        <w:bidi w:val="1"/>
      </w:pPr>
      <w:r>
        <w:t>category_id חייב להימצא במפה.</w:t>
      </w:r>
    </w:p>
    <w:p>
      <w:pPr>
        <w:pStyle w:val="ListBullet"/>
        <w:jc w:val="right"/>
        <w:bidi w:val="1"/>
      </w:pPr>
      <w:r>
        <w:t>subcategory_id אם קיים חייב להיות שייך ל-category המתאים; סתירה מדווחת ולא "מתוקנת" אוטומטית.</w:t>
      </w:r>
    </w:p>
    <w:p>
      <w:pPr>
        <w:pStyle w:val="ListBullet"/>
        <w:jc w:val="right"/>
        <w:bidi w:val="1"/>
      </w:pPr>
      <w:r>
        <w:t>vendor_id/artist_id אם קיימים חייבים להימצא במפה.</w:t>
      </w:r>
    </w:p>
    <w:p>
      <w:pPr>
        <w:pStyle w:val="ListBullet"/>
        <w:jc w:val="right"/>
        <w:bidi w:val="1"/>
      </w:pPr>
      <w:r>
        <w:t>planned/agreed אינם שליליים לפי target constraints.</w:t>
      </w:r>
    </w:p>
    <w:p>
      <w:pPr>
        <w:pStyle w:val="ListBullet"/>
        <w:jc w:val="right"/>
        <w:bidi w:val="1"/>
      </w:pPr>
      <w:r>
        <w:t>manual_status מותר: מתוכנן/סוכם.</w:t>
      </w:r>
    </w:p>
    <w:p>
      <w:pPr>
        <w:pStyle w:val="ListBullet"/>
        <w:jc w:val="right"/>
        <w:bidi w:val="1"/>
      </w:pPr>
      <w:r>
        <w:t>אם רק אחת משעות ההופעה קיימת, הרשומה מועברת רק לאחר החלטת תיקון מפורשת; אין להמציא שעה.</w:t>
      </w:r>
    </w:p>
    <w:p>
      <w:pPr>
        <w:pStyle w:val="ListBullet"/>
        <w:jc w:val="right"/>
        <w:bidi w:val="1"/>
      </w:pPr>
      <w:r>
        <w:t>בקטגוריית אמנים subcategory אמורה להיות null; חריגה נכנסת לדוח.</w:t>
      </w:r>
    </w:p>
    <w:p>
      <w:r>
        <w:br w:type="page"/>
      </w:r>
    </w:p>
    <w:p>
      <w:pPr>
        <w:pStyle w:val="Heading1"/>
        <w:jc w:val="right"/>
        <w:bidi w:val="1"/>
      </w:pPr>
      <w:r>
        <w:t>20. Expense Coverage</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Legacy</w:t>
            </w:r>
          </w:p>
        </w:tc>
        <w:tc>
          <w:tcPr>
            <w:tcW w:type="dxa" w:w="3437"/>
            <w:vAlign w:val="center"/>
          </w:tcPr>
          <w:p>
            <w:pPr>
              <w:jc w:val="right"/>
              <w:bidi w:val="1"/>
            </w:pPr>
            <w:r>
              <w:rPr>
                <w:b/>
              </w:rPr>
              <w:t>Target</w:t>
            </w:r>
          </w:p>
        </w:tc>
        <w:tc>
          <w:tcPr>
            <w:tcW w:type="dxa" w:w="3437"/>
            <w:vAlign w:val="center"/>
          </w:tcPr>
          <w:p>
            <w:pPr>
              <w:jc w:val="right"/>
              <w:bidi w:val="1"/>
            </w:pPr>
            <w:r>
              <w:rPr>
                <w:b/>
              </w:rPr>
              <w:t>Transform</w:t>
            </w:r>
          </w:p>
        </w:tc>
      </w:tr>
      <w:tr>
        <w:tc>
          <w:tcPr>
            <w:tcW w:type="dxa" w:w="3437"/>
            <w:vAlign w:val="center"/>
          </w:tcPr>
          <w:p>
            <w:pPr>
              <w:jc w:val="right"/>
              <w:bidi w:val="1"/>
            </w:pPr>
            <w:r>
              <w:t>coverage_id</w:t>
            </w:r>
          </w:p>
        </w:tc>
        <w:tc>
          <w:tcPr>
            <w:tcW w:type="dxa" w:w="3437"/>
            <w:vAlign w:val="center"/>
          </w:tcPr>
          <w:p>
            <w:pPr>
              <w:jc w:val="right"/>
              <w:bidi w:val="1"/>
            </w:pPr>
            <w:r>
              <w:t>id</w:t>
            </w:r>
          </w:p>
        </w:tc>
        <w:tc>
          <w:tcPr>
            <w:tcW w:type="dxa" w:w="3437"/>
            <w:vAlign w:val="center"/>
          </w:tcPr>
          <w:p>
            <w:pPr>
              <w:jc w:val="right"/>
              <w:bidi w:val="1"/>
            </w:pPr>
            <w:r>
              <w:t>UUID חדש</w:t>
            </w:r>
          </w:p>
        </w:tc>
      </w:tr>
      <w:tr>
        <w:tc>
          <w:tcPr>
            <w:tcW w:type="dxa" w:w="3437"/>
            <w:vAlign w:val="center"/>
          </w:tcPr>
          <w:p>
            <w:pPr>
              <w:jc w:val="right"/>
              <w:bidi w:val="1"/>
            </w:pPr>
            <w:r>
              <w:t>expense_id</w:t>
            </w:r>
          </w:p>
        </w:tc>
        <w:tc>
          <w:tcPr>
            <w:tcW w:type="dxa" w:w="3437"/>
            <w:vAlign w:val="center"/>
          </w:tcPr>
          <w:p>
            <w:pPr>
              <w:jc w:val="right"/>
              <w:bidi w:val="1"/>
            </w:pPr>
            <w:r>
              <w:t>expense_id</w:t>
            </w:r>
          </w:p>
        </w:tc>
        <w:tc>
          <w:tcPr>
            <w:tcW w:type="dxa" w:w="3437"/>
            <w:vAlign w:val="center"/>
          </w:tcPr>
          <w:p>
            <w:pPr>
              <w:jc w:val="right"/>
              <w:bidi w:val="1"/>
            </w:pPr>
            <w:r>
              <w:t>expense map</w:t>
            </w:r>
          </w:p>
        </w:tc>
      </w:tr>
      <w:tr>
        <w:tc>
          <w:tcPr>
            <w:tcW w:type="dxa" w:w="3437"/>
            <w:vAlign w:val="center"/>
          </w:tcPr>
          <w:p>
            <w:pPr>
              <w:jc w:val="right"/>
              <w:bidi w:val="1"/>
            </w:pPr>
            <w:r>
              <w:t>category_id</w:t>
            </w:r>
          </w:p>
        </w:tc>
        <w:tc>
          <w:tcPr>
            <w:tcW w:type="dxa" w:w="3437"/>
            <w:vAlign w:val="center"/>
          </w:tcPr>
          <w:p>
            <w:pPr>
              <w:jc w:val="right"/>
              <w:bidi w:val="1"/>
            </w:pPr>
            <w:r>
              <w:t>category_id</w:t>
            </w:r>
          </w:p>
        </w:tc>
        <w:tc>
          <w:tcPr>
            <w:tcW w:type="dxa" w:w="3437"/>
            <w:vAlign w:val="center"/>
          </w:tcPr>
          <w:p>
            <w:pPr>
              <w:jc w:val="right"/>
              <w:bidi w:val="1"/>
            </w:pPr>
            <w:r>
              <w:t>category map או null לפי המודל</w:t>
            </w:r>
          </w:p>
        </w:tc>
      </w:tr>
      <w:tr>
        <w:tc>
          <w:tcPr>
            <w:tcW w:type="dxa" w:w="3437"/>
            <w:vAlign w:val="center"/>
          </w:tcPr>
          <w:p>
            <w:pPr>
              <w:jc w:val="right"/>
              <w:bidi w:val="1"/>
            </w:pPr>
            <w:r>
              <w:t>subcategory_id</w:t>
            </w:r>
          </w:p>
        </w:tc>
        <w:tc>
          <w:tcPr>
            <w:tcW w:type="dxa" w:w="3437"/>
            <w:vAlign w:val="center"/>
          </w:tcPr>
          <w:p>
            <w:pPr>
              <w:jc w:val="right"/>
              <w:bidi w:val="1"/>
            </w:pPr>
            <w:r>
              <w:t>subcategory_id</w:t>
            </w:r>
          </w:p>
        </w:tc>
        <w:tc>
          <w:tcPr>
            <w:tcW w:type="dxa" w:w="3437"/>
            <w:vAlign w:val="center"/>
          </w:tcPr>
          <w:p>
            <w:pPr>
              <w:jc w:val="right"/>
              <w:bidi w:val="1"/>
            </w:pPr>
            <w:r>
              <w:t>subcategory map או null</w:t>
            </w:r>
          </w:p>
        </w:tc>
      </w:tr>
      <w:tr>
        <w:tc>
          <w:tcPr>
            <w:tcW w:type="dxa" w:w="3437"/>
            <w:vAlign w:val="center"/>
          </w:tcPr>
          <w:p>
            <w:pPr>
              <w:jc w:val="right"/>
              <w:bidi w:val="1"/>
            </w:pPr>
            <w:r>
              <w:t>custom_label</w:t>
            </w:r>
          </w:p>
        </w:tc>
        <w:tc>
          <w:tcPr>
            <w:tcW w:type="dxa" w:w="3437"/>
            <w:vAlign w:val="center"/>
          </w:tcPr>
          <w:p>
            <w:pPr>
              <w:jc w:val="right"/>
              <w:bidi w:val="1"/>
            </w:pPr>
            <w:r>
              <w:t>custom_label</w:t>
            </w:r>
          </w:p>
        </w:tc>
        <w:tc>
          <w:tcPr>
            <w:tcW w:type="dxa" w:w="3437"/>
            <w:vAlign w:val="center"/>
          </w:tcPr>
          <w:p>
            <w:pPr>
              <w:jc w:val="right"/>
              <w:bidi w:val="1"/>
            </w:pPr>
            <w:r>
              <w:t>text</w:t>
            </w:r>
          </w:p>
        </w:tc>
      </w:tr>
      <w:tr>
        <w:tc>
          <w:tcPr>
            <w:tcW w:type="dxa" w:w="3437"/>
            <w:vAlign w:val="center"/>
          </w:tcPr>
          <w:p>
            <w:pPr>
              <w:jc w:val="right"/>
              <w:bidi w:val="1"/>
            </w:pPr>
            <w:r>
              <w:t>is_archived</w:t>
            </w:r>
          </w:p>
        </w:tc>
        <w:tc>
          <w:tcPr>
            <w:tcW w:type="dxa" w:w="3437"/>
            <w:vAlign w:val="center"/>
          </w:tcPr>
          <w:p>
            <w:pPr>
              <w:jc w:val="right"/>
              <w:bidi w:val="1"/>
            </w:pPr>
            <w:r>
              <w:t>is_archived</w:t>
            </w:r>
          </w:p>
        </w:tc>
        <w:tc>
          <w:tcPr>
            <w:tcW w:type="dxa" w:w="3437"/>
            <w:vAlign w:val="center"/>
          </w:tcPr>
          <w:p>
            <w:pPr>
              <w:jc w:val="right"/>
              <w:bidi w:val="1"/>
            </w:pPr>
            <w:r>
              <w:t>boolean</w:t>
            </w:r>
          </w:p>
        </w:tc>
      </w:tr>
      <w:tr>
        <w:tc>
          <w:tcPr>
            <w:tcW w:type="dxa" w:w="3437"/>
            <w:vAlign w:val="center"/>
          </w:tcPr>
          <w:p>
            <w:pPr>
              <w:jc w:val="right"/>
              <w:bidi w:val="1"/>
            </w:pPr>
            <w:r>
              <w:t>created_at</w:t>
            </w:r>
          </w:p>
        </w:tc>
        <w:tc>
          <w:tcPr>
            <w:tcW w:type="dxa" w:w="3437"/>
            <w:vAlign w:val="center"/>
          </w:tcPr>
          <w:p>
            <w:pPr>
              <w:jc w:val="right"/>
              <w:bidi w:val="1"/>
            </w:pPr>
            <w:r>
              <w:t>created_at</w:t>
            </w:r>
          </w:p>
        </w:tc>
        <w:tc>
          <w:tcPr>
            <w:tcW w:type="dxa" w:w="3437"/>
            <w:vAlign w:val="center"/>
          </w:tcPr>
          <w:p>
            <w:pPr>
              <w:jc w:val="right"/>
              <w:bidi w:val="1"/>
            </w:pPr>
            <w:r>
              <w:t>preserve</w:t>
            </w:r>
          </w:p>
        </w:tc>
      </w:tr>
      <w:tr>
        <w:tc>
          <w:tcPr>
            <w:tcW w:type="dxa" w:w="3437"/>
            <w:vAlign w:val="center"/>
          </w:tcPr>
          <w:p>
            <w:pPr>
              <w:jc w:val="right"/>
              <w:bidi w:val="1"/>
            </w:pPr>
            <w:r>
              <w:t>updated_at</w:t>
            </w:r>
          </w:p>
        </w:tc>
        <w:tc>
          <w:tcPr>
            <w:tcW w:type="dxa" w:w="3437"/>
            <w:vAlign w:val="center"/>
          </w:tcPr>
          <w:p>
            <w:pPr>
              <w:jc w:val="right"/>
              <w:bidi w:val="1"/>
            </w:pPr>
            <w:r>
              <w:t>updated_at</w:t>
            </w:r>
          </w:p>
        </w:tc>
        <w:tc>
          <w:tcPr>
            <w:tcW w:type="dxa" w:w="3437"/>
            <w:vAlign w:val="center"/>
          </w:tcPr>
          <w:p>
            <w:pPr>
              <w:jc w:val="right"/>
              <w:bidi w:val="1"/>
            </w:pPr>
            <w:r>
              <w:t>preserve</w:t>
            </w:r>
          </w:p>
        </w:tc>
      </w:tr>
    </w:tbl>
    <w:p>
      <w:pPr>
        <w:pStyle w:val="ListBullet"/>
        <w:jc w:val="right"/>
        <w:bidi w:val="1"/>
      </w:pPr>
      <w:r>
        <w:t>Coverage אינו יוצר expense או amount.</w:t>
      </w:r>
    </w:p>
    <w:p>
      <w:pPr>
        <w:pStyle w:val="ListBullet"/>
        <w:jc w:val="right"/>
        <w:bidi w:val="1"/>
      </w:pPr>
      <w:r>
        <w:t>לאחר טעינה, readiness צריך להחזיר אותה משמעות כמו המקור.</w:t>
      </w:r>
    </w:p>
    <w:p>
      <w:r>
        <w:br w:type="page"/>
      </w:r>
    </w:p>
    <w:p>
      <w:pPr>
        <w:pStyle w:val="Heading1"/>
        <w:jc w:val="right"/>
        <w:bidi w:val="1"/>
      </w:pPr>
      <w:r>
        <w:t>21. Payment Methods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Legacy</w:t>
            </w:r>
          </w:p>
        </w:tc>
        <w:tc>
          <w:tcPr>
            <w:tcW w:type="dxa" w:w="3437"/>
            <w:vAlign w:val="center"/>
          </w:tcPr>
          <w:p>
            <w:pPr>
              <w:jc w:val="right"/>
              <w:bidi w:val="1"/>
            </w:pPr>
            <w:r>
              <w:rPr>
                <w:b/>
              </w:rPr>
              <w:t>Target</w:t>
            </w:r>
          </w:p>
        </w:tc>
        <w:tc>
          <w:tcPr>
            <w:tcW w:type="dxa" w:w="3437"/>
            <w:vAlign w:val="center"/>
          </w:tcPr>
          <w:p>
            <w:pPr>
              <w:jc w:val="right"/>
              <w:bidi w:val="1"/>
            </w:pPr>
            <w:r>
              <w:rPr>
                <w:b/>
              </w:rPr>
              <w:t>Transform</w:t>
            </w:r>
          </w:p>
        </w:tc>
      </w:tr>
      <w:tr>
        <w:tc>
          <w:tcPr>
            <w:tcW w:type="dxa" w:w="3437"/>
            <w:vAlign w:val="center"/>
          </w:tcPr>
          <w:p>
            <w:pPr>
              <w:jc w:val="right"/>
              <w:bidi w:val="1"/>
            </w:pPr>
            <w:r>
              <w:t>payment_method_id</w:t>
            </w:r>
          </w:p>
        </w:tc>
        <w:tc>
          <w:tcPr>
            <w:tcW w:type="dxa" w:w="3437"/>
            <w:vAlign w:val="center"/>
          </w:tcPr>
          <w:p>
            <w:pPr>
              <w:jc w:val="right"/>
              <w:bidi w:val="1"/>
            </w:pPr>
            <w:r>
              <w:t>id</w:t>
            </w:r>
          </w:p>
        </w:tc>
        <w:tc>
          <w:tcPr>
            <w:tcW w:type="dxa" w:w="3437"/>
            <w:vAlign w:val="center"/>
          </w:tcPr>
          <w:p>
            <w:pPr>
              <w:jc w:val="right"/>
              <w:bidi w:val="1"/>
            </w:pPr>
            <w:r>
              <w:t>UUID + mapping</w:t>
            </w:r>
          </w:p>
        </w:tc>
      </w:tr>
      <w:tr>
        <w:tc>
          <w:tcPr>
            <w:tcW w:type="dxa" w:w="3437"/>
            <w:vAlign w:val="center"/>
          </w:tcPr>
          <w:p>
            <w:pPr>
              <w:jc w:val="right"/>
              <w:bidi w:val="1"/>
            </w:pPr>
            <w:r>
              <w:t>name</w:t>
            </w:r>
          </w:p>
        </w:tc>
        <w:tc>
          <w:tcPr>
            <w:tcW w:type="dxa" w:w="3437"/>
            <w:vAlign w:val="center"/>
          </w:tcPr>
          <w:p>
            <w:pPr>
              <w:jc w:val="right"/>
              <w:bidi w:val="1"/>
            </w:pPr>
            <w:r>
              <w:t>name</w:t>
            </w:r>
          </w:p>
        </w:tc>
        <w:tc>
          <w:tcPr>
            <w:tcW w:type="dxa" w:w="3437"/>
            <w:vAlign w:val="center"/>
          </w:tcPr>
          <w:p>
            <w:pPr>
              <w:jc w:val="right"/>
              <w:bidi w:val="1"/>
            </w:pPr>
            <w:r>
              <w:t>כפי שהוא</w:t>
            </w:r>
          </w:p>
        </w:tc>
      </w:tr>
      <w:tr>
        <w:tc>
          <w:tcPr>
            <w:tcW w:type="dxa" w:w="3437"/>
            <w:vAlign w:val="center"/>
          </w:tcPr>
          <w:p>
            <w:pPr>
              <w:jc w:val="right"/>
              <w:bidi w:val="1"/>
            </w:pPr>
            <w:r>
              <w:t>sort_order</w:t>
            </w:r>
          </w:p>
        </w:tc>
        <w:tc>
          <w:tcPr>
            <w:tcW w:type="dxa" w:w="3437"/>
            <w:vAlign w:val="center"/>
          </w:tcPr>
          <w:p>
            <w:pPr>
              <w:jc w:val="right"/>
              <w:bidi w:val="1"/>
            </w:pPr>
            <w:r>
              <w:t>sort_order</w:t>
            </w:r>
          </w:p>
        </w:tc>
        <w:tc>
          <w:tcPr>
            <w:tcW w:type="dxa" w:w="3437"/>
            <w:vAlign w:val="center"/>
          </w:tcPr>
          <w:p>
            <w:pPr>
              <w:jc w:val="right"/>
              <w:bidi w:val="1"/>
            </w:pPr>
            <w:r>
              <w:t>numeric</w:t>
            </w:r>
          </w:p>
        </w:tc>
      </w:tr>
      <w:tr>
        <w:tc>
          <w:tcPr>
            <w:tcW w:type="dxa" w:w="3437"/>
            <w:vAlign w:val="center"/>
          </w:tcPr>
          <w:p>
            <w:pPr>
              <w:jc w:val="right"/>
              <w:bidi w:val="1"/>
            </w:pPr>
            <w:r>
              <w:t>is_active</w:t>
            </w:r>
          </w:p>
        </w:tc>
        <w:tc>
          <w:tcPr>
            <w:tcW w:type="dxa" w:w="3437"/>
            <w:vAlign w:val="center"/>
          </w:tcPr>
          <w:p>
            <w:pPr>
              <w:jc w:val="right"/>
              <w:bidi w:val="1"/>
            </w:pPr>
            <w:r>
              <w:t>is_active</w:t>
            </w:r>
          </w:p>
        </w:tc>
        <w:tc>
          <w:tcPr>
            <w:tcW w:type="dxa" w:w="3437"/>
            <w:vAlign w:val="center"/>
          </w:tcPr>
          <w:p>
            <w:pPr>
              <w:jc w:val="right"/>
              <w:bidi w:val="1"/>
            </w:pPr>
            <w:r>
              <w:t>boolean</w:t>
            </w:r>
          </w:p>
        </w:tc>
      </w:tr>
      <w:tr>
        <w:tc>
          <w:tcPr>
            <w:tcW w:type="dxa" w:w="3437"/>
            <w:vAlign w:val="center"/>
          </w:tcPr>
          <w:p>
            <w:pPr>
              <w:jc w:val="right"/>
              <w:bidi w:val="1"/>
            </w:pPr>
            <w:r>
              <w:t>created_at</w:t>
            </w:r>
          </w:p>
        </w:tc>
        <w:tc>
          <w:tcPr>
            <w:tcW w:type="dxa" w:w="3437"/>
            <w:vAlign w:val="center"/>
          </w:tcPr>
          <w:p>
            <w:pPr>
              <w:jc w:val="right"/>
              <w:bidi w:val="1"/>
            </w:pPr>
            <w:r>
              <w:t>created_at</w:t>
            </w:r>
          </w:p>
        </w:tc>
        <w:tc>
          <w:tcPr>
            <w:tcW w:type="dxa" w:w="3437"/>
            <w:vAlign w:val="center"/>
          </w:tcPr>
          <w:p>
            <w:pPr>
              <w:jc w:val="right"/>
              <w:bidi w:val="1"/>
            </w:pPr>
            <w:r>
              <w:t>preserve</w:t>
            </w:r>
          </w:p>
        </w:tc>
      </w:tr>
      <w:tr>
        <w:tc>
          <w:tcPr>
            <w:tcW w:type="dxa" w:w="3437"/>
            <w:vAlign w:val="center"/>
          </w:tcPr>
          <w:p>
            <w:pPr>
              <w:jc w:val="right"/>
              <w:bidi w:val="1"/>
            </w:pPr>
            <w:r>
              <w:t>updated_at</w:t>
            </w:r>
          </w:p>
        </w:tc>
        <w:tc>
          <w:tcPr>
            <w:tcW w:type="dxa" w:w="3437"/>
            <w:vAlign w:val="center"/>
          </w:tcPr>
          <w:p>
            <w:pPr>
              <w:jc w:val="right"/>
              <w:bidi w:val="1"/>
            </w:pPr>
            <w:r>
              <w:t>updated_at</w:t>
            </w:r>
          </w:p>
        </w:tc>
        <w:tc>
          <w:tcPr>
            <w:tcW w:type="dxa" w:w="3437"/>
            <w:vAlign w:val="center"/>
          </w:tcPr>
          <w:p>
            <w:pPr>
              <w:jc w:val="right"/>
              <w:bidi w:val="1"/>
            </w:pPr>
            <w:r>
              <w:t>preserve</w:t>
            </w:r>
          </w:p>
        </w:tc>
      </w:tr>
    </w:tbl>
    <w:p>
      <w:pPr>
        <w:pStyle w:val="ListBullet"/>
        <w:jc w:val="right"/>
        <w:bidi w:val="1"/>
      </w:pPr>
      <w:r>
        <w:t>ברירות המחדל הקנוניות הן מזומן, Bit, העברה בנקאית, PayBox, אשראי, אחר; אך Import אינו דורס רשימות קיימות מהמקור.</w:t>
      </w:r>
    </w:p>
    <w:p>
      <w:r>
        <w:br w:type="page"/>
      </w:r>
    </w:p>
    <w:p>
      <w:pPr>
        <w:pStyle w:val="Heading1"/>
        <w:jc w:val="right"/>
        <w:bidi w:val="1"/>
      </w:pPr>
      <w:r>
        <w:t>22. Payments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Legacy</w:t>
            </w:r>
          </w:p>
        </w:tc>
        <w:tc>
          <w:tcPr>
            <w:tcW w:type="dxa" w:w="3437"/>
            <w:vAlign w:val="center"/>
          </w:tcPr>
          <w:p>
            <w:pPr>
              <w:jc w:val="right"/>
              <w:bidi w:val="1"/>
            </w:pPr>
            <w:r>
              <w:rPr>
                <w:b/>
              </w:rPr>
              <w:t>Target</w:t>
            </w:r>
          </w:p>
        </w:tc>
        <w:tc>
          <w:tcPr>
            <w:tcW w:type="dxa" w:w="3437"/>
            <w:vAlign w:val="center"/>
          </w:tcPr>
          <w:p>
            <w:pPr>
              <w:jc w:val="right"/>
              <w:bidi w:val="1"/>
            </w:pPr>
            <w:r>
              <w:rPr>
                <w:b/>
              </w:rPr>
              <w:t>Transform</w:t>
            </w:r>
          </w:p>
        </w:tc>
      </w:tr>
      <w:tr>
        <w:tc>
          <w:tcPr>
            <w:tcW w:type="dxa" w:w="3437"/>
            <w:vAlign w:val="center"/>
          </w:tcPr>
          <w:p>
            <w:pPr>
              <w:jc w:val="right"/>
              <w:bidi w:val="1"/>
            </w:pPr>
            <w:r>
              <w:t>payment_id</w:t>
            </w:r>
          </w:p>
        </w:tc>
        <w:tc>
          <w:tcPr>
            <w:tcW w:type="dxa" w:w="3437"/>
            <w:vAlign w:val="center"/>
          </w:tcPr>
          <w:p>
            <w:pPr>
              <w:jc w:val="right"/>
              <w:bidi w:val="1"/>
            </w:pPr>
            <w:r>
              <w:t>id</w:t>
            </w:r>
          </w:p>
        </w:tc>
        <w:tc>
          <w:tcPr>
            <w:tcW w:type="dxa" w:w="3437"/>
            <w:vAlign w:val="center"/>
          </w:tcPr>
          <w:p>
            <w:pPr>
              <w:jc w:val="right"/>
              <w:bidi w:val="1"/>
            </w:pPr>
            <w:r>
              <w:t>UUID + mapping</w:t>
            </w:r>
          </w:p>
        </w:tc>
      </w:tr>
      <w:tr>
        <w:tc>
          <w:tcPr>
            <w:tcW w:type="dxa" w:w="3437"/>
            <w:vAlign w:val="center"/>
          </w:tcPr>
          <w:p>
            <w:pPr>
              <w:jc w:val="right"/>
              <w:bidi w:val="1"/>
            </w:pPr>
            <w:r>
              <w:t>expense_id</w:t>
            </w:r>
          </w:p>
        </w:tc>
        <w:tc>
          <w:tcPr>
            <w:tcW w:type="dxa" w:w="3437"/>
            <w:vAlign w:val="center"/>
          </w:tcPr>
          <w:p>
            <w:pPr>
              <w:jc w:val="right"/>
              <w:bidi w:val="1"/>
            </w:pPr>
            <w:r>
              <w:t>expense_id</w:t>
            </w:r>
          </w:p>
        </w:tc>
        <w:tc>
          <w:tcPr>
            <w:tcW w:type="dxa" w:w="3437"/>
            <w:vAlign w:val="center"/>
          </w:tcPr>
          <w:p>
            <w:pPr>
              <w:jc w:val="right"/>
              <w:bidi w:val="1"/>
            </w:pPr>
            <w:r>
              <w:t>expense map</w:t>
            </w:r>
          </w:p>
        </w:tc>
      </w:tr>
      <w:tr>
        <w:tc>
          <w:tcPr>
            <w:tcW w:type="dxa" w:w="3437"/>
            <w:vAlign w:val="center"/>
          </w:tcPr>
          <w:p>
            <w:pPr>
              <w:jc w:val="right"/>
              <w:bidi w:val="1"/>
            </w:pPr>
            <w:r>
              <w:t>amount</w:t>
            </w:r>
          </w:p>
        </w:tc>
        <w:tc>
          <w:tcPr>
            <w:tcW w:type="dxa" w:w="3437"/>
            <w:vAlign w:val="center"/>
          </w:tcPr>
          <w:p>
            <w:pPr>
              <w:jc w:val="right"/>
              <w:bidi w:val="1"/>
            </w:pPr>
            <w:r>
              <w:t>amount</w:t>
            </w:r>
          </w:p>
        </w:tc>
        <w:tc>
          <w:tcPr>
            <w:tcW w:type="dxa" w:w="3437"/>
            <w:vAlign w:val="center"/>
          </w:tcPr>
          <w:p>
            <w:pPr>
              <w:jc w:val="right"/>
              <w:bidi w:val="1"/>
            </w:pPr>
            <w:r>
              <w:t>numeric</w:t>
            </w:r>
          </w:p>
        </w:tc>
      </w:tr>
      <w:tr>
        <w:tc>
          <w:tcPr>
            <w:tcW w:type="dxa" w:w="3437"/>
            <w:vAlign w:val="center"/>
          </w:tcPr>
          <w:p>
            <w:pPr>
              <w:jc w:val="right"/>
              <w:bidi w:val="1"/>
            </w:pPr>
            <w:r>
              <w:t>due_date</w:t>
            </w:r>
          </w:p>
        </w:tc>
        <w:tc>
          <w:tcPr>
            <w:tcW w:type="dxa" w:w="3437"/>
            <w:vAlign w:val="center"/>
          </w:tcPr>
          <w:p>
            <w:pPr>
              <w:jc w:val="right"/>
              <w:bidi w:val="1"/>
            </w:pPr>
            <w:r>
              <w:t>due_date</w:t>
            </w:r>
          </w:p>
        </w:tc>
        <w:tc>
          <w:tcPr>
            <w:tcW w:type="dxa" w:w="3437"/>
            <w:vAlign w:val="center"/>
          </w:tcPr>
          <w:p>
            <w:pPr>
              <w:jc w:val="right"/>
              <w:bidi w:val="1"/>
            </w:pPr>
            <w:r>
              <w:t>date/null</w:t>
            </w:r>
          </w:p>
        </w:tc>
      </w:tr>
      <w:tr>
        <w:tc>
          <w:tcPr>
            <w:tcW w:type="dxa" w:w="3437"/>
            <w:vAlign w:val="center"/>
          </w:tcPr>
          <w:p>
            <w:pPr>
              <w:jc w:val="right"/>
              <w:bidi w:val="1"/>
            </w:pPr>
            <w:r>
              <w:t>paid_date</w:t>
            </w:r>
          </w:p>
        </w:tc>
        <w:tc>
          <w:tcPr>
            <w:tcW w:type="dxa" w:w="3437"/>
            <w:vAlign w:val="center"/>
          </w:tcPr>
          <w:p>
            <w:pPr>
              <w:jc w:val="right"/>
              <w:bidi w:val="1"/>
            </w:pPr>
            <w:r>
              <w:t>paid_date</w:t>
            </w:r>
          </w:p>
        </w:tc>
        <w:tc>
          <w:tcPr>
            <w:tcW w:type="dxa" w:w="3437"/>
            <w:vAlign w:val="center"/>
          </w:tcPr>
          <w:p>
            <w:pPr>
              <w:jc w:val="right"/>
              <w:bidi w:val="1"/>
            </w:pPr>
            <w:r>
              <w:t>date/null</w:t>
            </w:r>
          </w:p>
        </w:tc>
      </w:tr>
      <w:tr>
        <w:tc>
          <w:tcPr>
            <w:tcW w:type="dxa" w:w="3437"/>
            <w:vAlign w:val="center"/>
          </w:tcPr>
          <w:p>
            <w:pPr>
              <w:jc w:val="right"/>
              <w:bidi w:val="1"/>
            </w:pPr>
            <w:r>
              <w:t>payment_method_id</w:t>
            </w:r>
          </w:p>
        </w:tc>
        <w:tc>
          <w:tcPr>
            <w:tcW w:type="dxa" w:w="3437"/>
            <w:vAlign w:val="center"/>
          </w:tcPr>
          <w:p>
            <w:pPr>
              <w:jc w:val="right"/>
              <w:bidi w:val="1"/>
            </w:pPr>
            <w:r>
              <w:t>payment_method_id</w:t>
            </w:r>
          </w:p>
        </w:tc>
        <w:tc>
          <w:tcPr>
            <w:tcW w:type="dxa" w:w="3437"/>
            <w:vAlign w:val="center"/>
          </w:tcPr>
          <w:p>
            <w:pPr>
              <w:jc w:val="right"/>
              <w:bidi w:val="1"/>
            </w:pPr>
            <w:r>
              <w:t>method map/null</w:t>
            </w:r>
          </w:p>
        </w:tc>
      </w:tr>
      <w:tr>
        <w:tc>
          <w:tcPr>
            <w:tcW w:type="dxa" w:w="3437"/>
            <w:vAlign w:val="center"/>
          </w:tcPr>
          <w:p>
            <w:pPr>
              <w:jc w:val="right"/>
              <w:bidi w:val="1"/>
            </w:pPr>
            <w:r>
              <w:t>payment_status</w:t>
            </w:r>
          </w:p>
        </w:tc>
        <w:tc>
          <w:tcPr>
            <w:tcW w:type="dxa" w:w="3437"/>
            <w:vAlign w:val="center"/>
          </w:tcPr>
          <w:p>
            <w:pPr>
              <w:jc w:val="right"/>
              <w:bidi w:val="1"/>
            </w:pPr>
            <w:r>
              <w:t>payment_status</w:t>
            </w:r>
          </w:p>
        </w:tc>
        <w:tc>
          <w:tcPr>
            <w:tcW w:type="dxa" w:w="3437"/>
            <w:vAlign w:val="center"/>
          </w:tcPr>
          <w:p>
            <w:pPr>
              <w:jc w:val="right"/>
              <w:bidi w:val="1"/>
            </w:pPr>
            <w:r>
              <w:t>מתוכנן/ממתין לתשלום/שולם</w:t>
            </w:r>
          </w:p>
        </w:tc>
      </w:tr>
      <w:tr>
        <w:tc>
          <w:tcPr>
            <w:tcW w:type="dxa" w:w="3437"/>
            <w:vAlign w:val="center"/>
          </w:tcPr>
          <w:p>
            <w:pPr>
              <w:jc w:val="right"/>
              <w:bidi w:val="1"/>
            </w:pPr>
            <w:r>
              <w:t>note</w:t>
            </w:r>
          </w:p>
        </w:tc>
        <w:tc>
          <w:tcPr>
            <w:tcW w:type="dxa" w:w="3437"/>
            <w:vAlign w:val="center"/>
          </w:tcPr>
          <w:p>
            <w:pPr>
              <w:jc w:val="right"/>
              <w:bidi w:val="1"/>
            </w:pPr>
            <w:r>
              <w:t>note</w:t>
            </w:r>
          </w:p>
        </w:tc>
        <w:tc>
          <w:tcPr>
            <w:tcW w:type="dxa" w:w="3437"/>
            <w:vAlign w:val="center"/>
          </w:tcPr>
          <w:p>
            <w:pPr>
              <w:jc w:val="right"/>
              <w:bidi w:val="1"/>
            </w:pPr>
            <w:r>
              <w:t>text</w:t>
            </w:r>
          </w:p>
        </w:tc>
      </w:tr>
      <w:tr>
        <w:tc>
          <w:tcPr>
            <w:tcW w:type="dxa" w:w="3437"/>
            <w:vAlign w:val="center"/>
          </w:tcPr>
          <w:p>
            <w:pPr>
              <w:jc w:val="right"/>
              <w:bidi w:val="1"/>
            </w:pPr>
            <w:r>
              <w:t>is_archived</w:t>
            </w:r>
          </w:p>
        </w:tc>
        <w:tc>
          <w:tcPr>
            <w:tcW w:type="dxa" w:w="3437"/>
            <w:vAlign w:val="center"/>
          </w:tcPr>
          <w:p>
            <w:pPr>
              <w:jc w:val="right"/>
              <w:bidi w:val="1"/>
            </w:pPr>
            <w:r>
              <w:t>is_archived</w:t>
            </w:r>
          </w:p>
        </w:tc>
        <w:tc>
          <w:tcPr>
            <w:tcW w:type="dxa" w:w="3437"/>
            <w:vAlign w:val="center"/>
          </w:tcPr>
          <w:p>
            <w:pPr>
              <w:jc w:val="right"/>
              <w:bidi w:val="1"/>
            </w:pPr>
            <w:r>
              <w:t>boolean</w:t>
            </w:r>
          </w:p>
        </w:tc>
      </w:tr>
      <w:tr>
        <w:tc>
          <w:tcPr>
            <w:tcW w:type="dxa" w:w="3437"/>
            <w:vAlign w:val="center"/>
          </w:tcPr>
          <w:p>
            <w:pPr>
              <w:jc w:val="right"/>
              <w:bidi w:val="1"/>
            </w:pPr>
            <w:r>
              <w:t>created_at</w:t>
            </w:r>
          </w:p>
        </w:tc>
        <w:tc>
          <w:tcPr>
            <w:tcW w:type="dxa" w:w="3437"/>
            <w:vAlign w:val="center"/>
          </w:tcPr>
          <w:p>
            <w:pPr>
              <w:jc w:val="right"/>
              <w:bidi w:val="1"/>
            </w:pPr>
            <w:r>
              <w:t>created_at</w:t>
            </w:r>
          </w:p>
        </w:tc>
        <w:tc>
          <w:tcPr>
            <w:tcW w:type="dxa" w:w="3437"/>
            <w:vAlign w:val="center"/>
          </w:tcPr>
          <w:p>
            <w:pPr>
              <w:jc w:val="right"/>
              <w:bidi w:val="1"/>
            </w:pPr>
            <w:r>
              <w:t>preserve</w:t>
            </w:r>
          </w:p>
        </w:tc>
      </w:tr>
      <w:tr>
        <w:tc>
          <w:tcPr>
            <w:tcW w:type="dxa" w:w="3437"/>
            <w:vAlign w:val="center"/>
          </w:tcPr>
          <w:p>
            <w:pPr>
              <w:jc w:val="right"/>
              <w:bidi w:val="1"/>
            </w:pPr>
            <w:r>
              <w:t>updated_at</w:t>
            </w:r>
          </w:p>
        </w:tc>
        <w:tc>
          <w:tcPr>
            <w:tcW w:type="dxa" w:w="3437"/>
            <w:vAlign w:val="center"/>
          </w:tcPr>
          <w:p>
            <w:pPr>
              <w:jc w:val="right"/>
              <w:bidi w:val="1"/>
            </w:pPr>
            <w:r>
              <w:t>updated_at</w:t>
            </w:r>
          </w:p>
        </w:tc>
        <w:tc>
          <w:tcPr>
            <w:tcW w:type="dxa" w:w="3437"/>
            <w:vAlign w:val="center"/>
          </w:tcPr>
          <w:p>
            <w:pPr>
              <w:jc w:val="right"/>
              <w:bidi w:val="1"/>
            </w:pPr>
            <w:r>
              <w:t>preserve</w:t>
            </w:r>
          </w:p>
        </w:tc>
      </w:tr>
    </w:tbl>
    <w:p>
      <w:pPr>
        <w:pStyle w:val="ListBullet"/>
        <w:jc w:val="right"/>
        <w:bidi w:val="1"/>
      </w:pPr>
      <w:r>
        <w:t>אין לייבא "באיחור" כסטטוס; הוא נגזר מתאריך וסטטוס.</w:t>
      </w:r>
    </w:p>
    <w:p>
      <w:pPr>
        <w:pStyle w:val="ListBullet"/>
        <w:jc w:val="right"/>
        <w:bidi w:val="1"/>
      </w:pPr>
      <w:r>
        <w:t>תשלום legacy שסומן שולם נשאר שולם; כלל הפיכת Paid→Planned שייך ל-Clone Event, לא Migration.</w:t>
      </w:r>
    </w:p>
    <w:p>
      <w:pPr>
        <w:pStyle w:val="ListBullet"/>
        <w:jc w:val="right"/>
        <w:bidi w:val="1"/>
      </w:pPr>
      <w:r>
        <w:t>לאחר Import, sum paid לפי הסטטוס חייב להתאים למקור.</w:t>
      </w:r>
    </w:p>
    <w:p>
      <w:r>
        <w:br w:type="page"/>
      </w:r>
    </w:p>
    <w:p>
      <w:pPr>
        <w:pStyle w:val="Heading1"/>
        <w:jc w:val="right"/>
        <w:bidi w:val="1"/>
      </w:pPr>
      <w:r>
        <w:t>23. Income</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Legacy</w:t>
            </w:r>
          </w:p>
        </w:tc>
        <w:tc>
          <w:tcPr>
            <w:tcW w:type="dxa" w:w="3437"/>
            <w:vAlign w:val="center"/>
          </w:tcPr>
          <w:p>
            <w:pPr>
              <w:jc w:val="right"/>
              <w:bidi w:val="1"/>
            </w:pPr>
            <w:r>
              <w:rPr>
                <w:b/>
              </w:rPr>
              <w:t>Target</w:t>
            </w:r>
          </w:p>
        </w:tc>
        <w:tc>
          <w:tcPr>
            <w:tcW w:type="dxa" w:w="3437"/>
            <w:vAlign w:val="center"/>
          </w:tcPr>
          <w:p>
            <w:pPr>
              <w:jc w:val="right"/>
              <w:bidi w:val="1"/>
            </w:pPr>
            <w:r>
              <w:rPr>
                <w:b/>
              </w:rPr>
              <w:t>Transform</w:t>
            </w:r>
          </w:p>
        </w:tc>
      </w:tr>
      <w:tr>
        <w:tc>
          <w:tcPr>
            <w:tcW w:type="dxa" w:w="3437"/>
            <w:vAlign w:val="center"/>
          </w:tcPr>
          <w:p>
            <w:pPr>
              <w:jc w:val="right"/>
              <w:bidi w:val="1"/>
            </w:pPr>
            <w:r>
              <w:t>income_id</w:t>
            </w:r>
          </w:p>
        </w:tc>
        <w:tc>
          <w:tcPr>
            <w:tcW w:type="dxa" w:w="3437"/>
            <w:vAlign w:val="center"/>
          </w:tcPr>
          <w:p>
            <w:pPr>
              <w:jc w:val="right"/>
              <w:bidi w:val="1"/>
            </w:pPr>
            <w:r>
              <w:t>id</w:t>
            </w:r>
          </w:p>
        </w:tc>
        <w:tc>
          <w:tcPr>
            <w:tcW w:type="dxa" w:w="3437"/>
            <w:vAlign w:val="center"/>
          </w:tcPr>
          <w:p>
            <w:pPr>
              <w:jc w:val="right"/>
              <w:bidi w:val="1"/>
            </w:pPr>
            <w:r>
              <w:t>UUID + mapping</w:t>
            </w:r>
          </w:p>
        </w:tc>
      </w:tr>
      <w:tr>
        <w:tc>
          <w:tcPr>
            <w:tcW w:type="dxa" w:w="3437"/>
            <w:vAlign w:val="center"/>
          </w:tcPr>
          <w:p>
            <w:pPr>
              <w:jc w:val="right"/>
              <w:bidi w:val="1"/>
            </w:pPr>
            <w:r>
              <w:t>event_id</w:t>
            </w:r>
          </w:p>
        </w:tc>
        <w:tc>
          <w:tcPr>
            <w:tcW w:type="dxa" w:w="3437"/>
            <w:vAlign w:val="center"/>
          </w:tcPr>
          <w:p>
            <w:pPr>
              <w:jc w:val="right"/>
              <w:bidi w:val="1"/>
            </w:pPr>
            <w:r>
              <w:t>event_id</w:t>
            </w:r>
          </w:p>
        </w:tc>
        <w:tc>
          <w:tcPr>
            <w:tcW w:type="dxa" w:w="3437"/>
            <w:vAlign w:val="center"/>
          </w:tcPr>
          <w:p>
            <w:pPr>
              <w:jc w:val="right"/>
              <w:bidi w:val="1"/>
            </w:pPr>
            <w:r>
              <w:t>event map</w:t>
            </w:r>
          </w:p>
        </w:tc>
      </w:tr>
      <w:tr>
        <w:tc>
          <w:tcPr>
            <w:tcW w:type="dxa" w:w="3437"/>
            <w:vAlign w:val="center"/>
          </w:tcPr>
          <w:p>
            <w:pPr>
              <w:jc w:val="right"/>
              <w:bidi w:val="1"/>
            </w:pPr>
            <w:r>
              <w:t>name</w:t>
            </w:r>
          </w:p>
        </w:tc>
        <w:tc>
          <w:tcPr>
            <w:tcW w:type="dxa" w:w="3437"/>
            <w:vAlign w:val="center"/>
          </w:tcPr>
          <w:p>
            <w:pPr>
              <w:jc w:val="right"/>
              <w:bidi w:val="1"/>
            </w:pPr>
            <w:r>
              <w:t>name</w:t>
            </w:r>
          </w:p>
        </w:tc>
        <w:tc>
          <w:tcPr>
            <w:tcW w:type="dxa" w:w="3437"/>
            <w:vAlign w:val="center"/>
          </w:tcPr>
          <w:p>
            <w:pPr>
              <w:jc w:val="right"/>
              <w:bidi w:val="1"/>
            </w:pPr>
            <w:r>
              <w:t>text</w:t>
            </w:r>
          </w:p>
        </w:tc>
      </w:tr>
      <w:tr>
        <w:tc>
          <w:tcPr>
            <w:tcW w:type="dxa" w:w="3437"/>
            <w:vAlign w:val="center"/>
          </w:tcPr>
          <w:p>
            <w:pPr>
              <w:jc w:val="right"/>
              <w:bidi w:val="1"/>
            </w:pPr>
            <w:r>
              <w:t>quantity</w:t>
            </w:r>
          </w:p>
        </w:tc>
        <w:tc>
          <w:tcPr>
            <w:tcW w:type="dxa" w:w="3437"/>
            <w:vAlign w:val="center"/>
          </w:tcPr>
          <w:p>
            <w:pPr>
              <w:jc w:val="right"/>
              <w:bidi w:val="1"/>
            </w:pPr>
            <w:r>
              <w:t>quantity</w:t>
            </w:r>
          </w:p>
        </w:tc>
        <w:tc>
          <w:tcPr>
            <w:tcW w:type="dxa" w:w="3437"/>
            <w:vAlign w:val="center"/>
          </w:tcPr>
          <w:p>
            <w:pPr>
              <w:jc w:val="right"/>
              <w:bidi w:val="1"/>
            </w:pPr>
            <w:r>
              <w:t>numeric</w:t>
            </w:r>
          </w:p>
        </w:tc>
      </w:tr>
      <w:tr>
        <w:tc>
          <w:tcPr>
            <w:tcW w:type="dxa" w:w="3437"/>
            <w:vAlign w:val="center"/>
          </w:tcPr>
          <w:p>
            <w:pPr>
              <w:jc w:val="right"/>
              <w:bidi w:val="1"/>
            </w:pPr>
            <w:r>
              <w:t>unit_price</w:t>
            </w:r>
          </w:p>
        </w:tc>
        <w:tc>
          <w:tcPr>
            <w:tcW w:type="dxa" w:w="3437"/>
            <w:vAlign w:val="center"/>
          </w:tcPr>
          <w:p>
            <w:pPr>
              <w:jc w:val="right"/>
              <w:bidi w:val="1"/>
            </w:pPr>
            <w:r>
              <w:t>unit_price</w:t>
            </w:r>
          </w:p>
        </w:tc>
        <w:tc>
          <w:tcPr>
            <w:tcW w:type="dxa" w:w="3437"/>
            <w:vAlign w:val="center"/>
          </w:tcPr>
          <w:p>
            <w:pPr>
              <w:jc w:val="right"/>
              <w:bidi w:val="1"/>
            </w:pPr>
            <w:r>
              <w:t>numeric</w:t>
            </w:r>
          </w:p>
        </w:tc>
      </w:tr>
      <w:tr>
        <w:tc>
          <w:tcPr>
            <w:tcW w:type="dxa" w:w="3437"/>
            <w:vAlign w:val="center"/>
          </w:tcPr>
          <w:p>
            <w:pPr>
              <w:jc w:val="right"/>
              <w:bidi w:val="1"/>
            </w:pPr>
            <w:r>
              <w:t>total_amount</w:t>
            </w:r>
          </w:p>
        </w:tc>
        <w:tc>
          <w:tcPr>
            <w:tcW w:type="dxa" w:w="3437"/>
            <w:vAlign w:val="center"/>
          </w:tcPr>
          <w:p>
            <w:pPr>
              <w:jc w:val="right"/>
              <w:bidi w:val="1"/>
            </w:pPr>
            <w:r>
              <w:t>total_amount</w:t>
            </w:r>
          </w:p>
        </w:tc>
        <w:tc>
          <w:tcPr>
            <w:tcW w:type="dxa" w:w="3437"/>
            <w:vAlign w:val="center"/>
          </w:tcPr>
          <w:p>
            <w:pPr>
              <w:jc w:val="right"/>
              <w:bidi w:val="1"/>
            </w:pPr>
            <w:r>
              <w:t>numeric; נשמר אך נבדק מול quantity×unit_price</w:t>
            </w:r>
          </w:p>
        </w:tc>
      </w:tr>
      <w:tr>
        <w:tc>
          <w:tcPr>
            <w:tcW w:type="dxa" w:w="3437"/>
            <w:vAlign w:val="center"/>
          </w:tcPr>
          <w:p>
            <w:pPr>
              <w:jc w:val="right"/>
              <w:bidi w:val="1"/>
            </w:pPr>
            <w:r>
              <w:t>notes</w:t>
            </w:r>
          </w:p>
        </w:tc>
        <w:tc>
          <w:tcPr>
            <w:tcW w:type="dxa" w:w="3437"/>
            <w:vAlign w:val="center"/>
          </w:tcPr>
          <w:p>
            <w:pPr>
              <w:jc w:val="right"/>
              <w:bidi w:val="1"/>
            </w:pPr>
            <w:r>
              <w:t>notes</w:t>
            </w:r>
          </w:p>
        </w:tc>
        <w:tc>
          <w:tcPr>
            <w:tcW w:type="dxa" w:w="3437"/>
            <w:vAlign w:val="center"/>
          </w:tcPr>
          <w:p>
            <w:pPr>
              <w:jc w:val="right"/>
              <w:bidi w:val="1"/>
            </w:pPr>
            <w:r>
              <w:t>text</w:t>
            </w:r>
          </w:p>
        </w:tc>
      </w:tr>
      <w:tr>
        <w:tc>
          <w:tcPr>
            <w:tcW w:type="dxa" w:w="3437"/>
            <w:vAlign w:val="center"/>
          </w:tcPr>
          <w:p>
            <w:pPr>
              <w:jc w:val="right"/>
              <w:bidi w:val="1"/>
            </w:pPr>
            <w:r>
              <w:t>is_ticket_income</w:t>
            </w:r>
          </w:p>
        </w:tc>
        <w:tc>
          <w:tcPr>
            <w:tcW w:type="dxa" w:w="3437"/>
            <w:vAlign w:val="center"/>
          </w:tcPr>
          <w:p>
            <w:pPr>
              <w:jc w:val="right"/>
              <w:bidi w:val="1"/>
            </w:pPr>
            <w:r>
              <w:t>is_ticket_income</w:t>
            </w:r>
          </w:p>
        </w:tc>
        <w:tc>
          <w:tcPr>
            <w:tcW w:type="dxa" w:w="3437"/>
            <w:vAlign w:val="center"/>
          </w:tcPr>
          <w:p>
            <w:pPr>
              <w:jc w:val="right"/>
              <w:bidi w:val="1"/>
            </w:pPr>
            <w:r>
              <w:t>boolean; legacy ריק = false לפי הקוד</w:t>
            </w:r>
          </w:p>
        </w:tc>
      </w:tr>
      <w:tr>
        <w:tc>
          <w:tcPr>
            <w:tcW w:type="dxa" w:w="3437"/>
            <w:vAlign w:val="center"/>
          </w:tcPr>
          <w:p>
            <w:pPr>
              <w:jc w:val="right"/>
              <w:bidi w:val="1"/>
            </w:pPr>
            <w:r>
              <w:t>is_archived</w:t>
            </w:r>
          </w:p>
        </w:tc>
        <w:tc>
          <w:tcPr>
            <w:tcW w:type="dxa" w:w="3437"/>
            <w:vAlign w:val="center"/>
          </w:tcPr>
          <w:p>
            <w:pPr>
              <w:jc w:val="right"/>
              <w:bidi w:val="1"/>
            </w:pPr>
            <w:r>
              <w:t>is_archived</w:t>
            </w:r>
          </w:p>
        </w:tc>
        <w:tc>
          <w:tcPr>
            <w:tcW w:type="dxa" w:w="3437"/>
            <w:vAlign w:val="center"/>
          </w:tcPr>
          <w:p>
            <w:pPr>
              <w:jc w:val="right"/>
              <w:bidi w:val="1"/>
            </w:pPr>
            <w:r>
              <w:t>boolean</w:t>
            </w:r>
          </w:p>
        </w:tc>
      </w:tr>
      <w:tr>
        <w:tc>
          <w:tcPr>
            <w:tcW w:type="dxa" w:w="3437"/>
            <w:vAlign w:val="center"/>
          </w:tcPr>
          <w:p>
            <w:pPr>
              <w:jc w:val="right"/>
              <w:bidi w:val="1"/>
            </w:pPr>
            <w:r>
              <w:t>created_at</w:t>
            </w:r>
          </w:p>
        </w:tc>
        <w:tc>
          <w:tcPr>
            <w:tcW w:type="dxa" w:w="3437"/>
            <w:vAlign w:val="center"/>
          </w:tcPr>
          <w:p>
            <w:pPr>
              <w:jc w:val="right"/>
              <w:bidi w:val="1"/>
            </w:pPr>
            <w:r>
              <w:t>created_at</w:t>
            </w:r>
          </w:p>
        </w:tc>
        <w:tc>
          <w:tcPr>
            <w:tcW w:type="dxa" w:w="3437"/>
            <w:vAlign w:val="center"/>
          </w:tcPr>
          <w:p>
            <w:pPr>
              <w:jc w:val="right"/>
              <w:bidi w:val="1"/>
            </w:pPr>
            <w:r>
              <w:t>preserve</w:t>
            </w:r>
          </w:p>
        </w:tc>
      </w:tr>
      <w:tr>
        <w:tc>
          <w:tcPr>
            <w:tcW w:type="dxa" w:w="3437"/>
            <w:vAlign w:val="center"/>
          </w:tcPr>
          <w:p>
            <w:pPr>
              <w:jc w:val="right"/>
              <w:bidi w:val="1"/>
            </w:pPr>
            <w:r>
              <w:t>updated_at</w:t>
            </w:r>
          </w:p>
        </w:tc>
        <w:tc>
          <w:tcPr>
            <w:tcW w:type="dxa" w:w="3437"/>
            <w:vAlign w:val="center"/>
          </w:tcPr>
          <w:p>
            <w:pPr>
              <w:jc w:val="right"/>
              <w:bidi w:val="1"/>
            </w:pPr>
            <w:r>
              <w:t>updated_at</w:t>
            </w:r>
          </w:p>
        </w:tc>
        <w:tc>
          <w:tcPr>
            <w:tcW w:type="dxa" w:w="3437"/>
            <w:vAlign w:val="center"/>
          </w:tcPr>
          <w:p>
            <w:pPr>
              <w:jc w:val="right"/>
              <w:bidi w:val="1"/>
            </w:pPr>
            <w:r>
              <w:t>preserve</w:t>
            </w:r>
          </w:p>
        </w:tc>
      </w:tr>
    </w:tbl>
    <w:p>
      <w:pPr>
        <w:pStyle w:val="ListBullet"/>
        <w:jc w:val="right"/>
        <w:bidi w:val="1"/>
      </w:pPr>
      <w:r>
        <w:t>Mismatch בין total_amount לבין quantity×unit_price נכנס ל-reconciliation report; אין שינוי סמוי.</w:t>
      </w:r>
    </w:p>
    <w:p>
      <w:r>
        <w:br w:type="page"/>
      </w:r>
    </w:p>
    <w:p>
      <w:pPr>
        <w:pStyle w:val="Heading1"/>
        <w:jc w:val="right"/>
        <w:bidi w:val="1"/>
      </w:pPr>
      <w:r>
        <w:t>24. Notes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Legacy</w:t>
            </w:r>
          </w:p>
        </w:tc>
        <w:tc>
          <w:tcPr>
            <w:tcW w:type="dxa" w:w="3437"/>
            <w:vAlign w:val="center"/>
          </w:tcPr>
          <w:p>
            <w:pPr>
              <w:jc w:val="right"/>
              <w:bidi w:val="1"/>
            </w:pPr>
            <w:r>
              <w:rPr>
                <w:b/>
              </w:rPr>
              <w:t>Target</w:t>
            </w:r>
          </w:p>
        </w:tc>
        <w:tc>
          <w:tcPr>
            <w:tcW w:type="dxa" w:w="3437"/>
            <w:vAlign w:val="center"/>
          </w:tcPr>
          <w:p>
            <w:pPr>
              <w:jc w:val="right"/>
              <w:bidi w:val="1"/>
            </w:pPr>
            <w:r>
              <w:rPr>
                <w:b/>
              </w:rPr>
              <w:t>Transform</w:t>
            </w:r>
          </w:p>
        </w:tc>
      </w:tr>
      <w:tr>
        <w:tc>
          <w:tcPr>
            <w:tcW w:type="dxa" w:w="3437"/>
            <w:vAlign w:val="center"/>
          </w:tcPr>
          <w:p>
            <w:pPr>
              <w:jc w:val="right"/>
              <w:bidi w:val="1"/>
            </w:pPr>
            <w:r>
              <w:t>note_id</w:t>
            </w:r>
          </w:p>
        </w:tc>
        <w:tc>
          <w:tcPr>
            <w:tcW w:type="dxa" w:w="3437"/>
            <w:vAlign w:val="center"/>
          </w:tcPr>
          <w:p>
            <w:pPr>
              <w:jc w:val="right"/>
              <w:bidi w:val="1"/>
            </w:pPr>
            <w:r>
              <w:t>id</w:t>
            </w:r>
          </w:p>
        </w:tc>
        <w:tc>
          <w:tcPr>
            <w:tcW w:type="dxa" w:w="3437"/>
            <w:vAlign w:val="center"/>
          </w:tcPr>
          <w:p>
            <w:pPr>
              <w:jc w:val="right"/>
              <w:bidi w:val="1"/>
            </w:pPr>
            <w:r>
              <w:t>UUID + mapping</w:t>
            </w:r>
          </w:p>
        </w:tc>
      </w:tr>
      <w:tr>
        <w:tc>
          <w:tcPr>
            <w:tcW w:type="dxa" w:w="3437"/>
            <w:vAlign w:val="center"/>
          </w:tcPr>
          <w:p>
            <w:pPr>
              <w:jc w:val="right"/>
              <w:bidi w:val="1"/>
            </w:pPr>
            <w:r>
              <w:t>entity_type</w:t>
            </w:r>
          </w:p>
        </w:tc>
        <w:tc>
          <w:tcPr>
            <w:tcW w:type="dxa" w:w="3437"/>
            <w:vAlign w:val="center"/>
          </w:tcPr>
          <w:p>
            <w:pPr>
              <w:jc w:val="right"/>
              <w:bidi w:val="1"/>
            </w:pPr>
            <w:r>
              <w:t>entity_type</w:t>
            </w:r>
          </w:p>
        </w:tc>
        <w:tc>
          <w:tcPr>
            <w:tcW w:type="dxa" w:w="3437"/>
            <w:vAlign w:val="center"/>
          </w:tcPr>
          <w:p>
            <w:pPr>
              <w:jc w:val="right"/>
              <w:bidi w:val="1"/>
            </w:pPr>
            <w:r>
              <w:t>event/artist בלבד</w:t>
            </w:r>
          </w:p>
        </w:tc>
      </w:tr>
      <w:tr>
        <w:tc>
          <w:tcPr>
            <w:tcW w:type="dxa" w:w="3437"/>
            <w:vAlign w:val="center"/>
          </w:tcPr>
          <w:p>
            <w:pPr>
              <w:jc w:val="right"/>
              <w:bidi w:val="1"/>
            </w:pPr>
            <w:r>
              <w:t>entity_id</w:t>
            </w:r>
          </w:p>
        </w:tc>
        <w:tc>
          <w:tcPr>
            <w:tcW w:type="dxa" w:w="3437"/>
            <w:vAlign w:val="center"/>
          </w:tcPr>
          <w:p>
            <w:pPr>
              <w:jc w:val="right"/>
              <w:bidi w:val="1"/>
            </w:pPr>
            <w:r>
              <w:t>entity_id</w:t>
            </w:r>
          </w:p>
        </w:tc>
        <w:tc>
          <w:tcPr>
            <w:tcW w:type="dxa" w:w="3437"/>
            <w:vAlign w:val="center"/>
          </w:tcPr>
          <w:p>
            <w:pPr>
              <w:jc w:val="right"/>
              <w:bidi w:val="1"/>
            </w:pPr>
            <w:r>
              <w:t>map לפי entity_type</w:t>
            </w:r>
          </w:p>
        </w:tc>
      </w:tr>
      <w:tr>
        <w:tc>
          <w:tcPr>
            <w:tcW w:type="dxa" w:w="3437"/>
            <w:vAlign w:val="center"/>
          </w:tcPr>
          <w:p>
            <w:pPr>
              <w:jc w:val="right"/>
              <w:bidi w:val="1"/>
            </w:pPr>
            <w:r>
              <w:t>note_type</w:t>
            </w:r>
          </w:p>
        </w:tc>
        <w:tc>
          <w:tcPr>
            <w:tcW w:type="dxa" w:w="3437"/>
            <w:vAlign w:val="center"/>
          </w:tcPr>
          <w:p>
            <w:pPr>
              <w:jc w:val="right"/>
              <w:bidi w:val="1"/>
            </w:pPr>
            <w:r>
              <w:t>note_type</w:t>
            </w:r>
          </w:p>
        </w:tc>
        <w:tc>
          <w:tcPr>
            <w:tcW w:type="dxa" w:w="3437"/>
            <w:vAlign w:val="center"/>
          </w:tcPr>
          <w:p>
            <w:pPr>
              <w:jc w:val="right"/>
              <w:bidi w:val="1"/>
            </w:pPr>
            <w:r>
              <w:t>note/reminder</w:t>
            </w:r>
          </w:p>
        </w:tc>
      </w:tr>
      <w:tr>
        <w:tc>
          <w:tcPr>
            <w:tcW w:type="dxa" w:w="3437"/>
            <w:vAlign w:val="center"/>
          </w:tcPr>
          <w:p>
            <w:pPr>
              <w:jc w:val="right"/>
              <w:bidi w:val="1"/>
            </w:pPr>
            <w:r>
              <w:t>content</w:t>
            </w:r>
          </w:p>
        </w:tc>
        <w:tc>
          <w:tcPr>
            <w:tcW w:type="dxa" w:w="3437"/>
            <w:vAlign w:val="center"/>
          </w:tcPr>
          <w:p>
            <w:pPr>
              <w:jc w:val="right"/>
              <w:bidi w:val="1"/>
            </w:pPr>
            <w:r>
              <w:t>content</w:t>
            </w:r>
          </w:p>
        </w:tc>
        <w:tc>
          <w:tcPr>
            <w:tcW w:type="dxa" w:w="3437"/>
            <w:vAlign w:val="center"/>
          </w:tcPr>
          <w:p>
            <w:pPr>
              <w:jc w:val="right"/>
              <w:bidi w:val="1"/>
            </w:pPr>
            <w:r>
              <w:t>text</w:t>
            </w:r>
          </w:p>
        </w:tc>
      </w:tr>
      <w:tr>
        <w:tc>
          <w:tcPr>
            <w:tcW w:type="dxa" w:w="3437"/>
            <w:vAlign w:val="center"/>
          </w:tcPr>
          <w:p>
            <w:pPr>
              <w:jc w:val="right"/>
              <w:bidi w:val="1"/>
            </w:pPr>
            <w:r>
              <w:t>reminder_date</w:t>
            </w:r>
          </w:p>
        </w:tc>
        <w:tc>
          <w:tcPr>
            <w:tcW w:type="dxa" w:w="3437"/>
            <w:vAlign w:val="center"/>
          </w:tcPr>
          <w:p>
            <w:pPr>
              <w:jc w:val="right"/>
              <w:bidi w:val="1"/>
            </w:pPr>
            <w:r>
              <w:t>reminder_date</w:t>
            </w:r>
          </w:p>
        </w:tc>
        <w:tc>
          <w:tcPr>
            <w:tcW w:type="dxa" w:w="3437"/>
            <w:vAlign w:val="center"/>
          </w:tcPr>
          <w:p>
            <w:pPr>
              <w:jc w:val="right"/>
              <w:bidi w:val="1"/>
            </w:pPr>
            <w:r>
              <w:t>date/null</w:t>
            </w:r>
          </w:p>
        </w:tc>
      </w:tr>
      <w:tr>
        <w:tc>
          <w:tcPr>
            <w:tcW w:type="dxa" w:w="3437"/>
            <w:vAlign w:val="center"/>
          </w:tcPr>
          <w:p>
            <w:pPr>
              <w:jc w:val="right"/>
              <w:bidi w:val="1"/>
            </w:pPr>
            <w:r>
              <w:t>is_completed</w:t>
            </w:r>
          </w:p>
        </w:tc>
        <w:tc>
          <w:tcPr>
            <w:tcW w:type="dxa" w:w="3437"/>
            <w:vAlign w:val="center"/>
          </w:tcPr>
          <w:p>
            <w:pPr>
              <w:jc w:val="right"/>
              <w:bidi w:val="1"/>
            </w:pPr>
            <w:r>
              <w:t>is_completed</w:t>
            </w:r>
          </w:p>
        </w:tc>
        <w:tc>
          <w:tcPr>
            <w:tcW w:type="dxa" w:w="3437"/>
            <w:vAlign w:val="center"/>
          </w:tcPr>
          <w:p>
            <w:pPr>
              <w:jc w:val="right"/>
              <w:bidi w:val="1"/>
            </w:pPr>
            <w:r>
              <w:t>boolean</w:t>
            </w:r>
          </w:p>
        </w:tc>
      </w:tr>
      <w:tr>
        <w:tc>
          <w:tcPr>
            <w:tcW w:type="dxa" w:w="3437"/>
            <w:vAlign w:val="center"/>
          </w:tcPr>
          <w:p>
            <w:pPr>
              <w:jc w:val="right"/>
              <w:bidi w:val="1"/>
            </w:pPr>
            <w:r>
              <w:t>is_archived</w:t>
            </w:r>
          </w:p>
        </w:tc>
        <w:tc>
          <w:tcPr>
            <w:tcW w:type="dxa" w:w="3437"/>
            <w:vAlign w:val="center"/>
          </w:tcPr>
          <w:p>
            <w:pPr>
              <w:jc w:val="right"/>
              <w:bidi w:val="1"/>
            </w:pPr>
            <w:r>
              <w:t>is_archived</w:t>
            </w:r>
          </w:p>
        </w:tc>
        <w:tc>
          <w:tcPr>
            <w:tcW w:type="dxa" w:w="3437"/>
            <w:vAlign w:val="center"/>
          </w:tcPr>
          <w:p>
            <w:pPr>
              <w:jc w:val="right"/>
              <w:bidi w:val="1"/>
            </w:pPr>
            <w:r>
              <w:t>boolean</w:t>
            </w:r>
          </w:p>
        </w:tc>
      </w:tr>
      <w:tr>
        <w:tc>
          <w:tcPr>
            <w:tcW w:type="dxa" w:w="3437"/>
            <w:vAlign w:val="center"/>
          </w:tcPr>
          <w:p>
            <w:pPr>
              <w:jc w:val="right"/>
              <w:bidi w:val="1"/>
            </w:pPr>
            <w:r>
              <w:t>created_at</w:t>
            </w:r>
          </w:p>
        </w:tc>
        <w:tc>
          <w:tcPr>
            <w:tcW w:type="dxa" w:w="3437"/>
            <w:vAlign w:val="center"/>
          </w:tcPr>
          <w:p>
            <w:pPr>
              <w:jc w:val="right"/>
              <w:bidi w:val="1"/>
            </w:pPr>
            <w:r>
              <w:t>created_at</w:t>
            </w:r>
          </w:p>
        </w:tc>
        <w:tc>
          <w:tcPr>
            <w:tcW w:type="dxa" w:w="3437"/>
            <w:vAlign w:val="center"/>
          </w:tcPr>
          <w:p>
            <w:pPr>
              <w:jc w:val="right"/>
              <w:bidi w:val="1"/>
            </w:pPr>
            <w:r>
              <w:t>preserve</w:t>
            </w:r>
          </w:p>
        </w:tc>
      </w:tr>
      <w:tr>
        <w:tc>
          <w:tcPr>
            <w:tcW w:type="dxa" w:w="3437"/>
            <w:vAlign w:val="center"/>
          </w:tcPr>
          <w:p>
            <w:pPr>
              <w:jc w:val="right"/>
              <w:bidi w:val="1"/>
            </w:pPr>
            <w:r>
              <w:t>updated_at</w:t>
            </w:r>
          </w:p>
        </w:tc>
        <w:tc>
          <w:tcPr>
            <w:tcW w:type="dxa" w:w="3437"/>
            <w:vAlign w:val="center"/>
          </w:tcPr>
          <w:p>
            <w:pPr>
              <w:jc w:val="right"/>
              <w:bidi w:val="1"/>
            </w:pPr>
            <w:r>
              <w:t>updated_at</w:t>
            </w:r>
          </w:p>
        </w:tc>
        <w:tc>
          <w:tcPr>
            <w:tcW w:type="dxa" w:w="3437"/>
            <w:vAlign w:val="center"/>
          </w:tcPr>
          <w:p>
            <w:pPr>
              <w:jc w:val="right"/>
              <w:bidi w:val="1"/>
            </w:pPr>
            <w:r>
              <w:t>preserve</w:t>
            </w:r>
          </w:p>
        </w:tc>
      </w:tr>
    </w:tbl>
    <w:p>
      <w:pPr>
        <w:pStyle w:val="ListBullet"/>
        <w:jc w:val="right"/>
        <w:bidi w:val="1"/>
      </w:pPr>
      <w:r>
        <w:t>entity_type קובע איזו מפת IDs משמשת; אין lookup לפי תוכן.</w:t>
      </w:r>
    </w:p>
    <w:p>
      <w:pPr>
        <w:pStyle w:val="ListBullet"/>
        <w:jc w:val="right"/>
        <w:bidi w:val="1"/>
      </w:pPr>
      <w:r>
        <w:t>general_notes של Event אינו נהפך אוטומטית ל-Note מתוארך.</w:t>
      </w:r>
    </w:p>
    <w:p>
      <w:r>
        <w:br w:type="page"/>
      </w:r>
    </w:p>
    <w:p>
      <w:pPr>
        <w:pStyle w:val="Heading1"/>
        <w:jc w:val="right"/>
        <w:bidi w:val="1"/>
      </w:pPr>
      <w:r>
        <w:t>25. Attachments ו-Supabase Storage</w:t>
      </w:r>
    </w:p>
    <w:p>
      <w:pPr>
        <w:jc w:val="right"/>
        <w:bidi w:val="1"/>
      </w:pPr>
      <w:r>
        <w:rPr>
          <w:b w:val="0"/>
        </w:rPr>
        <w:t>במקור נשמרים drive_file_id, drive_url, file_name, mime_type. ביעד הקנוני נשמר storage_path במקום תלות ב-Google Drive.</w:t>
      </w:r>
    </w:p>
    <w:p>
      <w:pPr>
        <w:pStyle w:val="ListNumber"/>
        <w:jc w:val="right"/>
        <w:bidi w:val="1"/>
      </w:pPr>
      <w:r>
        <w:t>ייבא metadata ו-map את entity_id ל-UUID החדש.</w:t>
      </w:r>
    </w:p>
    <w:p>
      <w:pPr>
        <w:pStyle w:val="ListNumber"/>
        <w:jc w:val="right"/>
        <w:bidi w:val="1"/>
      </w:pPr>
      <w:r>
        <w:t>אם קובץ המקור זמין להורדה: הורד פעם אחת, אמת mime/size, העלה ל-bucket הפרטי dorons-rave.</w:t>
      </w:r>
    </w:p>
    <w:p>
      <w:pPr>
        <w:pStyle w:val="ListNumber"/>
        <w:jc w:val="right"/>
        <w:bidi w:val="1"/>
      </w:pPr>
      <w:r>
        <w:t>שמור storage_path בפורמט הקנוני של ספר 03.</w:t>
      </w:r>
    </w:p>
    <w:p>
      <w:pPr>
        <w:pStyle w:val="ListNumber"/>
        <w:jc w:val="right"/>
        <w:bidi w:val="1"/>
      </w:pPr>
      <w:r>
        <w:t>אמת שניתן לקרוא את הקובץ בהרשאה הנכונה.</w:t>
      </w:r>
    </w:p>
    <w:p>
      <w:pPr>
        <w:pStyle w:val="ListBullet"/>
        <w:jc w:val="right"/>
        <w:bidi w:val="1"/>
      </w:pPr>
      <w:r>
        <w:t>אם הבינארי אינו זמין, אין להמציא storage_path. שומרים warning/legacy reference בארטיפקט Migration לפי הצורך עד טיפול ידני.</w:t>
      </w:r>
    </w:p>
    <w:p>
      <w:pPr>
        <w:pStyle w:val="ListBullet"/>
        <w:jc w:val="right"/>
        <w:bidi w:val="1"/>
      </w:pPr>
      <w:r>
        <w:t>אין לשמור drive_url כמודל העסקי החדש רק כדי "שלא ילך לאיבוד"; מקור legacy נשמר בארכיון ההגירה.</w:t>
      </w:r>
    </w:p>
    <w:p>
      <w:r>
        <w:br w:type="page"/>
      </w:r>
    </w:p>
    <w:p>
      <w:pPr>
        <w:pStyle w:val="Heading1"/>
        <w:jc w:val="right"/>
        <w:bidi w:val="1"/>
      </w:pPr>
      <w:r>
        <w:t>26. Booleans — normalization</w:t>
      </w:r>
    </w:p>
    <w:p>
      <w:pPr>
        <w:jc w:val="right"/>
        <w:bidi w:val="1"/>
      </w:pPr>
      <w:r>
        <w:rPr>
          <w:b w:val="0"/>
        </w:rPr>
        <w:t>Google Sheets עלול להכיל TRUE/FALSE, boolean אמיתי, טקסט או ריק. סקריפט Migration משתמש בפונקציה אחת מפורשת.</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קלט</w:t>
            </w:r>
          </w:p>
        </w:tc>
        <w:tc>
          <w:tcPr>
            <w:tcW w:type="dxa" w:w="5156"/>
            <w:vAlign w:val="center"/>
          </w:tcPr>
          <w:p>
            <w:pPr>
              <w:jc w:val="right"/>
              <w:bidi w:val="1"/>
            </w:pPr>
            <w:r>
              <w:rPr>
                <w:b/>
              </w:rPr>
              <w:t>תוצאה</w:t>
            </w:r>
          </w:p>
        </w:tc>
      </w:tr>
      <w:tr>
        <w:tc>
          <w:tcPr>
            <w:tcW w:type="dxa" w:w="5156"/>
            <w:vAlign w:val="center"/>
          </w:tcPr>
          <w:p>
            <w:pPr>
              <w:jc w:val="right"/>
              <w:bidi w:val="1"/>
            </w:pPr>
            <w:r>
              <w:t>true / TRUE / boolean true</w:t>
            </w:r>
          </w:p>
        </w:tc>
        <w:tc>
          <w:tcPr>
            <w:tcW w:type="dxa" w:w="5156"/>
            <w:vAlign w:val="center"/>
          </w:tcPr>
          <w:p>
            <w:pPr>
              <w:jc w:val="right"/>
              <w:bidi w:val="1"/>
            </w:pPr>
            <w:r>
              <w:t>true</w:t>
            </w:r>
          </w:p>
        </w:tc>
      </w:tr>
      <w:tr>
        <w:tc>
          <w:tcPr>
            <w:tcW w:type="dxa" w:w="5156"/>
            <w:vAlign w:val="center"/>
          </w:tcPr>
          <w:p>
            <w:pPr>
              <w:jc w:val="right"/>
              <w:bidi w:val="1"/>
            </w:pPr>
            <w:r>
              <w:t>false / FALSE / boolean false</w:t>
            </w:r>
          </w:p>
        </w:tc>
        <w:tc>
          <w:tcPr>
            <w:tcW w:type="dxa" w:w="5156"/>
            <w:vAlign w:val="center"/>
          </w:tcPr>
          <w:p>
            <w:pPr>
              <w:jc w:val="right"/>
              <w:bidi w:val="1"/>
            </w:pPr>
            <w:r>
              <w:t>false</w:t>
            </w:r>
          </w:p>
        </w:tc>
      </w:tr>
      <w:tr>
        <w:tc>
          <w:tcPr>
            <w:tcW w:type="dxa" w:w="5156"/>
            <w:vAlign w:val="center"/>
          </w:tcPr>
          <w:p>
            <w:pPr>
              <w:jc w:val="right"/>
              <w:bidi w:val="1"/>
            </w:pPr>
            <w:r>
              <w:t>ריק</w:t>
            </w:r>
          </w:p>
        </w:tc>
        <w:tc>
          <w:tcPr>
            <w:tcW w:type="dxa" w:w="5156"/>
            <w:vAlign w:val="center"/>
          </w:tcPr>
          <w:p>
            <w:pPr>
              <w:jc w:val="right"/>
              <w:bidi w:val="1"/>
            </w:pPr>
            <w:r>
              <w:t>default של השדה לפי mapping</w:t>
            </w:r>
          </w:p>
        </w:tc>
      </w:tr>
      <w:tr>
        <w:tc>
          <w:tcPr>
            <w:tcW w:type="dxa" w:w="5156"/>
            <w:vAlign w:val="center"/>
          </w:tcPr>
          <w:p>
            <w:pPr>
              <w:jc w:val="right"/>
              <w:bidi w:val="1"/>
            </w:pPr>
            <w:r>
              <w:t>ערך אחר</w:t>
            </w:r>
          </w:p>
        </w:tc>
        <w:tc>
          <w:tcPr>
            <w:tcW w:type="dxa" w:w="5156"/>
            <w:vAlign w:val="center"/>
          </w:tcPr>
          <w:p>
            <w:pPr>
              <w:jc w:val="right"/>
              <w:bidi w:val="1"/>
            </w:pPr>
            <w:r>
              <w:t>warning/reject; אין truthy coercion כללי</w:t>
            </w:r>
          </w:p>
        </w:tc>
      </w:tr>
    </w:tbl>
    <w:p>
      <w:r>
        <w:br w:type="page"/>
      </w:r>
    </w:p>
    <w:p>
      <w:pPr>
        <w:pStyle w:val="Heading1"/>
        <w:jc w:val="right"/>
        <w:bidi w:val="1"/>
      </w:pPr>
      <w:r>
        <w:t>27. Dates &amp; Timezone</w:t>
      </w:r>
    </w:p>
    <w:p>
      <w:pPr>
        <w:pStyle w:val="ListBullet"/>
        <w:jc w:val="right"/>
        <w:bidi w:val="1"/>
      </w:pPr>
      <w:r>
        <w:t>Locale המקור: he_IL; timezone: Asia/Jerusalem.</w:t>
      </w:r>
    </w:p>
    <w:p>
      <w:pPr>
        <w:pStyle w:val="ListBullet"/>
        <w:jc w:val="right"/>
        <w:bidi w:val="1"/>
      </w:pPr>
      <w:r>
        <w:t>תאריכים עסקיים מועברים ל-date ללא timezone shift.</w:t>
      </w:r>
    </w:p>
    <w:p>
      <w:pPr>
        <w:pStyle w:val="ListBullet"/>
        <w:jc w:val="right"/>
        <w:bidi w:val="1"/>
      </w:pPr>
      <w:r>
        <w:t>שעות הופעה מועברות ל-time HH:mm ללא Date מלאכותי.</w:t>
      </w:r>
    </w:p>
    <w:p>
      <w:pPr>
        <w:pStyle w:val="ListBullet"/>
        <w:jc w:val="right"/>
        <w:bidi w:val="1"/>
      </w:pPr>
      <w:r>
        <w:t>created_at/updated_at הם timestamps; preserve כאשר המקור מספק ערך תקין.</w:t>
      </w:r>
    </w:p>
    <w:p>
      <w:pPr>
        <w:pStyle w:val="ListBullet"/>
        <w:jc w:val="right"/>
        <w:bidi w:val="1"/>
      </w:pPr>
      <w:r>
        <w:t>אין המרת 00:30 ליום אחר בשדה עצמו; חציית חצות היא לוגיקת Lineup, לא Migration.</w:t>
      </w:r>
    </w:p>
    <w:p>
      <w:r>
        <w:br w:type="page"/>
      </w:r>
    </w:p>
    <w:p>
      <w:pPr>
        <w:pStyle w:val="Heading1"/>
        <w:jc w:val="right"/>
        <w:bidi w:val="1"/>
      </w:pPr>
      <w:r>
        <w:t>28. Money &amp; numeric normalization</w:t>
      </w:r>
    </w:p>
    <w:p>
      <w:pPr>
        <w:pStyle w:val="ListBullet"/>
        <w:jc w:val="right"/>
        <w:bidi w:val="1"/>
      </w:pPr>
      <w:r>
        <w:t>אין float לחישובי כסף ביעד; numeric(12,2) לפי ספר 03.</w:t>
      </w:r>
    </w:p>
    <w:p>
      <w:pPr>
        <w:pStyle w:val="ListBullet"/>
        <w:jc w:val="right"/>
        <w:bidi w:val="1"/>
      </w:pPr>
      <w:r>
        <w:t>מסירים formatting חזותי בלבד, לא סימן/משמעות.</w:t>
      </w:r>
    </w:p>
    <w:p>
      <w:pPr>
        <w:pStyle w:val="ListBullet"/>
        <w:jc w:val="right"/>
        <w:bidi w:val="1"/>
      </w:pPr>
      <w:r>
        <w:t>ערך ריק אינו תמיד 0; mapping קובע.</w:t>
      </w:r>
    </w:p>
    <w:p>
      <w:pPr>
        <w:pStyle w:val="ListBullet"/>
        <w:jc w:val="right"/>
        <w:bidi w:val="1"/>
      </w:pPr>
      <w:r>
        <w:t>מספר שלילי בשדה עם CHECK &gt;=0 הוא חריגה שדורשת החלטה, לא abs() אוטומטי.</w:t>
      </w:r>
    </w:p>
    <w:p>
      <w:pPr>
        <w:pStyle w:val="ListBullet"/>
        <w:jc w:val="right"/>
        <w:bidi w:val="1"/>
      </w:pPr>
      <w:r>
        <w:t>Income total נבדק מול quantity×unit_price לפי עיגול קנוני.</w:t>
      </w:r>
    </w:p>
    <w:p>
      <w:r>
        <w:br w:type="page"/>
      </w:r>
    </w:p>
    <w:p>
      <w:pPr>
        <w:pStyle w:val="Heading1"/>
        <w:jc w:val="right"/>
        <w:bidi w:val="1"/>
      </w:pPr>
      <w:r>
        <w:t>29. Archive semantics</w:t>
      </w:r>
    </w:p>
    <w:p>
      <w:pPr>
        <w:pStyle w:val="ListBullet"/>
        <w:jc w:val="right"/>
        <w:bidi w:val="1"/>
      </w:pPr>
      <w:r>
        <w:t>מייבאים גם רשומות מאורכבות.</w:t>
      </w:r>
    </w:p>
    <w:p>
      <w:pPr>
        <w:pStyle w:val="ListBullet"/>
        <w:jc w:val="right"/>
        <w:bidi w:val="1"/>
      </w:pPr>
      <w:r>
        <w:t>is_archived נשמר כפי שהוא.</w:t>
      </w:r>
    </w:p>
    <w:p>
      <w:pPr>
        <w:pStyle w:val="ListBullet"/>
        <w:jc w:val="right"/>
        <w:bidi w:val="1"/>
      </w:pPr>
      <w:r>
        <w:t>רשומה מאורכבת אינה משתתפת בחישובים הפעילים לאחר Migration.</w:t>
      </w:r>
    </w:p>
    <w:p>
      <w:pPr>
        <w:pStyle w:val="ListBullet"/>
        <w:jc w:val="right"/>
        <w:bidi w:val="1"/>
      </w:pPr>
      <w:r>
        <w:t>אין מחיקה של archived rows כדי "לנקות" את בסיס הנתונים.</w:t>
      </w:r>
    </w:p>
    <w:p>
      <w:pPr>
        <w:pStyle w:val="ListBullet"/>
        <w:jc w:val="right"/>
        <w:bidi w:val="1"/>
      </w:pPr>
      <w:r>
        <w:t>Counts reconciliation מתבצע בנפרד ל-active ו-archived.</w:t>
      </w:r>
    </w:p>
    <w:p>
      <w:r>
        <w:br w:type="page"/>
      </w:r>
    </w:p>
    <w:p>
      <w:pPr>
        <w:pStyle w:val="Heading1"/>
        <w:jc w:val="right"/>
        <w:bidi w:val="1"/>
      </w:pPr>
      <w:r>
        <w:t>30. Rejects vs Warnings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Pr>
          <w:p>
            <w:pPr>
              <w:jc w:val="right"/>
              <w:bidi w:val="1"/>
            </w:pPr>
            <w:r>
              <w:rPr>
                <w:b/>
              </w:rPr>
              <w:t>סוג</w:t>
            </w:r>
          </w:p>
        </w:tc>
        <w:tc>
          <w:tcPr>
            <w:tcW w:type="dxa" w:w="3437"/>
            <w:vAlign w:val="center"/>
          </w:tcPr>
          <w:p>
            <w:pPr>
              <w:jc w:val="right"/>
              <w:bidi w:val="1"/>
            </w:pPr>
            <w:r>
              <w:rPr>
                <w:b/>
              </w:rPr>
              <w:t>מתי</w:t>
            </w:r>
          </w:p>
        </w:tc>
        <w:tc>
          <w:tcPr>
            <w:tcW w:type="dxa" w:w="3437"/>
            <w:vAlign w:val="center"/>
          </w:tcPr>
          <w:p>
            <w:pPr>
              <w:jc w:val="right"/>
              <w:bidi w:val="1"/>
            </w:pPr>
            <w:r>
              <w:rPr>
                <w:b/>
              </w:rPr>
              <w:t>התנהגות</w:t>
            </w:r>
          </w:p>
        </w:tc>
      </w:tr>
      <w:tr>
        <w:tc>
          <w:tcPr>
            <w:tcW w:type="dxa" w:w="3437"/>
            <w:vAlign w:val="center"/>
          </w:tcPr>
          <w:p>
            <w:pPr>
              <w:jc w:val="right"/>
              <w:bidi w:val="1"/>
            </w:pPr>
            <w:r>
              <w:t>Reject</w:t>
            </w:r>
          </w:p>
        </w:tc>
        <w:tc>
          <w:tcPr>
            <w:tcW w:type="dxa" w:w="3437"/>
            <w:vAlign w:val="center"/>
          </w:tcPr>
          <w:p>
            <w:pPr>
              <w:jc w:val="right"/>
              <w:bidi w:val="1"/>
            </w:pPr>
            <w:r>
              <w:t>לא ניתן לשמור משמעות עסקית/constraint/FK</w:t>
            </w:r>
          </w:p>
        </w:tc>
        <w:tc>
          <w:tcPr>
            <w:tcW w:type="dxa" w:w="3437"/>
            <w:vAlign w:val="center"/>
          </w:tcPr>
          <w:p>
            <w:pPr>
              <w:jc w:val="right"/>
              <w:bidi w:val="1"/>
            </w:pPr>
            <w:r>
              <w:t>הרשומה לא promoted; נרשמת עם סיבה; Cutover חסום אם קריטית.</w:t>
            </w:r>
          </w:p>
        </w:tc>
      </w:tr>
      <w:tr>
        <w:tc>
          <w:tcPr>
            <w:tcW w:type="dxa" w:w="3437"/>
            <w:vAlign w:val="center"/>
          </w:tcPr>
          <w:p>
            <w:pPr>
              <w:jc w:val="right"/>
              <w:bidi w:val="1"/>
            </w:pPr>
            <w:r>
              <w:t>Warning</w:t>
            </w:r>
          </w:p>
        </w:tc>
        <w:tc>
          <w:tcPr>
            <w:tcW w:type="dxa" w:w="3437"/>
            <w:vAlign w:val="center"/>
          </w:tcPr>
          <w:p>
            <w:pPr>
              <w:jc w:val="right"/>
              <w:bidi w:val="1"/>
            </w:pPr>
            <w:r>
              <w:t>הרשומה ניתנת להעברה ללא שינוי משמעות אך יש חריגה</w:t>
            </w:r>
          </w:p>
        </w:tc>
        <w:tc>
          <w:tcPr>
            <w:tcW w:type="dxa" w:w="3437"/>
            <w:vAlign w:val="center"/>
          </w:tcPr>
          <w:p>
            <w:pPr>
              <w:jc w:val="right"/>
              <w:bidi w:val="1"/>
            </w:pPr>
            <w:r>
              <w:t>נטענת; נכנסת לדוח לבדיקה.</w:t>
            </w:r>
          </w:p>
        </w:tc>
      </w:tr>
      <w:tr>
        <w:tc>
          <w:tcPr>
            <w:tcW w:type="dxa" w:w="3437"/>
            <w:vAlign w:val="center"/>
          </w:tcPr>
          <w:p>
            <w:pPr>
              <w:jc w:val="right"/>
              <w:bidi w:val="1"/>
            </w:pPr>
            <w:r>
              <w:t>Info</w:t>
            </w:r>
          </w:p>
        </w:tc>
        <w:tc>
          <w:tcPr>
            <w:tcW w:type="dxa" w:w="3437"/>
            <w:vAlign w:val="center"/>
          </w:tcPr>
          <w:p>
            <w:pPr>
              <w:jc w:val="right"/>
              <w:bidi w:val="1"/>
            </w:pPr>
            <w:r>
              <w:t>טרנספורמציה צפויה כמו JSON→rows</w:t>
            </w:r>
          </w:p>
        </w:tc>
        <w:tc>
          <w:tcPr>
            <w:tcW w:type="dxa" w:w="3437"/>
            <w:vAlign w:val="center"/>
          </w:tcPr>
          <w:p>
            <w:pPr>
              <w:jc w:val="right"/>
              <w:bidi w:val="1"/>
            </w:pPr>
            <w:r>
              <w:t>נרשמת לסיכום בלבד.</w:t>
            </w:r>
          </w:p>
        </w:tc>
      </w:tr>
    </w:tbl>
    <w:p>
      <w:pPr>
        <w:pStyle w:val="ListBullet"/>
        <w:jc w:val="right"/>
        <w:bidi w:val="1"/>
      </w:pPr>
      <w:r>
        <w:t>אין catch-and-ignore.</w:t>
      </w:r>
    </w:p>
    <w:p>
      <w:r>
        <w:br w:type="page"/>
      </w:r>
    </w:p>
    <w:p>
      <w:pPr>
        <w:pStyle w:val="Heading1"/>
        <w:jc w:val="right"/>
        <w:bidi w:val="1"/>
      </w:pPr>
      <w:r>
        <w:t>31. Staging Strategy</w:t>
      </w:r>
    </w:p>
    <w:p>
      <w:pPr>
        <w:jc w:val="right"/>
        <w:bidi w:val="1"/>
      </w:pPr>
      <w:r>
        <w:rPr>
          <w:b w:val="0"/>
        </w:rPr>
        <w:t>מומלץ לבצע Import בשתי שכבות: raw staging לקריאת snapshot, ואז promotion ל-Schema העסקי. staging אינו חלק מהמוצר ואינו נחשף ללקוח.</w:t>
      </w:r>
    </w:p>
    <w:p>
      <w:pPr>
        <w:pStyle w:val="ListNumber"/>
        <w:jc w:val="right"/>
        <w:bidi w:val="1"/>
      </w:pPr>
      <w:r>
        <w:t>טען raw rows עם source_sheet/source_row/raw_json.</w:t>
      </w:r>
    </w:p>
    <w:p>
      <w:pPr>
        <w:pStyle w:val="ListNumber"/>
        <w:jc w:val="right"/>
        <w:bidi w:val="1"/>
      </w:pPr>
      <w:r>
        <w:t>הרץ parsers/validators.</w:t>
      </w:r>
    </w:p>
    <w:p>
      <w:pPr>
        <w:pStyle w:val="ListNumber"/>
        <w:jc w:val="right"/>
        <w:bidi w:val="1"/>
      </w:pPr>
      <w:r>
        <w:t>צור ID maps לישויות אב.</w:t>
      </w:r>
    </w:p>
    <w:p>
      <w:pPr>
        <w:pStyle w:val="ListNumber"/>
        <w:jc w:val="right"/>
        <w:bidi w:val="1"/>
      </w:pPr>
      <w:r>
        <w:t>Promote לפי סדר הטעינה.</w:t>
      </w:r>
    </w:p>
    <w:p>
      <w:pPr>
        <w:pStyle w:val="ListNumber"/>
        <w:jc w:val="right"/>
        <w:bidi w:val="1"/>
      </w:pPr>
      <w:r>
        <w:t>הפק rejects/warnings.</w:t>
      </w:r>
    </w:p>
    <w:p>
      <w:pPr>
        <w:pStyle w:val="ListNumber"/>
        <w:jc w:val="right"/>
        <w:bidi w:val="1"/>
      </w:pPr>
      <w:r>
        <w:t>לאחר אישור, ניתן למחוק staging או לשמור export audit מחוץ ל-production schema.</w:t>
      </w:r>
    </w:p>
    <w:p>
      <w:r>
        <w:br w:type="page"/>
      </w:r>
    </w:p>
    <w:p>
      <w:pPr>
        <w:pStyle w:val="Heading1"/>
        <w:jc w:val="right"/>
        <w:bidi w:val="1"/>
      </w:pPr>
      <w:r>
        <w:t>32. Idempotency</w:t>
      </w:r>
    </w:p>
    <w:p>
      <w:pPr>
        <w:pStyle w:val="ListBullet"/>
        <w:jc w:val="right"/>
        <w:bidi w:val="1"/>
      </w:pPr>
      <w:r>
        <w:t>לכל הרצה run_id.</w:t>
      </w:r>
    </w:p>
    <w:p>
      <w:pPr>
        <w:pStyle w:val="ListBullet"/>
        <w:jc w:val="right"/>
        <w:bidi w:val="1"/>
      </w:pPr>
      <w:r>
        <w:t>מפת legacy→target מונעת יצירת duplicate בהרצה חוזרת.</w:t>
      </w:r>
    </w:p>
    <w:p>
      <w:pPr>
        <w:pStyle w:val="ListBullet"/>
        <w:jc w:val="right"/>
        <w:bidi w:val="1"/>
      </w:pPr>
      <w:r>
        <w:t>Upsert מותר רק כאשר key ומדיניות update מוגדרים במפורש.</w:t>
      </w:r>
    </w:p>
    <w:p>
      <w:pPr>
        <w:pStyle w:val="ListBullet"/>
        <w:jc w:val="right"/>
        <w:bidi w:val="1"/>
      </w:pPr>
      <w:r>
        <w:t>אין upsert לפי name.</w:t>
      </w:r>
    </w:p>
    <w:p>
      <w:pPr>
        <w:pStyle w:val="ListBullet"/>
        <w:jc w:val="right"/>
        <w:bidi w:val="1"/>
      </w:pPr>
      <w:r>
        <w:t>שלב normalization אינו משנה snapshot.</w:t>
      </w:r>
    </w:p>
    <w:p>
      <w:pPr>
        <w:pStyle w:val="ListBullet"/>
        <w:jc w:val="right"/>
        <w:bidi w:val="1"/>
      </w:pPr>
      <w:r>
        <w:t>אם ההרצה נכשלה, ניתן להתחיל מחדש מ-DB נקי או resume לפי run log; לא מנחשים מה הושלם.</w:t>
      </w:r>
    </w:p>
    <w:p>
      <w:r>
        <w:br w:type="page"/>
      </w:r>
    </w:p>
    <w:p>
      <w:pPr>
        <w:pStyle w:val="Heading1"/>
        <w:jc w:val="right"/>
        <w:bidi w:val="1"/>
      </w:pPr>
      <w:r>
        <w:t>33. Reconciliation — Counts</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ישות</w:t>
            </w:r>
          </w:p>
        </w:tc>
        <w:tc>
          <w:tcPr>
            <w:tcW w:type="dxa" w:w="5156"/>
            <w:vAlign w:val="center"/>
          </w:tcPr>
          <w:p>
            <w:pPr>
              <w:jc w:val="right"/>
              <w:bidi w:val="1"/>
            </w:pPr>
            <w:r>
              <w:rPr>
                <w:b/>
              </w:rPr>
              <w:t>בדיקה</w:t>
            </w:r>
          </w:p>
        </w:tc>
      </w:tr>
      <w:tr>
        <w:tc>
          <w:tcPr>
            <w:tcW w:type="dxa" w:w="5156"/>
            <w:vAlign w:val="center"/>
          </w:tcPr>
          <w:p>
            <w:pPr>
              <w:jc w:val="right"/>
              <w:bidi w:val="1"/>
            </w:pPr>
            <w:r>
              <w:t>Events</w:t>
            </w:r>
          </w:p>
        </w:tc>
        <w:tc>
          <w:tcPr>
            <w:tcW w:type="dxa" w:w="5156"/>
            <w:vAlign w:val="center"/>
          </w:tcPr>
          <w:p>
            <w:pPr>
              <w:jc w:val="right"/>
              <w:bidi w:val="1"/>
            </w:pPr>
            <w:r>
              <w:t>source total = target total; active/archived בנפרד.</w:t>
            </w:r>
          </w:p>
        </w:tc>
      </w:tr>
      <w:tr>
        <w:tc>
          <w:tcPr>
            <w:tcW w:type="dxa" w:w="5156"/>
            <w:vAlign w:val="center"/>
          </w:tcPr>
          <w:p>
            <w:pPr>
              <w:jc w:val="right"/>
              <w:bidi w:val="1"/>
            </w:pPr>
            <w:r>
              <w:t>Expenses</w:t>
            </w:r>
          </w:p>
        </w:tc>
        <w:tc>
          <w:tcPr>
            <w:tcW w:type="dxa" w:w="5156"/>
            <w:vAlign w:val="center"/>
          </w:tcPr>
          <w:p>
            <w:pPr>
              <w:jc w:val="right"/>
              <w:bidi w:val="1"/>
            </w:pPr>
            <w:r>
              <w:t>count active/archived.</w:t>
            </w:r>
          </w:p>
        </w:tc>
      </w:tr>
      <w:tr>
        <w:tc>
          <w:tcPr>
            <w:tcW w:type="dxa" w:w="5156"/>
            <w:vAlign w:val="center"/>
          </w:tcPr>
          <w:p>
            <w:pPr>
              <w:jc w:val="right"/>
              <w:bidi w:val="1"/>
            </w:pPr>
            <w:r>
              <w:t>Payments</w:t>
            </w:r>
          </w:p>
        </w:tc>
        <w:tc>
          <w:tcPr>
            <w:tcW w:type="dxa" w:w="5156"/>
            <w:vAlign w:val="center"/>
          </w:tcPr>
          <w:p>
            <w:pPr>
              <w:jc w:val="right"/>
              <w:bidi w:val="1"/>
            </w:pPr>
            <w:r>
              <w:t>count active/archived + statuses.</w:t>
            </w:r>
          </w:p>
        </w:tc>
      </w:tr>
      <w:tr>
        <w:tc>
          <w:tcPr>
            <w:tcW w:type="dxa" w:w="5156"/>
            <w:vAlign w:val="center"/>
          </w:tcPr>
          <w:p>
            <w:pPr>
              <w:jc w:val="right"/>
              <w:bidi w:val="1"/>
            </w:pPr>
            <w:r>
              <w:t>Income</w:t>
            </w:r>
          </w:p>
        </w:tc>
        <w:tc>
          <w:tcPr>
            <w:tcW w:type="dxa" w:w="5156"/>
            <w:vAlign w:val="center"/>
          </w:tcPr>
          <w:p>
            <w:pPr>
              <w:jc w:val="right"/>
              <w:bidi w:val="1"/>
            </w:pPr>
            <w:r>
              <w:t>count active/archived + ticket/non-ticket.</w:t>
            </w:r>
          </w:p>
        </w:tc>
      </w:tr>
      <w:tr>
        <w:tc>
          <w:tcPr>
            <w:tcW w:type="dxa" w:w="5156"/>
            <w:vAlign w:val="center"/>
          </w:tcPr>
          <w:p>
            <w:pPr>
              <w:jc w:val="right"/>
              <w:bidi w:val="1"/>
            </w:pPr>
            <w:r>
              <w:t>Artists</w:t>
            </w:r>
          </w:p>
        </w:tc>
        <w:tc>
          <w:tcPr>
            <w:tcW w:type="dxa" w:w="5156"/>
            <w:vAlign w:val="center"/>
          </w:tcPr>
          <w:p>
            <w:pPr>
              <w:jc w:val="right"/>
              <w:bidi w:val="1"/>
            </w:pPr>
            <w:r>
              <w:t>active/archived.</w:t>
            </w:r>
          </w:p>
        </w:tc>
      </w:tr>
      <w:tr>
        <w:tc>
          <w:tcPr>
            <w:tcW w:type="dxa" w:w="5156"/>
            <w:vAlign w:val="center"/>
          </w:tcPr>
          <w:p>
            <w:pPr>
              <w:jc w:val="right"/>
              <w:bidi w:val="1"/>
            </w:pPr>
            <w:r>
              <w:t>Vendors</w:t>
            </w:r>
          </w:p>
        </w:tc>
        <w:tc>
          <w:tcPr>
            <w:tcW w:type="dxa" w:w="5156"/>
            <w:vAlign w:val="center"/>
          </w:tcPr>
          <w:p>
            <w:pPr>
              <w:jc w:val="right"/>
              <w:bidi w:val="1"/>
            </w:pPr>
            <w:r>
              <w:t>active/archived.</w:t>
            </w:r>
          </w:p>
        </w:tc>
      </w:tr>
      <w:tr>
        <w:tc>
          <w:tcPr>
            <w:tcW w:type="dxa" w:w="5156"/>
            <w:vAlign w:val="center"/>
          </w:tcPr>
          <w:p>
            <w:pPr>
              <w:jc w:val="right"/>
              <w:bidi w:val="1"/>
            </w:pPr>
            <w:r>
              <w:t>Categories/Subcategories</w:t>
            </w:r>
          </w:p>
        </w:tc>
        <w:tc>
          <w:tcPr>
            <w:tcW w:type="dxa" w:w="5156"/>
            <w:vAlign w:val="center"/>
          </w:tcPr>
          <w:p>
            <w:pPr>
              <w:jc w:val="right"/>
              <w:bidi w:val="1"/>
            </w:pPr>
            <w:r>
              <w:t>counts + hierarchy.</w:t>
            </w:r>
          </w:p>
        </w:tc>
      </w:tr>
      <w:tr>
        <w:tc>
          <w:tcPr>
            <w:tcW w:type="dxa" w:w="5156"/>
            <w:vAlign w:val="center"/>
          </w:tcPr>
          <w:p>
            <w:pPr>
              <w:jc w:val="right"/>
              <w:bidi w:val="1"/>
            </w:pPr>
            <w:r>
              <w:t>Notes</w:t>
            </w:r>
          </w:p>
        </w:tc>
        <w:tc>
          <w:tcPr>
            <w:tcW w:type="dxa" w:w="5156"/>
            <w:vAlign w:val="center"/>
          </w:tcPr>
          <w:p>
            <w:pPr>
              <w:jc w:val="right"/>
              <w:bidi w:val="1"/>
            </w:pPr>
            <w:r>
              <w:t>count by entity_type/note_type.</w:t>
            </w:r>
          </w:p>
        </w:tc>
      </w:tr>
      <w:tr>
        <w:tc>
          <w:tcPr>
            <w:tcW w:type="dxa" w:w="5156"/>
            <w:vAlign w:val="center"/>
          </w:tcPr>
          <w:p>
            <w:pPr>
              <w:jc w:val="right"/>
              <w:bidi w:val="1"/>
            </w:pPr>
            <w:r>
              <w:t>Coverage</w:t>
            </w:r>
          </w:p>
        </w:tc>
        <w:tc>
          <w:tcPr>
            <w:tcW w:type="dxa" w:w="5156"/>
            <w:vAlign w:val="center"/>
          </w:tcPr>
          <w:p>
            <w:pPr>
              <w:jc w:val="right"/>
              <w:bidi w:val="1"/>
            </w:pPr>
            <w:r>
              <w:t>count active/archived.</w:t>
            </w:r>
          </w:p>
        </w:tc>
      </w:tr>
      <w:tr>
        <w:tc>
          <w:tcPr>
            <w:tcW w:type="dxa" w:w="5156"/>
            <w:vAlign w:val="center"/>
          </w:tcPr>
          <w:p>
            <w:pPr>
              <w:jc w:val="right"/>
              <w:bidi w:val="1"/>
            </w:pPr>
            <w:r>
              <w:t>Ticket tiers</w:t>
            </w:r>
          </w:p>
        </w:tc>
        <w:tc>
          <w:tcPr>
            <w:tcW w:type="dxa" w:w="5156"/>
            <w:vAlign w:val="center"/>
          </w:tcPr>
          <w:p>
            <w:pPr>
              <w:jc w:val="right"/>
              <w:bidi w:val="1"/>
            </w:pPr>
            <w:r>
              <w:t>מספר rows = סכום items ב-JSONs.</w:t>
            </w:r>
          </w:p>
        </w:tc>
      </w:tr>
      <w:tr>
        <w:tc>
          <w:tcPr>
            <w:tcW w:type="dxa" w:w="5156"/>
            <w:vAlign w:val="center"/>
          </w:tcPr>
          <w:p>
            <w:pPr>
              <w:jc w:val="right"/>
              <w:bidi w:val="1"/>
            </w:pPr>
            <w:r>
              <w:t>Required items</w:t>
            </w:r>
          </w:p>
        </w:tc>
        <w:tc>
          <w:tcPr>
            <w:tcW w:type="dxa" w:w="5156"/>
            <w:vAlign w:val="center"/>
          </w:tcPr>
          <w:p>
            <w:pPr>
              <w:jc w:val="right"/>
              <w:bidi w:val="1"/>
            </w:pPr>
            <w:r>
              <w:t>מספר rows = מספר tokens תקינים במקור.</w:t>
            </w:r>
          </w:p>
        </w:tc>
      </w:tr>
    </w:tbl>
    <w:p>
      <w:r>
        <w:br w:type="page"/>
      </w:r>
    </w:p>
    <w:p>
      <w:pPr>
        <w:pStyle w:val="Heading1"/>
        <w:jc w:val="right"/>
        <w:bidi w:val="1"/>
      </w:pPr>
      <w:r>
        <w:t>34. Reconciliation — Financial</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בדיקה</w:t>
            </w:r>
          </w:p>
        </w:tc>
        <w:tc>
          <w:tcPr>
            <w:tcW w:type="dxa" w:w="5156"/>
            <w:vAlign w:val="center"/>
          </w:tcPr>
          <w:p>
            <w:pPr>
              <w:jc w:val="right"/>
              <w:bidi w:val="1"/>
            </w:pPr>
            <w:r>
              <w:rPr>
                <w:b/>
              </w:rPr>
              <w:t>קריטריון</w:t>
            </w:r>
          </w:p>
        </w:tc>
      </w:tr>
      <w:tr>
        <w:tc>
          <w:tcPr>
            <w:tcW w:type="dxa" w:w="5156"/>
            <w:vAlign w:val="center"/>
          </w:tcPr>
          <w:p>
            <w:pPr>
              <w:jc w:val="right"/>
              <w:bidi w:val="1"/>
            </w:pPr>
            <w:r>
              <w:t>planned_amount</w:t>
            </w:r>
          </w:p>
        </w:tc>
        <w:tc>
          <w:tcPr>
            <w:tcW w:type="dxa" w:w="5156"/>
            <w:vAlign w:val="center"/>
          </w:tcPr>
          <w:p>
            <w:pPr>
              <w:jc w:val="right"/>
              <w:bidi w:val="1"/>
            </w:pPr>
            <w:r>
              <w:t>Σ source = Σ target לכל אירוע + גלובלי.</w:t>
            </w:r>
          </w:p>
        </w:tc>
      </w:tr>
      <w:tr>
        <w:tc>
          <w:tcPr>
            <w:tcW w:type="dxa" w:w="5156"/>
            <w:vAlign w:val="center"/>
          </w:tcPr>
          <w:p>
            <w:pPr>
              <w:jc w:val="right"/>
              <w:bidi w:val="1"/>
            </w:pPr>
            <w:r>
              <w:t>agreed_amount</w:t>
            </w:r>
          </w:p>
        </w:tc>
        <w:tc>
          <w:tcPr>
            <w:tcW w:type="dxa" w:w="5156"/>
            <w:vAlign w:val="center"/>
          </w:tcPr>
          <w:p>
            <w:pPr>
              <w:jc w:val="right"/>
              <w:bidi w:val="1"/>
            </w:pPr>
            <w:r>
              <w:t>Σ source = Σ target.</w:t>
            </w:r>
          </w:p>
        </w:tc>
      </w:tr>
      <w:tr>
        <w:tc>
          <w:tcPr>
            <w:tcW w:type="dxa" w:w="5156"/>
            <w:vAlign w:val="center"/>
          </w:tcPr>
          <w:p>
            <w:pPr>
              <w:jc w:val="right"/>
              <w:bidi w:val="1"/>
            </w:pPr>
            <w:r>
              <w:t>paid payments</w:t>
            </w:r>
          </w:p>
        </w:tc>
        <w:tc>
          <w:tcPr>
            <w:tcW w:type="dxa" w:w="5156"/>
            <w:vAlign w:val="center"/>
          </w:tcPr>
          <w:p>
            <w:pPr>
              <w:jc w:val="right"/>
              <w:bidi w:val="1"/>
            </w:pPr>
            <w:r>
              <w:t>Σ amount של status=שולם זהה.</w:t>
            </w:r>
          </w:p>
        </w:tc>
      </w:tr>
      <w:tr>
        <w:tc>
          <w:tcPr>
            <w:tcW w:type="dxa" w:w="5156"/>
            <w:vAlign w:val="center"/>
          </w:tcPr>
          <w:p>
            <w:pPr>
              <w:jc w:val="right"/>
              <w:bidi w:val="1"/>
            </w:pPr>
            <w:r>
              <w:t>income total</w:t>
            </w:r>
          </w:p>
        </w:tc>
        <w:tc>
          <w:tcPr>
            <w:tcW w:type="dxa" w:w="5156"/>
            <w:vAlign w:val="center"/>
          </w:tcPr>
          <w:p>
            <w:pPr>
              <w:jc w:val="right"/>
              <w:bidi w:val="1"/>
            </w:pPr>
            <w:r>
              <w:t>Σ total_amount זהה.</w:t>
            </w:r>
          </w:p>
        </w:tc>
      </w:tr>
      <w:tr>
        <w:tc>
          <w:tcPr>
            <w:tcW w:type="dxa" w:w="5156"/>
            <w:vAlign w:val="center"/>
          </w:tcPr>
          <w:p>
            <w:pPr>
              <w:jc w:val="right"/>
              <w:bidi w:val="1"/>
            </w:pPr>
            <w:r>
              <w:t>event balance</w:t>
            </w:r>
          </w:p>
        </w:tc>
        <w:tc>
          <w:tcPr>
            <w:tcW w:type="dxa" w:w="5156"/>
            <w:vAlign w:val="center"/>
          </w:tcPr>
          <w:p>
            <w:pPr>
              <w:jc w:val="right"/>
              <w:bidi w:val="1"/>
            </w:pPr>
            <w:r>
              <w:t>אותה תוצאה לפי ספר 04.</w:t>
            </w:r>
          </w:p>
        </w:tc>
      </w:tr>
      <w:tr>
        <w:tc>
          <w:tcPr>
            <w:tcW w:type="dxa" w:w="5156"/>
            <w:vAlign w:val="center"/>
          </w:tcPr>
          <w:p>
            <w:pPr>
              <w:jc w:val="right"/>
              <w:bidi w:val="1"/>
            </w:pPr>
            <w:r>
              <w:t>remaining to pay</w:t>
            </w:r>
          </w:p>
        </w:tc>
        <w:tc>
          <w:tcPr>
            <w:tcW w:type="dxa" w:w="5156"/>
            <w:vAlign w:val="center"/>
          </w:tcPr>
          <w:p>
            <w:pPr>
              <w:jc w:val="right"/>
              <w:bidi w:val="1"/>
            </w:pPr>
            <w:r>
              <w:t>אותה תוצאה.</w:t>
            </w:r>
          </w:p>
        </w:tc>
      </w:tr>
      <w:tr>
        <w:tc>
          <w:tcPr>
            <w:tcW w:type="dxa" w:w="5156"/>
            <w:vAlign w:val="center"/>
          </w:tcPr>
          <w:p>
            <w:pPr>
              <w:jc w:val="right"/>
              <w:bidi w:val="1"/>
            </w:pPr>
            <w:r>
              <w:t>break-even</w:t>
            </w:r>
          </w:p>
        </w:tc>
        <w:tc>
          <w:tcPr>
            <w:tcW w:type="dxa" w:w="5156"/>
            <w:vAlign w:val="center"/>
          </w:tcPr>
          <w:p>
            <w:pPr>
              <w:jc w:val="right"/>
              <w:bidi w:val="1"/>
            </w:pPr>
            <w:r>
              <w:t>אותה תוצאה על אירועים עם נתונים תקפים.</w:t>
            </w:r>
          </w:p>
        </w:tc>
      </w:tr>
      <w:tr>
        <w:tc>
          <w:tcPr>
            <w:tcW w:type="dxa" w:w="5156"/>
            <w:vAlign w:val="center"/>
          </w:tcPr>
          <w:p>
            <w:pPr>
              <w:jc w:val="right"/>
              <w:bidi w:val="1"/>
            </w:pPr>
            <w:r>
              <w:t>forecast</w:t>
            </w:r>
          </w:p>
        </w:tc>
        <w:tc>
          <w:tcPr>
            <w:tcW w:type="dxa" w:w="5156"/>
            <w:vAlign w:val="center"/>
          </w:tcPr>
          <w:p>
            <w:pPr>
              <w:jc w:val="right"/>
              <w:bidi w:val="1"/>
            </w:pPr>
            <w:r>
              <w:t>אותה תוצאה.</w:t>
            </w:r>
          </w:p>
        </w:tc>
      </w:tr>
      <w:tr>
        <w:tc>
          <w:tcPr>
            <w:tcW w:type="dxa" w:w="5156"/>
            <w:vAlign w:val="center"/>
          </w:tcPr>
          <w:p>
            <w:pPr>
              <w:jc w:val="right"/>
              <w:bidi w:val="1"/>
            </w:pPr>
            <w:r>
              <w:t>ticket sold/income</w:t>
            </w:r>
          </w:p>
        </w:tc>
        <w:tc>
          <w:tcPr>
            <w:tcW w:type="dxa" w:w="5156"/>
            <w:vAlign w:val="center"/>
          </w:tcPr>
          <w:p>
            <w:pPr>
              <w:jc w:val="right"/>
              <w:bidi w:val="1"/>
            </w:pPr>
            <w:r>
              <w:t>אותה תוצאה.</w:t>
            </w:r>
          </w:p>
        </w:tc>
      </w:tr>
      <w:tr>
        <w:tc>
          <w:tcPr>
            <w:tcW w:type="dxa" w:w="5156"/>
            <w:vAlign w:val="center"/>
          </w:tcPr>
          <w:p>
            <w:pPr>
              <w:jc w:val="right"/>
              <w:bidi w:val="1"/>
            </w:pPr>
            <w:r>
              <w:t>expense breakdown</w:t>
            </w:r>
          </w:p>
        </w:tc>
        <w:tc>
          <w:tcPr>
            <w:tcW w:type="dxa" w:w="5156"/>
            <w:vAlign w:val="center"/>
          </w:tcPr>
          <w:p>
            <w:pPr>
              <w:jc w:val="right"/>
              <w:bidi w:val="1"/>
            </w:pPr>
            <w:r>
              <w:t>קטגוריות/ספקים מסתכמים לאותו total.</w:t>
            </w:r>
          </w:p>
        </w:tc>
      </w:tr>
    </w:tbl>
    <w:p>
      <w:pPr>
        <w:jc w:val="right"/>
        <w:bidi w:val="1"/>
      </w:pPr>
      <w:r>
        <w:rPr>
          <w:b w:val="0"/>
        </w:rPr>
        <w:t>Tolerance כספי: התאמה עד רמת האגורה לפי rounding הקנוני. אין "בערך".</w:t>
      </w:r>
    </w:p>
    <w:p>
      <w:r>
        <w:br w:type="page"/>
      </w:r>
    </w:p>
    <w:p>
      <w:pPr>
        <w:pStyle w:val="Heading1"/>
        <w:jc w:val="right"/>
        <w:bidi w:val="1"/>
      </w:pPr>
      <w:r>
        <w:t>35. Reconciliation — Product Logic</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תחום</w:t>
            </w:r>
          </w:p>
        </w:tc>
        <w:tc>
          <w:tcPr>
            <w:tcW w:type="dxa" w:w="5156"/>
            <w:vAlign w:val="center"/>
          </w:tcPr>
          <w:p>
            <w:pPr>
              <w:jc w:val="right"/>
              <w:bidi w:val="1"/>
            </w:pPr>
            <w:r>
              <w:rPr>
                <w:b/>
              </w:rPr>
              <w:t>בדיקה</w:t>
            </w:r>
          </w:p>
        </w:tc>
      </w:tr>
      <w:tr>
        <w:tc>
          <w:tcPr>
            <w:tcW w:type="dxa" w:w="5156"/>
            <w:vAlign w:val="center"/>
          </w:tcPr>
          <w:p>
            <w:pPr>
              <w:jc w:val="right"/>
              <w:bidi w:val="1"/>
            </w:pPr>
            <w:r>
              <w:t>Readiness</w:t>
            </w:r>
          </w:p>
        </w:tc>
        <w:tc>
          <w:tcPr>
            <w:tcW w:type="dxa" w:w="5156"/>
            <w:vAlign w:val="center"/>
          </w:tcPr>
          <w:p>
            <w:pPr>
              <w:jc w:val="right"/>
              <w:bidi w:val="1"/>
            </w:pPr>
            <w:r>
              <w:t>אותם required items ואותם states: covered/included/in_progress/missing.</w:t>
            </w:r>
          </w:p>
        </w:tc>
      </w:tr>
      <w:tr>
        <w:tc>
          <w:tcPr>
            <w:tcW w:type="dxa" w:w="5156"/>
            <w:vAlign w:val="center"/>
          </w:tcPr>
          <w:p>
            <w:pPr>
              <w:jc w:val="right"/>
              <w:bidi w:val="1"/>
            </w:pPr>
            <w:r>
              <w:t>Lineup</w:t>
            </w:r>
          </w:p>
        </w:tc>
        <w:tc>
          <w:tcPr>
            <w:tcW w:type="dxa" w:w="5156"/>
            <w:vAlign w:val="center"/>
          </w:tcPr>
          <w:p>
            <w:pPr>
              <w:jc w:val="right"/>
              <w:bidi w:val="1"/>
            </w:pPr>
            <w:r>
              <w:t>אותו סדר לילה, duration, overlap warnings.</w:t>
            </w:r>
          </w:p>
        </w:tc>
      </w:tr>
      <w:tr>
        <w:tc>
          <w:tcPr>
            <w:tcW w:type="dxa" w:w="5156"/>
            <w:vAlign w:val="center"/>
          </w:tcPr>
          <w:p>
            <w:pPr>
              <w:jc w:val="right"/>
              <w:bidi w:val="1"/>
            </w:pPr>
            <w:r>
              <w:t>Artist count</w:t>
            </w:r>
          </w:p>
        </w:tc>
        <w:tc>
          <w:tcPr>
            <w:tcW w:type="dxa" w:w="5156"/>
            <w:vAlign w:val="center"/>
          </w:tcPr>
          <w:p>
            <w:pPr>
              <w:jc w:val="right"/>
              <w:bidi w:val="1"/>
            </w:pPr>
            <w:r>
              <w:t>אותה ספירה לפי expenses.artist_id.</w:t>
            </w:r>
          </w:p>
        </w:tc>
      </w:tr>
      <w:tr>
        <w:tc>
          <w:tcPr>
            <w:tcW w:type="dxa" w:w="5156"/>
            <w:vAlign w:val="center"/>
          </w:tcPr>
          <w:p>
            <w:pPr>
              <w:jc w:val="right"/>
              <w:bidi w:val="1"/>
            </w:pPr>
            <w:r>
              <w:t>Upcoming payments</w:t>
            </w:r>
          </w:p>
        </w:tc>
        <w:tc>
          <w:tcPr>
            <w:tcW w:type="dxa" w:w="5156"/>
            <w:vAlign w:val="center"/>
          </w:tcPr>
          <w:p>
            <w:pPr>
              <w:jc w:val="right"/>
              <w:bidi w:val="1"/>
            </w:pPr>
            <w:r>
              <w:t>אותו סט תשלומים לא-שולמו עם due_date.</w:t>
            </w:r>
          </w:p>
        </w:tc>
      </w:tr>
      <w:tr>
        <w:tc>
          <w:tcPr>
            <w:tcW w:type="dxa" w:w="5156"/>
            <w:vAlign w:val="center"/>
          </w:tcPr>
          <w:p>
            <w:pPr>
              <w:jc w:val="right"/>
              <w:bidi w:val="1"/>
            </w:pPr>
            <w:r>
              <w:t>Overdue</w:t>
            </w:r>
          </w:p>
        </w:tc>
        <w:tc>
          <w:tcPr>
            <w:tcW w:type="dxa" w:w="5156"/>
            <w:vAlign w:val="center"/>
          </w:tcPr>
          <w:p>
            <w:pPr>
              <w:jc w:val="right"/>
              <w:bidi w:val="1"/>
            </w:pPr>
            <w:r>
              <w:t>אותה נגזרת ביחס לאותו reference date.</w:t>
            </w:r>
          </w:p>
        </w:tc>
      </w:tr>
      <w:tr>
        <w:tc>
          <w:tcPr>
            <w:tcW w:type="dxa" w:w="5156"/>
            <w:vAlign w:val="center"/>
          </w:tcPr>
          <w:p>
            <w:pPr>
              <w:jc w:val="right"/>
              <w:bidi w:val="1"/>
            </w:pPr>
            <w:r>
              <w:t>Notes</w:t>
            </w:r>
          </w:p>
        </w:tc>
        <w:tc>
          <w:tcPr>
            <w:tcW w:type="dxa" w:w="5156"/>
            <w:vAlign w:val="center"/>
          </w:tcPr>
          <w:p>
            <w:pPr>
              <w:jc w:val="right"/>
              <w:bidi w:val="1"/>
            </w:pPr>
            <w:r>
              <w:t>אותה שיוך Event/Artist.</w:t>
            </w:r>
          </w:p>
        </w:tc>
      </w:tr>
      <w:tr>
        <w:tc>
          <w:tcPr>
            <w:tcW w:type="dxa" w:w="5156"/>
            <w:vAlign w:val="center"/>
          </w:tcPr>
          <w:p>
            <w:pPr>
              <w:jc w:val="right"/>
              <w:bidi w:val="1"/>
            </w:pPr>
            <w:r>
              <w:t>Archive</w:t>
            </w:r>
          </w:p>
        </w:tc>
        <w:tc>
          <w:tcPr>
            <w:tcW w:type="dxa" w:w="5156"/>
            <w:vAlign w:val="center"/>
          </w:tcPr>
          <w:p>
            <w:pPr>
              <w:jc w:val="right"/>
              <w:bidi w:val="1"/>
            </w:pPr>
            <w:r>
              <w:t>אותן רשומות אינן מופיעות בתצוגות פעילות.</w:t>
            </w:r>
          </w:p>
        </w:tc>
      </w:tr>
    </w:tbl>
    <w:p>
      <w:r>
        <w:br w:type="page"/>
      </w:r>
    </w:p>
    <w:p>
      <w:pPr>
        <w:pStyle w:val="Heading1"/>
        <w:jc w:val="right"/>
        <w:bidi w:val="1"/>
      </w:pPr>
      <w:r>
        <w:t>36. Event-level Reconciliation Report</w:t>
      </w:r>
    </w:p>
    <w:p>
      <w:pPr>
        <w:jc w:val="right"/>
        <w:bidi w:val="1"/>
      </w:pPr>
      <w:r>
        <w:rPr>
          <w:b w:val="0"/>
        </w:rPr>
        <w:t>לכל אירוע מופקת שורת השוואה לפני Cutover:</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vAlign w:val="center"/>
          </w:tcPr>
          <w:p>
            <w:pPr>
              <w:jc w:val="right"/>
              <w:bidi w:val="1"/>
            </w:pPr>
            <w:r>
              <w:rPr>
                <w:b/>
              </w:rPr>
              <w:t>שדה</w:t>
            </w:r>
          </w:p>
        </w:tc>
        <w:tc>
          <w:tcPr>
            <w:tcW w:type="dxa" w:w="2578"/>
            <w:vAlign w:val="center"/>
          </w:tcPr>
          <w:p>
            <w:pPr>
              <w:jc w:val="right"/>
              <w:bidi w:val="1"/>
            </w:pPr>
            <w:r>
              <w:rPr>
                <w:b/>
              </w:rPr>
              <w:t>Source</w:t>
            </w:r>
          </w:p>
        </w:tc>
        <w:tc>
          <w:tcPr>
            <w:tcW w:type="dxa" w:w="2578"/>
            <w:vAlign w:val="center"/>
          </w:tcPr>
          <w:p>
            <w:pPr>
              <w:jc w:val="right"/>
              <w:bidi w:val="1"/>
            </w:pPr>
            <w:r>
              <w:rPr>
                <w:b/>
              </w:rPr>
              <w:t>Target</w:t>
            </w:r>
          </w:p>
        </w:tc>
        <w:tc>
          <w:tcPr>
            <w:tcW w:type="dxa" w:w="2578"/>
            <w:vAlign w:val="center"/>
          </w:tcPr>
          <w:p>
            <w:pPr>
              <w:jc w:val="right"/>
              <w:bidi w:val="1"/>
            </w:pPr>
            <w:r>
              <w:rPr>
                <w:b/>
              </w:rPr>
              <w:t>Pass</w:t>
            </w:r>
          </w:p>
        </w:tc>
      </w:tr>
      <w:tr>
        <w:tc>
          <w:tcPr>
            <w:tcW w:type="dxa" w:w="2578"/>
            <w:vAlign w:val="center"/>
          </w:tcPr>
          <w:p>
            <w:pPr>
              <w:jc w:val="right"/>
              <w:bidi w:val="1"/>
            </w:pPr>
            <w:r>
              <w:t>expenses_count</w:t>
            </w:r>
          </w:p>
        </w:tc>
        <w:tc>
          <w:tcPr>
            <w:tcW w:type="dxa" w:w="2578"/>
            <w:vAlign w:val="center"/>
          </w:tcPr>
          <w:p>
            <w:pPr>
              <w:jc w:val="right"/>
              <w:bidi w:val="1"/>
            </w:pPr>
            <w:r>
              <w:t>value</w:t>
            </w:r>
          </w:p>
        </w:tc>
        <w:tc>
          <w:tcPr>
            <w:tcW w:type="dxa" w:w="2578"/>
            <w:vAlign w:val="center"/>
          </w:tcPr>
          <w:p>
            <w:pPr>
              <w:jc w:val="right"/>
              <w:bidi w:val="1"/>
            </w:pPr>
            <w:r>
              <w:t>value</w:t>
            </w:r>
          </w:p>
        </w:tc>
        <w:tc>
          <w:tcPr>
            <w:tcW w:type="dxa" w:w="2578"/>
            <w:vAlign w:val="center"/>
          </w:tcPr>
          <w:p>
            <w:pPr>
              <w:jc w:val="right"/>
              <w:bidi w:val="1"/>
            </w:pPr>
            <w:r>
              <w:t>=</w:t>
            </w:r>
          </w:p>
        </w:tc>
      </w:tr>
      <w:tr>
        <w:tc>
          <w:tcPr>
            <w:tcW w:type="dxa" w:w="2578"/>
            <w:vAlign w:val="center"/>
          </w:tcPr>
          <w:p>
            <w:pPr>
              <w:jc w:val="right"/>
              <w:bidi w:val="1"/>
            </w:pPr>
            <w:r>
              <w:t>planned_total</w:t>
            </w:r>
          </w:p>
        </w:tc>
        <w:tc>
          <w:tcPr>
            <w:tcW w:type="dxa" w:w="2578"/>
            <w:vAlign w:val="center"/>
          </w:tcPr>
          <w:p>
            <w:pPr>
              <w:jc w:val="right"/>
              <w:bidi w:val="1"/>
            </w:pPr>
            <w:r>
              <w:t>₪</w:t>
            </w:r>
          </w:p>
        </w:tc>
        <w:tc>
          <w:tcPr>
            <w:tcW w:type="dxa" w:w="2578"/>
            <w:vAlign w:val="center"/>
          </w:tcPr>
          <w:p>
            <w:pPr>
              <w:jc w:val="right"/>
              <w:bidi w:val="1"/>
            </w:pPr>
            <w:r>
              <w:t>₪</w:t>
            </w:r>
          </w:p>
        </w:tc>
        <w:tc>
          <w:tcPr>
            <w:tcW w:type="dxa" w:w="2578"/>
            <w:vAlign w:val="center"/>
          </w:tcPr>
          <w:p>
            <w:pPr>
              <w:jc w:val="right"/>
              <w:bidi w:val="1"/>
            </w:pPr>
            <w:r>
              <w:t>=</w:t>
            </w:r>
          </w:p>
        </w:tc>
      </w:tr>
      <w:tr>
        <w:tc>
          <w:tcPr>
            <w:tcW w:type="dxa" w:w="2578"/>
            <w:vAlign w:val="center"/>
          </w:tcPr>
          <w:p>
            <w:pPr>
              <w:jc w:val="right"/>
              <w:bidi w:val="1"/>
            </w:pPr>
            <w:r>
              <w:t>agreed_total</w:t>
            </w:r>
          </w:p>
        </w:tc>
        <w:tc>
          <w:tcPr>
            <w:tcW w:type="dxa" w:w="2578"/>
            <w:vAlign w:val="center"/>
          </w:tcPr>
          <w:p>
            <w:pPr>
              <w:jc w:val="right"/>
              <w:bidi w:val="1"/>
            </w:pPr>
            <w:r>
              <w:t>₪</w:t>
            </w:r>
          </w:p>
        </w:tc>
        <w:tc>
          <w:tcPr>
            <w:tcW w:type="dxa" w:w="2578"/>
            <w:vAlign w:val="center"/>
          </w:tcPr>
          <w:p>
            <w:pPr>
              <w:jc w:val="right"/>
              <w:bidi w:val="1"/>
            </w:pPr>
            <w:r>
              <w:t>₪</w:t>
            </w:r>
          </w:p>
        </w:tc>
        <w:tc>
          <w:tcPr>
            <w:tcW w:type="dxa" w:w="2578"/>
            <w:vAlign w:val="center"/>
          </w:tcPr>
          <w:p>
            <w:pPr>
              <w:jc w:val="right"/>
              <w:bidi w:val="1"/>
            </w:pPr>
            <w:r>
              <w:t>=</w:t>
            </w:r>
          </w:p>
        </w:tc>
      </w:tr>
      <w:tr>
        <w:tc>
          <w:tcPr>
            <w:tcW w:type="dxa" w:w="2578"/>
            <w:vAlign w:val="center"/>
          </w:tcPr>
          <w:p>
            <w:pPr>
              <w:jc w:val="right"/>
              <w:bidi w:val="1"/>
            </w:pPr>
            <w:r>
              <w:t>paid_total</w:t>
            </w:r>
          </w:p>
        </w:tc>
        <w:tc>
          <w:tcPr>
            <w:tcW w:type="dxa" w:w="2578"/>
            <w:vAlign w:val="center"/>
          </w:tcPr>
          <w:p>
            <w:pPr>
              <w:jc w:val="right"/>
              <w:bidi w:val="1"/>
            </w:pPr>
            <w:r>
              <w:t>₪</w:t>
            </w:r>
          </w:p>
        </w:tc>
        <w:tc>
          <w:tcPr>
            <w:tcW w:type="dxa" w:w="2578"/>
            <w:vAlign w:val="center"/>
          </w:tcPr>
          <w:p>
            <w:pPr>
              <w:jc w:val="right"/>
              <w:bidi w:val="1"/>
            </w:pPr>
            <w:r>
              <w:t>₪</w:t>
            </w:r>
          </w:p>
        </w:tc>
        <w:tc>
          <w:tcPr>
            <w:tcW w:type="dxa" w:w="2578"/>
            <w:vAlign w:val="center"/>
          </w:tcPr>
          <w:p>
            <w:pPr>
              <w:jc w:val="right"/>
              <w:bidi w:val="1"/>
            </w:pPr>
            <w:r>
              <w:t>=</w:t>
            </w:r>
          </w:p>
        </w:tc>
      </w:tr>
      <w:tr>
        <w:tc>
          <w:tcPr>
            <w:tcW w:type="dxa" w:w="2578"/>
            <w:vAlign w:val="center"/>
          </w:tcPr>
          <w:p>
            <w:pPr>
              <w:jc w:val="right"/>
              <w:bidi w:val="1"/>
            </w:pPr>
            <w:r>
              <w:t>income_total</w:t>
            </w:r>
          </w:p>
        </w:tc>
        <w:tc>
          <w:tcPr>
            <w:tcW w:type="dxa" w:w="2578"/>
            <w:vAlign w:val="center"/>
          </w:tcPr>
          <w:p>
            <w:pPr>
              <w:jc w:val="right"/>
              <w:bidi w:val="1"/>
            </w:pPr>
            <w:r>
              <w:t>₪</w:t>
            </w:r>
          </w:p>
        </w:tc>
        <w:tc>
          <w:tcPr>
            <w:tcW w:type="dxa" w:w="2578"/>
            <w:vAlign w:val="center"/>
          </w:tcPr>
          <w:p>
            <w:pPr>
              <w:jc w:val="right"/>
              <w:bidi w:val="1"/>
            </w:pPr>
            <w:r>
              <w:t>₪</w:t>
            </w:r>
          </w:p>
        </w:tc>
        <w:tc>
          <w:tcPr>
            <w:tcW w:type="dxa" w:w="2578"/>
            <w:vAlign w:val="center"/>
          </w:tcPr>
          <w:p>
            <w:pPr>
              <w:jc w:val="right"/>
              <w:bidi w:val="1"/>
            </w:pPr>
            <w:r>
              <w:t>=</w:t>
            </w:r>
          </w:p>
        </w:tc>
      </w:tr>
      <w:tr>
        <w:tc>
          <w:tcPr>
            <w:tcW w:type="dxa" w:w="2578"/>
            <w:vAlign w:val="center"/>
          </w:tcPr>
          <w:p>
            <w:pPr>
              <w:jc w:val="right"/>
              <w:bidi w:val="1"/>
            </w:pPr>
            <w:r>
              <w:t>tickets_sold</w:t>
            </w:r>
          </w:p>
        </w:tc>
        <w:tc>
          <w:tcPr>
            <w:tcW w:type="dxa" w:w="2578"/>
            <w:vAlign w:val="center"/>
          </w:tcPr>
          <w:p>
            <w:pPr>
              <w:jc w:val="right"/>
              <w:bidi w:val="1"/>
            </w:pPr>
            <w:r>
              <w:t>n</w:t>
            </w:r>
          </w:p>
        </w:tc>
        <w:tc>
          <w:tcPr>
            <w:tcW w:type="dxa" w:w="2578"/>
            <w:vAlign w:val="center"/>
          </w:tcPr>
          <w:p>
            <w:pPr>
              <w:jc w:val="right"/>
              <w:bidi w:val="1"/>
            </w:pPr>
            <w:r>
              <w:t>n</w:t>
            </w:r>
          </w:p>
        </w:tc>
        <w:tc>
          <w:tcPr>
            <w:tcW w:type="dxa" w:w="2578"/>
            <w:vAlign w:val="center"/>
          </w:tcPr>
          <w:p>
            <w:pPr>
              <w:jc w:val="right"/>
              <w:bidi w:val="1"/>
            </w:pPr>
            <w:r>
              <w:t>=</w:t>
            </w:r>
          </w:p>
        </w:tc>
      </w:tr>
      <w:tr>
        <w:tc>
          <w:tcPr>
            <w:tcW w:type="dxa" w:w="2578"/>
            <w:vAlign w:val="center"/>
          </w:tcPr>
          <w:p>
            <w:pPr>
              <w:jc w:val="right"/>
              <w:bidi w:val="1"/>
            </w:pPr>
            <w:r>
              <w:t>break_even</w:t>
            </w:r>
          </w:p>
        </w:tc>
        <w:tc>
          <w:tcPr>
            <w:tcW w:type="dxa" w:w="2578"/>
            <w:vAlign w:val="center"/>
          </w:tcPr>
          <w:p>
            <w:pPr>
              <w:jc w:val="right"/>
              <w:bidi w:val="1"/>
            </w:pPr>
            <w:r>
              <w:t>n/null</w:t>
            </w:r>
          </w:p>
        </w:tc>
        <w:tc>
          <w:tcPr>
            <w:tcW w:type="dxa" w:w="2578"/>
            <w:vAlign w:val="center"/>
          </w:tcPr>
          <w:p>
            <w:pPr>
              <w:jc w:val="right"/>
              <w:bidi w:val="1"/>
            </w:pPr>
            <w:r>
              <w:t>n/null</w:t>
            </w:r>
          </w:p>
        </w:tc>
        <w:tc>
          <w:tcPr>
            <w:tcW w:type="dxa" w:w="2578"/>
            <w:vAlign w:val="center"/>
          </w:tcPr>
          <w:p>
            <w:pPr>
              <w:jc w:val="right"/>
              <w:bidi w:val="1"/>
            </w:pPr>
            <w:r>
              <w:t>=</w:t>
            </w:r>
          </w:p>
        </w:tc>
      </w:tr>
      <w:tr>
        <w:tc>
          <w:tcPr>
            <w:tcW w:type="dxa" w:w="2578"/>
            <w:vAlign w:val="center"/>
          </w:tcPr>
          <w:p>
            <w:pPr>
              <w:jc w:val="right"/>
              <w:bidi w:val="1"/>
            </w:pPr>
            <w:r>
              <w:t>forecast_profit</w:t>
            </w:r>
          </w:p>
        </w:tc>
        <w:tc>
          <w:tcPr>
            <w:tcW w:type="dxa" w:w="2578"/>
            <w:vAlign w:val="center"/>
          </w:tcPr>
          <w:p>
            <w:pPr>
              <w:jc w:val="right"/>
              <w:bidi w:val="1"/>
            </w:pPr>
            <w:r>
              <w:t>₪/null</w:t>
            </w:r>
          </w:p>
        </w:tc>
        <w:tc>
          <w:tcPr>
            <w:tcW w:type="dxa" w:w="2578"/>
            <w:vAlign w:val="center"/>
          </w:tcPr>
          <w:p>
            <w:pPr>
              <w:jc w:val="right"/>
              <w:bidi w:val="1"/>
            </w:pPr>
            <w:r>
              <w:t>₪/null</w:t>
            </w:r>
          </w:p>
        </w:tc>
        <w:tc>
          <w:tcPr>
            <w:tcW w:type="dxa" w:w="2578"/>
            <w:vAlign w:val="center"/>
          </w:tcPr>
          <w:p>
            <w:pPr>
              <w:jc w:val="right"/>
              <w:bidi w:val="1"/>
            </w:pPr>
            <w:r>
              <w:t>=</w:t>
            </w:r>
          </w:p>
        </w:tc>
      </w:tr>
      <w:tr>
        <w:tc>
          <w:tcPr>
            <w:tcW w:type="dxa" w:w="2578"/>
            <w:vAlign w:val="center"/>
          </w:tcPr>
          <w:p>
            <w:pPr>
              <w:jc w:val="right"/>
              <w:bidi w:val="1"/>
            </w:pPr>
            <w:r>
              <w:t>readiness</w:t>
            </w:r>
          </w:p>
        </w:tc>
        <w:tc>
          <w:tcPr>
            <w:tcW w:type="dxa" w:w="2578"/>
            <w:vAlign w:val="center"/>
          </w:tcPr>
          <w:p>
            <w:pPr>
              <w:jc w:val="right"/>
              <w:bidi w:val="1"/>
            </w:pPr>
            <w:r>
              <w:t>state summary</w:t>
            </w:r>
          </w:p>
        </w:tc>
        <w:tc>
          <w:tcPr>
            <w:tcW w:type="dxa" w:w="2578"/>
            <w:vAlign w:val="center"/>
          </w:tcPr>
          <w:p>
            <w:pPr>
              <w:jc w:val="right"/>
              <w:bidi w:val="1"/>
            </w:pPr>
            <w:r>
              <w:t>state summary</w:t>
            </w:r>
          </w:p>
        </w:tc>
        <w:tc>
          <w:tcPr>
            <w:tcW w:type="dxa" w:w="2578"/>
            <w:vAlign w:val="center"/>
          </w:tcPr>
          <w:p>
            <w:pPr>
              <w:jc w:val="right"/>
              <w:bidi w:val="1"/>
            </w:pPr>
            <w:r>
              <w:t>=</w:t>
            </w:r>
          </w:p>
        </w:tc>
      </w:tr>
      <w:tr>
        <w:tc>
          <w:tcPr>
            <w:tcW w:type="dxa" w:w="2578"/>
            <w:vAlign w:val="center"/>
          </w:tcPr>
          <w:p>
            <w:pPr>
              <w:jc w:val="right"/>
              <w:bidi w:val="1"/>
            </w:pPr>
            <w:r>
              <w:t>artists_count</w:t>
            </w:r>
          </w:p>
        </w:tc>
        <w:tc>
          <w:tcPr>
            <w:tcW w:type="dxa" w:w="2578"/>
            <w:vAlign w:val="center"/>
          </w:tcPr>
          <w:p>
            <w:pPr>
              <w:jc w:val="right"/>
              <w:bidi w:val="1"/>
            </w:pPr>
            <w:r>
              <w:t>n</w:t>
            </w:r>
          </w:p>
        </w:tc>
        <w:tc>
          <w:tcPr>
            <w:tcW w:type="dxa" w:w="2578"/>
            <w:vAlign w:val="center"/>
          </w:tcPr>
          <w:p>
            <w:pPr>
              <w:jc w:val="right"/>
              <w:bidi w:val="1"/>
            </w:pPr>
            <w:r>
              <w:t>n</w:t>
            </w:r>
          </w:p>
        </w:tc>
        <w:tc>
          <w:tcPr>
            <w:tcW w:type="dxa" w:w="2578"/>
            <w:vAlign w:val="center"/>
          </w:tcPr>
          <w:p>
            <w:pPr>
              <w:jc w:val="right"/>
              <w:bidi w:val="1"/>
            </w:pPr>
            <w:r>
              <w:t>=</w:t>
            </w:r>
          </w:p>
        </w:tc>
      </w:tr>
    </w:tbl>
    <w:p>
      <w:pPr>
        <w:pStyle w:val="ListBullet"/>
        <w:jc w:val="right"/>
        <w:bidi w:val="1"/>
      </w:pPr>
      <w:r>
        <w:t>כל mismatch מקבל drill-down לרשומות המקור/יעד.</w:t>
      </w:r>
    </w:p>
    <w:p>
      <w:r>
        <w:br w:type="page"/>
      </w:r>
    </w:p>
    <w:p>
      <w:pPr>
        <w:pStyle w:val="Heading1"/>
        <w:jc w:val="right"/>
        <w:bidi w:val="1"/>
      </w:pPr>
      <w:r>
        <w:t>37. Sampling ידני</w:t>
      </w:r>
    </w:p>
    <w:p>
      <w:pPr>
        <w:jc w:val="right"/>
        <w:bidi w:val="1"/>
      </w:pPr>
      <w:r>
        <w:rPr>
          <w:b w:val="0"/>
        </w:rPr>
        <w:t>בנוסף לבדיקות אוטומטיות, מבצעים בדיקה ידנית מכוונת של אירועים המייצגים מקרי קצה:</w:t>
      </w:r>
    </w:p>
    <w:p>
      <w:pPr>
        <w:pStyle w:val="ListBullet"/>
        <w:jc w:val="right"/>
        <w:bidi w:val="1"/>
      </w:pPr>
      <w:r>
        <w:t>אירוע עם תשלומים חלקיים.</w:t>
      </w:r>
    </w:p>
    <w:p>
      <w:pPr>
        <w:pStyle w:val="ListBullet"/>
        <w:jc w:val="right"/>
        <w:bidi w:val="1"/>
      </w:pPr>
      <w:r>
        <w:t>אירוע עם תשלום באיחור.</w:t>
      </w:r>
    </w:p>
    <w:p>
      <w:pPr>
        <w:pStyle w:val="ListBullet"/>
        <w:jc w:val="right"/>
        <w:bidi w:val="1"/>
      </w:pPr>
      <w:r>
        <w:t>אירוע עם הכנסות כרטיסים.</w:t>
      </w:r>
    </w:p>
    <w:p>
      <w:pPr>
        <w:pStyle w:val="ListBullet"/>
        <w:jc w:val="right"/>
        <w:bidi w:val="1"/>
      </w:pPr>
      <w:r>
        <w:t>אירוע עם non-ticket income.</w:t>
      </w:r>
    </w:p>
    <w:p>
      <w:pPr>
        <w:pStyle w:val="ListBullet"/>
        <w:jc w:val="right"/>
        <w:bidi w:val="1"/>
      </w:pPr>
      <w:r>
        <w:t>אירוע עם ticket tiers.</w:t>
      </w:r>
    </w:p>
    <w:p>
      <w:pPr>
        <w:pStyle w:val="ListBullet"/>
        <w:jc w:val="right"/>
        <w:bidi w:val="1"/>
      </w:pPr>
      <w:r>
        <w:t>אירוע ללא מחיר לחישוב.</w:t>
      </w:r>
    </w:p>
    <w:p>
      <w:pPr>
        <w:pStyle w:val="ListBullet"/>
        <w:jc w:val="right"/>
        <w:bidi w:val="1"/>
      </w:pPr>
      <w:r>
        <w:t>אירוע עם required_items ו-Coverage.</w:t>
      </w:r>
    </w:p>
    <w:p>
      <w:pPr>
        <w:pStyle w:val="ListBullet"/>
        <w:jc w:val="right"/>
        <w:bidi w:val="1"/>
      </w:pPr>
      <w:r>
        <w:t>אירוע ללא required_items.</w:t>
      </w:r>
    </w:p>
    <w:p>
      <w:pPr>
        <w:pStyle w:val="ListBullet"/>
        <w:jc w:val="right"/>
        <w:bidi w:val="1"/>
      </w:pPr>
      <w:r>
        <w:t>אירוע עם אמן שחוצה חצות.</w:t>
      </w:r>
    </w:p>
    <w:p>
      <w:pPr>
        <w:pStyle w:val="ListBullet"/>
        <w:jc w:val="right"/>
        <w:bidi w:val="1"/>
      </w:pPr>
      <w:r>
        <w:t>אירוע עם Artist/Vendor מאורכב או היסטוריה.</w:t>
      </w:r>
    </w:p>
    <w:p>
      <w:r>
        <w:br w:type="page"/>
      </w:r>
    </w:p>
    <w:p>
      <w:pPr>
        <w:pStyle w:val="Heading1"/>
        <w:jc w:val="right"/>
        <w:bidi w:val="1"/>
      </w:pPr>
      <w:r>
        <w:t>38. Dry Run</w:t>
      </w:r>
    </w:p>
    <w:p>
      <w:pPr>
        <w:pStyle w:val="ListNumber"/>
        <w:jc w:val="right"/>
        <w:bidi w:val="1"/>
      </w:pPr>
      <w:r>
        <w:t>יוצרים Supabase environment שאינו production פעיל.</w:t>
      </w:r>
    </w:p>
    <w:p>
      <w:pPr>
        <w:pStyle w:val="ListNumber"/>
        <w:jc w:val="right"/>
        <w:bidi w:val="1"/>
      </w:pPr>
      <w:r>
        <w:t>מריצים Schema migrations מאפס.</w:t>
      </w:r>
    </w:p>
    <w:p>
      <w:pPr>
        <w:pStyle w:val="ListNumber"/>
        <w:jc w:val="right"/>
        <w:bidi w:val="1"/>
      </w:pPr>
      <w:r>
        <w:t>מריצים Migration על Snapshot.</w:t>
      </w:r>
    </w:p>
    <w:p>
      <w:pPr>
        <w:pStyle w:val="ListNumber"/>
        <w:jc w:val="right"/>
        <w:bidi w:val="1"/>
      </w:pPr>
      <w:r>
        <w:t>מריצים כל Reconciliation checks.</w:t>
      </w:r>
    </w:p>
    <w:p>
      <w:pPr>
        <w:pStyle w:val="ListNumber"/>
        <w:jc w:val="right"/>
        <w:bidi w:val="1"/>
      </w:pPr>
      <w:r>
        <w:t>פותחים את האפליקציה החדשה על הנתונים המועתקים.</w:t>
      </w:r>
    </w:p>
    <w:p>
      <w:pPr>
        <w:pStyle w:val="ListNumber"/>
        <w:jc w:val="right"/>
        <w:bidi w:val="1"/>
      </w:pPr>
      <w:r>
        <w:t>מבצעים Regression מספר 07/10.</w:t>
      </w:r>
    </w:p>
    <w:p>
      <w:pPr>
        <w:pStyle w:val="ListNumber"/>
        <w:jc w:val="right"/>
        <w:bidi w:val="1"/>
      </w:pPr>
      <w:r>
        <w:t>מתקנים Migration script — לא את הנתונים ידנית — וחוזרים על ההרצה.</w:t>
      </w:r>
    </w:p>
    <w:p>
      <w:pPr>
        <w:pStyle w:val="ListBullet"/>
        <w:jc w:val="right"/>
        <w:bidi w:val="1"/>
      </w:pPr>
      <w:r>
        <w:t>Dry Run מוצלח לפחות פעם אחת הוא תנאי ל-Cutover.</w:t>
      </w:r>
    </w:p>
    <w:p>
      <w:r>
        <w:br w:type="page"/>
      </w:r>
    </w:p>
    <w:p>
      <w:pPr>
        <w:pStyle w:val="Heading1"/>
        <w:jc w:val="right"/>
        <w:bidi w:val="1"/>
      </w:pPr>
      <w:r>
        <w:t>39. Cutover Plan</w:t>
      </w:r>
    </w:p>
    <w:p>
      <w:pPr>
        <w:pStyle w:val="ListNumber"/>
        <w:jc w:val="right"/>
        <w:bidi w:val="1"/>
      </w:pPr>
      <w:r>
        <w:t>הודעה פנימית: מתחיל חלון מעבר; אין כתיבה במערכת הישנה.</w:t>
      </w:r>
    </w:p>
    <w:p>
      <w:pPr>
        <w:pStyle w:val="ListNumber"/>
        <w:jc w:val="right"/>
        <w:bidi w:val="1"/>
      </w:pPr>
      <w:r>
        <w:t>הפק Snapshot סופי חדש + hashes.</w:t>
      </w:r>
    </w:p>
    <w:p>
      <w:pPr>
        <w:pStyle w:val="ListNumber"/>
        <w:jc w:val="right"/>
        <w:bidi w:val="1"/>
      </w:pPr>
      <w:r>
        <w:t>אפס/הכן Target production schema בגרסה המאושרת.</w:t>
      </w:r>
    </w:p>
    <w:p>
      <w:pPr>
        <w:pStyle w:val="ListNumber"/>
        <w:jc w:val="right"/>
        <w:bidi w:val="1"/>
      </w:pPr>
      <w:r>
        <w:t>הרץ Migration scripts בגרסה שנבדקה ב-Dry Run.</w:t>
      </w:r>
    </w:p>
    <w:p>
      <w:pPr>
        <w:pStyle w:val="ListNumber"/>
        <w:jc w:val="right"/>
        <w:bidi w:val="1"/>
      </w:pPr>
      <w:r>
        <w:t>הרץ Reconciliation מלא.</w:t>
      </w:r>
    </w:p>
    <w:p>
      <w:pPr>
        <w:pStyle w:val="ListNumber"/>
        <w:jc w:val="right"/>
        <w:bidi w:val="1"/>
      </w:pPr>
      <w:r>
        <w:t>הרץ Smoke tests באפליקציה החדשה.</w:t>
      </w:r>
    </w:p>
    <w:p>
      <w:pPr>
        <w:pStyle w:val="ListNumber"/>
        <w:jc w:val="right"/>
        <w:bidi w:val="1"/>
      </w:pPr>
      <w:r>
        <w:t>רק אם הכול Pass: קבע Supabase כ-SSOT והפעל את ה-PWA לשימוש שוטף.</w:t>
      </w:r>
    </w:p>
    <w:p>
      <w:pPr>
        <w:pStyle w:val="ListNumber"/>
        <w:jc w:val="right"/>
        <w:bidi w:val="1"/>
      </w:pPr>
      <w:r>
        <w:t>המערכת הישנה עוברת Read-only/Archive; לא מוחקים אותה מיד.</w:t>
      </w:r>
    </w:p>
    <w:p>
      <w:r>
        <w:br w:type="page"/>
      </w:r>
    </w:p>
    <w:p>
      <w:pPr>
        <w:pStyle w:val="Heading1"/>
        <w:jc w:val="right"/>
        <w:bidi w:val="1"/>
      </w:pPr>
      <w:r>
        <w:t>40. Cutover Go / No-Go Gate</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Gate</w:t>
            </w:r>
          </w:p>
        </w:tc>
        <w:tc>
          <w:tcPr>
            <w:tcW w:type="dxa" w:w="5156"/>
            <w:vAlign w:val="center"/>
          </w:tcPr>
          <w:p>
            <w:pPr>
              <w:jc w:val="right"/>
              <w:bidi w:val="1"/>
            </w:pPr>
            <w:r>
              <w:rPr>
                <w:b/>
              </w:rPr>
              <w:t>GO</w:t>
            </w:r>
          </w:p>
        </w:tc>
      </w:tr>
      <w:tr>
        <w:tc>
          <w:tcPr>
            <w:tcW w:type="dxa" w:w="5156"/>
            <w:vAlign w:val="center"/>
          </w:tcPr>
          <w:p>
            <w:pPr>
              <w:jc w:val="right"/>
              <w:bidi w:val="1"/>
            </w:pPr>
            <w:r>
              <w:t>Rejects קריטיים</w:t>
            </w:r>
          </w:p>
        </w:tc>
        <w:tc>
          <w:tcPr>
            <w:tcW w:type="dxa" w:w="5156"/>
            <w:vAlign w:val="center"/>
          </w:tcPr>
          <w:p>
            <w:pPr>
              <w:jc w:val="right"/>
              <w:bidi w:val="1"/>
            </w:pPr>
            <w:r>
              <w:t>0</w:t>
            </w:r>
          </w:p>
        </w:tc>
      </w:tr>
      <w:tr>
        <w:tc>
          <w:tcPr>
            <w:tcW w:type="dxa" w:w="5156"/>
            <w:vAlign w:val="center"/>
          </w:tcPr>
          <w:p>
            <w:pPr>
              <w:jc w:val="right"/>
              <w:bidi w:val="1"/>
            </w:pPr>
            <w:r>
              <w:t>Orphan FK</w:t>
            </w:r>
          </w:p>
        </w:tc>
        <w:tc>
          <w:tcPr>
            <w:tcW w:type="dxa" w:w="5156"/>
            <w:vAlign w:val="center"/>
          </w:tcPr>
          <w:p>
            <w:pPr>
              <w:jc w:val="right"/>
              <w:bidi w:val="1"/>
            </w:pPr>
            <w:r>
              <w:t>0</w:t>
            </w:r>
          </w:p>
        </w:tc>
      </w:tr>
      <w:tr>
        <w:tc>
          <w:tcPr>
            <w:tcW w:type="dxa" w:w="5156"/>
            <w:vAlign w:val="center"/>
          </w:tcPr>
          <w:p>
            <w:pPr>
              <w:jc w:val="right"/>
              <w:bidi w:val="1"/>
            </w:pPr>
            <w:r>
              <w:t>Count mismatches</w:t>
            </w:r>
          </w:p>
        </w:tc>
        <w:tc>
          <w:tcPr>
            <w:tcW w:type="dxa" w:w="5156"/>
            <w:vAlign w:val="center"/>
          </w:tcPr>
          <w:p>
            <w:pPr>
              <w:jc w:val="right"/>
              <w:bidi w:val="1"/>
            </w:pPr>
            <w:r>
              <w:t>0 לא מוסברים</w:t>
            </w:r>
          </w:p>
        </w:tc>
      </w:tr>
      <w:tr>
        <w:tc>
          <w:tcPr>
            <w:tcW w:type="dxa" w:w="5156"/>
            <w:vAlign w:val="center"/>
          </w:tcPr>
          <w:p>
            <w:pPr>
              <w:jc w:val="right"/>
              <w:bidi w:val="1"/>
            </w:pPr>
            <w:r>
              <w:t>Financial mismatches</w:t>
            </w:r>
          </w:p>
        </w:tc>
        <w:tc>
          <w:tcPr>
            <w:tcW w:type="dxa" w:w="5156"/>
            <w:vAlign w:val="center"/>
          </w:tcPr>
          <w:p>
            <w:pPr>
              <w:jc w:val="right"/>
              <w:bidi w:val="1"/>
            </w:pPr>
            <w:r>
              <w:t>0</w:t>
            </w:r>
          </w:p>
        </w:tc>
      </w:tr>
      <w:tr>
        <w:tc>
          <w:tcPr>
            <w:tcW w:type="dxa" w:w="5156"/>
            <w:vAlign w:val="center"/>
          </w:tcPr>
          <w:p>
            <w:pPr>
              <w:jc w:val="right"/>
              <w:bidi w:val="1"/>
            </w:pPr>
            <w:r>
              <w:t>P&amp;L sample mismatches</w:t>
            </w:r>
          </w:p>
        </w:tc>
        <w:tc>
          <w:tcPr>
            <w:tcW w:type="dxa" w:w="5156"/>
            <w:vAlign w:val="center"/>
          </w:tcPr>
          <w:p>
            <w:pPr>
              <w:jc w:val="right"/>
              <w:bidi w:val="1"/>
            </w:pPr>
            <w:r>
              <w:t>0</w:t>
            </w:r>
          </w:p>
        </w:tc>
      </w:tr>
      <w:tr>
        <w:tc>
          <w:tcPr>
            <w:tcW w:type="dxa" w:w="5156"/>
            <w:vAlign w:val="center"/>
          </w:tcPr>
          <w:p>
            <w:pPr>
              <w:jc w:val="right"/>
              <w:bidi w:val="1"/>
            </w:pPr>
            <w:r>
              <w:t>Readiness/Lineup regression</w:t>
            </w:r>
          </w:p>
        </w:tc>
        <w:tc>
          <w:tcPr>
            <w:tcW w:type="dxa" w:w="5156"/>
            <w:vAlign w:val="center"/>
          </w:tcPr>
          <w:p>
            <w:pPr>
              <w:jc w:val="right"/>
              <w:bidi w:val="1"/>
            </w:pPr>
            <w:r>
              <w:t>Pass</w:t>
            </w:r>
          </w:p>
        </w:tc>
      </w:tr>
      <w:tr>
        <w:tc>
          <w:tcPr>
            <w:tcW w:type="dxa" w:w="5156"/>
            <w:vAlign w:val="center"/>
          </w:tcPr>
          <w:p>
            <w:pPr>
              <w:jc w:val="right"/>
              <w:bidi w:val="1"/>
            </w:pPr>
            <w:r>
              <w:t>Smoke test</w:t>
            </w:r>
          </w:p>
        </w:tc>
        <w:tc>
          <w:tcPr>
            <w:tcW w:type="dxa" w:w="5156"/>
            <w:vAlign w:val="center"/>
          </w:tcPr>
          <w:p>
            <w:pPr>
              <w:jc w:val="right"/>
              <w:bidi w:val="1"/>
            </w:pPr>
            <w:r>
              <w:t>Pass</w:t>
            </w:r>
          </w:p>
        </w:tc>
      </w:tr>
      <w:tr>
        <w:tc>
          <w:tcPr>
            <w:tcW w:type="dxa" w:w="5156"/>
            <w:vAlign w:val="center"/>
          </w:tcPr>
          <w:p>
            <w:pPr>
              <w:jc w:val="right"/>
              <w:bidi w:val="1"/>
            </w:pPr>
            <w:r>
              <w:t>Backup/Snapshot</w:t>
            </w:r>
          </w:p>
        </w:tc>
        <w:tc>
          <w:tcPr>
            <w:tcW w:type="dxa" w:w="5156"/>
            <w:vAlign w:val="center"/>
          </w:tcPr>
          <w:p>
            <w:pPr>
              <w:jc w:val="right"/>
              <w:bidi w:val="1"/>
            </w:pPr>
            <w:r>
              <w:t>קיים ונבדק</w:t>
            </w:r>
          </w:p>
        </w:tc>
      </w:tr>
      <w:tr>
        <w:tc>
          <w:tcPr>
            <w:tcW w:type="dxa" w:w="5156"/>
            <w:vAlign w:val="center"/>
          </w:tcPr>
          <w:p>
            <w:pPr>
              <w:jc w:val="right"/>
              <w:bidi w:val="1"/>
            </w:pPr>
            <w:r>
              <w:t>Rollback path</w:t>
            </w:r>
          </w:p>
        </w:tc>
        <w:tc>
          <w:tcPr>
            <w:tcW w:type="dxa" w:w="5156"/>
            <w:vAlign w:val="center"/>
          </w:tcPr>
          <w:p>
            <w:pPr>
              <w:jc w:val="right"/>
              <w:bidi w:val="1"/>
            </w:pPr>
            <w:r>
              <w:t>מוכן</w:t>
            </w:r>
          </w:p>
        </w:tc>
      </w:tr>
      <w:tr>
        <w:tc>
          <w:tcPr>
            <w:tcW w:type="dxa" w:w="5156"/>
            <w:vAlign w:val="center"/>
          </w:tcPr>
          <w:p>
            <w:pPr>
              <w:jc w:val="right"/>
              <w:bidi w:val="1"/>
            </w:pPr>
            <w:r>
              <w:t>Old system writes</w:t>
            </w:r>
          </w:p>
        </w:tc>
        <w:tc>
          <w:tcPr>
            <w:tcW w:type="dxa" w:w="5156"/>
            <w:vAlign w:val="center"/>
          </w:tcPr>
          <w:p>
            <w:pPr>
              <w:jc w:val="right"/>
              <w:bidi w:val="1"/>
            </w:pPr>
            <w:r>
              <w:t>מוקפאות בזמן המעבר</w:t>
            </w:r>
          </w:p>
        </w:tc>
      </w:tr>
    </w:tbl>
    <w:p>
      <w:pPr>
        <w:jc w:val="right"/>
        <w:bidi w:val="1"/>
      </w:pPr>
      <w:r>
        <w:rPr>
          <w:b w:val="0"/>
        </w:rPr>
        <w:t>אם Gate אחד קריטי נכשל — אין Cutover. מתקנים script/data decision וחוזרים על ההרצה.</w:t>
      </w:r>
    </w:p>
    <w:p>
      <w:r>
        <w:br w:type="page"/>
      </w:r>
    </w:p>
    <w:p>
      <w:pPr>
        <w:pStyle w:val="Heading1"/>
        <w:jc w:val="right"/>
        <w:bidi w:val="1"/>
      </w:pPr>
      <w:r>
        <w:t>41. Rollback</w:t>
      </w:r>
    </w:p>
    <w:p>
      <w:pPr>
        <w:jc w:val="right"/>
        <w:bidi w:val="1"/>
      </w:pPr>
      <w:r>
        <w:rPr>
          <w:b w:val="0"/>
        </w:rPr>
        <w:t>Rollback במקרה כשל לאחר ניסיון Cutover הוא חזרה תפעולית למערכת הישנה, לא Reverse Migration אוטומטי לתוך Sheets.</w:t>
      </w:r>
    </w:p>
    <w:p>
      <w:pPr>
        <w:pStyle w:val="ListNumber"/>
        <w:jc w:val="right"/>
        <w:bidi w:val="1"/>
      </w:pPr>
      <w:r>
        <w:t>עצור כתיבה במערכת החדשה.</w:t>
      </w:r>
    </w:p>
    <w:p>
      <w:pPr>
        <w:pStyle w:val="ListNumber"/>
        <w:jc w:val="right"/>
        <w:bidi w:val="1"/>
      </w:pPr>
      <w:r>
        <w:t>תעד מה נכתב מאז Cutover.</w:t>
      </w:r>
    </w:p>
    <w:p>
      <w:pPr>
        <w:pStyle w:val="ListNumber"/>
        <w:jc w:val="right"/>
        <w:bidi w:val="1"/>
      </w:pPr>
      <w:r>
        <w:t>הפעל מחדש את המערכת הישנה כמקור עבודה אם עדיין לא נוצר פער בלתי ניתן לניהול.</w:t>
      </w:r>
    </w:p>
    <w:p>
      <w:pPr>
        <w:pStyle w:val="ListNumber"/>
        <w:jc w:val="right"/>
        <w:bidi w:val="1"/>
      </w:pPr>
      <w:r>
        <w:t>אם נכתבו נתונים חדשים ב-Supabase, ייצא אותם לדוח delta לפני כל ניסיון נוסף.</w:t>
      </w:r>
    </w:p>
    <w:p>
      <w:pPr>
        <w:pStyle w:val="ListNumber"/>
        <w:jc w:val="right"/>
        <w:bidi w:val="1"/>
      </w:pPr>
      <w:r>
        <w:t>תקן את Migration/Cutover process.</w:t>
      </w:r>
    </w:p>
    <w:p>
      <w:pPr>
        <w:pStyle w:val="ListNumber"/>
        <w:jc w:val="right"/>
        <w:bidi w:val="1"/>
      </w:pPr>
      <w:r>
        <w:t>הפק Snapshot מקור חדש אם נמשכה עבודה ב-Sheets.</w:t>
      </w:r>
    </w:p>
    <w:p>
      <w:pPr>
        <w:pStyle w:val="ListBullet"/>
        <w:jc w:val="right"/>
        <w:bidi w:val="1"/>
      </w:pPr>
      <w:r>
        <w:t>אין למחוק נתוני Supabase לפני שמירת delta/audit.</w:t>
      </w:r>
    </w:p>
    <w:p>
      <w:r>
        <w:br w:type="page"/>
      </w:r>
    </w:p>
    <w:p>
      <w:pPr>
        <w:pStyle w:val="Heading1"/>
        <w:jc w:val="right"/>
        <w:bidi w:val="1"/>
      </w:pPr>
      <w:r>
        <w:t>42. Post-Cutover</w:t>
      </w:r>
    </w:p>
    <w:p>
      <w:pPr>
        <w:pStyle w:val="ListBullet"/>
        <w:jc w:val="right"/>
        <w:bidi w:val="1"/>
      </w:pPr>
      <w:r>
        <w:t>Supabase הוא SSOT יחיד.</w:t>
      </w:r>
    </w:p>
    <w:p>
      <w:pPr>
        <w:pStyle w:val="ListBullet"/>
        <w:jc w:val="right"/>
        <w:bidi w:val="1"/>
      </w:pPr>
      <w:r>
        <w:t>Google Sheets נשאר Archive/Export בלבד, לא מקור מקביל לכתיבה.</w:t>
      </w:r>
    </w:p>
    <w:p>
      <w:pPr>
        <w:pStyle w:val="ListBullet"/>
        <w:jc w:val="right"/>
        <w:bidi w:val="1"/>
      </w:pPr>
      <w:r>
        <w:t>אין dual-write.</w:t>
      </w:r>
    </w:p>
    <w:p>
      <w:pPr>
        <w:pStyle w:val="ListBullet"/>
        <w:jc w:val="right"/>
        <w:bidi w:val="1"/>
      </w:pPr>
      <w:r>
        <w:t>אין Apps Script runtime dependency.</w:t>
      </w:r>
    </w:p>
    <w:p>
      <w:pPr>
        <w:pStyle w:val="ListBullet"/>
        <w:jc w:val="right"/>
        <w:bidi w:val="1"/>
      </w:pPr>
      <w:r>
        <w:t>שומרים Snapshot, manifest, mapping, reports וגרסת scripts לצורכי audit.</w:t>
      </w:r>
    </w:p>
    <w:p>
      <w:pPr>
        <w:pStyle w:val="ListBullet"/>
        <w:jc w:val="right"/>
        <w:bidi w:val="1"/>
      </w:pPr>
      <w:r>
        <w:t>מנטרים errors, failed mutations ונתוני reconciliation בימים הראשונים.</w:t>
      </w:r>
    </w:p>
    <w:p>
      <w:r>
        <w:br w:type="page"/>
      </w:r>
    </w:p>
    <w:p>
      <w:pPr>
        <w:pStyle w:val="Heading1"/>
        <w:jc w:val="right"/>
        <w:bidi w:val="1"/>
      </w:pPr>
      <w:r>
        <w:t>43. Security בזמן Migration</w:t>
      </w:r>
    </w:p>
    <w:p>
      <w:pPr>
        <w:pStyle w:val="ListBullet"/>
        <w:jc w:val="right"/>
        <w:bidi w:val="1"/>
      </w:pPr>
      <w:r>
        <w:t>service_role, אם נדרש לסקריפט server-side, לעולם אינו נכנס ל-frontend או ל-repository ציבורי.</w:t>
      </w:r>
    </w:p>
    <w:p>
      <w:pPr>
        <w:pStyle w:val="ListBullet"/>
        <w:jc w:val="right"/>
        <w:bidi w:val="1"/>
      </w:pPr>
      <w:r>
        <w:t>Migration runner פועל בסביבה מבוקרת בלבד.</w:t>
      </w:r>
    </w:p>
    <w:p>
      <w:pPr>
        <w:pStyle w:val="ListBullet"/>
        <w:jc w:val="right"/>
        <w:bidi w:val="1"/>
      </w:pPr>
      <w:r>
        <w:t>Snapshot מכיל מידע עסקי/טלפונים ולכן אינו נכנס ל-Git.</w:t>
      </w:r>
    </w:p>
    <w:p>
      <w:pPr>
        <w:pStyle w:val="ListBullet"/>
        <w:jc w:val="right"/>
        <w:bidi w:val="1"/>
      </w:pPr>
      <w:r>
        <w:t>Logs אינם צריכים להדפיס secrets.</w:t>
      </w:r>
    </w:p>
    <w:p>
      <w:pPr>
        <w:pStyle w:val="ListBullet"/>
        <w:jc w:val="right"/>
        <w:bidi w:val="1"/>
      </w:pPr>
      <w:r>
        <w:t>לאחר Migration מבטלים/מסובבים credentials זמניים אם נוצרו.</w:t>
      </w:r>
    </w:p>
    <w:p>
      <w:r>
        <w:br w:type="page"/>
      </w:r>
    </w:p>
    <w:p>
      <w:pPr>
        <w:pStyle w:val="Heading1"/>
        <w:jc w:val="right"/>
        <w:bidi w:val="1"/>
      </w:pPr>
      <w:r>
        <w:t>44. Performance של Migration</w:t>
      </w:r>
    </w:p>
    <w:p>
      <w:pPr>
        <w:pStyle w:val="ListBullet"/>
        <w:jc w:val="right"/>
        <w:bidi w:val="1"/>
      </w:pPr>
      <w:r>
        <w:t>Batch inserts/upserts; לא request לכל תא.</w:t>
      </w:r>
    </w:p>
    <w:p>
      <w:pPr>
        <w:pStyle w:val="ListBullet"/>
        <w:jc w:val="right"/>
        <w:bidi w:val="1"/>
      </w:pPr>
      <w:r>
        <w:t>מפות IDs נטענות לזיכרון/טבלה יעילה, לא lookup רשת לכל FK.</w:t>
      </w:r>
    </w:p>
    <w:p>
      <w:pPr>
        <w:pStyle w:val="ListBullet"/>
        <w:jc w:val="right"/>
        <w:bidi w:val="1"/>
      </w:pPr>
      <w:r>
        <w:t>Transactions בגודל הגיוני; פעולות קשורות אטומיות.</w:t>
      </w:r>
    </w:p>
    <w:p>
      <w:pPr>
        <w:pStyle w:val="ListBullet"/>
        <w:jc w:val="right"/>
        <w:bidi w:val="1"/>
      </w:pPr>
      <w:r>
        <w:t>Indexes/constraints לפי סדר build מספר 03; ניתן לדחות indexes כבדים רק אם script מתועד ומחזיר אותם לפני validation.</w:t>
      </w:r>
    </w:p>
    <w:p>
      <w:pPr>
        <w:pStyle w:val="ListBullet"/>
        <w:jc w:val="right"/>
        <w:bidi w:val="1"/>
      </w:pPr>
      <w:r>
        <w:t>אין צורך באופטימיזציה enterprise; נפח הנתונים קטן, הדיוק חשוב יותר.</w:t>
      </w:r>
    </w:p>
    <w:p>
      <w:r>
        <w:br w:type="page"/>
      </w:r>
    </w:p>
    <w:p>
      <w:pPr>
        <w:pStyle w:val="Heading1"/>
        <w:jc w:val="right"/>
        <w:bidi w:val="1"/>
      </w:pPr>
      <w:r>
        <w:t>45. Script Structure מומלץ</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קובץ/מודול</w:t>
            </w:r>
          </w:p>
        </w:tc>
        <w:tc>
          <w:tcPr>
            <w:tcW w:type="dxa" w:w="5156"/>
            <w:vAlign w:val="center"/>
          </w:tcPr>
          <w:p>
            <w:pPr>
              <w:jc w:val="right"/>
              <w:bidi w:val="1"/>
            </w:pPr>
            <w:r>
              <w:rPr>
                <w:b/>
              </w:rPr>
              <w:t>אחריות</w:t>
            </w:r>
          </w:p>
        </w:tc>
      </w:tr>
      <w:tr>
        <w:tc>
          <w:tcPr>
            <w:tcW w:type="dxa" w:w="5156"/>
            <w:vAlign w:val="center"/>
          </w:tcPr>
          <w:p>
            <w:pPr>
              <w:jc w:val="right"/>
              <w:bidi w:val="1"/>
            </w:pPr>
            <w:r>
              <w:t>00-config</w:t>
            </w:r>
          </w:p>
        </w:tc>
        <w:tc>
          <w:tcPr>
            <w:tcW w:type="dxa" w:w="5156"/>
            <w:vAlign w:val="center"/>
          </w:tcPr>
          <w:p>
            <w:pPr>
              <w:jc w:val="right"/>
              <w:bidi w:val="1"/>
            </w:pPr>
            <w:r>
              <w:t>paths, run_id, environment guards.</w:t>
            </w:r>
          </w:p>
        </w:tc>
      </w:tr>
      <w:tr>
        <w:tc>
          <w:tcPr>
            <w:tcW w:type="dxa" w:w="5156"/>
            <w:vAlign w:val="center"/>
          </w:tcPr>
          <w:p>
            <w:pPr>
              <w:jc w:val="right"/>
              <w:bidi w:val="1"/>
            </w:pPr>
            <w:r>
              <w:t>01-export</w:t>
            </w:r>
          </w:p>
        </w:tc>
        <w:tc>
          <w:tcPr>
            <w:tcW w:type="dxa" w:w="5156"/>
            <w:vAlign w:val="center"/>
          </w:tcPr>
          <w:p>
            <w:pPr>
              <w:jc w:val="right"/>
              <w:bidi w:val="1"/>
            </w:pPr>
            <w:r>
              <w:t>snapshot/manifest אם export נעשה בסקריפט.</w:t>
            </w:r>
          </w:p>
        </w:tc>
      </w:tr>
      <w:tr>
        <w:tc>
          <w:tcPr>
            <w:tcW w:type="dxa" w:w="5156"/>
            <w:vAlign w:val="center"/>
          </w:tcPr>
          <w:p>
            <w:pPr>
              <w:jc w:val="right"/>
              <w:bidi w:val="1"/>
            </w:pPr>
            <w:r>
              <w:t>02-preflight</w:t>
            </w:r>
          </w:p>
        </w:tc>
        <w:tc>
          <w:tcPr>
            <w:tcW w:type="dxa" w:w="5156"/>
            <w:vAlign w:val="center"/>
          </w:tcPr>
          <w:p>
            <w:pPr>
              <w:jc w:val="right"/>
              <w:bidi w:val="1"/>
            </w:pPr>
            <w:r>
              <w:t>headers, types, FK scan.</w:t>
            </w:r>
          </w:p>
        </w:tc>
      </w:tr>
      <w:tr>
        <w:tc>
          <w:tcPr>
            <w:tcW w:type="dxa" w:w="5156"/>
            <w:vAlign w:val="center"/>
          </w:tcPr>
          <w:p>
            <w:pPr>
              <w:jc w:val="right"/>
              <w:bidi w:val="1"/>
            </w:pPr>
            <w:r>
              <w:t>03-normalizers</w:t>
            </w:r>
          </w:p>
        </w:tc>
        <w:tc>
          <w:tcPr>
            <w:tcW w:type="dxa" w:w="5156"/>
            <w:vAlign w:val="center"/>
          </w:tcPr>
          <w:p>
            <w:pPr>
              <w:jc w:val="right"/>
              <w:bidi w:val="1"/>
            </w:pPr>
            <w:r>
              <w:t>date/boolean/number/status parsers.</w:t>
            </w:r>
          </w:p>
        </w:tc>
      </w:tr>
      <w:tr>
        <w:tc>
          <w:tcPr>
            <w:tcW w:type="dxa" w:w="5156"/>
            <w:vAlign w:val="center"/>
          </w:tcPr>
          <w:p>
            <w:pPr>
              <w:jc w:val="right"/>
              <w:bidi w:val="1"/>
            </w:pPr>
            <w:r>
              <w:t>04-id-map</w:t>
            </w:r>
          </w:p>
        </w:tc>
        <w:tc>
          <w:tcPr>
            <w:tcW w:type="dxa" w:w="5156"/>
            <w:vAlign w:val="center"/>
          </w:tcPr>
          <w:p>
            <w:pPr>
              <w:jc w:val="right"/>
              <w:bidi w:val="1"/>
            </w:pPr>
            <w:r>
              <w:t>UUID allocation + lookup.</w:t>
            </w:r>
          </w:p>
        </w:tc>
      </w:tr>
      <w:tr>
        <w:tc>
          <w:tcPr>
            <w:tcW w:type="dxa" w:w="5156"/>
            <w:vAlign w:val="center"/>
          </w:tcPr>
          <w:p>
            <w:pPr>
              <w:jc w:val="right"/>
              <w:bidi w:val="1"/>
            </w:pPr>
            <w:r>
              <w:t>05-import-dictionaries</w:t>
            </w:r>
          </w:p>
        </w:tc>
        <w:tc>
          <w:tcPr>
            <w:tcW w:type="dxa" w:w="5156"/>
            <w:vAlign w:val="center"/>
          </w:tcPr>
          <w:p>
            <w:pPr>
              <w:jc w:val="right"/>
              <w:bidi w:val="1"/>
            </w:pPr>
            <w:r>
              <w:t>categories/subcategories/methods.</w:t>
            </w:r>
          </w:p>
        </w:tc>
      </w:tr>
      <w:tr>
        <w:tc>
          <w:tcPr>
            <w:tcW w:type="dxa" w:w="5156"/>
            <w:vAlign w:val="center"/>
          </w:tcPr>
          <w:p>
            <w:pPr>
              <w:jc w:val="right"/>
              <w:bidi w:val="1"/>
            </w:pPr>
            <w:r>
              <w:t>06-import-people</w:t>
            </w:r>
          </w:p>
        </w:tc>
        <w:tc>
          <w:tcPr>
            <w:tcW w:type="dxa" w:w="5156"/>
            <w:vAlign w:val="center"/>
          </w:tcPr>
          <w:p>
            <w:pPr>
              <w:jc w:val="right"/>
              <w:bidi w:val="1"/>
            </w:pPr>
            <w:r>
              <w:t>vendors/artists.</w:t>
            </w:r>
          </w:p>
        </w:tc>
      </w:tr>
      <w:tr>
        <w:tc>
          <w:tcPr>
            <w:tcW w:type="dxa" w:w="5156"/>
            <w:vAlign w:val="center"/>
          </w:tcPr>
          <w:p>
            <w:pPr>
              <w:jc w:val="right"/>
              <w:bidi w:val="1"/>
            </w:pPr>
            <w:r>
              <w:t>07-import-events</w:t>
            </w:r>
          </w:p>
        </w:tc>
        <w:tc>
          <w:tcPr>
            <w:tcW w:type="dxa" w:w="5156"/>
            <w:vAlign w:val="center"/>
          </w:tcPr>
          <w:p>
            <w:pPr>
              <w:jc w:val="right"/>
              <w:bidi w:val="1"/>
            </w:pPr>
            <w:r>
              <w:t>events/tiers/required.</w:t>
            </w:r>
          </w:p>
        </w:tc>
      </w:tr>
      <w:tr>
        <w:tc>
          <w:tcPr>
            <w:tcW w:type="dxa" w:w="5156"/>
            <w:vAlign w:val="center"/>
          </w:tcPr>
          <w:p>
            <w:pPr>
              <w:jc w:val="right"/>
              <w:bidi w:val="1"/>
            </w:pPr>
            <w:r>
              <w:t>08-import-finance</w:t>
            </w:r>
          </w:p>
        </w:tc>
        <w:tc>
          <w:tcPr>
            <w:tcW w:type="dxa" w:w="5156"/>
            <w:vAlign w:val="center"/>
          </w:tcPr>
          <w:p>
            <w:pPr>
              <w:jc w:val="right"/>
              <w:bidi w:val="1"/>
            </w:pPr>
            <w:r>
              <w:t>expenses/coverage/payments/income.</w:t>
            </w:r>
          </w:p>
        </w:tc>
      </w:tr>
      <w:tr>
        <w:tc>
          <w:tcPr>
            <w:tcW w:type="dxa" w:w="5156"/>
            <w:vAlign w:val="center"/>
          </w:tcPr>
          <w:p>
            <w:pPr>
              <w:jc w:val="right"/>
              <w:bidi w:val="1"/>
            </w:pPr>
            <w:r>
              <w:t>09-import-notes-files</w:t>
            </w:r>
          </w:p>
        </w:tc>
        <w:tc>
          <w:tcPr>
            <w:tcW w:type="dxa" w:w="5156"/>
            <w:vAlign w:val="center"/>
          </w:tcPr>
          <w:p>
            <w:pPr>
              <w:jc w:val="right"/>
              <w:bidi w:val="1"/>
            </w:pPr>
            <w:r>
              <w:t>notes/attachments.</w:t>
            </w:r>
          </w:p>
        </w:tc>
      </w:tr>
      <w:tr>
        <w:tc>
          <w:tcPr>
            <w:tcW w:type="dxa" w:w="5156"/>
            <w:vAlign w:val="center"/>
          </w:tcPr>
          <w:p>
            <w:pPr>
              <w:jc w:val="right"/>
              <w:bidi w:val="1"/>
            </w:pPr>
            <w:r>
              <w:t>10-reconcile</w:t>
            </w:r>
          </w:p>
        </w:tc>
        <w:tc>
          <w:tcPr>
            <w:tcW w:type="dxa" w:w="5156"/>
            <w:vAlign w:val="center"/>
          </w:tcPr>
          <w:p>
            <w:pPr>
              <w:jc w:val="right"/>
              <w:bidi w:val="1"/>
            </w:pPr>
            <w:r>
              <w:t>counts/sums/business checks.</w:t>
            </w:r>
          </w:p>
        </w:tc>
      </w:tr>
      <w:tr>
        <w:tc>
          <w:tcPr>
            <w:tcW w:type="dxa" w:w="5156"/>
            <w:vAlign w:val="center"/>
          </w:tcPr>
          <w:p>
            <w:pPr>
              <w:jc w:val="right"/>
              <w:bidi w:val="1"/>
            </w:pPr>
            <w:r>
              <w:t>11-report</w:t>
            </w:r>
          </w:p>
        </w:tc>
        <w:tc>
          <w:tcPr>
            <w:tcW w:type="dxa" w:w="5156"/>
            <w:vAlign w:val="center"/>
          </w:tcPr>
          <w:p>
            <w:pPr>
              <w:jc w:val="right"/>
              <w:bidi w:val="1"/>
            </w:pPr>
            <w:r>
              <w:t>human-readable summary.</w:t>
            </w:r>
          </w:p>
        </w:tc>
      </w:tr>
      <w:tr>
        <w:tc>
          <w:tcPr>
            <w:tcW w:type="dxa" w:w="5156"/>
            <w:vAlign w:val="center"/>
          </w:tcPr>
          <w:p>
            <w:pPr>
              <w:jc w:val="right"/>
              <w:bidi w:val="1"/>
            </w:pPr>
            <w:r>
              <w:t>12-cutover-smoke</w:t>
            </w:r>
          </w:p>
        </w:tc>
        <w:tc>
          <w:tcPr>
            <w:tcW w:type="dxa" w:w="5156"/>
            <w:vAlign w:val="center"/>
          </w:tcPr>
          <w:p>
            <w:pPr>
              <w:jc w:val="right"/>
              <w:bidi w:val="1"/>
            </w:pPr>
            <w:r>
              <w:t>read-only smoke queries.</w:t>
            </w:r>
          </w:p>
        </w:tc>
      </w:tr>
    </w:tbl>
    <w:p>
      <w:r>
        <w:br w:type="page"/>
      </w:r>
    </w:p>
    <w:p>
      <w:pPr>
        <w:pStyle w:val="Heading1"/>
        <w:jc w:val="right"/>
        <w:bidi w:val="1"/>
      </w:pPr>
      <w:r>
        <w:t>46. Pseudocode — Import discipline</w:t>
      </w:r>
    </w:p>
    <w:p>
      <w:pPr>
        <w:jc w:val="right"/>
        <w:bidi w:val="1"/>
      </w:pPr>
      <w:r>
        <w:rPr>
          <w:b w:val="0"/>
        </w:rPr>
        <w:t>לכל row: parse → validate → resolve legacy FKs → construct target payload → insert/upsert לפי policy → record mapping/result. כל exception נלכד עם entity + legacy_id + source_row; אין swallow.</w:t>
      </w:r>
    </w:p>
    <w:p>
      <w:pPr>
        <w:pStyle w:val="ListBullet"/>
        <w:jc w:val="right"/>
        <w:bidi w:val="1"/>
      </w:pPr>
      <w:r>
        <w:t>הסקריפט לא "מתקן" business data תוך כדי catch.</w:t>
      </w:r>
    </w:p>
    <w:p>
      <w:pPr>
        <w:pStyle w:val="ListBullet"/>
        <w:jc w:val="right"/>
        <w:bidi w:val="1"/>
      </w:pPr>
      <w:r>
        <w:t>כל transform חייב להיות deterministic ומתועד בספר זה.</w:t>
      </w:r>
    </w:p>
    <w:p>
      <w:r>
        <w:br w:type="page"/>
      </w:r>
    </w:p>
    <w:p>
      <w:pPr>
        <w:pStyle w:val="Heading1"/>
        <w:jc w:val="right"/>
        <w:bidi w:val="1"/>
      </w:pPr>
      <w:r>
        <w:t>47. Acceptance Tests — Migration</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pPr>
              <w:jc w:val="right"/>
              <w:bidi w:val="1"/>
            </w:pPr>
            <w:r>
              <w:rPr>
                <w:b/>
              </w:rPr>
              <w:t>תרחיש</w:t>
            </w:r>
          </w:p>
        </w:tc>
        <w:tc>
          <w:tcPr>
            <w:tcW w:type="dxa" w:w="5156"/>
            <w:vAlign w:val="center"/>
          </w:tcPr>
          <w:p>
            <w:pPr>
              <w:jc w:val="right"/>
              <w:bidi w:val="1"/>
            </w:pPr>
            <w:r>
              <w:rPr>
                <w:b/>
              </w:rPr>
              <w:t>תוצאה מחייבת</w:t>
            </w:r>
          </w:p>
        </w:tc>
      </w:tr>
      <w:tr>
        <w:tc>
          <w:tcPr>
            <w:tcW w:type="dxa" w:w="5156"/>
            <w:vAlign w:val="center"/>
          </w:tcPr>
          <w:p>
            <w:pPr>
              <w:jc w:val="right"/>
              <w:bidi w:val="1"/>
            </w:pPr>
            <w:r>
              <w:t>אירוע פשוט</w:t>
            </w:r>
          </w:p>
        </w:tc>
        <w:tc>
          <w:tcPr>
            <w:tcW w:type="dxa" w:w="5156"/>
            <w:vAlign w:val="center"/>
          </w:tcPr>
          <w:p>
            <w:pPr>
              <w:jc w:val="right"/>
              <w:bidi w:val="1"/>
            </w:pPr>
            <w:r>
              <w:t>כל שדות הבסיס נשמרים; UUID חדש; legacy map קיים.</w:t>
            </w:r>
          </w:p>
        </w:tc>
      </w:tr>
      <w:tr>
        <w:tc>
          <w:tcPr>
            <w:tcW w:type="dxa" w:w="5156"/>
            <w:vAlign w:val="center"/>
          </w:tcPr>
          <w:p>
            <w:pPr>
              <w:jc w:val="right"/>
              <w:bidi w:val="1"/>
            </w:pPr>
            <w:r>
              <w:t>Ticket tiers</w:t>
            </w:r>
          </w:p>
        </w:tc>
        <w:tc>
          <w:tcPr>
            <w:tcW w:type="dxa" w:w="5156"/>
            <w:vAlign w:val="center"/>
          </w:tcPr>
          <w:p>
            <w:pPr>
              <w:jc w:val="right"/>
              <w:bidi w:val="1"/>
            </w:pPr>
            <w:r>
              <w:t>הסדר נשמר; סכום expected income זהה.</w:t>
            </w:r>
          </w:p>
        </w:tc>
      </w:tr>
      <w:tr>
        <w:tc>
          <w:tcPr>
            <w:tcW w:type="dxa" w:w="5156"/>
            <w:vAlign w:val="center"/>
          </w:tcPr>
          <w:p>
            <w:pPr>
              <w:jc w:val="right"/>
              <w:bidi w:val="1"/>
            </w:pPr>
            <w:r>
              <w:t>Required items</w:t>
            </w:r>
          </w:p>
        </w:tc>
        <w:tc>
          <w:tcPr>
            <w:tcW w:type="dxa" w:w="5156"/>
            <w:vAlign w:val="center"/>
          </w:tcPr>
          <w:p>
            <w:pPr>
              <w:jc w:val="right"/>
              <w:bidi w:val="1"/>
            </w:pPr>
            <w:r>
              <w:t>cat/sub tokens הופכים ל-FKs נכונים.</w:t>
            </w:r>
          </w:p>
        </w:tc>
      </w:tr>
      <w:tr>
        <w:tc>
          <w:tcPr>
            <w:tcW w:type="dxa" w:w="5156"/>
            <w:vAlign w:val="center"/>
          </w:tcPr>
          <w:p>
            <w:pPr>
              <w:jc w:val="right"/>
              <w:bidi w:val="1"/>
            </w:pPr>
            <w:r>
              <w:t>Legacy skipped requirements</w:t>
            </w:r>
          </w:p>
        </w:tc>
        <w:tc>
          <w:tcPr>
            <w:tcW w:type="dxa" w:w="5156"/>
            <w:vAlign w:val="center"/>
          </w:tcPr>
          <w:p>
            <w:pPr>
              <w:jc w:val="right"/>
              <w:bidi w:val="1"/>
            </w:pPr>
            <w:r>
              <w:t>לא מופיע במנגנון הפעיל.</w:t>
            </w:r>
          </w:p>
        </w:tc>
      </w:tr>
      <w:tr>
        <w:tc>
          <w:tcPr>
            <w:tcW w:type="dxa" w:w="5156"/>
            <w:vAlign w:val="center"/>
          </w:tcPr>
          <w:p>
            <w:pPr>
              <w:jc w:val="right"/>
              <w:bidi w:val="1"/>
            </w:pPr>
            <w:r>
              <w:t>Artist legacy name</w:t>
            </w:r>
          </w:p>
        </w:tc>
        <w:tc>
          <w:tcPr>
            <w:tcW w:type="dxa" w:w="5156"/>
            <w:vAlign w:val="center"/>
          </w:tcPr>
          <w:p>
            <w:pPr>
              <w:jc w:val="right"/>
              <w:bidi w:val="1"/>
            </w:pPr>
            <w:r>
              <w:t>נשמר ב-legacy_name; display fallback נשמר.</w:t>
            </w:r>
          </w:p>
        </w:tc>
      </w:tr>
      <w:tr>
        <w:tc>
          <w:tcPr>
            <w:tcW w:type="dxa" w:w="5156"/>
            <w:vAlign w:val="center"/>
          </w:tcPr>
          <w:p>
            <w:pPr>
              <w:jc w:val="right"/>
              <w:bidi w:val="1"/>
            </w:pPr>
            <w:r>
              <w:t>Expense with vendor</w:t>
            </w:r>
          </w:p>
        </w:tc>
        <w:tc>
          <w:tcPr>
            <w:tcW w:type="dxa" w:w="5156"/>
            <w:vAlign w:val="center"/>
          </w:tcPr>
          <w:p>
            <w:pPr>
              <w:jc w:val="right"/>
              <w:bidi w:val="1"/>
            </w:pPr>
            <w:r>
              <w:t>FK ממופה ל-vendor UUID הנכון.</w:t>
            </w:r>
          </w:p>
        </w:tc>
      </w:tr>
      <w:tr>
        <w:tc>
          <w:tcPr>
            <w:tcW w:type="dxa" w:w="5156"/>
            <w:vAlign w:val="center"/>
          </w:tcPr>
          <w:p>
            <w:pPr>
              <w:jc w:val="right"/>
              <w:bidi w:val="1"/>
            </w:pPr>
            <w:r>
              <w:t>Artist expense</w:t>
            </w:r>
          </w:p>
        </w:tc>
        <w:tc>
          <w:tcPr>
            <w:tcW w:type="dxa" w:w="5156"/>
            <w:vAlign w:val="center"/>
          </w:tcPr>
          <w:p>
            <w:pPr>
              <w:jc w:val="right"/>
              <w:bidi w:val="1"/>
            </w:pPr>
            <w:r>
              <w:t>לא נוצר event_artists ולא double cost.</w:t>
            </w:r>
          </w:p>
        </w:tc>
      </w:tr>
      <w:tr>
        <w:tc>
          <w:tcPr>
            <w:tcW w:type="dxa" w:w="5156"/>
            <w:vAlign w:val="center"/>
          </w:tcPr>
          <w:p>
            <w:pPr>
              <w:jc w:val="right"/>
              <w:bidi w:val="1"/>
            </w:pPr>
            <w:r>
              <w:t>Paid payment</w:t>
            </w:r>
          </w:p>
        </w:tc>
        <w:tc>
          <w:tcPr>
            <w:tcW w:type="dxa" w:w="5156"/>
            <w:vAlign w:val="center"/>
          </w:tcPr>
          <w:p>
            <w:pPr>
              <w:jc w:val="right"/>
              <w:bidi w:val="1"/>
            </w:pPr>
            <w:r>
              <w:t>נשאר שולם עם paid_date הקיים.</w:t>
            </w:r>
          </w:p>
        </w:tc>
      </w:tr>
      <w:tr>
        <w:tc>
          <w:tcPr>
            <w:tcW w:type="dxa" w:w="5156"/>
            <w:vAlign w:val="center"/>
          </w:tcPr>
          <w:p>
            <w:pPr>
              <w:jc w:val="right"/>
              <w:bidi w:val="1"/>
            </w:pPr>
            <w:r>
              <w:t>Overdue payment</w:t>
            </w:r>
          </w:p>
        </w:tc>
        <w:tc>
          <w:tcPr>
            <w:tcW w:type="dxa" w:w="5156"/>
            <w:vAlign w:val="center"/>
          </w:tcPr>
          <w:p>
            <w:pPr>
              <w:jc w:val="right"/>
              <w:bidi w:val="1"/>
            </w:pPr>
            <w:r>
              <w:t>status המקורי נשמר; overdue נגזר.</w:t>
            </w:r>
          </w:p>
        </w:tc>
      </w:tr>
      <w:tr>
        <w:tc>
          <w:tcPr>
            <w:tcW w:type="dxa" w:w="5156"/>
            <w:vAlign w:val="center"/>
          </w:tcPr>
          <w:p>
            <w:pPr>
              <w:jc w:val="right"/>
              <w:bidi w:val="1"/>
            </w:pPr>
            <w:r>
              <w:t>Income legacy blank ticket flag</w:t>
            </w:r>
          </w:p>
        </w:tc>
        <w:tc>
          <w:tcPr>
            <w:tcW w:type="dxa" w:w="5156"/>
            <w:vAlign w:val="center"/>
          </w:tcPr>
          <w:p>
            <w:pPr>
              <w:jc w:val="right"/>
              <w:bidi w:val="1"/>
            </w:pPr>
            <w:r>
              <w:t>is_ticket_income=false.</w:t>
            </w:r>
          </w:p>
        </w:tc>
      </w:tr>
      <w:tr>
        <w:tc>
          <w:tcPr>
            <w:tcW w:type="dxa" w:w="5156"/>
            <w:vAlign w:val="center"/>
          </w:tcPr>
          <w:p>
            <w:pPr>
              <w:jc w:val="right"/>
              <w:bidi w:val="1"/>
            </w:pPr>
            <w:r>
              <w:t>Coverage</w:t>
            </w:r>
          </w:p>
        </w:tc>
        <w:tc>
          <w:tcPr>
            <w:tcW w:type="dxa" w:w="5156"/>
            <w:vAlign w:val="center"/>
          </w:tcPr>
          <w:p>
            <w:pPr>
              <w:jc w:val="right"/>
              <w:bidi w:val="1"/>
            </w:pPr>
            <w:r>
              <w:t>נשמר ללא השפעה כספית.</w:t>
            </w:r>
          </w:p>
        </w:tc>
      </w:tr>
      <w:tr>
        <w:tc>
          <w:tcPr>
            <w:tcW w:type="dxa" w:w="5156"/>
            <w:vAlign w:val="center"/>
          </w:tcPr>
          <w:p>
            <w:pPr>
              <w:jc w:val="right"/>
              <w:bidi w:val="1"/>
            </w:pPr>
            <w:r>
              <w:t>Archived row</w:t>
            </w:r>
          </w:p>
        </w:tc>
        <w:tc>
          <w:tcPr>
            <w:tcW w:type="dxa" w:w="5156"/>
            <w:vAlign w:val="center"/>
          </w:tcPr>
          <w:p>
            <w:pPr>
              <w:jc w:val="right"/>
              <w:bidi w:val="1"/>
            </w:pPr>
            <w:r>
              <w:t>נשמר archived ואינו נספר בפעיל.</w:t>
            </w:r>
          </w:p>
        </w:tc>
      </w:tr>
      <w:tr>
        <w:tc>
          <w:tcPr>
            <w:tcW w:type="dxa" w:w="5156"/>
            <w:vAlign w:val="center"/>
          </w:tcPr>
          <w:p>
            <w:pPr>
              <w:jc w:val="right"/>
              <w:bidi w:val="1"/>
            </w:pPr>
            <w:r>
              <w:t>Orphan FK</w:t>
            </w:r>
          </w:p>
        </w:tc>
        <w:tc>
          <w:tcPr>
            <w:tcW w:type="dxa" w:w="5156"/>
            <w:vAlign w:val="center"/>
          </w:tcPr>
          <w:p>
            <w:pPr>
              <w:jc w:val="right"/>
              <w:bidi w:val="1"/>
            </w:pPr>
            <w:r>
              <w:t>Reject; אין target row פגום.</w:t>
            </w:r>
          </w:p>
        </w:tc>
      </w:tr>
      <w:tr>
        <w:tc>
          <w:tcPr>
            <w:tcW w:type="dxa" w:w="5156"/>
            <w:vAlign w:val="center"/>
          </w:tcPr>
          <w:p>
            <w:pPr>
              <w:jc w:val="right"/>
              <w:bidi w:val="1"/>
            </w:pPr>
            <w:r>
              <w:t>Invalid JSON tier</w:t>
            </w:r>
          </w:p>
        </w:tc>
        <w:tc>
          <w:tcPr>
            <w:tcW w:type="dxa" w:w="5156"/>
            <w:vAlign w:val="center"/>
          </w:tcPr>
          <w:p>
            <w:pPr>
              <w:jc w:val="right"/>
              <w:bidi w:val="1"/>
            </w:pPr>
            <w:r>
              <w:t>Reject/warning מפורש; אין ניחוש.</w:t>
            </w:r>
          </w:p>
        </w:tc>
      </w:tr>
      <w:tr>
        <w:tc>
          <w:tcPr>
            <w:tcW w:type="dxa" w:w="5156"/>
            <w:vAlign w:val="center"/>
          </w:tcPr>
          <w:p>
            <w:pPr>
              <w:jc w:val="right"/>
              <w:bidi w:val="1"/>
            </w:pPr>
            <w:r>
              <w:t>Rerun</w:t>
            </w:r>
          </w:p>
        </w:tc>
        <w:tc>
          <w:tcPr>
            <w:tcW w:type="dxa" w:w="5156"/>
            <w:vAlign w:val="center"/>
          </w:tcPr>
          <w:p>
            <w:pPr>
              <w:jc w:val="right"/>
              <w:bidi w:val="1"/>
            </w:pPr>
            <w:r>
              <w:t>לא נוצרים duplicates.</w:t>
            </w:r>
          </w:p>
        </w:tc>
      </w:tr>
    </w:tbl>
    <w:p>
      <w:r>
        <w:br w:type="page"/>
      </w:r>
    </w:p>
    <w:p>
      <w:pPr>
        <w:pStyle w:val="Heading1"/>
        <w:jc w:val="right"/>
        <w:bidi w:val="1"/>
      </w:pPr>
      <w:r>
        <w:t>48. Reconciliation SQL / Query Checklist</w:t>
      </w:r>
    </w:p>
    <w:p>
      <w:pPr>
        <w:pStyle w:val="ListBullet"/>
        <w:jc w:val="right"/>
        <w:bidi w:val="1"/>
      </w:pPr>
      <w:r>
        <w:t>COUNT(*) ו-COUNT(*) FILTER (WHERE is_archived) לכל טבלה.</w:t>
      </w:r>
    </w:p>
    <w:p>
      <w:pPr>
        <w:pStyle w:val="ListBullet"/>
        <w:jc w:val="right"/>
        <w:bidi w:val="1"/>
      </w:pPr>
      <w:r>
        <w:t>SUM(planned_amount), SUM(agreed_amount) ב-expenses גלובלי ולפי event.</w:t>
      </w:r>
    </w:p>
    <w:p>
      <w:pPr>
        <w:pStyle w:val="ListBullet"/>
        <w:jc w:val="right"/>
        <w:bidi w:val="1"/>
      </w:pPr>
      <w:r>
        <w:t>SUM(amount) ב-payments כאשר status=שולם, גלובלי ולפי event דרך expense.</w:t>
      </w:r>
    </w:p>
    <w:p>
      <w:pPr>
        <w:pStyle w:val="ListBullet"/>
        <w:jc w:val="right"/>
        <w:bidi w:val="1"/>
      </w:pPr>
      <w:r>
        <w:t>SUM(total_amount) ב-income גלובלי ולפי event.</w:t>
      </w:r>
    </w:p>
    <w:p>
      <w:pPr>
        <w:pStyle w:val="ListBullet"/>
        <w:jc w:val="right"/>
        <w:bidi w:val="1"/>
      </w:pPr>
      <w:r>
        <w:t>LEFT JOIN scans למציאת FK orphans.</w:t>
      </w:r>
    </w:p>
    <w:p>
      <w:pPr>
        <w:pStyle w:val="ListBullet"/>
        <w:jc w:val="right"/>
        <w:bidi w:val="1"/>
      </w:pPr>
      <w:r>
        <w:t>בדיקת subcategory.category_id מול expense.category_id.</w:t>
      </w:r>
    </w:p>
    <w:p>
      <w:pPr>
        <w:pStyle w:val="ListBullet"/>
        <w:jc w:val="right"/>
        <w:bidi w:val="1"/>
      </w:pPr>
      <w:r>
        <w:t>בדיקת ticket_tiers sort_order רציף/יציב לכל event.</w:t>
      </w:r>
    </w:p>
    <w:p>
      <w:pPr>
        <w:pStyle w:val="ListBullet"/>
        <w:jc w:val="right"/>
        <w:bidi w:val="1"/>
      </w:pPr>
      <w:r>
        <w:t>בדיקת event_required_items עם בדיוק category או subcategory אחד.</w:t>
      </w:r>
    </w:p>
    <w:p>
      <w:pPr>
        <w:pStyle w:val="ListBullet"/>
        <w:jc w:val="right"/>
        <w:bidi w:val="1"/>
      </w:pPr>
      <w:r>
        <w:t>בדיקת Coverage שאינו מגדיל totals.</w:t>
      </w:r>
    </w:p>
    <w:p>
      <w:pPr>
        <w:pStyle w:val="ListBullet"/>
        <w:jc w:val="right"/>
        <w:bidi w:val="1"/>
      </w:pPr>
      <w:r>
        <w:t>השוואת Views/RPC outputs לאותם fixtures מהמערכת הישנה.</w:t>
      </w:r>
    </w:p>
    <w:p>
      <w:r>
        <w:br w:type="page"/>
      </w:r>
    </w:p>
    <w:p>
      <w:pPr>
        <w:pStyle w:val="Heading1"/>
        <w:jc w:val="right"/>
        <w:bidi w:val="1"/>
      </w:pPr>
      <w:r>
        <w:t>49. Data Decisions Log</w:t>
      </w:r>
    </w:p>
    <w:p>
      <w:pPr>
        <w:jc w:val="right"/>
        <w:bidi w:val="1"/>
      </w:pPr>
      <w:r>
        <w:rPr>
          <w:b w:val="0"/>
        </w:rPr>
        <w:t>כל חריגה אמיתית שתתגלה ב-Snapshot ואינה מכוסה כאן נכנסת ל-Data Decisions Log לפני שינוי. כל שורה כוללת: entity, legacy_id, issue, source evidence, decision, approver, migration version. כך לא נוצרות "החלטות בתוך הקוד" שאי אפשר לעקוב אחריהן.</w:t>
      </w:r>
    </w:p>
    <w:p>
      <w:r>
        <w:br w:type="page"/>
      </w:r>
    </w:p>
    <w:p>
      <w:pPr>
        <w:pStyle w:val="Heading1"/>
        <w:jc w:val="right"/>
        <w:bidi w:val="1"/>
      </w:pPr>
      <w:r>
        <w:t>50. Claude Code — כללי ביצוע מחייבים</w:t>
      </w:r>
    </w:p>
    <w:p>
      <w:pPr>
        <w:pStyle w:val="ListNumber"/>
        <w:jc w:val="right"/>
        <w:bidi w:val="1"/>
      </w:pPr>
      <w:r>
        <w:t>אל תכתוב Migration לפני שה-Schema migrations של ספר 03 יציבים.</w:t>
      </w:r>
    </w:p>
    <w:p>
      <w:pPr>
        <w:pStyle w:val="ListNumber"/>
        <w:jc w:val="right"/>
        <w:bidi w:val="1"/>
      </w:pPr>
      <w:r>
        <w:t>אל תשנה source snapshot.</w:t>
      </w:r>
    </w:p>
    <w:p>
      <w:pPr>
        <w:pStyle w:val="ListNumber"/>
        <w:jc w:val="right"/>
        <w:bidi w:val="1"/>
      </w:pPr>
      <w:r>
        <w:t>אל תבצע dedupe שלא הוגדר.</w:t>
      </w:r>
    </w:p>
    <w:p>
      <w:pPr>
        <w:pStyle w:val="ListNumber"/>
        <w:jc w:val="right"/>
        <w:bidi w:val="1"/>
      </w:pPr>
      <w:r>
        <w:t>אל תשתמש בשם כ-FK כאשר קיים legacy ID.</w:t>
      </w:r>
    </w:p>
    <w:p>
      <w:pPr>
        <w:pStyle w:val="ListNumber"/>
        <w:jc w:val="right"/>
        <w:bidi w:val="1"/>
      </w:pPr>
      <w:r>
        <w:t>אל תיצור ערך חסר כדי לעבור constraint.</w:t>
      </w:r>
    </w:p>
    <w:p>
      <w:pPr>
        <w:pStyle w:val="ListNumber"/>
        <w:jc w:val="right"/>
        <w:bidi w:val="1"/>
      </w:pPr>
      <w:r>
        <w:t>אל תדלג על archived rows.</w:t>
      </w:r>
    </w:p>
    <w:p>
      <w:pPr>
        <w:pStyle w:val="ListNumber"/>
        <w:jc w:val="right"/>
        <w:bidi w:val="1"/>
      </w:pPr>
      <w:r>
        <w:t>אל תחזיר skipped_requirements למוצר.</w:t>
      </w:r>
    </w:p>
    <w:p>
      <w:pPr>
        <w:pStyle w:val="ListNumber"/>
        <w:jc w:val="right"/>
        <w:bidi w:val="1"/>
      </w:pPr>
      <w:r>
        <w:t>אל תסמן Paid→Planned בזמן Migration; זה כלל Clone בלבד.</w:t>
      </w:r>
    </w:p>
    <w:p>
      <w:pPr>
        <w:pStyle w:val="ListNumber"/>
        <w:jc w:val="right"/>
        <w:bidi w:val="1"/>
      </w:pPr>
      <w:r>
        <w:t>אל תבצע manual fixes ב-Supabase Dashboard; תקן script והרץ שוב.</w:t>
      </w:r>
    </w:p>
    <w:p>
      <w:pPr>
        <w:pStyle w:val="ListNumber"/>
        <w:jc w:val="right"/>
        <w:bidi w:val="1"/>
      </w:pPr>
      <w:r>
        <w:t>אל תבצע Cutover על בסיס counts בלבד; Financial + Business reconciliation חובה.</w:t>
      </w:r>
    </w:p>
    <w:p>
      <w:pPr>
        <w:pStyle w:val="ListNumber"/>
        <w:jc w:val="right"/>
        <w:bidi w:val="1"/>
      </w:pPr>
      <w:r>
        <w:t>אל תאפשר dual-write לאחר Cutover.</w:t>
      </w:r>
    </w:p>
    <w:p>
      <w:pPr>
        <w:pStyle w:val="ListNumber"/>
        <w:jc w:val="right"/>
        <w:bidi w:val="1"/>
      </w:pPr>
      <w:r>
        <w:t>אל תחשוף service_role ל-client.</w:t>
      </w:r>
    </w:p>
    <w:p>
      <w:pPr>
        <w:pStyle w:val="ListNumber"/>
        <w:jc w:val="right"/>
        <w:bidi w:val="1"/>
      </w:pPr>
      <w:r>
        <w:t>כל run מפיק manifest, logs, rejects/warnings ו-reconciliation report.</w:t>
      </w:r>
    </w:p>
    <w:p>
      <w:r>
        <w:br w:type="page"/>
      </w:r>
    </w:p>
    <w:p>
      <w:pPr>
        <w:pStyle w:val="Heading1"/>
        <w:jc w:val="right"/>
        <w:bidi w:val="1"/>
      </w:pPr>
      <w:r>
        <w:t>51. Definition of Done — ספר 09</w:t>
      </w:r>
    </w:p>
    <w:p>
      <w:pPr>
        <w:pStyle w:val="ListBullet"/>
        <w:jc w:val="right"/>
        <w:bidi w:val="1"/>
      </w:pPr>
      <w:r>
        <w:t>Snapshot סופי קיים עם manifest/hash.</w:t>
      </w:r>
    </w:p>
    <w:p>
      <w:pPr>
        <w:pStyle w:val="ListBullet"/>
        <w:jc w:val="right"/>
        <w:bidi w:val="1"/>
      </w:pPr>
      <w:r>
        <w:t>כל 12 Sheets + המבנים המנורמלים מופו ליעד.</w:t>
      </w:r>
    </w:p>
    <w:p>
      <w:pPr>
        <w:pStyle w:val="ListBullet"/>
        <w:jc w:val="right"/>
        <w:bidi w:val="1"/>
      </w:pPr>
      <w:r>
        <w:t>Legacy ID map מלא לכל ישות עם FK.</w:t>
      </w:r>
    </w:p>
    <w:p>
      <w:pPr>
        <w:pStyle w:val="ListBullet"/>
        <w:jc w:val="right"/>
        <w:bidi w:val="1"/>
      </w:pPr>
      <w:r>
        <w:t>0 orphan FK ביעד.</w:t>
      </w:r>
    </w:p>
    <w:p>
      <w:pPr>
        <w:pStyle w:val="ListBullet"/>
        <w:jc w:val="right"/>
        <w:bidi w:val="1"/>
      </w:pPr>
      <w:r>
        <w:t>0 rejects קריטיים לפני Cutover.</w:t>
      </w:r>
    </w:p>
    <w:p>
      <w:pPr>
        <w:pStyle w:val="ListBullet"/>
        <w:jc w:val="right"/>
        <w:bidi w:val="1"/>
      </w:pPr>
      <w:r>
        <w:t>Counts active/archived תואמים.</w:t>
      </w:r>
    </w:p>
    <w:p>
      <w:pPr>
        <w:pStyle w:val="ListBullet"/>
        <w:jc w:val="right"/>
        <w:bidi w:val="1"/>
      </w:pPr>
      <w:r>
        <w:t>כל סכומי הכסף תואמים עד אגורה.</w:t>
      </w:r>
    </w:p>
    <w:p>
      <w:pPr>
        <w:pStyle w:val="ListBullet"/>
        <w:jc w:val="right"/>
        <w:bidi w:val="1"/>
      </w:pPr>
      <w:r>
        <w:t>P&amp;L/Break-even/Forecast תואמים לפי ספר 04.</w:t>
      </w:r>
    </w:p>
    <w:p>
      <w:pPr>
        <w:pStyle w:val="ListBullet"/>
        <w:jc w:val="right"/>
        <w:bidi w:val="1"/>
      </w:pPr>
      <w:r>
        <w:t>Readiness ו-Lineup תואמים.</w:t>
      </w:r>
    </w:p>
    <w:p>
      <w:pPr>
        <w:pStyle w:val="ListBullet"/>
        <w:jc w:val="right"/>
        <w:bidi w:val="1"/>
      </w:pPr>
      <w:r>
        <w:t>Dry Run מלא עבר.</w:t>
      </w:r>
    </w:p>
    <w:p>
      <w:pPr>
        <w:pStyle w:val="ListBullet"/>
        <w:jc w:val="right"/>
        <w:bidi w:val="1"/>
      </w:pPr>
      <w:r>
        <w:t>Cutover Go/No-Go עבר.</w:t>
      </w:r>
    </w:p>
    <w:p>
      <w:pPr>
        <w:pStyle w:val="ListBullet"/>
        <w:jc w:val="right"/>
        <w:bidi w:val="1"/>
      </w:pPr>
      <w:r>
        <w:t>Rollback path מתועד.</w:t>
      </w:r>
    </w:p>
    <w:p>
      <w:pPr>
        <w:pStyle w:val="ListBullet"/>
        <w:jc w:val="right"/>
        <w:bidi w:val="1"/>
      </w:pPr>
      <w:r>
        <w:t>Google Sheets נשאר Archive בלבד לאחר Cutover.</w:t>
      </w:r>
    </w:p>
    <w:p>
      <w:pPr>
        <w:pStyle w:val="ListBullet"/>
        <w:jc w:val="right"/>
        <w:bidi w:val="1"/>
      </w:pPr>
      <w:r>
        <w:t>כל artifacts של Migration נשמרו לביקורת.</w:t>
      </w:r>
    </w:p>
    <w:sectPr w:rsidR="00FC693F" w:rsidRPr="0006063C" w:rsidSect="00034616">
      <w:footerReference w:type="default" r:id="rId9"/>
      <w:pgSz w:w="12240" w:h="15840"/>
      <w:pgMar w:top="935" w:right="964" w:bottom="93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t>DORON'S RAVE · ספר 09 · Migration &amp; Data Copy Plan · Canon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