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5E0FA" w14:textId="733BD45C" w:rsidR="006A6A73" w:rsidRPr="006A6A73" w:rsidRDefault="006A6A73" w:rsidP="000D12D1">
      <w:pPr>
        <w:autoSpaceDE w:val="0"/>
        <w:autoSpaceDN w:val="0"/>
        <w:adjustRightInd w:val="0"/>
        <w:spacing w:after="0" w:line="240" w:lineRule="auto"/>
        <w:rPr>
          <w:rFonts w:ascii="Arial" w:eastAsia="Times New Roman" w:hAnsi="Arial" w:cs="Arial"/>
          <w:b/>
          <w:bCs/>
          <w:kern w:val="0"/>
          <w:sz w:val="22"/>
          <w:szCs w:val="22"/>
        </w:rPr>
      </w:pPr>
      <w:r w:rsidRPr="006A6A73">
        <w:rPr>
          <w:rFonts w:ascii="Arial" w:eastAsia="Times New Roman" w:hAnsi="Arial" w:cs="Arial"/>
          <w:b/>
          <w:bCs/>
          <w:kern w:val="0"/>
          <w:sz w:val="22"/>
          <w:szCs w:val="22"/>
        </w:rPr>
        <w:t>SAMPLE CLINIC NOTE</w:t>
      </w:r>
    </w:p>
    <w:p w14:paraId="13B91629" w14:textId="77777777" w:rsidR="006A6A73" w:rsidRDefault="006A6A73" w:rsidP="000D12D1">
      <w:pPr>
        <w:autoSpaceDE w:val="0"/>
        <w:autoSpaceDN w:val="0"/>
        <w:adjustRightInd w:val="0"/>
        <w:spacing w:after="0" w:line="240" w:lineRule="auto"/>
        <w:rPr>
          <w:rFonts w:ascii="Arial" w:eastAsia="Times New Roman" w:hAnsi="Arial" w:cs="Arial"/>
          <w:kern w:val="0"/>
          <w:sz w:val="22"/>
          <w:szCs w:val="22"/>
        </w:rPr>
      </w:pPr>
    </w:p>
    <w:p w14:paraId="46F603DC" w14:textId="4833C40A" w:rsidR="000D12D1" w:rsidRPr="000D12D1" w:rsidRDefault="000D12D1" w:rsidP="000D12D1">
      <w:pPr>
        <w:autoSpaceDE w:val="0"/>
        <w:autoSpaceDN w:val="0"/>
        <w:adjustRightInd w:val="0"/>
        <w:spacing w:after="0" w:line="240" w:lineRule="auto"/>
        <w:rPr>
          <w:rFonts w:ascii="Arial" w:eastAsia="Times New Roman" w:hAnsi="Arial" w:cs="Arial"/>
          <w:color w:val="000000"/>
          <w:kern w:val="0"/>
          <w:sz w:val="20"/>
          <w:szCs w:val="20"/>
        </w:rPr>
      </w:pPr>
      <w:commentRangeStart w:id="0"/>
      <w:r w:rsidRPr="000D12D1">
        <w:rPr>
          <w:rFonts w:ascii="Arial" w:eastAsia="Times New Roman" w:hAnsi="Arial" w:cs="Arial"/>
          <w:kern w:val="0"/>
          <w:sz w:val="22"/>
          <w:szCs w:val="22"/>
        </w:rPr>
        <w:t>4</w:t>
      </w:r>
      <w:r w:rsidR="006A6A73">
        <w:rPr>
          <w:rFonts w:ascii="Arial" w:eastAsia="Times New Roman" w:hAnsi="Arial" w:cs="Arial"/>
          <w:kern w:val="0"/>
          <w:sz w:val="22"/>
          <w:szCs w:val="22"/>
        </w:rPr>
        <w:t>5</w:t>
      </w:r>
      <w:r w:rsidRPr="000D12D1">
        <w:rPr>
          <w:rFonts w:ascii="Arial" w:eastAsia="Times New Roman" w:hAnsi="Arial" w:cs="Arial"/>
          <w:kern w:val="0"/>
          <w:sz w:val="22"/>
          <w:szCs w:val="22"/>
        </w:rPr>
        <w:t xml:space="preserve"> </w:t>
      </w:r>
      <w:proofErr w:type="spellStart"/>
      <w:r w:rsidRPr="000D12D1">
        <w:rPr>
          <w:rFonts w:ascii="Arial" w:eastAsia="Times New Roman" w:hAnsi="Arial" w:cs="Arial"/>
          <w:kern w:val="0"/>
          <w:sz w:val="22"/>
          <w:szCs w:val="22"/>
        </w:rPr>
        <w:t>y.o</w:t>
      </w:r>
      <w:proofErr w:type="spellEnd"/>
      <w:r w:rsidRPr="000D12D1">
        <w:rPr>
          <w:rFonts w:ascii="Arial" w:eastAsia="Times New Roman" w:hAnsi="Arial" w:cs="Arial"/>
          <w:kern w:val="0"/>
          <w:sz w:val="22"/>
          <w:szCs w:val="22"/>
        </w:rPr>
        <w:t>. G</w:t>
      </w:r>
      <w:r w:rsidR="006A6A73">
        <w:rPr>
          <w:rFonts w:ascii="Arial" w:eastAsia="Times New Roman" w:hAnsi="Arial" w:cs="Arial"/>
          <w:kern w:val="0"/>
          <w:sz w:val="22"/>
          <w:szCs w:val="22"/>
        </w:rPr>
        <w:t>2P2002</w:t>
      </w:r>
    </w:p>
    <w:p w14:paraId="66FEED8E" w14:textId="77777777" w:rsidR="000D12D1" w:rsidRPr="000D12D1" w:rsidRDefault="000D12D1" w:rsidP="000D12D1">
      <w:pPr>
        <w:autoSpaceDE w:val="0"/>
        <w:autoSpaceDN w:val="0"/>
        <w:adjustRightInd w:val="0"/>
        <w:spacing w:after="0" w:line="240" w:lineRule="auto"/>
        <w:rPr>
          <w:rFonts w:ascii="Arial" w:eastAsia="Times New Roman" w:hAnsi="Arial" w:cs="Arial"/>
          <w:color w:val="000000"/>
          <w:kern w:val="0"/>
          <w:sz w:val="20"/>
          <w:szCs w:val="20"/>
        </w:rPr>
      </w:pPr>
      <w:r w:rsidRPr="000D12D1">
        <w:rPr>
          <w:rFonts w:ascii="Arial" w:eastAsia="Times New Roman" w:hAnsi="Arial" w:cs="Arial"/>
          <w:kern w:val="0"/>
          <w:sz w:val="22"/>
          <w:szCs w:val="22"/>
        </w:rPr>
        <w:t xml:space="preserve">Atypical endometrial hyperplasia (unknown simple vs complex) </w:t>
      </w:r>
    </w:p>
    <w:p w14:paraId="5CEC4A3C" w14:textId="77777777" w:rsidR="000D12D1" w:rsidRPr="000D12D1" w:rsidRDefault="000D12D1" w:rsidP="000D12D1">
      <w:pPr>
        <w:autoSpaceDE w:val="0"/>
        <w:autoSpaceDN w:val="0"/>
        <w:adjustRightInd w:val="0"/>
        <w:spacing w:after="0" w:line="240" w:lineRule="auto"/>
        <w:rPr>
          <w:rFonts w:ascii="Arial" w:eastAsia="Times New Roman" w:hAnsi="Arial" w:cs="Arial"/>
          <w:color w:val="000000"/>
          <w:kern w:val="0"/>
          <w:sz w:val="20"/>
          <w:szCs w:val="20"/>
        </w:rPr>
      </w:pPr>
      <w:r w:rsidRPr="000D12D1">
        <w:rPr>
          <w:rFonts w:ascii="Arial" w:eastAsia="Times New Roman" w:hAnsi="Arial" w:cs="Arial"/>
          <w:kern w:val="0"/>
          <w:sz w:val="22"/>
          <w:szCs w:val="22"/>
        </w:rPr>
        <w:t xml:space="preserve">Initial consult </w:t>
      </w:r>
      <w:commentRangeEnd w:id="0"/>
      <w:r w:rsidR="00FF72CC">
        <w:rPr>
          <w:rStyle w:val="CommentReference"/>
        </w:rPr>
        <w:commentReference w:id="0"/>
      </w:r>
    </w:p>
    <w:p w14:paraId="6FE8BDFB" w14:textId="77777777" w:rsidR="000D12D1" w:rsidRPr="000D12D1" w:rsidRDefault="000D12D1" w:rsidP="000D12D1">
      <w:pPr>
        <w:autoSpaceDE w:val="0"/>
        <w:autoSpaceDN w:val="0"/>
        <w:adjustRightInd w:val="0"/>
        <w:spacing w:after="0" w:line="240" w:lineRule="auto"/>
        <w:rPr>
          <w:rFonts w:ascii="Arial" w:eastAsia="Times New Roman" w:hAnsi="Arial" w:cs="Arial"/>
          <w:color w:val="000000"/>
          <w:kern w:val="0"/>
          <w:sz w:val="20"/>
          <w:szCs w:val="20"/>
        </w:rPr>
      </w:pPr>
      <w:r w:rsidRPr="000D12D1">
        <w:rPr>
          <w:rFonts w:ascii="Arial" w:eastAsia="Times New Roman" w:hAnsi="Arial" w:cs="Arial"/>
          <w:kern w:val="0"/>
          <w:sz w:val="22"/>
          <w:szCs w:val="22"/>
        </w:rPr>
        <w:t> </w:t>
      </w:r>
    </w:p>
    <w:p w14:paraId="4ECD2C63" w14:textId="77777777" w:rsidR="000D12D1" w:rsidRPr="000D12D1" w:rsidRDefault="000D12D1" w:rsidP="000D12D1">
      <w:pPr>
        <w:autoSpaceDE w:val="0"/>
        <w:autoSpaceDN w:val="0"/>
        <w:adjustRightInd w:val="0"/>
        <w:spacing w:after="0" w:line="240" w:lineRule="auto"/>
        <w:rPr>
          <w:rFonts w:ascii="Arial" w:eastAsia="Times New Roman" w:hAnsi="Arial" w:cs="Arial"/>
          <w:color w:val="000000"/>
          <w:kern w:val="0"/>
          <w:sz w:val="20"/>
          <w:szCs w:val="20"/>
        </w:rPr>
      </w:pPr>
      <w:r w:rsidRPr="000D12D1">
        <w:rPr>
          <w:rFonts w:ascii="Arial" w:eastAsia="Times New Roman" w:hAnsi="Arial" w:cs="Arial"/>
          <w:b/>
          <w:bCs/>
          <w:color w:val="000000"/>
          <w:kern w:val="0"/>
          <w:sz w:val="22"/>
          <w:szCs w:val="22"/>
        </w:rPr>
        <w:t>HPI:</w:t>
      </w:r>
    </w:p>
    <w:p w14:paraId="302CA284" w14:textId="11B1C6A5" w:rsidR="000D12D1" w:rsidRPr="000D12D1" w:rsidRDefault="000D12D1" w:rsidP="000D12D1">
      <w:pPr>
        <w:autoSpaceDE w:val="0"/>
        <w:autoSpaceDN w:val="0"/>
        <w:adjustRightInd w:val="0"/>
        <w:spacing w:after="0" w:line="240" w:lineRule="auto"/>
        <w:rPr>
          <w:rFonts w:ascii="Arial" w:eastAsia="Times New Roman" w:hAnsi="Arial" w:cs="Arial"/>
          <w:color w:val="000000"/>
          <w:kern w:val="0"/>
          <w:sz w:val="20"/>
          <w:szCs w:val="20"/>
        </w:rPr>
      </w:pPr>
      <w:r w:rsidRPr="000D12D1">
        <w:rPr>
          <w:rFonts w:ascii="Arial" w:eastAsia="Times New Roman" w:hAnsi="Arial" w:cs="Arial"/>
          <w:kern w:val="0"/>
          <w:sz w:val="22"/>
          <w:szCs w:val="22"/>
        </w:rPr>
        <w:t xml:space="preserve">Patient was referred by Dr. </w:t>
      </w:r>
      <w:r w:rsidR="00FF72CC">
        <w:rPr>
          <w:rFonts w:ascii="Arial" w:eastAsia="Times New Roman" w:hAnsi="Arial" w:cs="Arial"/>
          <w:kern w:val="0"/>
          <w:sz w:val="22"/>
          <w:szCs w:val="22"/>
        </w:rPr>
        <w:t xml:space="preserve">W </w:t>
      </w:r>
      <w:r w:rsidRPr="000D12D1">
        <w:rPr>
          <w:rFonts w:ascii="Arial" w:eastAsia="Times New Roman" w:hAnsi="Arial" w:cs="Arial"/>
          <w:kern w:val="0"/>
          <w:sz w:val="22"/>
          <w:szCs w:val="22"/>
        </w:rPr>
        <w:t xml:space="preserve">for endometrial hyperplasia with atypia. Underwent EMB for AUB (prolonged menses) which showed atypical endometrial hyperplasia (1/5), same finding from D&amp;C pathology (2/6). </w:t>
      </w:r>
    </w:p>
    <w:p w14:paraId="3B635F8B" w14:textId="77777777" w:rsidR="000D12D1" w:rsidRPr="000D12D1" w:rsidRDefault="000D12D1" w:rsidP="000D12D1">
      <w:pPr>
        <w:autoSpaceDE w:val="0"/>
        <w:autoSpaceDN w:val="0"/>
        <w:adjustRightInd w:val="0"/>
        <w:spacing w:after="0" w:line="240" w:lineRule="auto"/>
        <w:rPr>
          <w:rFonts w:ascii="Arial" w:eastAsia="Times New Roman" w:hAnsi="Arial" w:cs="Arial"/>
          <w:color w:val="000000"/>
          <w:kern w:val="0"/>
          <w:sz w:val="20"/>
          <w:szCs w:val="20"/>
        </w:rPr>
      </w:pPr>
      <w:r w:rsidRPr="000D12D1">
        <w:rPr>
          <w:rFonts w:ascii="Arial" w:eastAsia="Times New Roman" w:hAnsi="Arial" w:cs="Arial"/>
          <w:kern w:val="0"/>
          <w:sz w:val="22"/>
          <w:szCs w:val="22"/>
        </w:rPr>
        <w:t> </w:t>
      </w:r>
    </w:p>
    <w:p w14:paraId="6E553D2C" w14:textId="77777777" w:rsidR="000D12D1" w:rsidRPr="000D12D1" w:rsidRDefault="000D12D1" w:rsidP="000D12D1">
      <w:pPr>
        <w:autoSpaceDE w:val="0"/>
        <w:autoSpaceDN w:val="0"/>
        <w:adjustRightInd w:val="0"/>
        <w:spacing w:after="0" w:line="240" w:lineRule="auto"/>
        <w:rPr>
          <w:rFonts w:ascii="Arial" w:eastAsia="Times New Roman" w:hAnsi="Arial" w:cs="Arial"/>
          <w:color w:val="000000"/>
          <w:kern w:val="0"/>
          <w:sz w:val="20"/>
          <w:szCs w:val="20"/>
        </w:rPr>
      </w:pPr>
      <w:r w:rsidRPr="000D12D1">
        <w:rPr>
          <w:rFonts w:ascii="Arial" w:eastAsia="Times New Roman" w:hAnsi="Arial" w:cs="Arial"/>
          <w:kern w:val="0"/>
          <w:sz w:val="22"/>
          <w:szCs w:val="22"/>
        </w:rPr>
        <w:t xml:space="preserve">Today, patient reports no concerns. Denies any bloating, </w:t>
      </w:r>
      <w:proofErr w:type="spellStart"/>
      <w:r w:rsidRPr="000D12D1">
        <w:rPr>
          <w:rFonts w:ascii="Arial" w:eastAsia="Times New Roman" w:hAnsi="Arial" w:cs="Arial"/>
          <w:kern w:val="0"/>
          <w:sz w:val="22"/>
          <w:szCs w:val="22"/>
        </w:rPr>
        <w:t>dyspreunia</w:t>
      </w:r>
      <w:proofErr w:type="spellEnd"/>
      <w:r w:rsidRPr="000D12D1">
        <w:rPr>
          <w:rFonts w:ascii="Arial" w:eastAsia="Times New Roman" w:hAnsi="Arial" w:cs="Arial"/>
          <w:kern w:val="0"/>
          <w:sz w:val="22"/>
          <w:szCs w:val="22"/>
        </w:rPr>
        <w:t xml:space="preserve">, </w:t>
      </w:r>
      <w:proofErr w:type="spellStart"/>
      <w:r w:rsidRPr="000D12D1">
        <w:rPr>
          <w:rFonts w:ascii="Arial" w:eastAsia="Times New Roman" w:hAnsi="Arial" w:cs="Arial"/>
          <w:kern w:val="0"/>
          <w:sz w:val="22"/>
          <w:szCs w:val="22"/>
        </w:rPr>
        <w:t>dyschezia</w:t>
      </w:r>
      <w:proofErr w:type="spellEnd"/>
      <w:r w:rsidRPr="000D12D1">
        <w:rPr>
          <w:rFonts w:ascii="Arial" w:eastAsia="Times New Roman" w:hAnsi="Arial" w:cs="Arial"/>
          <w:kern w:val="0"/>
          <w:sz w:val="22"/>
          <w:szCs w:val="22"/>
        </w:rPr>
        <w:t>, weight loss, loss of appetite, or postcoital bleeding.</w:t>
      </w:r>
    </w:p>
    <w:p w14:paraId="5718AD7B" w14:textId="77777777" w:rsidR="000D12D1" w:rsidRPr="000D12D1" w:rsidRDefault="000D12D1" w:rsidP="000D12D1">
      <w:pPr>
        <w:autoSpaceDE w:val="0"/>
        <w:autoSpaceDN w:val="0"/>
        <w:adjustRightInd w:val="0"/>
        <w:spacing w:after="0" w:line="240" w:lineRule="auto"/>
        <w:rPr>
          <w:rFonts w:ascii="Arial" w:eastAsia="Times New Roman" w:hAnsi="Arial" w:cs="Arial"/>
          <w:color w:val="000000"/>
          <w:kern w:val="0"/>
          <w:sz w:val="20"/>
          <w:szCs w:val="20"/>
        </w:rPr>
      </w:pPr>
      <w:r w:rsidRPr="000D12D1">
        <w:rPr>
          <w:rFonts w:ascii="Arial" w:eastAsia="Times New Roman" w:hAnsi="Arial" w:cs="Arial"/>
          <w:kern w:val="0"/>
          <w:sz w:val="22"/>
          <w:szCs w:val="22"/>
        </w:rPr>
        <w:t> </w:t>
      </w:r>
    </w:p>
    <w:p w14:paraId="68C4221F" w14:textId="60F8A6CD" w:rsidR="000D12D1" w:rsidRPr="000D12D1" w:rsidRDefault="000D12D1" w:rsidP="000D12D1">
      <w:pPr>
        <w:autoSpaceDE w:val="0"/>
        <w:autoSpaceDN w:val="0"/>
        <w:adjustRightInd w:val="0"/>
        <w:spacing w:after="0" w:line="240" w:lineRule="auto"/>
        <w:rPr>
          <w:rFonts w:ascii="Arial" w:eastAsia="Times New Roman" w:hAnsi="Arial" w:cs="Arial"/>
          <w:color w:val="000000"/>
          <w:kern w:val="0"/>
          <w:sz w:val="20"/>
          <w:szCs w:val="20"/>
        </w:rPr>
      </w:pPr>
      <w:commentRangeStart w:id="1"/>
      <w:proofErr w:type="spellStart"/>
      <w:r w:rsidRPr="000D12D1">
        <w:rPr>
          <w:rFonts w:ascii="Arial" w:eastAsia="Times New Roman" w:hAnsi="Arial" w:cs="Arial"/>
          <w:b/>
          <w:bCs/>
          <w:color w:val="000000"/>
          <w:kern w:val="0"/>
          <w:sz w:val="22"/>
          <w:szCs w:val="22"/>
        </w:rPr>
        <w:t>EMBx</w:t>
      </w:r>
      <w:proofErr w:type="spellEnd"/>
      <w:r w:rsidRPr="000D12D1">
        <w:rPr>
          <w:rFonts w:ascii="Arial" w:eastAsia="Times New Roman" w:hAnsi="Arial" w:cs="Arial"/>
          <w:b/>
          <w:bCs/>
          <w:color w:val="000000"/>
          <w:kern w:val="0"/>
          <w:sz w:val="22"/>
          <w:szCs w:val="22"/>
        </w:rPr>
        <w:t xml:space="preserve"> (1/5/2026):</w:t>
      </w:r>
      <w:r w:rsidRPr="000D12D1">
        <w:rPr>
          <w:rFonts w:ascii="Arial" w:eastAsia="Times New Roman" w:hAnsi="Arial" w:cs="Arial"/>
          <w:kern w:val="0"/>
          <w:sz w:val="22"/>
          <w:szCs w:val="22"/>
        </w:rPr>
        <w:t xml:space="preserve"> </w:t>
      </w:r>
      <w:r w:rsidR="00FF72CC">
        <w:rPr>
          <w:rFonts w:ascii="Arial" w:eastAsia="Times New Roman" w:hAnsi="Arial" w:cs="Arial"/>
          <w:kern w:val="0"/>
          <w:sz w:val="22"/>
          <w:szCs w:val="22"/>
        </w:rPr>
        <w:t xml:space="preserve">[…] </w:t>
      </w:r>
      <w:r w:rsidRPr="000D12D1">
        <w:rPr>
          <w:rFonts w:ascii="Arial" w:eastAsia="Times New Roman" w:hAnsi="Arial" w:cs="Arial"/>
          <w:kern w:val="0"/>
          <w:sz w:val="22"/>
          <w:szCs w:val="22"/>
        </w:rPr>
        <w:t xml:space="preserve">atypical endometrial hyperplasia </w:t>
      </w:r>
      <w:r w:rsidR="00FF72CC">
        <w:rPr>
          <w:rFonts w:ascii="Arial" w:eastAsia="Times New Roman" w:hAnsi="Arial" w:cs="Arial"/>
          <w:kern w:val="0"/>
          <w:sz w:val="22"/>
          <w:szCs w:val="22"/>
        </w:rPr>
        <w:t>[…]</w:t>
      </w:r>
    </w:p>
    <w:p w14:paraId="475DE251" w14:textId="77777777" w:rsidR="000D12D1" w:rsidRPr="000D12D1" w:rsidRDefault="000D12D1" w:rsidP="000D12D1">
      <w:pPr>
        <w:autoSpaceDE w:val="0"/>
        <w:autoSpaceDN w:val="0"/>
        <w:adjustRightInd w:val="0"/>
        <w:spacing w:after="0" w:line="240" w:lineRule="auto"/>
        <w:rPr>
          <w:rFonts w:ascii="Arial" w:eastAsia="Times New Roman" w:hAnsi="Arial" w:cs="Arial"/>
          <w:color w:val="000000"/>
          <w:kern w:val="0"/>
          <w:sz w:val="20"/>
          <w:szCs w:val="20"/>
        </w:rPr>
      </w:pPr>
      <w:r w:rsidRPr="000D12D1">
        <w:rPr>
          <w:rFonts w:ascii="Arial" w:eastAsia="Times New Roman" w:hAnsi="Arial" w:cs="Arial"/>
          <w:kern w:val="0"/>
          <w:sz w:val="22"/>
          <w:szCs w:val="22"/>
        </w:rPr>
        <w:t> </w:t>
      </w:r>
    </w:p>
    <w:p w14:paraId="200714D7" w14:textId="2A6576E9" w:rsidR="000D12D1" w:rsidRDefault="000D12D1" w:rsidP="00FF72CC">
      <w:pPr>
        <w:autoSpaceDE w:val="0"/>
        <w:autoSpaceDN w:val="0"/>
        <w:adjustRightInd w:val="0"/>
        <w:spacing w:after="0" w:line="240" w:lineRule="auto"/>
        <w:rPr>
          <w:rFonts w:ascii="Arial" w:eastAsia="Times New Roman" w:hAnsi="Arial" w:cs="Arial"/>
          <w:kern w:val="0"/>
          <w:sz w:val="22"/>
          <w:szCs w:val="22"/>
        </w:rPr>
      </w:pPr>
      <w:r w:rsidRPr="000D12D1">
        <w:rPr>
          <w:rFonts w:ascii="Arial" w:eastAsia="Times New Roman" w:hAnsi="Arial" w:cs="Arial"/>
          <w:b/>
          <w:bCs/>
          <w:color w:val="000000"/>
          <w:kern w:val="0"/>
          <w:sz w:val="22"/>
          <w:szCs w:val="22"/>
        </w:rPr>
        <w:t xml:space="preserve">D&amp;C 2/6/26: </w:t>
      </w:r>
      <w:r w:rsidR="00FF72CC">
        <w:rPr>
          <w:rFonts w:ascii="Arial" w:eastAsia="Times New Roman" w:hAnsi="Arial" w:cs="Arial"/>
          <w:b/>
          <w:bCs/>
          <w:color w:val="000000"/>
          <w:kern w:val="0"/>
          <w:sz w:val="22"/>
          <w:szCs w:val="22"/>
        </w:rPr>
        <w:t xml:space="preserve">[…] </w:t>
      </w:r>
      <w:r w:rsidRPr="000D12D1">
        <w:rPr>
          <w:rFonts w:ascii="Arial" w:eastAsia="Times New Roman" w:hAnsi="Arial" w:cs="Arial"/>
          <w:kern w:val="0"/>
          <w:sz w:val="22"/>
          <w:szCs w:val="22"/>
        </w:rPr>
        <w:t xml:space="preserve">atypical endometrial hyperplasia </w:t>
      </w:r>
      <w:r w:rsidR="00FF72CC">
        <w:rPr>
          <w:rFonts w:ascii="Arial" w:eastAsia="Times New Roman" w:hAnsi="Arial" w:cs="Arial"/>
          <w:kern w:val="0"/>
          <w:sz w:val="22"/>
          <w:szCs w:val="22"/>
        </w:rPr>
        <w:t>[…]</w:t>
      </w:r>
    </w:p>
    <w:p w14:paraId="4AEF6809" w14:textId="77777777" w:rsidR="00FF72CC" w:rsidRPr="000D12D1" w:rsidRDefault="00FF72CC" w:rsidP="00FF72CC">
      <w:pPr>
        <w:autoSpaceDE w:val="0"/>
        <w:autoSpaceDN w:val="0"/>
        <w:adjustRightInd w:val="0"/>
        <w:spacing w:after="0" w:line="240" w:lineRule="auto"/>
        <w:rPr>
          <w:rFonts w:ascii="Arial" w:eastAsia="Times New Roman" w:hAnsi="Arial" w:cs="Arial"/>
          <w:color w:val="000000"/>
          <w:kern w:val="0"/>
          <w:sz w:val="20"/>
          <w:szCs w:val="20"/>
        </w:rPr>
      </w:pPr>
    </w:p>
    <w:p w14:paraId="4AB7520C" w14:textId="69DFFA80" w:rsidR="000D12D1" w:rsidRPr="000D12D1" w:rsidRDefault="000D12D1" w:rsidP="000D12D1">
      <w:pPr>
        <w:autoSpaceDE w:val="0"/>
        <w:autoSpaceDN w:val="0"/>
        <w:adjustRightInd w:val="0"/>
        <w:spacing w:after="0" w:line="240" w:lineRule="auto"/>
        <w:rPr>
          <w:rFonts w:ascii="Arial" w:eastAsia="Times New Roman" w:hAnsi="Arial" w:cs="Arial"/>
          <w:color w:val="000000"/>
          <w:kern w:val="0"/>
          <w:sz w:val="20"/>
          <w:szCs w:val="20"/>
        </w:rPr>
      </w:pPr>
      <w:r w:rsidRPr="000D12D1">
        <w:rPr>
          <w:rFonts w:ascii="Arial" w:eastAsia="Times New Roman" w:hAnsi="Arial" w:cs="Arial"/>
          <w:b/>
          <w:bCs/>
          <w:color w:val="000000"/>
          <w:kern w:val="0"/>
          <w:sz w:val="22"/>
          <w:szCs w:val="22"/>
        </w:rPr>
        <w:t>Pelvic ultrasound 4/10/2026</w:t>
      </w:r>
      <w:r w:rsidRPr="000D12D1">
        <w:rPr>
          <w:rFonts w:ascii="Arial" w:eastAsia="Times New Roman" w:hAnsi="Arial" w:cs="Arial"/>
          <w:kern w:val="0"/>
          <w:sz w:val="22"/>
          <w:szCs w:val="22"/>
        </w:rPr>
        <w:t xml:space="preserve">: </w:t>
      </w:r>
      <w:r w:rsidR="00FF72CC">
        <w:rPr>
          <w:rFonts w:ascii="Arial" w:eastAsia="Times New Roman" w:hAnsi="Arial" w:cs="Arial"/>
          <w:kern w:val="0"/>
          <w:sz w:val="22"/>
          <w:szCs w:val="22"/>
        </w:rPr>
        <w:t>Ut 9cm. ET 11mm. […]</w:t>
      </w:r>
      <w:r w:rsidRPr="000D12D1">
        <w:rPr>
          <w:rFonts w:ascii="Arial" w:eastAsia="Times New Roman" w:hAnsi="Arial" w:cs="Arial"/>
          <w:kern w:val="0"/>
          <w:sz w:val="22"/>
          <w:szCs w:val="22"/>
        </w:rPr>
        <w:t xml:space="preserve"> </w:t>
      </w:r>
      <w:commentRangeEnd w:id="1"/>
      <w:r w:rsidR="00FF72CC">
        <w:rPr>
          <w:rStyle w:val="CommentReference"/>
        </w:rPr>
        <w:commentReference w:id="1"/>
      </w:r>
    </w:p>
    <w:p w14:paraId="75D37D4F" w14:textId="77777777" w:rsidR="000D12D1" w:rsidRPr="000D12D1" w:rsidRDefault="000D12D1" w:rsidP="000D12D1">
      <w:pPr>
        <w:autoSpaceDE w:val="0"/>
        <w:autoSpaceDN w:val="0"/>
        <w:adjustRightInd w:val="0"/>
        <w:spacing w:after="0" w:line="240" w:lineRule="auto"/>
        <w:rPr>
          <w:rFonts w:ascii="Arial" w:eastAsia="Times New Roman" w:hAnsi="Arial" w:cs="Arial"/>
          <w:color w:val="000000"/>
          <w:kern w:val="0"/>
          <w:sz w:val="20"/>
          <w:szCs w:val="20"/>
        </w:rPr>
      </w:pPr>
      <w:r w:rsidRPr="000D12D1">
        <w:rPr>
          <w:rFonts w:ascii="Arial" w:eastAsia="Times New Roman" w:hAnsi="Arial" w:cs="Arial"/>
          <w:kern w:val="0"/>
          <w:sz w:val="22"/>
          <w:szCs w:val="22"/>
        </w:rPr>
        <w:t> </w:t>
      </w:r>
    </w:p>
    <w:p w14:paraId="4D7B2F91" w14:textId="77777777" w:rsidR="000D12D1" w:rsidRPr="000D12D1" w:rsidRDefault="000D12D1" w:rsidP="000D12D1">
      <w:pPr>
        <w:autoSpaceDE w:val="0"/>
        <w:autoSpaceDN w:val="0"/>
        <w:adjustRightInd w:val="0"/>
        <w:spacing w:after="0" w:line="240" w:lineRule="auto"/>
        <w:rPr>
          <w:rFonts w:ascii="Arial" w:eastAsia="Times New Roman" w:hAnsi="Arial" w:cs="Arial"/>
          <w:color w:val="000000"/>
          <w:kern w:val="0"/>
          <w:sz w:val="20"/>
          <w:szCs w:val="20"/>
        </w:rPr>
      </w:pPr>
      <w:r w:rsidRPr="000D12D1">
        <w:rPr>
          <w:rFonts w:ascii="Arial" w:eastAsia="Times New Roman" w:hAnsi="Arial" w:cs="Arial"/>
          <w:b/>
          <w:bCs/>
          <w:color w:val="000000"/>
          <w:kern w:val="0"/>
          <w:sz w:val="22"/>
          <w:szCs w:val="22"/>
        </w:rPr>
        <w:t>Gyn:</w:t>
      </w:r>
    </w:p>
    <w:p w14:paraId="09DCAEDD" w14:textId="77777777" w:rsidR="000D12D1" w:rsidRPr="000D12D1" w:rsidRDefault="000D12D1" w:rsidP="000D12D1">
      <w:pPr>
        <w:autoSpaceDE w:val="0"/>
        <w:autoSpaceDN w:val="0"/>
        <w:adjustRightInd w:val="0"/>
        <w:spacing w:after="0" w:line="240" w:lineRule="auto"/>
        <w:rPr>
          <w:rFonts w:ascii="Arial" w:eastAsia="Times New Roman" w:hAnsi="Arial" w:cs="Arial"/>
          <w:color w:val="000000"/>
          <w:kern w:val="0"/>
          <w:sz w:val="20"/>
          <w:szCs w:val="20"/>
        </w:rPr>
      </w:pPr>
      <w:r w:rsidRPr="000D12D1">
        <w:rPr>
          <w:rFonts w:ascii="Arial" w:eastAsia="Times New Roman" w:hAnsi="Arial" w:cs="Arial"/>
          <w:kern w:val="0"/>
          <w:sz w:val="22"/>
          <w:szCs w:val="22"/>
        </w:rPr>
        <w:t xml:space="preserve">Pap smear 1/21/26: NILM, HPV negative </w:t>
      </w:r>
    </w:p>
    <w:p w14:paraId="722CF7F3" w14:textId="39C7485D" w:rsidR="000D12D1" w:rsidRPr="000D12D1" w:rsidRDefault="000D12D1" w:rsidP="000D12D1">
      <w:pPr>
        <w:autoSpaceDE w:val="0"/>
        <w:autoSpaceDN w:val="0"/>
        <w:adjustRightInd w:val="0"/>
        <w:spacing w:after="0" w:line="240" w:lineRule="auto"/>
        <w:rPr>
          <w:rFonts w:ascii="Arial" w:eastAsia="Times New Roman" w:hAnsi="Arial" w:cs="Arial"/>
          <w:color w:val="000000"/>
          <w:kern w:val="0"/>
          <w:sz w:val="20"/>
          <w:szCs w:val="20"/>
        </w:rPr>
      </w:pPr>
      <w:r w:rsidRPr="000D12D1">
        <w:rPr>
          <w:rFonts w:ascii="Arial" w:eastAsia="Times New Roman" w:hAnsi="Arial" w:cs="Arial"/>
          <w:kern w:val="0"/>
          <w:sz w:val="22"/>
          <w:szCs w:val="22"/>
        </w:rPr>
        <w:t xml:space="preserve">Mammogram 10/27/25: BIRADS </w:t>
      </w:r>
      <w:r w:rsidR="00FF72CC">
        <w:rPr>
          <w:rFonts w:ascii="Arial" w:eastAsia="Times New Roman" w:hAnsi="Arial" w:cs="Arial"/>
          <w:kern w:val="0"/>
          <w:sz w:val="22"/>
          <w:szCs w:val="22"/>
        </w:rPr>
        <w:t>1</w:t>
      </w:r>
    </w:p>
    <w:p w14:paraId="423110CD" w14:textId="35ADAD55" w:rsidR="000D12D1" w:rsidRPr="000D12D1" w:rsidRDefault="000D12D1" w:rsidP="000D12D1">
      <w:pPr>
        <w:autoSpaceDE w:val="0"/>
        <w:autoSpaceDN w:val="0"/>
        <w:adjustRightInd w:val="0"/>
        <w:spacing w:after="0" w:line="240" w:lineRule="auto"/>
        <w:rPr>
          <w:rFonts w:ascii="Arial" w:eastAsia="Times New Roman" w:hAnsi="Arial" w:cs="Arial"/>
          <w:color w:val="000000"/>
          <w:kern w:val="0"/>
          <w:sz w:val="20"/>
          <w:szCs w:val="20"/>
        </w:rPr>
      </w:pPr>
      <w:r w:rsidRPr="000D12D1">
        <w:rPr>
          <w:rFonts w:ascii="Arial" w:eastAsia="Times New Roman" w:hAnsi="Arial" w:cs="Arial"/>
          <w:kern w:val="0"/>
          <w:sz w:val="22"/>
          <w:szCs w:val="22"/>
        </w:rPr>
        <w:t xml:space="preserve">Colonoscopy: </w:t>
      </w:r>
      <w:r w:rsidR="00FF72CC">
        <w:rPr>
          <w:rFonts w:ascii="Arial" w:eastAsia="Times New Roman" w:hAnsi="Arial" w:cs="Arial"/>
          <w:kern w:val="0"/>
          <w:sz w:val="22"/>
          <w:szCs w:val="22"/>
        </w:rPr>
        <w:t xml:space="preserve">patient will schedule </w:t>
      </w:r>
    </w:p>
    <w:p w14:paraId="6F5E551F" w14:textId="77777777" w:rsidR="000D12D1" w:rsidRPr="000D12D1" w:rsidRDefault="000D12D1" w:rsidP="000D12D1">
      <w:pPr>
        <w:autoSpaceDE w:val="0"/>
        <w:autoSpaceDN w:val="0"/>
        <w:adjustRightInd w:val="0"/>
        <w:spacing w:after="0" w:line="240" w:lineRule="auto"/>
        <w:rPr>
          <w:rFonts w:ascii="Arial" w:eastAsia="Times New Roman" w:hAnsi="Arial" w:cs="Arial"/>
          <w:color w:val="000000"/>
          <w:kern w:val="0"/>
          <w:sz w:val="20"/>
          <w:szCs w:val="20"/>
        </w:rPr>
      </w:pPr>
      <w:r w:rsidRPr="000D12D1">
        <w:rPr>
          <w:rFonts w:ascii="Arial" w:eastAsia="Times New Roman" w:hAnsi="Arial" w:cs="Arial"/>
          <w:kern w:val="0"/>
          <w:sz w:val="22"/>
          <w:szCs w:val="22"/>
        </w:rPr>
        <w:t> </w:t>
      </w:r>
    </w:p>
    <w:p w14:paraId="10F47F80" w14:textId="77777777" w:rsidR="000D12D1" w:rsidRPr="000D12D1" w:rsidRDefault="000D12D1" w:rsidP="000D12D1">
      <w:pPr>
        <w:autoSpaceDE w:val="0"/>
        <w:autoSpaceDN w:val="0"/>
        <w:adjustRightInd w:val="0"/>
        <w:spacing w:after="0" w:line="240" w:lineRule="auto"/>
        <w:rPr>
          <w:rFonts w:ascii="Arial" w:eastAsia="Times New Roman" w:hAnsi="Arial" w:cs="Arial"/>
          <w:color w:val="000000"/>
          <w:kern w:val="0"/>
          <w:sz w:val="20"/>
          <w:szCs w:val="20"/>
        </w:rPr>
      </w:pPr>
      <w:r w:rsidRPr="000D12D1">
        <w:rPr>
          <w:rFonts w:ascii="Arial" w:eastAsia="Times New Roman" w:hAnsi="Arial" w:cs="Arial"/>
          <w:b/>
          <w:bCs/>
          <w:color w:val="000000"/>
          <w:kern w:val="0"/>
          <w:sz w:val="22"/>
          <w:szCs w:val="22"/>
        </w:rPr>
        <w:t xml:space="preserve">OB: </w:t>
      </w:r>
    </w:p>
    <w:p w14:paraId="0ECC00EF" w14:textId="1E4D7E3E" w:rsidR="000D12D1" w:rsidRPr="000D12D1" w:rsidRDefault="00FF72CC" w:rsidP="000D12D1">
      <w:pPr>
        <w:autoSpaceDE w:val="0"/>
        <w:autoSpaceDN w:val="0"/>
        <w:adjustRightInd w:val="0"/>
        <w:spacing w:after="0" w:line="240" w:lineRule="auto"/>
        <w:rPr>
          <w:rFonts w:ascii="Arial" w:eastAsia="Times New Roman" w:hAnsi="Arial" w:cs="Arial"/>
          <w:color w:val="000000"/>
          <w:kern w:val="0"/>
          <w:sz w:val="20"/>
          <w:szCs w:val="20"/>
        </w:rPr>
      </w:pPr>
      <w:r>
        <w:rPr>
          <w:rFonts w:ascii="Arial" w:eastAsia="Times New Roman" w:hAnsi="Arial" w:cs="Arial"/>
          <w:kern w:val="0"/>
          <w:sz w:val="22"/>
          <w:szCs w:val="22"/>
        </w:rPr>
        <w:t>G2P2002 (VDx2)</w:t>
      </w:r>
    </w:p>
    <w:p w14:paraId="2401B989" w14:textId="77777777" w:rsidR="000D12D1" w:rsidRPr="000D12D1" w:rsidRDefault="000D12D1" w:rsidP="000D12D1">
      <w:pPr>
        <w:autoSpaceDE w:val="0"/>
        <w:autoSpaceDN w:val="0"/>
        <w:adjustRightInd w:val="0"/>
        <w:spacing w:after="0" w:line="240" w:lineRule="auto"/>
        <w:rPr>
          <w:rFonts w:ascii="Arial" w:eastAsia="Times New Roman" w:hAnsi="Arial" w:cs="Arial"/>
          <w:color w:val="000000"/>
          <w:kern w:val="0"/>
          <w:sz w:val="20"/>
          <w:szCs w:val="20"/>
        </w:rPr>
      </w:pPr>
      <w:r w:rsidRPr="000D12D1">
        <w:rPr>
          <w:rFonts w:ascii="Arial" w:eastAsia="Times New Roman" w:hAnsi="Arial" w:cs="Arial"/>
          <w:kern w:val="0"/>
          <w:sz w:val="22"/>
          <w:szCs w:val="22"/>
        </w:rPr>
        <w:t> </w:t>
      </w:r>
    </w:p>
    <w:p w14:paraId="713786DF" w14:textId="77777777" w:rsidR="000D12D1" w:rsidRPr="000D12D1" w:rsidRDefault="000D12D1" w:rsidP="000D12D1">
      <w:pPr>
        <w:autoSpaceDE w:val="0"/>
        <w:autoSpaceDN w:val="0"/>
        <w:adjustRightInd w:val="0"/>
        <w:spacing w:after="0" w:line="240" w:lineRule="auto"/>
        <w:rPr>
          <w:rFonts w:ascii="Arial" w:eastAsia="Times New Roman" w:hAnsi="Arial" w:cs="Arial"/>
          <w:color w:val="000000"/>
          <w:kern w:val="0"/>
          <w:sz w:val="20"/>
          <w:szCs w:val="20"/>
        </w:rPr>
      </w:pPr>
      <w:r w:rsidRPr="000D12D1">
        <w:rPr>
          <w:rFonts w:ascii="Arial" w:eastAsia="Times New Roman" w:hAnsi="Arial" w:cs="Arial"/>
          <w:b/>
          <w:bCs/>
          <w:color w:val="000000"/>
          <w:kern w:val="0"/>
          <w:sz w:val="22"/>
          <w:szCs w:val="22"/>
        </w:rPr>
        <w:t>FH:</w:t>
      </w:r>
    </w:p>
    <w:p w14:paraId="7A3E0B80" w14:textId="1DF0D83B" w:rsidR="000D12D1" w:rsidRPr="000D12D1" w:rsidRDefault="000D12D1" w:rsidP="000D12D1">
      <w:pPr>
        <w:autoSpaceDE w:val="0"/>
        <w:autoSpaceDN w:val="0"/>
        <w:adjustRightInd w:val="0"/>
        <w:spacing w:after="0" w:line="240" w:lineRule="auto"/>
        <w:rPr>
          <w:rFonts w:ascii="Arial" w:eastAsia="Times New Roman" w:hAnsi="Arial" w:cs="Arial"/>
          <w:color w:val="000000"/>
          <w:kern w:val="0"/>
          <w:sz w:val="20"/>
          <w:szCs w:val="20"/>
        </w:rPr>
      </w:pPr>
      <w:r w:rsidRPr="000D12D1">
        <w:rPr>
          <w:rFonts w:ascii="Arial" w:eastAsia="Times New Roman" w:hAnsi="Arial" w:cs="Arial"/>
          <w:kern w:val="0"/>
          <w:sz w:val="22"/>
          <w:szCs w:val="22"/>
        </w:rPr>
        <w:t>Denies family history of endometrial cancer, breast cancer, ovarian cancer, or colon cancer</w:t>
      </w:r>
      <w:r w:rsidR="00FF72CC">
        <w:rPr>
          <w:rFonts w:ascii="Arial" w:eastAsia="Times New Roman" w:hAnsi="Arial" w:cs="Arial"/>
          <w:kern w:val="0"/>
          <w:sz w:val="22"/>
          <w:szCs w:val="22"/>
        </w:rPr>
        <w:t>.</w:t>
      </w:r>
    </w:p>
    <w:p w14:paraId="394C1C52" w14:textId="77777777" w:rsidR="000D12D1" w:rsidRPr="000D12D1" w:rsidRDefault="000D12D1" w:rsidP="000D12D1">
      <w:pPr>
        <w:autoSpaceDE w:val="0"/>
        <w:autoSpaceDN w:val="0"/>
        <w:adjustRightInd w:val="0"/>
        <w:spacing w:after="0" w:line="240" w:lineRule="auto"/>
        <w:rPr>
          <w:rFonts w:ascii="Arial" w:eastAsia="Times New Roman" w:hAnsi="Arial" w:cs="Arial"/>
          <w:color w:val="000000"/>
          <w:kern w:val="0"/>
          <w:sz w:val="20"/>
          <w:szCs w:val="20"/>
        </w:rPr>
      </w:pPr>
      <w:r w:rsidRPr="000D12D1">
        <w:rPr>
          <w:rFonts w:ascii="Arial" w:eastAsia="Times New Roman" w:hAnsi="Arial" w:cs="Arial"/>
          <w:kern w:val="0"/>
          <w:sz w:val="22"/>
          <w:szCs w:val="22"/>
        </w:rPr>
        <w:t> </w:t>
      </w:r>
    </w:p>
    <w:tbl>
      <w:tblPr>
        <w:tblW w:w="7020" w:type="dxa"/>
        <w:tblCellMar>
          <w:left w:w="0" w:type="dxa"/>
          <w:right w:w="0" w:type="dxa"/>
        </w:tblCellMar>
        <w:tblLook w:val="0000" w:firstRow="0" w:lastRow="0" w:firstColumn="0" w:lastColumn="0" w:noHBand="0" w:noVBand="0"/>
      </w:tblPr>
      <w:tblGrid>
        <w:gridCol w:w="7020"/>
      </w:tblGrid>
      <w:tr w:rsidR="000D12D1" w:rsidRPr="000D12D1" w14:paraId="3DE13C70" w14:textId="77777777">
        <w:tc>
          <w:tcPr>
            <w:tcW w:w="7020" w:type="dxa"/>
            <w:tcBorders>
              <w:top w:val="nil"/>
              <w:left w:val="nil"/>
              <w:bottom w:val="nil"/>
              <w:right w:val="nil"/>
            </w:tcBorders>
            <w:tcMar>
              <w:top w:w="0" w:type="dxa"/>
              <w:left w:w="0" w:type="dxa"/>
              <w:bottom w:w="0" w:type="dxa"/>
              <w:right w:w="0" w:type="dxa"/>
            </w:tcMar>
            <w:vAlign w:val="center"/>
          </w:tcPr>
          <w:p w14:paraId="37E74224" w14:textId="77777777" w:rsidR="000D12D1" w:rsidRPr="000D12D1" w:rsidRDefault="000D12D1" w:rsidP="000D12D1">
            <w:pPr>
              <w:autoSpaceDE w:val="0"/>
              <w:autoSpaceDN w:val="0"/>
              <w:adjustRightInd w:val="0"/>
              <w:spacing w:after="0" w:line="240" w:lineRule="auto"/>
              <w:rPr>
                <w:rFonts w:ascii="inherit" w:eastAsia="Times New Roman" w:hAnsi="inherit" w:cs="inherit"/>
                <w:color w:val="000000"/>
                <w:kern w:val="0"/>
                <w:sz w:val="22"/>
                <w:szCs w:val="22"/>
              </w:rPr>
            </w:pPr>
            <w:r w:rsidRPr="000D12D1">
              <w:rPr>
                <w:rFonts w:ascii="Arial" w:eastAsia="Times New Roman" w:hAnsi="Arial" w:cs="Arial"/>
                <w:color w:val="5F5F73"/>
                <w:kern w:val="0"/>
              </w:rPr>
              <w:t>Past Surgical History</w:t>
            </w:r>
          </w:p>
        </w:tc>
      </w:tr>
      <w:tr w:rsidR="000D12D1" w:rsidRPr="000D12D1" w14:paraId="2BA55CD0" w14:textId="77777777">
        <w:trPr>
          <w:trHeight w:val="15"/>
          <w:hidden/>
        </w:trPr>
        <w:tc>
          <w:tcPr>
            <w:tcW w:w="7020" w:type="dxa"/>
            <w:tcBorders>
              <w:top w:val="nil"/>
              <w:left w:val="nil"/>
              <w:bottom w:val="nil"/>
              <w:right w:val="nil"/>
            </w:tcBorders>
            <w:tcMar>
              <w:top w:w="0" w:type="dxa"/>
              <w:left w:w="0" w:type="dxa"/>
              <w:bottom w:w="0" w:type="dxa"/>
              <w:right w:w="0" w:type="dxa"/>
            </w:tcMar>
            <w:vAlign w:val="center"/>
          </w:tcPr>
          <w:tbl>
            <w:tblPr>
              <w:tblW w:w="2925" w:type="dxa"/>
              <w:tblCellMar>
                <w:left w:w="0" w:type="dxa"/>
                <w:right w:w="0" w:type="dxa"/>
              </w:tblCellMar>
              <w:tblLook w:val="0000" w:firstRow="0" w:lastRow="0" w:firstColumn="0" w:lastColumn="0" w:noHBand="0" w:noVBand="0"/>
            </w:tblPr>
            <w:tblGrid>
              <w:gridCol w:w="117"/>
              <w:gridCol w:w="1301"/>
              <w:gridCol w:w="983"/>
              <w:gridCol w:w="555"/>
            </w:tblGrid>
            <w:tr w:rsidR="000D12D1" w:rsidRPr="000D12D1" w14:paraId="322D630A" w14:textId="77777777">
              <w:trPr>
                <w:hidden/>
              </w:trPr>
              <w:tc>
                <w:tcPr>
                  <w:tcW w:w="200" w:type="dxa"/>
                  <w:shd w:val="clear" w:color="auto" w:fill="FFFFFF"/>
                  <w:tcMar>
                    <w:top w:w="0" w:type="dxa"/>
                    <w:left w:w="36" w:type="dxa"/>
                    <w:bottom w:w="0" w:type="dxa"/>
                    <w:right w:w="75" w:type="dxa"/>
                  </w:tcMar>
                </w:tcPr>
                <w:p w14:paraId="04D87AF8" w14:textId="77777777" w:rsidR="000D12D1" w:rsidRPr="000D12D1" w:rsidRDefault="000D12D1" w:rsidP="000D12D1">
                  <w:pPr>
                    <w:autoSpaceDE w:val="0"/>
                    <w:autoSpaceDN w:val="0"/>
                    <w:adjustRightInd w:val="0"/>
                    <w:spacing w:after="0" w:line="240" w:lineRule="auto"/>
                    <w:rPr>
                      <w:rFonts w:ascii="inherit" w:eastAsia="Times New Roman" w:hAnsi="inherit" w:cs="inherit"/>
                      <w:vanish/>
                      <w:color w:val="000000"/>
                      <w:kern w:val="0"/>
                      <w:sz w:val="22"/>
                      <w:szCs w:val="22"/>
                    </w:rPr>
                  </w:pPr>
                </w:p>
              </w:tc>
              <w:tc>
                <w:tcPr>
                  <w:tcW w:w="1424" w:type="dxa"/>
                  <w:shd w:val="clear" w:color="auto" w:fill="FFFFFF"/>
                  <w:tcMar>
                    <w:top w:w="0" w:type="dxa"/>
                    <w:left w:w="36" w:type="dxa"/>
                    <w:bottom w:w="0" w:type="dxa"/>
                    <w:right w:w="75" w:type="dxa"/>
                  </w:tcMar>
                </w:tcPr>
                <w:p w14:paraId="7FF22D3E" w14:textId="77777777" w:rsidR="000D12D1" w:rsidRPr="000D12D1" w:rsidRDefault="000D12D1" w:rsidP="000D12D1">
                  <w:pPr>
                    <w:autoSpaceDE w:val="0"/>
                    <w:autoSpaceDN w:val="0"/>
                    <w:adjustRightInd w:val="0"/>
                    <w:spacing w:after="0" w:line="240" w:lineRule="auto"/>
                    <w:rPr>
                      <w:rFonts w:ascii="inherit" w:eastAsia="Times New Roman" w:hAnsi="inherit" w:cs="inherit"/>
                      <w:vanish/>
                      <w:color w:val="000000"/>
                      <w:kern w:val="0"/>
                      <w:sz w:val="22"/>
                      <w:szCs w:val="22"/>
                    </w:rPr>
                  </w:pPr>
                </w:p>
              </w:tc>
              <w:tc>
                <w:tcPr>
                  <w:tcW w:w="1103" w:type="dxa"/>
                  <w:shd w:val="clear" w:color="auto" w:fill="FFFFFF"/>
                  <w:tcMar>
                    <w:top w:w="0" w:type="dxa"/>
                    <w:left w:w="36" w:type="dxa"/>
                    <w:bottom w:w="0" w:type="dxa"/>
                    <w:right w:w="75" w:type="dxa"/>
                  </w:tcMar>
                </w:tcPr>
                <w:p w14:paraId="08BEA9B9" w14:textId="77777777" w:rsidR="000D12D1" w:rsidRPr="000D12D1" w:rsidRDefault="000D12D1" w:rsidP="000D12D1">
                  <w:pPr>
                    <w:autoSpaceDE w:val="0"/>
                    <w:autoSpaceDN w:val="0"/>
                    <w:adjustRightInd w:val="0"/>
                    <w:spacing w:after="0" w:line="240" w:lineRule="auto"/>
                    <w:rPr>
                      <w:rFonts w:ascii="inherit" w:eastAsia="Times New Roman" w:hAnsi="inherit" w:cs="inherit"/>
                      <w:vanish/>
                      <w:color w:val="000000"/>
                      <w:kern w:val="0"/>
                      <w:sz w:val="22"/>
                      <w:szCs w:val="22"/>
                    </w:rPr>
                  </w:pPr>
                </w:p>
              </w:tc>
              <w:tc>
                <w:tcPr>
                  <w:tcW w:w="676" w:type="dxa"/>
                  <w:shd w:val="clear" w:color="auto" w:fill="FFFFFF"/>
                  <w:tcMar>
                    <w:top w:w="0" w:type="dxa"/>
                    <w:left w:w="0" w:type="dxa"/>
                    <w:bottom w:w="0" w:type="dxa"/>
                    <w:right w:w="0" w:type="dxa"/>
                  </w:tcMar>
                </w:tcPr>
                <w:p w14:paraId="1581DDF9" w14:textId="77777777" w:rsidR="000D12D1" w:rsidRPr="000D12D1" w:rsidRDefault="000D12D1" w:rsidP="000D12D1">
                  <w:pPr>
                    <w:autoSpaceDE w:val="0"/>
                    <w:autoSpaceDN w:val="0"/>
                    <w:adjustRightInd w:val="0"/>
                    <w:spacing w:after="0" w:line="240" w:lineRule="auto"/>
                    <w:rPr>
                      <w:rFonts w:ascii="inherit" w:eastAsia="Times New Roman" w:hAnsi="inherit" w:cs="inherit"/>
                      <w:vanish/>
                      <w:color w:val="000000"/>
                      <w:kern w:val="0"/>
                      <w:sz w:val="22"/>
                      <w:szCs w:val="22"/>
                    </w:rPr>
                  </w:pPr>
                </w:p>
              </w:tc>
            </w:tr>
            <w:tr w:rsidR="000D12D1" w:rsidRPr="000D12D1" w14:paraId="51A76D45" w14:textId="77777777">
              <w:tc>
                <w:tcPr>
                  <w:tcW w:w="3403" w:type="dxa"/>
                  <w:gridSpan w:val="4"/>
                  <w:shd w:val="clear" w:color="auto" w:fill="FFFFFF"/>
                  <w:tcMar>
                    <w:top w:w="0" w:type="dxa"/>
                    <w:left w:w="0" w:type="dxa"/>
                    <w:bottom w:w="0" w:type="dxa"/>
                    <w:right w:w="0" w:type="dxa"/>
                  </w:tcMar>
                </w:tcPr>
                <w:p w14:paraId="123D3859" w14:textId="77777777" w:rsidR="000D12D1" w:rsidRPr="000D12D1" w:rsidRDefault="000D12D1" w:rsidP="000D12D1">
                  <w:pPr>
                    <w:autoSpaceDE w:val="0"/>
                    <w:autoSpaceDN w:val="0"/>
                    <w:adjustRightInd w:val="0"/>
                    <w:spacing w:after="0" w:line="240" w:lineRule="auto"/>
                    <w:ind w:right="90"/>
                    <w:rPr>
                      <w:rFonts w:ascii="inherit" w:eastAsia="Times New Roman" w:hAnsi="inherit" w:cs="inherit"/>
                      <w:color w:val="000000"/>
                      <w:kern w:val="0"/>
                      <w:sz w:val="22"/>
                      <w:szCs w:val="22"/>
                    </w:rPr>
                  </w:pPr>
                  <w:r w:rsidRPr="000D12D1">
                    <w:rPr>
                      <w:rFonts w:ascii="Arial" w:eastAsia="Times New Roman" w:hAnsi="Arial" w:cs="Arial"/>
                      <w:b/>
                      <w:bCs/>
                      <w:color w:val="666666"/>
                      <w:kern w:val="0"/>
                      <w:sz w:val="22"/>
                      <w:szCs w:val="22"/>
                    </w:rPr>
                    <w:t>Past Surgical History:</w:t>
                  </w:r>
                </w:p>
              </w:tc>
            </w:tr>
            <w:tr w:rsidR="000D12D1" w:rsidRPr="000D12D1" w14:paraId="21D6293A" w14:textId="77777777">
              <w:tc>
                <w:tcPr>
                  <w:tcW w:w="1624" w:type="dxa"/>
                  <w:gridSpan w:val="2"/>
                  <w:shd w:val="clear" w:color="auto" w:fill="FFFFFF"/>
                  <w:tcMar>
                    <w:top w:w="0" w:type="dxa"/>
                    <w:left w:w="0" w:type="dxa"/>
                    <w:bottom w:w="0" w:type="dxa"/>
                    <w:right w:w="0" w:type="dxa"/>
                  </w:tcMar>
                </w:tcPr>
                <w:p w14:paraId="1F17E016" w14:textId="77777777" w:rsidR="000D12D1" w:rsidRPr="000D12D1" w:rsidRDefault="000D12D1" w:rsidP="000D12D1">
                  <w:pPr>
                    <w:autoSpaceDE w:val="0"/>
                    <w:autoSpaceDN w:val="0"/>
                    <w:adjustRightInd w:val="0"/>
                    <w:spacing w:after="0" w:line="240" w:lineRule="auto"/>
                    <w:ind w:right="90"/>
                    <w:rPr>
                      <w:rFonts w:ascii="inherit" w:eastAsia="Times New Roman" w:hAnsi="inherit" w:cs="inherit"/>
                      <w:color w:val="000000"/>
                      <w:kern w:val="0"/>
                      <w:sz w:val="22"/>
                      <w:szCs w:val="22"/>
                    </w:rPr>
                  </w:pPr>
                  <w:r w:rsidRPr="000D12D1">
                    <w:rPr>
                      <w:rFonts w:ascii="Arial" w:eastAsia="Times New Roman" w:hAnsi="Arial" w:cs="Arial"/>
                      <w:color w:val="666666"/>
                      <w:kern w:val="0"/>
                      <w:sz w:val="22"/>
                      <w:szCs w:val="22"/>
                    </w:rPr>
                    <w:t>Procedure</w:t>
                  </w:r>
                </w:p>
              </w:tc>
              <w:tc>
                <w:tcPr>
                  <w:tcW w:w="1103" w:type="dxa"/>
                  <w:shd w:val="clear" w:color="auto" w:fill="FFFFFF"/>
                  <w:tcMar>
                    <w:top w:w="0" w:type="dxa"/>
                    <w:left w:w="0" w:type="dxa"/>
                    <w:bottom w:w="0" w:type="dxa"/>
                    <w:right w:w="0" w:type="dxa"/>
                  </w:tcMar>
                </w:tcPr>
                <w:p w14:paraId="71FC74AB" w14:textId="77777777" w:rsidR="000D12D1" w:rsidRPr="000D12D1" w:rsidRDefault="000D12D1" w:rsidP="000D12D1">
                  <w:pPr>
                    <w:autoSpaceDE w:val="0"/>
                    <w:autoSpaceDN w:val="0"/>
                    <w:adjustRightInd w:val="0"/>
                    <w:spacing w:after="0" w:line="240" w:lineRule="auto"/>
                    <w:ind w:right="90"/>
                    <w:rPr>
                      <w:rFonts w:ascii="inherit" w:eastAsia="Times New Roman" w:hAnsi="inherit" w:cs="inherit"/>
                      <w:color w:val="000000"/>
                      <w:kern w:val="0"/>
                      <w:sz w:val="22"/>
                      <w:szCs w:val="22"/>
                    </w:rPr>
                  </w:pPr>
                  <w:r w:rsidRPr="000D12D1">
                    <w:rPr>
                      <w:rFonts w:ascii="Arial" w:eastAsia="Times New Roman" w:hAnsi="Arial" w:cs="Arial"/>
                      <w:color w:val="666666"/>
                      <w:kern w:val="0"/>
                      <w:sz w:val="22"/>
                      <w:szCs w:val="22"/>
                    </w:rPr>
                    <w:t>Laterality</w:t>
                  </w:r>
                </w:p>
              </w:tc>
              <w:tc>
                <w:tcPr>
                  <w:tcW w:w="676" w:type="dxa"/>
                  <w:shd w:val="clear" w:color="auto" w:fill="FFFFFF"/>
                  <w:tcMar>
                    <w:top w:w="0" w:type="dxa"/>
                    <w:left w:w="0" w:type="dxa"/>
                    <w:bottom w:w="0" w:type="dxa"/>
                    <w:right w:w="0" w:type="dxa"/>
                  </w:tcMar>
                </w:tcPr>
                <w:p w14:paraId="7D14CBAA" w14:textId="77777777" w:rsidR="000D12D1" w:rsidRPr="000D12D1" w:rsidRDefault="000D12D1" w:rsidP="000D12D1">
                  <w:pPr>
                    <w:autoSpaceDE w:val="0"/>
                    <w:autoSpaceDN w:val="0"/>
                    <w:adjustRightInd w:val="0"/>
                    <w:spacing w:after="0" w:line="240" w:lineRule="auto"/>
                    <w:ind w:right="90"/>
                    <w:rPr>
                      <w:rFonts w:ascii="inherit" w:eastAsia="Times New Roman" w:hAnsi="inherit" w:cs="inherit"/>
                      <w:color w:val="000000"/>
                      <w:kern w:val="0"/>
                      <w:sz w:val="22"/>
                      <w:szCs w:val="22"/>
                    </w:rPr>
                  </w:pPr>
                  <w:r w:rsidRPr="000D12D1">
                    <w:rPr>
                      <w:rFonts w:ascii="Arial" w:eastAsia="Times New Roman" w:hAnsi="Arial" w:cs="Arial"/>
                      <w:color w:val="666666"/>
                      <w:kern w:val="0"/>
                      <w:sz w:val="22"/>
                      <w:szCs w:val="22"/>
                    </w:rPr>
                    <w:t>Date</w:t>
                  </w:r>
                </w:p>
              </w:tc>
            </w:tr>
            <w:tr w:rsidR="000D12D1" w:rsidRPr="000D12D1" w14:paraId="52754DC3" w14:textId="77777777">
              <w:tc>
                <w:tcPr>
                  <w:tcW w:w="200" w:type="dxa"/>
                  <w:shd w:val="clear" w:color="auto" w:fill="FFFFFF"/>
                  <w:tcMar>
                    <w:top w:w="0" w:type="dxa"/>
                    <w:left w:w="0" w:type="dxa"/>
                    <w:bottom w:w="0" w:type="dxa"/>
                    <w:right w:w="0" w:type="dxa"/>
                  </w:tcMar>
                </w:tcPr>
                <w:p w14:paraId="2FF86246" w14:textId="77777777" w:rsidR="000D12D1" w:rsidRPr="000D12D1" w:rsidRDefault="000D12D1" w:rsidP="000D12D1">
                  <w:pPr>
                    <w:autoSpaceDE w:val="0"/>
                    <w:autoSpaceDN w:val="0"/>
                    <w:adjustRightInd w:val="0"/>
                    <w:spacing w:after="0" w:line="240" w:lineRule="auto"/>
                    <w:ind w:right="-15"/>
                    <w:jc w:val="center"/>
                    <w:rPr>
                      <w:rFonts w:ascii="inherit" w:eastAsia="Times New Roman" w:hAnsi="inherit" w:cs="inherit"/>
                      <w:color w:val="000000"/>
                      <w:kern w:val="0"/>
                      <w:sz w:val="22"/>
                      <w:szCs w:val="22"/>
                    </w:rPr>
                  </w:pPr>
                  <w:r w:rsidRPr="000D12D1">
                    <w:rPr>
                      <w:rFonts w:ascii="Arial" w:eastAsia="Times New Roman" w:hAnsi="Arial" w:cs="Arial"/>
                      <w:kern w:val="0"/>
                      <w:sz w:val="22"/>
                      <w:szCs w:val="22"/>
                    </w:rPr>
                    <w:t>•</w:t>
                  </w:r>
                </w:p>
              </w:tc>
              <w:tc>
                <w:tcPr>
                  <w:tcW w:w="1424" w:type="dxa"/>
                  <w:shd w:val="clear" w:color="auto" w:fill="FFFFFF"/>
                  <w:tcMar>
                    <w:top w:w="0" w:type="dxa"/>
                    <w:left w:w="0" w:type="dxa"/>
                    <w:bottom w:w="0" w:type="dxa"/>
                    <w:right w:w="0" w:type="dxa"/>
                  </w:tcMar>
                </w:tcPr>
                <w:p w14:paraId="66DEE6DA" w14:textId="77777777" w:rsidR="000D12D1" w:rsidRPr="000D12D1" w:rsidRDefault="000D12D1" w:rsidP="000D12D1">
                  <w:pPr>
                    <w:autoSpaceDE w:val="0"/>
                    <w:autoSpaceDN w:val="0"/>
                    <w:adjustRightInd w:val="0"/>
                    <w:spacing w:after="0" w:line="240" w:lineRule="auto"/>
                    <w:ind w:right="90"/>
                    <w:rPr>
                      <w:rFonts w:ascii="inherit" w:eastAsia="Times New Roman" w:hAnsi="inherit" w:cs="inherit"/>
                      <w:color w:val="000000"/>
                      <w:kern w:val="0"/>
                      <w:sz w:val="22"/>
                      <w:szCs w:val="22"/>
                    </w:rPr>
                  </w:pPr>
                  <w:r w:rsidRPr="000D12D1">
                    <w:rPr>
                      <w:rFonts w:ascii="Arial" w:eastAsia="Times New Roman" w:hAnsi="Arial" w:cs="Arial"/>
                      <w:kern w:val="0"/>
                      <w:sz w:val="22"/>
                      <w:szCs w:val="22"/>
                    </w:rPr>
                    <w:t>CESAREAN SECTION</w:t>
                  </w:r>
                </w:p>
              </w:tc>
              <w:tc>
                <w:tcPr>
                  <w:tcW w:w="1103" w:type="dxa"/>
                  <w:shd w:val="clear" w:color="auto" w:fill="FFFFFF"/>
                  <w:tcMar>
                    <w:top w:w="0" w:type="dxa"/>
                    <w:left w:w="0" w:type="dxa"/>
                    <w:bottom w:w="0" w:type="dxa"/>
                    <w:right w:w="0" w:type="dxa"/>
                  </w:tcMar>
                </w:tcPr>
                <w:p w14:paraId="104B27B8" w14:textId="77777777" w:rsidR="000D12D1" w:rsidRPr="000D12D1" w:rsidRDefault="000D12D1" w:rsidP="000D12D1">
                  <w:pPr>
                    <w:autoSpaceDE w:val="0"/>
                    <w:autoSpaceDN w:val="0"/>
                    <w:adjustRightInd w:val="0"/>
                    <w:spacing w:after="0" w:line="240" w:lineRule="auto"/>
                    <w:ind w:right="-15"/>
                    <w:rPr>
                      <w:rFonts w:ascii="inherit" w:eastAsia="Times New Roman" w:hAnsi="inherit" w:cs="inherit"/>
                      <w:color w:val="000000"/>
                      <w:kern w:val="0"/>
                      <w:sz w:val="22"/>
                      <w:szCs w:val="22"/>
                    </w:rPr>
                  </w:pPr>
                  <w:r w:rsidRPr="000D12D1">
                    <w:rPr>
                      <w:rFonts w:ascii="Arial" w:eastAsia="Times New Roman" w:hAnsi="Arial" w:cs="Arial"/>
                      <w:kern w:val="0"/>
                      <w:sz w:val="22"/>
                      <w:szCs w:val="22"/>
                    </w:rPr>
                    <w:t> </w:t>
                  </w:r>
                </w:p>
              </w:tc>
              <w:tc>
                <w:tcPr>
                  <w:tcW w:w="676" w:type="dxa"/>
                  <w:shd w:val="clear" w:color="auto" w:fill="FFFFFF"/>
                  <w:tcMar>
                    <w:top w:w="0" w:type="dxa"/>
                    <w:left w:w="0" w:type="dxa"/>
                    <w:bottom w:w="0" w:type="dxa"/>
                    <w:right w:w="0" w:type="dxa"/>
                  </w:tcMar>
                </w:tcPr>
                <w:p w14:paraId="2E3F6E40" w14:textId="77777777" w:rsidR="000D12D1" w:rsidRPr="000D12D1" w:rsidRDefault="000D12D1" w:rsidP="000D12D1">
                  <w:pPr>
                    <w:autoSpaceDE w:val="0"/>
                    <w:autoSpaceDN w:val="0"/>
                    <w:adjustRightInd w:val="0"/>
                    <w:spacing w:after="0" w:line="240" w:lineRule="auto"/>
                    <w:ind w:right="-15"/>
                    <w:rPr>
                      <w:rFonts w:ascii="inherit" w:eastAsia="Times New Roman" w:hAnsi="inherit" w:cs="inherit"/>
                      <w:color w:val="000000"/>
                      <w:kern w:val="0"/>
                      <w:sz w:val="22"/>
                      <w:szCs w:val="22"/>
                    </w:rPr>
                  </w:pPr>
                  <w:r w:rsidRPr="000D12D1">
                    <w:rPr>
                      <w:rFonts w:ascii="Arial" w:eastAsia="Times New Roman" w:hAnsi="Arial" w:cs="Arial"/>
                      <w:kern w:val="0"/>
                      <w:sz w:val="22"/>
                      <w:szCs w:val="22"/>
                    </w:rPr>
                    <w:t> </w:t>
                  </w:r>
                </w:p>
              </w:tc>
            </w:tr>
            <w:tr w:rsidR="000D12D1" w:rsidRPr="000D12D1" w14:paraId="5C355296" w14:textId="77777777">
              <w:tc>
                <w:tcPr>
                  <w:tcW w:w="200" w:type="dxa"/>
                  <w:shd w:val="clear" w:color="auto" w:fill="FFFFFF"/>
                  <w:tcMar>
                    <w:top w:w="0" w:type="dxa"/>
                    <w:left w:w="0" w:type="dxa"/>
                    <w:bottom w:w="0" w:type="dxa"/>
                    <w:right w:w="0" w:type="dxa"/>
                  </w:tcMar>
                </w:tcPr>
                <w:p w14:paraId="79351ABC" w14:textId="77777777" w:rsidR="000D12D1" w:rsidRPr="000D12D1" w:rsidRDefault="000D12D1" w:rsidP="000D12D1">
                  <w:pPr>
                    <w:autoSpaceDE w:val="0"/>
                    <w:autoSpaceDN w:val="0"/>
                    <w:adjustRightInd w:val="0"/>
                    <w:spacing w:after="0" w:line="240" w:lineRule="auto"/>
                    <w:ind w:right="-15"/>
                    <w:jc w:val="center"/>
                    <w:rPr>
                      <w:rFonts w:ascii="inherit" w:eastAsia="Times New Roman" w:hAnsi="inherit" w:cs="inherit"/>
                      <w:color w:val="000000"/>
                      <w:kern w:val="0"/>
                      <w:sz w:val="22"/>
                      <w:szCs w:val="22"/>
                    </w:rPr>
                  </w:pPr>
                  <w:r w:rsidRPr="000D12D1">
                    <w:rPr>
                      <w:rFonts w:ascii="Arial" w:eastAsia="Times New Roman" w:hAnsi="Arial" w:cs="Arial"/>
                      <w:kern w:val="0"/>
                      <w:sz w:val="22"/>
                      <w:szCs w:val="22"/>
                    </w:rPr>
                    <w:t> </w:t>
                  </w:r>
                </w:p>
              </w:tc>
              <w:tc>
                <w:tcPr>
                  <w:tcW w:w="3203" w:type="dxa"/>
                  <w:gridSpan w:val="3"/>
                  <w:shd w:val="clear" w:color="auto" w:fill="FFFFFF"/>
                  <w:tcMar>
                    <w:top w:w="0" w:type="dxa"/>
                    <w:left w:w="0" w:type="dxa"/>
                    <w:bottom w:w="0" w:type="dxa"/>
                    <w:right w:w="0" w:type="dxa"/>
                  </w:tcMar>
                </w:tcPr>
                <w:p w14:paraId="054FA9E4" w14:textId="77777777" w:rsidR="000D12D1" w:rsidRPr="000D12D1" w:rsidRDefault="000D12D1" w:rsidP="000D12D1">
                  <w:pPr>
                    <w:autoSpaceDE w:val="0"/>
                    <w:autoSpaceDN w:val="0"/>
                    <w:adjustRightInd w:val="0"/>
                    <w:spacing w:after="0" w:line="240" w:lineRule="auto"/>
                    <w:ind w:right="90"/>
                    <w:rPr>
                      <w:rFonts w:ascii="inherit" w:eastAsia="Times New Roman" w:hAnsi="inherit" w:cs="inherit"/>
                      <w:color w:val="000000"/>
                      <w:kern w:val="0"/>
                      <w:sz w:val="22"/>
                      <w:szCs w:val="22"/>
                    </w:rPr>
                  </w:pPr>
                  <w:r w:rsidRPr="000D12D1">
                    <w:rPr>
                      <w:rFonts w:ascii="Arial" w:eastAsia="Times New Roman" w:hAnsi="Arial" w:cs="Arial"/>
                      <w:i/>
                      <w:iCs/>
                      <w:color w:val="000000"/>
                      <w:kern w:val="0"/>
                      <w:sz w:val="22"/>
                      <w:szCs w:val="22"/>
                    </w:rPr>
                    <w:t>x2</w:t>
                  </w:r>
                </w:p>
              </w:tc>
            </w:tr>
          </w:tbl>
          <w:p w14:paraId="04AE3EA1" w14:textId="77777777" w:rsidR="000D12D1" w:rsidRPr="000D12D1" w:rsidRDefault="000D12D1" w:rsidP="000D12D1">
            <w:pPr>
              <w:autoSpaceDE w:val="0"/>
              <w:autoSpaceDN w:val="0"/>
              <w:adjustRightInd w:val="0"/>
              <w:spacing w:after="0" w:line="240" w:lineRule="auto"/>
              <w:rPr>
                <w:rFonts w:ascii="inherit" w:eastAsia="Times New Roman" w:hAnsi="inherit" w:cs="inherit"/>
                <w:color w:val="000000"/>
                <w:kern w:val="0"/>
                <w:sz w:val="2"/>
                <w:szCs w:val="2"/>
              </w:rPr>
            </w:pPr>
          </w:p>
        </w:tc>
      </w:tr>
    </w:tbl>
    <w:p w14:paraId="01E6657E" w14:textId="77777777" w:rsidR="000D12D1" w:rsidRPr="000D12D1" w:rsidRDefault="000D12D1" w:rsidP="000D12D1">
      <w:pPr>
        <w:autoSpaceDE w:val="0"/>
        <w:autoSpaceDN w:val="0"/>
        <w:adjustRightInd w:val="0"/>
        <w:spacing w:after="0" w:line="240" w:lineRule="auto"/>
        <w:rPr>
          <w:rFonts w:ascii="Arial" w:eastAsia="Times New Roman" w:hAnsi="Arial" w:cs="Arial"/>
          <w:color w:val="000000"/>
          <w:kern w:val="0"/>
          <w:sz w:val="20"/>
          <w:szCs w:val="20"/>
        </w:rPr>
      </w:pPr>
      <w:r w:rsidRPr="000D12D1">
        <w:rPr>
          <w:rFonts w:ascii="Arial" w:eastAsia="Times New Roman" w:hAnsi="Arial" w:cs="Arial"/>
          <w:kern w:val="0"/>
          <w:sz w:val="22"/>
          <w:szCs w:val="22"/>
        </w:rPr>
        <w:t> </w:t>
      </w:r>
    </w:p>
    <w:p w14:paraId="7ED042A6" w14:textId="77777777" w:rsidR="000D12D1" w:rsidRPr="000D12D1" w:rsidRDefault="000D12D1" w:rsidP="000D12D1">
      <w:pPr>
        <w:autoSpaceDE w:val="0"/>
        <w:autoSpaceDN w:val="0"/>
        <w:adjustRightInd w:val="0"/>
        <w:spacing w:after="0" w:line="240" w:lineRule="auto"/>
        <w:rPr>
          <w:rFonts w:ascii="Arial" w:eastAsia="Times New Roman" w:hAnsi="Arial" w:cs="Arial"/>
          <w:color w:val="000000"/>
          <w:kern w:val="0"/>
          <w:sz w:val="20"/>
          <w:szCs w:val="20"/>
        </w:rPr>
      </w:pPr>
      <w:r w:rsidRPr="000D12D1">
        <w:rPr>
          <w:rFonts w:ascii="Arial" w:eastAsia="Times New Roman" w:hAnsi="Arial" w:cs="Arial"/>
          <w:kern w:val="0"/>
          <w:sz w:val="22"/>
          <w:szCs w:val="22"/>
        </w:rPr>
        <w:t> </w:t>
      </w:r>
    </w:p>
    <w:tbl>
      <w:tblPr>
        <w:tblW w:w="7020" w:type="dxa"/>
        <w:tblCellMar>
          <w:left w:w="0" w:type="dxa"/>
          <w:right w:w="0" w:type="dxa"/>
        </w:tblCellMar>
        <w:tblLook w:val="0000" w:firstRow="0" w:lastRow="0" w:firstColumn="0" w:lastColumn="0" w:noHBand="0" w:noVBand="0"/>
      </w:tblPr>
      <w:tblGrid>
        <w:gridCol w:w="7020"/>
      </w:tblGrid>
      <w:tr w:rsidR="000D12D1" w:rsidRPr="000D12D1" w14:paraId="27C5314D" w14:textId="77777777">
        <w:tc>
          <w:tcPr>
            <w:tcW w:w="7020" w:type="dxa"/>
            <w:tcBorders>
              <w:top w:val="nil"/>
              <w:left w:val="nil"/>
              <w:bottom w:val="nil"/>
              <w:right w:val="nil"/>
            </w:tcBorders>
            <w:tcMar>
              <w:top w:w="0" w:type="dxa"/>
              <w:left w:w="0" w:type="dxa"/>
              <w:bottom w:w="0" w:type="dxa"/>
              <w:right w:w="0" w:type="dxa"/>
            </w:tcMar>
            <w:vAlign w:val="center"/>
          </w:tcPr>
          <w:p w14:paraId="1699DD22" w14:textId="77777777" w:rsidR="000D12D1" w:rsidRPr="000D12D1" w:rsidRDefault="000D12D1" w:rsidP="000D12D1">
            <w:pPr>
              <w:autoSpaceDE w:val="0"/>
              <w:autoSpaceDN w:val="0"/>
              <w:adjustRightInd w:val="0"/>
              <w:spacing w:after="0" w:line="240" w:lineRule="auto"/>
              <w:rPr>
                <w:rFonts w:ascii="inherit" w:eastAsia="Times New Roman" w:hAnsi="inherit" w:cs="inherit"/>
                <w:color w:val="000000"/>
                <w:kern w:val="0"/>
                <w:sz w:val="22"/>
                <w:szCs w:val="22"/>
              </w:rPr>
            </w:pPr>
            <w:r w:rsidRPr="000D12D1">
              <w:rPr>
                <w:rFonts w:ascii="Arial" w:eastAsia="Times New Roman" w:hAnsi="Arial" w:cs="Arial"/>
                <w:color w:val="5F5F73"/>
                <w:kern w:val="0"/>
              </w:rPr>
              <w:t>Past Medical History</w:t>
            </w:r>
          </w:p>
        </w:tc>
      </w:tr>
      <w:tr w:rsidR="000D12D1" w:rsidRPr="000D12D1" w14:paraId="5EB24B6B" w14:textId="77777777">
        <w:trPr>
          <w:trHeight w:val="15"/>
          <w:hidden/>
        </w:trPr>
        <w:tc>
          <w:tcPr>
            <w:tcW w:w="7020" w:type="dxa"/>
            <w:tcBorders>
              <w:top w:val="nil"/>
              <w:left w:val="nil"/>
              <w:bottom w:val="nil"/>
              <w:right w:val="nil"/>
            </w:tcBorders>
            <w:tcMar>
              <w:top w:w="0" w:type="dxa"/>
              <w:left w:w="0" w:type="dxa"/>
              <w:bottom w:w="0" w:type="dxa"/>
              <w:right w:w="0" w:type="dxa"/>
            </w:tcMar>
            <w:vAlign w:val="center"/>
          </w:tcPr>
          <w:tbl>
            <w:tblPr>
              <w:tblW w:w="1605" w:type="dxa"/>
              <w:tblCellMar>
                <w:left w:w="0" w:type="dxa"/>
                <w:right w:w="0" w:type="dxa"/>
              </w:tblCellMar>
              <w:tblLook w:val="0000" w:firstRow="0" w:lastRow="0" w:firstColumn="0" w:lastColumn="0" w:noHBand="0" w:noVBand="0"/>
            </w:tblPr>
            <w:tblGrid>
              <w:gridCol w:w="139"/>
              <w:gridCol w:w="918"/>
              <w:gridCol w:w="555"/>
            </w:tblGrid>
            <w:tr w:rsidR="000D12D1" w:rsidRPr="000D12D1" w14:paraId="1EDB4BFF" w14:textId="77777777">
              <w:trPr>
                <w:hidden/>
              </w:trPr>
              <w:tc>
                <w:tcPr>
                  <w:tcW w:w="203" w:type="dxa"/>
                  <w:shd w:val="clear" w:color="auto" w:fill="FFFFFF"/>
                  <w:tcMar>
                    <w:top w:w="0" w:type="dxa"/>
                    <w:left w:w="36" w:type="dxa"/>
                    <w:bottom w:w="0" w:type="dxa"/>
                    <w:right w:w="75" w:type="dxa"/>
                  </w:tcMar>
                </w:tcPr>
                <w:p w14:paraId="5301298B" w14:textId="77777777" w:rsidR="000D12D1" w:rsidRPr="000D12D1" w:rsidRDefault="000D12D1" w:rsidP="000D12D1">
                  <w:pPr>
                    <w:autoSpaceDE w:val="0"/>
                    <w:autoSpaceDN w:val="0"/>
                    <w:adjustRightInd w:val="0"/>
                    <w:spacing w:after="0" w:line="240" w:lineRule="auto"/>
                    <w:rPr>
                      <w:rFonts w:ascii="inherit" w:eastAsia="Times New Roman" w:hAnsi="inherit" w:cs="inherit"/>
                      <w:vanish/>
                      <w:color w:val="000000"/>
                      <w:kern w:val="0"/>
                      <w:sz w:val="22"/>
                      <w:szCs w:val="22"/>
                    </w:rPr>
                  </w:pPr>
                </w:p>
              </w:tc>
              <w:tc>
                <w:tcPr>
                  <w:tcW w:w="955" w:type="dxa"/>
                  <w:shd w:val="clear" w:color="auto" w:fill="FFFFFF"/>
                  <w:tcMar>
                    <w:top w:w="0" w:type="dxa"/>
                    <w:left w:w="36" w:type="dxa"/>
                    <w:bottom w:w="0" w:type="dxa"/>
                    <w:right w:w="75" w:type="dxa"/>
                  </w:tcMar>
                </w:tcPr>
                <w:p w14:paraId="6EA399C7" w14:textId="77777777" w:rsidR="000D12D1" w:rsidRPr="000D12D1" w:rsidRDefault="000D12D1" w:rsidP="000D12D1">
                  <w:pPr>
                    <w:autoSpaceDE w:val="0"/>
                    <w:autoSpaceDN w:val="0"/>
                    <w:adjustRightInd w:val="0"/>
                    <w:spacing w:after="0" w:line="240" w:lineRule="auto"/>
                    <w:rPr>
                      <w:rFonts w:ascii="inherit" w:eastAsia="Times New Roman" w:hAnsi="inherit" w:cs="inherit"/>
                      <w:vanish/>
                      <w:color w:val="000000"/>
                      <w:kern w:val="0"/>
                      <w:sz w:val="22"/>
                      <w:szCs w:val="22"/>
                    </w:rPr>
                  </w:pPr>
                </w:p>
              </w:tc>
              <w:tc>
                <w:tcPr>
                  <w:tcW w:w="675" w:type="dxa"/>
                  <w:shd w:val="clear" w:color="auto" w:fill="FFFFFF"/>
                  <w:tcMar>
                    <w:top w:w="0" w:type="dxa"/>
                    <w:left w:w="0" w:type="dxa"/>
                    <w:bottom w:w="0" w:type="dxa"/>
                    <w:right w:w="0" w:type="dxa"/>
                  </w:tcMar>
                </w:tcPr>
                <w:p w14:paraId="154F50CC" w14:textId="77777777" w:rsidR="000D12D1" w:rsidRPr="000D12D1" w:rsidRDefault="000D12D1" w:rsidP="000D12D1">
                  <w:pPr>
                    <w:autoSpaceDE w:val="0"/>
                    <w:autoSpaceDN w:val="0"/>
                    <w:adjustRightInd w:val="0"/>
                    <w:spacing w:after="0" w:line="240" w:lineRule="auto"/>
                    <w:rPr>
                      <w:rFonts w:ascii="inherit" w:eastAsia="Times New Roman" w:hAnsi="inherit" w:cs="inherit"/>
                      <w:vanish/>
                      <w:color w:val="000000"/>
                      <w:kern w:val="0"/>
                      <w:sz w:val="22"/>
                      <w:szCs w:val="22"/>
                    </w:rPr>
                  </w:pPr>
                </w:p>
              </w:tc>
            </w:tr>
            <w:tr w:rsidR="000D12D1" w:rsidRPr="000D12D1" w14:paraId="23EF8BA5" w14:textId="77777777">
              <w:tc>
                <w:tcPr>
                  <w:tcW w:w="1833" w:type="dxa"/>
                  <w:gridSpan w:val="3"/>
                  <w:shd w:val="clear" w:color="auto" w:fill="FFFFFF"/>
                  <w:tcMar>
                    <w:top w:w="0" w:type="dxa"/>
                    <w:left w:w="0" w:type="dxa"/>
                    <w:bottom w:w="0" w:type="dxa"/>
                    <w:right w:w="0" w:type="dxa"/>
                  </w:tcMar>
                </w:tcPr>
                <w:p w14:paraId="5DFF3DB7" w14:textId="77777777" w:rsidR="000D12D1" w:rsidRPr="000D12D1" w:rsidRDefault="000D12D1" w:rsidP="000D12D1">
                  <w:pPr>
                    <w:autoSpaceDE w:val="0"/>
                    <w:autoSpaceDN w:val="0"/>
                    <w:adjustRightInd w:val="0"/>
                    <w:spacing w:after="0" w:line="240" w:lineRule="auto"/>
                    <w:ind w:right="90"/>
                    <w:rPr>
                      <w:rFonts w:ascii="inherit" w:eastAsia="Times New Roman" w:hAnsi="inherit" w:cs="inherit"/>
                      <w:color w:val="000000"/>
                      <w:kern w:val="0"/>
                      <w:sz w:val="22"/>
                      <w:szCs w:val="22"/>
                    </w:rPr>
                  </w:pPr>
                  <w:r w:rsidRPr="000D12D1">
                    <w:rPr>
                      <w:rFonts w:ascii="Arial" w:eastAsia="Times New Roman" w:hAnsi="Arial" w:cs="Arial"/>
                      <w:b/>
                      <w:bCs/>
                      <w:color w:val="666666"/>
                      <w:kern w:val="0"/>
                      <w:sz w:val="22"/>
                      <w:szCs w:val="22"/>
                    </w:rPr>
                    <w:t>Past Medical History:</w:t>
                  </w:r>
                </w:p>
              </w:tc>
            </w:tr>
            <w:tr w:rsidR="000D12D1" w:rsidRPr="000D12D1" w14:paraId="1016E4DA" w14:textId="77777777">
              <w:tc>
                <w:tcPr>
                  <w:tcW w:w="1158" w:type="dxa"/>
                  <w:gridSpan w:val="2"/>
                  <w:shd w:val="clear" w:color="auto" w:fill="FFFFFF"/>
                  <w:tcMar>
                    <w:top w:w="0" w:type="dxa"/>
                    <w:left w:w="0" w:type="dxa"/>
                    <w:bottom w:w="0" w:type="dxa"/>
                    <w:right w:w="0" w:type="dxa"/>
                  </w:tcMar>
                </w:tcPr>
                <w:p w14:paraId="37CCFD94" w14:textId="77777777" w:rsidR="000D12D1" w:rsidRPr="000D12D1" w:rsidRDefault="000D12D1" w:rsidP="000D12D1">
                  <w:pPr>
                    <w:autoSpaceDE w:val="0"/>
                    <w:autoSpaceDN w:val="0"/>
                    <w:adjustRightInd w:val="0"/>
                    <w:spacing w:after="0" w:line="240" w:lineRule="auto"/>
                    <w:ind w:right="90"/>
                    <w:rPr>
                      <w:rFonts w:ascii="inherit" w:eastAsia="Times New Roman" w:hAnsi="inherit" w:cs="inherit"/>
                      <w:color w:val="000000"/>
                      <w:kern w:val="0"/>
                      <w:sz w:val="22"/>
                      <w:szCs w:val="22"/>
                    </w:rPr>
                  </w:pPr>
                  <w:r w:rsidRPr="000D12D1">
                    <w:rPr>
                      <w:rFonts w:ascii="Arial" w:eastAsia="Times New Roman" w:hAnsi="Arial" w:cs="Arial"/>
                      <w:color w:val="666666"/>
                      <w:kern w:val="0"/>
                      <w:sz w:val="22"/>
                      <w:szCs w:val="22"/>
                    </w:rPr>
                    <w:t>Diagnosis</w:t>
                  </w:r>
                </w:p>
              </w:tc>
              <w:tc>
                <w:tcPr>
                  <w:tcW w:w="675" w:type="dxa"/>
                  <w:shd w:val="clear" w:color="auto" w:fill="FFFFFF"/>
                  <w:tcMar>
                    <w:top w:w="0" w:type="dxa"/>
                    <w:left w:w="0" w:type="dxa"/>
                    <w:bottom w:w="0" w:type="dxa"/>
                    <w:right w:w="0" w:type="dxa"/>
                  </w:tcMar>
                </w:tcPr>
                <w:p w14:paraId="4E28D8ED" w14:textId="77777777" w:rsidR="000D12D1" w:rsidRPr="000D12D1" w:rsidRDefault="000D12D1" w:rsidP="000D12D1">
                  <w:pPr>
                    <w:autoSpaceDE w:val="0"/>
                    <w:autoSpaceDN w:val="0"/>
                    <w:adjustRightInd w:val="0"/>
                    <w:spacing w:after="0" w:line="240" w:lineRule="auto"/>
                    <w:ind w:right="90"/>
                    <w:rPr>
                      <w:rFonts w:ascii="inherit" w:eastAsia="Times New Roman" w:hAnsi="inherit" w:cs="inherit"/>
                      <w:color w:val="000000"/>
                      <w:kern w:val="0"/>
                      <w:sz w:val="22"/>
                      <w:szCs w:val="22"/>
                    </w:rPr>
                  </w:pPr>
                  <w:r w:rsidRPr="000D12D1">
                    <w:rPr>
                      <w:rFonts w:ascii="Arial" w:eastAsia="Times New Roman" w:hAnsi="Arial" w:cs="Arial"/>
                      <w:color w:val="666666"/>
                      <w:kern w:val="0"/>
                      <w:sz w:val="22"/>
                      <w:szCs w:val="22"/>
                    </w:rPr>
                    <w:t>Date</w:t>
                  </w:r>
                </w:p>
              </w:tc>
            </w:tr>
            <w:tr w:rsidR="000D12D1" w:rsidRPr="000D12D1" w14:paraId="5013F211" w14:textId="77777777">
              <w:tc>
                <w:tcPr>
                  <w:tcW w:w="203" w:type="dxa"/>
                  <w:shd w:val="clear" w:color="auto" w:fill="FFFFFF"/>
                  <w:tcMar>
                    <w:top w:w="0" w:type="dxa"/>
                    <w:left w:w="0" w:type="dxa"/>
                    <w:bottom w:w="0" w:type="dxa"/>
                    <w:right w:w="0" w:type="dxa"/>
                  </w:tcMar>
                </w:tcPr>
                <w:p w14:paraId="5956301F" w14:textId="77777777" w:rsidR="000D12D1" w:rsidRPr="000D12D1" w:rsidRDefault="000D12D1" w:rsidP="000D12D1">
                  <w:pPr>
                    <w:autoSpaceDE w:val="0"/>
                    <w:autoSpaceDN w:val="0"/>
                    <w:adjustRightInd w:val="0"/>
                    <w:spacing w:after="0" w:line="240" w:lineRule="auto"/>
                    <w:ind w:right="-15"/>
                    <w:jc w:val="center"/>
                    <w:rPr>
                      <w:rFonts w:ascii="inherit" w:eastAsia="Times New Roman" w:hAnsi="inherit" w:cs="inherit"/>
                      <w:color w:val="000000"/>
                      <w:kern w:val="0"/>
                      <w:sz w:val="22"/>
                      <w:szCs w:val="22"/>
                    </w:rPr>
                  </w:pPr>
                  <w:r w:rsidRPr="000D12D1">
                    <w:rPr>
                      <w:rFonts w:ascii="Arial" w:eastAsia="Times New Roman" w:hAnsi="Arial" w:cs="Arial"/>
                      <w:kern w:val="0"/>
                      <w:sz w:val="22"/>
                      <w:szCs w:val="22"/>
                    </w:rPr>
                    <w:t>•</w:t>
                  </w:r>
                </w:p>
              </w:tc>
              <w:tc>
                <w:tcPr>
                  <w:tcW w:w="955" w:type="dxa"/>
                  <w:shd w:val="clear" w:color="auto" w:fill="FFFFFF"/>
                  <w:tcMar>
                    <w:top w:w="0" w:type="dxa"/>
                    <w:left w:w="0" w:type="dxa"/>
                    <w:bottom w:w="0" w:type="dxa"/>
                    <w:right w:w="0" w:type="dxa"/>
                  </w:tcMar>
                </w:tcPr>
                <w:p w14:paraId="5A81068D" w14:textId="77777777" w:rsidR="000D12D1" w:rsidRPr="000D12D1" w:rsidRDefault="000D12D1" w:rsidP="000D12D1">
                  <w:pPr>
                    <w:autoSpaceDE w:val="0"/>
                    <w:autoSpaceDN w:val="0"/>
                    <w:adjustRightInd w:val="0"/>
                    <w:spacing w:after="0" w:line="240" w:lineRule="auto"/>
                    <w:ind w:right="90"/>
                    <w:rPr>
                      <w:rFonts w:ascii="inherit" w:eastAsia="Times New Roman" w:hAnsi="inherit" w:cs="inherit"/>
                      <w:color w:val="000000"/>
                      <w:kern w:val="0"/>
                      <w:sz w:val="22"/>
                      <w:szCs w:val="22"/>
                    </w:rPr>
                  </w:pPr>
                  <w:r w:rsidRPr="000D12D1">
                    <w:rPr>
                      <w:rFonts w:ascii="Arial" w:eastAsia="Times New Roman" w:hAnsi="Arial" w:cs="Arial"/>
                      <w:kern w:val="0"/>
                      <w:sz w:val="22"/>
                      <w:szCs w:val="22"/>
                    </w:rPr>
                    <w:t>Asthma</w:t>
                  </w:r>
                </w:p>
              </w:tc>
              <w:tc>
                <w:tcPr>
                  <w:tcW w:w="675" w:type="dxa"/>
                  <w:shd w:val="clear" w:color="auto" w:fill="FFFFFF"/>
                  <w:tcMar>
                    <w:top w:w="0" w:type="dxa"/>
                    <w:left w:w="0" w:type="dxa"/>
                    <w:bottom w:w="0" w:type="dxa"/>
                    <w:right w:w="0" w:type="dxa"/>
                  </w:tcMar>
                </w:tcPr>
                <w:p w14:paraId="22E541A4" w14:textId="77777777" w:rsidR="000D12D1" w:rsidRPr="000D12D1" w:rsidRDefault="000D12D1" w:rsidP="000D12D1">
                  <w:pPr>
                    <w:autoSpaceDE w:val="0"/>
                    <w:autoSpaceDN w:val="0"/>
                    <w:adjustRightInd w:val="0"/>
                    <w:spacing w:after="0" w:line="240" w:lineRule="auto"/>
                    <w:ind w:right="-15"/>
                    <w:rPr>
                      <w:rFonts w:ascii="inherit" w:eastAsia="Times New Roman" w:hAnsi="inherit" w:cs="inherit"/>
                      <w:color w:val="000000"/>
                      <w:kern w:val="0"/>
                      <w:sz w:val="22"/>
                      <w:szCs w:val="22"/>
                    </w:rPr>
                  </w:pPr>
                  <w:r w:rsidRPr="000D12D1">
                    <w:rPr>
                      <w:rFonts w:ascii="Arial" w:eastAsia="Times New Roman" w:hAnsi="Arial" w:cs="Arial"/>
                      <w:kern w:val="0"/>
                      <w:sz w:val="22"/>
                      <w:szCs w:val="22"/>
                    </w:rPr>
                    <w:t> </w:t>
                  </w:r>
                </w:p>
              </w:tc>
            </w:tr>
          </w:tbl>
          <w:p w14:paraId="283A4693" w14:textId="77777777" w:rsidR="000D12D1" w:rsidRPr="000D12D1" w:rsidRDefault="000D12D1" w:rsidP="000D12D1">
            <w:pPr>
              <w:autoSpaceDE w:val="0"/>
              <w:autoSpaceDN w:val="0"/>
              <w:adjustRightInd w:val="0"/>
              <w:spacing w:after="0" w:line="240" w:lineRule="auto"/>
              <w:rPr>
                <w:rFonts w:ascii="inherit" w:eastAsia="Times New Roman" w:hAnsi="inherit" w:cs="inherit"/>
                <w:color w:val="000000"/>
                <w:kern w:val="0"/>
                <w:sz w:val="2"/>
                <w:szCs w:val="2"/>
              </w:rPr>
            </w:pPr>
          </w:p>
        </w:tc>
      </w:tr>
    </w:tbl>
    <w:p w14:paraId="790435CA" w14:textId="77777777" w:rsidR="000D12D1" w:rsidRPr="000D12D1" w:rsidRDefault="000D12D1" w:rsidP="000D12D1">
      <w:pPr>
        <w:autoSpaceDE w:val="0"/>
        <w:autoSpaceDN w:val="0"/>
        <w:adjustRightInd w:val="0"/>
        <w:spacing w:after="0" w:line="240" w:lineRule="auto"/>
        <w:rPr>
          <w:rFonts w:ascii="Arial" w:eastAsia="Times New Roman" w:hAnsi="Arial" w:cs="Arial"/>
          <w:color w:val="000000"/>
          <w:kern w:val="0"/>
          <w:sz w:val="20"/>
          <w:szCs w:val="20"/>
        </w:rPr>
      </w:pPr>
      <w:r w:rsidRPr="000D12D1">
        <w:rPr>
          <w:rFonts w:ascii="Arial" w:eastAsia="Times New Roman" w:hAnsi="Arial" w:cs="Arial"/>
          <w:kern w:val="0"/>
          <w:sz w:val="22"/>
          <w:szCs w:val="22"/>
        </w:rPr>
        <w:t> </w:t>
      </w:r>
    </w:p>
    <w:p w14:paraId="31907222" w14:textId="77777777" w:rsidR="000D12D1" w:rsidRPr="000D12D1" w:rsidRDefault="000D12D1" w:rsidP="000D12D1">
      <w:pPr>
        <w:autoSpaceDE w:val="0"/>
        <w:autoSpaceDN w:val="0"/>
        <w:adjustRightInd w:val="0"/>
        <w:spacing w:after="0" w:line="240" w:lineRule="auto"/>
        <w:rPr>
          <w:rFonts w:ascii="Arial" w:eastAsia="Times New Roman" w:hAnsi="Arial" w:cs="Arial"/>
          <w:color w:val="000000"/>
          <w:kern w:val="0"/>
          <w:sz w:val="20"/>
          <w:szCs w:val="20"/>
        </w:rPr>
      </w:pPr>
      <w:r w:rsidRPr="000D12D1">
        <w:rPr>
          <w:rFonts w:ascii="Arial" w:eastAsia="Times New Roman" w:hAnsi="Arial" w:cs="Arial"/>
          <w:kern w:val="0"/>
          <w:sz w:val="22"/>
          <w:szCs w:val="22"/>
        </w:rPr>
        <w:t> </w:t>
      </w:r>
    </w:p>
    <w:tbl>
      <w:tblPr>
        <w:tblW w:w="7020" w:type="dxa"/>
        <w:tblCellMar>
          <w:left w:w="0" w:type="dxa"/>
          <w:right w:w="0" w:type="dxa"/>
        </w:tblCellMar>
        <w:tblLook w:val="0000" w:firstRow="0" w:lastRow="0" w:firstColumn="0" w:lastColumn="0" w:noHBand="0" w:noVBand="0"/>
      </w:tblPr>
      <w:tblGrid>
        <w:gridCol w:w="7020"/>
      </w:tblGrid>
      <w:tr w:rsidR="000D12D1" w:rsidRPr="000D12D1" w14:paraId="327E0A7F" w14:textId="77777777">
        <w:tc>
          <w:tcPr>
            <w:tcW w:w="7020" w:type="dxa"/>
            <w:tcBorders>
              <w:top w:val="nil"/>
              <w:left w:val="nil"/>
              <w:bottom w:val="nil"/>
              <w:right w:val="nil"/>
            </w:tcBorders>
            <w:tcMar>
              <w:top w:w="0" w:type="dxa"/>
              <w:left w:w="0" w:type="dxa"/>
              <w:bottom w:w="0" w:type="dxa"/>
              <w:right w:w="0" w:type="dxa"/>
            </w:tcMar>
            <w:vAlign w:val="center"/>
          </w:tcPr>
          <w:p w14:paraId="0D773D79" w14:textId="77777777" w:rsidR="000D12D1" w:rsidRPr="000D12D1" w:rsidRDefault="000D12D1" w:rsidP="000D12D1">
            <w:pPr>
              <w:autoSpaceDE w:val="0"/>
              <w:autoSpaceDN w:val="0"/>
              <w:adjustRightInd w:val="0"/>
              <w:spacing w:after="0" w:line="240" w:lineRule="auto"/>
              <w:rPr>
                <w:rFonts w:ascii="inherit" w:eastAsia="Times New Roman" w:hAnsi="inherit" w:cs="inherit"/>
                <w:color w:val="000000"/>
                <w:kern w:val="0"/>
                <w:sz w:val="22"/>
                <w:szCs w:val="22"/>
              </w:rPr>
            </w:pPr>
            <w:r w:rsidRPr="000D12D1">
              <w:rPr>
                <w:rFonts w:ascii="Arial" w:eastAsia="Times New Roman" w:hAnsi="Arial" w:cs="Arial"/>
                <w:color w:val="5F5F73"/>
                <w:kern w:val="0"/>
              </w:rPr>
              <w:t>Medications Ordered Prior to Encounter</w:t>
            </w:r>
          </w:p>
        </w:tc>
      </w:tr>
      <w:tr w:rsidR="000D12D1" w:rsidRPr="000D12D1" w14:paraId="1B9A47B5" w14:textId="77777777">
        <w:trPr>
          <w:trHeight w:val="15"/>
          <w:hidden/>
        </w:trPr>
        <w:tc>
          <w:tcPr>
            <w:tcW w:w="7020" w:type="dxa"/>
            <w:tcBorders>
              <w:top w:val="nil"/>
              <w:left w:val="nil"/>
              <w:bottom w:val="nil"/>
              <w:right w:val="nil"/>
            </w:tcBorders>
            <w:tcMar>
              <w:top w:w="0" w:type="dxa"/>
              <w:left w:w="0" w:type="dxa"/>
              <w:bottom w:w="0" w:type="dxa"/>
              <w:right w:w="0" w:type="dxa"/>
            </w:tcMar>
            <w:vAlign w:val="center"/>
          </w:tcPr>
          <w:tbl>
            <w:tblPr>
              <w:tblW w:w="4305" w:type="dxa"/>
              <w:tblCellMar>
                <w:left w:w="0" w:type="dxa"/>
                <w:right w:w="0" w:type="dxa"/>
              </w:tblCellMar>
              <w:tblLook w:val="0000" w:firstRow="0" w:lastRow="0" w:firstColumn="0" w:lastColumn="0" w:noHBand="0" w:noVBand="0"/>
            </w:tblPr>
            <w:tblGrid>
              <w:gridCol w:w="117"/>
              <w:gridCol w:w="1802"/>
              <w:gridCol w:w="825"/>
              <w:gridCol w:w="1008"/>
              <w:gridCol w:w="579"/>
            </w:tblGrid>
            <w:tr w:rsidR="000D12D1" w:rsidRPr="000D12D1" w14:paraId="0492E9F5" w14:textId="77777777">
              <w:trPr>
                <w:hidden/>
              </w:trPr>
              <w:tc>
                <w:tcPr>
                  <w:tcW w:w="200" w:type="dxa"/>
                  <w:shd w:val="clear" w:color="auto" w:fill="FFFFFF"/>
                  <w:tcMar>
                    <w:top w:w="0" w:type="dxa"/>
                    <w:left w:w="36" w:type="dxa"/>
                    <w:bottom w:w="0" w:type="dxa"/>
                    <w:right w:w="75" w:type="dxa"/>
                  </w:tcMar>
                </w:tcPr>
                <w:p w14:paraId="2865852D" w14:textId="77777777" w:rsidR="000D12D1" w:rsidRPr="000D12D1" w:rsidRDefault="000D12D1" w:rsidP="000D12D1">
                  <w:pPr>
                    <w:autoSpaceDE w:val="0"/>
                    <w:autoSpaceDN w:val="0"/>
                    <w:adjustRightInd w:val="0"/>
                    <w:spacing w:after="0" w:line="240" w:lineRule="auto"/>
                    <w:rPr>
                      <w:rFonts w:ascii="inherit" w:eastAsia="Times New Roman" w:hAnsi="inherit" w:cs="inherit"/>
                      <w:vanish/>
                      <w:color w:val="000000"/>
                      <w:kern w:val="0"/>
                      <w:sz w:val="22"/>
                      <w:szCs w:val="22"/>
                    </w:rPr>
                  </w:pPr>
                </w:p>
              </w:tc>
              <w:tc>
                <w:tcPr>
                  <w:tcW w:w="1832" w:type="dxa"/>
                  <w:shd w:val="clear" w:color="auto" w:fill="FFFFFF"/>
                  <w:tcMar>
                    <w:top w:w="0" w:type="dxa"/>
                    <w:left w:w="36" w:type="dxa"/>
                    <w:bottom w:w="0" w:type="dxa"/>
                    <w:right w:w="75" w:type="dxa"/>
                  </w:tcMar>
                </w:tcPr>
                <w:p w14:paraId="59B2DD6C" w14:textId="77777777" w:rsidR="000D12D1" w:rsidRPr="000D12D1" w:rsidRDefault="000D12D1" w:rsidP="000D12D1">
                  <w:pPr>
                    <w:autoSpaceDE w:val="0"/>
                    <w:autoSpaceDN w:val="0"/>
                    <w:adjustRightInd w:val="0"/>
                    <w:spacing w:after="0" w:line="240" w:lineRule="auto"/>
                    <w:rPr>
                      <w:rFonts w:ascii="inherit" w:eastAsia="Times New Roman" w:hAnsi="inherit" w:cs="inherit"/>
                      <w:vanish/>
                      <w:color w:val="000000"/>
                      <w:kern w:val="0"/>
                      <w:sz w:val="22"/>
                      <w:szCs w:val="22"/>
                    </w:rPr>
                  </w:pPr>
                </w:p>
              </w:tc>
              <w:tc>
                <w:tcPr>
                  <w:tcW w:w="854" w:type="dxa"/>
                  <w:shd w:val="clear" w:color="auto" w:fill="FFFFFF"/>
                  <w:tcMar>
                    <w:top w:w="0" w:type="dxa"/>
                    <w:left w:w="36" w:type="dxa"/>
                    <w:bottom w:w="0" w:type="dxa"/>
                    <w:right w:w="75" w:type="dxa"/>
                  </w:tcMar>
                </w:tcPr>
                <w:p w14:paraId="3DE55C6A" w14:textId="77777777" w:rsidR="000D12D1" w:rsidRPr="000D12D1" w:rsidRDefault="000D12D1" w:rsidP="000D12D1">
                  <w:pPr>
                    <w:autoSpaceDE w:val="0"/>
                    <w:autoSpaceDN w:val="0"/>
                    <w:adjustRightInd w:val="0"/>
                    <w:spacing w:after="0" w:line="240" w:lineRule="auto"/>
                    <w:rPr>
                      <w:rFonts w:ascii="inherit" w:eastAsia="Times New Roman" w:hAnsi="inherit" w:cs="inherit"/>
                      <w:vanish/>
                      <w:color w:val="000000"/>
                      <w:kern w:val="0"/>
                      <w:sz w:val="22"/>
                      <w:szCs w:val="22"/>
                    </w:rPr>
                  </w:pPr>
                </w:p>
              </w:tc>
              <w:tc>
                <w:tcPr>
                  <w:tcW w:w="1128" w:type="dxa"/>
                  <w:shd w:val="clear" w:color="auto" w:fill="FFFFFF"/>
                  <w:tcMar>
                    <w:top w:w="0" w:type="dxa"/>
                    <w:left w:w="36" w:type="dxa"/>
                    <w:bottom w:w="0" w:type="dxa"/>
                    <w:right w:w="75" w:type="dxa"/>
                  </w:tcMar>
                </w:tcPr>
                <w:p w14:paraId="231722BB" w14:textId="77777777" w:rsidR="000D12D1" w:rsidRPr="000D12D1" w:rsidRDefault="000D12D1" w:rsidP="000D12D1">
                  <w:pPr>
                    <w:autoSpaceDE w:val="0"/>
                    <w:autoSpaceDN w:val="0"/>
                    <w:adjustRightInd w:val="0"/>
                    <w:spacing w:after="0" w:line="240" w:lineRule="auto"/>
                    <w:rPr>
                      <w:rFonts w:ascii="inherit" w:eastAsia="Times New Roman" w:hAnsi="inherit" w:cs="inherit"/>
                      <w:vanish/>
                      <w:color w:val="000000"/>
                      <w:kern w:val="0"/>
                      <w:sz w:val="22"/>
                      <w:szCs w:val="22"/>
                    </w:rPr>
                  </w:pPr>
                </w:p>
              </w:tc>
              <w:tc>
                <w:tcPr>
                  <w:tcW w:w="701" w:type="dxa"/>
                  <w:shd w:val="clear" w:color="auto" w:fill="FFFFFF"/>
                  <w:tcMar>
                    <w:top w:w="0" w:type="dxa"/>
                    <w:left w:w="0" w:type="dxa"/>
                    <w:bottom w:w="0" w:type="dxa"/>
                    <w:right w:w="0" w:type="dxa"/>
                  </w:tcMar>
                </w:tcPr>
                <w:p w14:paraId="499C19B4" w14:textId="77777777" w:rsidR="000D12D1" w:rsidRPr="000D12D1" w:rsidRDefault="000D12D1" w:rsidP="000D12D1">
                  <w:pPr>
                    <w:autoSpaceDE w:val="0"/>
                    <w:autoSpaceDN w:val="0"/>
                    <w:adjustRightInd w:val="0"/>
                    <w:spacing w:after="0" w:line="240" w:lineRule="auto"/>
                    <w:rPr>
                      <w:rFonts w:ascii="inherit" w:eastAsia="Times New Roman" w:hAnsi="inherit" w:cs="inherit"/>
                      <w:vanish/>
                      <w:color w:val="000000"/>
                      <w:kern w:val="0"/>
                      <w:sz w:val="22"/>
                      <w:szCs w:val="22"/>
                    </w:rPr>
                  </w:pPr>
                </w:p>
              </w:tc>
            </w:tr>
            <w:tr w:rsidR="000D12D1" w:rsidRPr="000D12D1" w14:paraId="35F8F5AF" w14:textId="77777777">
              <w:tc>
                <w:tcPr>
                  <w:tcW w:w="4715" w:type="dxa"/>
                  <w:gridSpan w:val="5"/>
                  <w:shd w:val="clear" w:color="auto" w:fill="FFFFFF"/>
                  <w:tcMar>
                    <w:top w:w="0" w:type="dxa"/>
                    <w:left w:w="0" w:type="dxa"/>
                    <w:bottom w:w="0" w:type="dxa"/>
                    <w:right w:w="0" w:type="dxa"/>
                  </w:tcMar>
                </w:tcPr>
                <w:p w14:paraId="13260E22" w14:textId="77777777" w:rsidR="000D12D1" w:rsidRPr="000D12D1" w:rsidRDefault="000D12D1" w:rsidP="000D12D1">
                  <w:pPr>
                    <w:autoSpaceDE w:val="0"/>
                    <w:autoSpaceDN w:val="0"/>
                    <w:adjustRightInd w:val="0"/>
                    <w:spacing w:after="0" w:line="240" w:lineRule="auto"/>
                    <w:ind w:right="90"/>
                    <w:rPr>
                      <w:rFonts w:ascii="inherit" w:eastAsia="Times New Roman" w:hAnsi="inherit" w:cs="inherit"/>
                      <w:color w:val="000000"/>
                      <w:kern w:val="0"/>
                      <w:sz w:val="22"/>
                      <w:szCs w:val="22"/>
                    </w:rPr>
                  </w:pPr>
                  <w:r w:rsidRPr="000D12D1">
                    <w:rPr>
                      <w:rFonts w:ascii="Arial" w:eastAsia="Times New Roman" w:hAnsi="Arial" w:cs="Arial"/>
                      <w:b/>
                      <w:bCs/>
                      <w:color w:val="666666"/>
                      <w:kern w:val="0"/>
                      <w:sz w:val="22"/>
                      <w:szCs w:val="22"/>
                    </w:rPr>
                    <w:t>Current Outpatient Medications on File Prior to Visit</w:t>
                  </w:r>
                </w:p>
              </w:tc>
            </w:tr>
            <w:tr w:rsidR="000D12D1" w:rsidRPr="000D12D1" w14:paraId="5E8FF87A" w14:textId="77777777">
              <w:tc>
                <w:tcPr>
                  <w:tcW w:w="2032" w:type="dxa"/>
                  <w:gridSpan w:val="2"/>
                  <w:shd w:val="clear" w:color="auto" w:fill="FFFFFF"/>
                  <w:tcMar>
                    <w:top w:w="0" w:type="dxa"/>
                    <w:left w:w="0" w:type="dxa"/>
                    <w:bottom w:w="0" w:type="dxa"/>
                    <w:right w:w="0" w:type="dxa"/>
                  </w:tcMar>
                </w:tcPr>
                <w:p w14:paraId="2AF6116B" w14:textId="77777777" w:rsidR="000D12D1" w:rsidRPr="000D12D1" w:rsidRDefault="000D12D1" w:rsidP="000D12D1">
                  <w:pPr>
                    <w:autoSpaceDE w:val="0"/>
                    <w:autoSpaceDN w:val="0"/>
                    <w:adjustRightInd w:val="0"/>
                    <w:spacing w:after="0" w:line="240" w:lineRule="auto"/>
                    <w:ind w:right="90"/>
                    <w:rPr>
                      <w:rFonts w:ascii="inherit" w:eastAsia="Times New Roman" w:hAnsi="inherit" w:cs="inherit"/>
                      <w:color w:val="000000"/>
                      <w:kern w:val="0"/>
                      <w:sz w:val="22"/>
                      <w:szCs w:val="22"/>
                    </w:rPr>
                  </w:pPr>
                  <w:r w:rsidRPr="000D12D1">
                    <w:rPr>
                      <w:rFonts w:ascii="Arial" w:eastAsia="Times New Roman" w:hAnsi="Arial" w:cs="Arial"/>
                      <w:color w:val="666666"/>
                      <w:kern w:val="0"/>
                      <w:sz w:val="22"/>
                      <w:szCs w:val="22"/>
                    </w:rPr>
                    <w:t>Medication</w:t>
                  </w:r>
                </w:p>
              </w:tc>
              <w:tc>
                <w:tcPr>
                  <w:tcW w:w="854" w:type="dxa"/>
                  <w:shd w:val="clear" w:color="auto" w:fill="FFFFFF"/>
                  <w:tcMar>
                    <w:top w:w="0" w:type="dxa"/>
                    <w:left w:w="0" w:type="dxa"/>
                    <w:bottom w:w="0" w:type="dxa"/>
                    <w:right w:w="0" w:type="dxa"/>
                  </w:tcMar>
                </w:tcPr>
                <w:p w14:paraId="3D06FD5A" w14:textId="77777777" w:rsidR="000D12D1" w:rsidRPr="000D12D1" w:rsidRDefault="000D12D1" w:rsidP="000D12D1">
                  <w:pPr>
                    <w:autoSpaceDE w:val="0"/>
                    <w:autoSpaceDN w:val="0"/>
                    <w:adjustRightInd w:val="0"/>
                    <w:spacing w:after="0" w:line="240" w:lineRule="auto"/>
                    <w:ind w:right="90"/>
                    <w:rPr>
                      <w:rFonts w:ascii="inherit" w:eastAsia="Times New Roman" w:hAnsi="inherit" w:cs="inherit"/>
                      <w:color w:val="000000"/>
                      <w:kern w:val="0"/>
                      <w:sz w:val="22"/>
                      <w:szCs w:val="22"/>
                    </w:rPr>
                  </w:pPr>
                  <w:r w:rsidRPr="000D12D1">
                    <w:rPr>
                      <w:rFonts w:ascii="Arial" w:eastAsia="Times New Roman" w:hAnsi="Arial" w:cs="Arial"/>
                      <w:color w:val="666666"/>
                      <w:kern w:val="0"/>
                      <w:sz w:val="22"/>
                      <w:szCs w:val="22"/>
                    </w:rPr>
                    <w:t>Sig</w:t>
                  </w:r>
                </w:p>
              </w:tc>
              <w:tc>
                <w:tcPr>
                  <w:tcW w:w="1128" w:type="dxa"/>
                  <w:shd w:val="clear" w:color="auto" w:fill="FFFFFF"/>
                  <w:tcMar>
                    <w:top w:w="0" w:type="dxa"/>
                    <w:left w:w="0" w:type="dxa"/>
                    <w:bottom w:w="0" w:type="dxa"/>
                    <w:right w:w="0" w:type="dxa"/>
                  </w:tcMar>
                </w:tcPr>
                <w:p w14:paraId="50324A79" w14:textId="77777777" w:rsidR="000D12D1" w:rsidRPr="000D12D1" w:rsidRDefault="000D12D1" w:rsidP="000D12D1">
                  <w:pPr>
                    <w:autoSpaceDE w:val="0"/>
                    <w:autoSpaceDN w:val="0"/>
                    <w:adjustRightInd w:val="0"/>
                    <w:spacing w:after="0" w:line="240" w:lineRule="auto"/>
                    <w:ind w:right="90"/>
                    <w:rPr>
                      <w:rFonts w:ascii="inherit" w:eastAsia="Times New Roman" w:hAnsi="inherit" w:cs="inherit"/>
                      <w:color w:val="000000"/>
                      <w:kern w:val="0"/>
                      <w:sz w:val="22"/>
                      <w:szCs w:val="22"/>
                    </w:rPr>
                  </w:pPr>
                  <w:r w:rsidRPr="000D12D1">
                    <w:rPr>
                      <w:rFonts w:ascii="Arial" w:eastAsia="Times New Roman" w:hAnsi="Arial" w:cs="Arial"/>
                      <w:color w:val="666666"/>
                      <w:kern w:val="0"/>
                      <w:sz w:val="22"/>
                      <w:szCs w:val="22"/>
                    </w:rPr>
                    <w:t>Dispense</w:t>
                  </w:r>
                </w:p>
              </w:tc>
              <w:tc>
                <w:tcPr>
                  <w:tcW w:w="701" w:type="dxa"/>
                  <w:shd w:val="clear" w:color="auto" w:fill="FFFFFF"/>
                  <w:tcMar>
                    <w:top w:w="0" w:type="dxa"/>
                    <w:left w:w="0" w:type="dxa"/>
                    <w:bottom w:w="0" w:type="dxa"/>
                    <w:right w:w="0" w:type="dxa"/>
                  </w:tcMar>
                </w:tcPr>
                <w:p w14:paraId="345FE990" w14:textId="77777777" w:rsidR="000D12D1" w:rsidRPr="000D12D1" w:rsidRDefault="000D12D1" w:rsidP="000D12D1">
                  <w:pPr>
                    <w:autoSpaceDE w:val="0"/>
                    <w:autoSpaceDN w:val="0"/>
                    <w:adjustRightInd w:val="0"/>
                    <w:spacing w:after="0" w:line="240" w:lineRule="auto"/>
                    <w:ind w:right="90"/>
                    <w:rPr>
                      <w:rFonts w:ascii="inherit" w:eastAsia="Times New Roman" w:hAnsi="inherit" w:cs="inherit"/>
                      <w:color w:val="000000"/>
                      <w:kern w:val="0"/>
                      <w:sz w:val="22"/>
                      <w:szCs w:val="22"/>
                    </w:rPr>
                  </w:pPr>
                  <w:r w:rsidRPr="000D12D1">
                    <w:rPr>
                      <w:rFonts w:ascii="Arial" w:eastAsia="Times New Roman" w:hAnsi="Arial" w:cs="Arial"/>
                      <w:color w:val="666666"/>
                      <w:kern w:val="0"/>
                      <w:sz w:val="22"/>
                      <w:szCs w:val="22"/>
                    </w:rPr>
                    <w:t>Refill</w:t>
                  </w:r>
                </w:p>
              </w:tc>
            </w:tr>
            <w:tr w:rsidR="000D12D1" w:rsidRPr="000D12D1" w14:paraId="55DC6011" w14:textId="77777777">
              <w:tc>
                <w:tcPr>
                  <w:tcW w:w="20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3C3EE1" w14:textId="77777777" w:rsidR="000D12D1" w:rsidRPr="000D12D1" w:rsidRDefault="000D12D1" w:rsidP="000D12D1">
                  <w:pPr>
                    <w:autoSpaceDE w:val="0"/>
                    <w:autoSpaceDN w:val="0"/>
                    <w:adjustRightInd w:val="0"/>
                    <w:spacing w:after="0" w:line="240" w:lineRule="auto"/>
                    <w:ind w:right="-15"/>
                    <w:jc w:val="center"/>
                    <w:rPr>
                      <w:rFonts w:ascii="inherit" w:eastAsia="Times New Roman" w:hAnsi="inherit" w:cs="inherit"/>
                      <w:color w:val="000000"/>
                      <w:kern w:val="0"/>
                      <w:sz w:val="22"/>
                      <w:szCs w:val="22"/>
                    </w:rPr>
                  </w:pPr>
                  <w:r w:rsidRPr="000D12D1">
                    <w:rPr>
                      <w:rFonts w:ascii="Arial" w:eastAsia="Times New Roman" w:hAnsi="Arial" w:cs="Arial"/>
                      <w:kern w:val="0"/>
                      <w:sz w:val="22"/>
                      <w:szCs w:val="22"/>
                    </w:rPr>
                    <w:t>•</w:t>
                  </w:r>
                </w:p>
              </w:tc>
              <w:tc>
                <w:tcPr>
                  <w:tcW w:w="1832"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45206C" w14:textId="77777777" w:rsidR="000D12D1" w:rsidRPr="000D12D1" w:rsidRDefault="000D12D1" w:rsidP="000D12D1">
                  <w:pPr>
                    <w:autoSpaceDE w:val="0"/>
                    <w:autoSpaceDN w:val="0"/>
                    <w:adjustRightInd w:val="0"/>
                    <w:spacing w:after="0" w:line="240" w:lineRule="auto"/>
                    <w:ind w:right="90"/>
                    <w:rPr>
                      <w:rFonts w:ascii="inherit" w:eastAsia="Times New Roman" w:hAnsi="inherit" w:cs="inherit"/>
                      <w:color w:val="000000"/>
                      <w:kern w:val="0"/>
                      <w:sz w:val="22"/>
                      <w:szCs w:val="22"/>
                    </w:rPr>
                  </w:pPr>
                  <w:r w:rsidRPr="000D12D1">
                    <w:rPr>
                      <w:rFonts w:ascii="Arial" w:eastAsia="Times New Roman" w:hAnsi="Arial" w:cs="Arial"/>
                      <w:kern w:val="0"/>
                      <w:sz w:val="22"/>
                      <w:szCs w:val="22"/>
                    </w:rPr>
                    <w:t>Ibuprofen (</w:t>
                  </w:r>
                  <w:proofErr w:type="gramStart"/>
                  <w:r w:rsidRPr="000D12D1">
                    <w:rPr>
                      <w:rFonts w:ascii="Arial" w:eastAsia="Times New Roman" w:hAnsi="Arial" w:cs="Arial"/>
                      <w:kern w:val="0"/>
                      <w:sz w:val="22"/>
                      <w:szCs w:val="22"/>
                    </w:rPr>
                    <w:t>ADVIL,MOTRIN</w:t>
                  </w:r>
                  <w:proofErr w:type="gramEnd"/>
                  <w:r w:rsidRPr="000D12D1">
                    <w:rPr>
                      <w:rFonts w:ascii="Arial" w:eastAsia="Times New Roman" w:hAnsi="Arial" w:cs="Arial"/>
                      <w:kern w:val="0"/>
                      <w:sz w:val="22"/>
                      <w:szCs w:val="22"/>
                    </w:rPr>
                    <w:t>) 600 MG tablet</w:t>
                  </w:r>
                </w:p>
              </w:tc>
              <w:tc>
                <w:tcPr>
                  <w:tcW w:w="854"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F98B2D" w14:textId="77777777" w:rsidR="000D12D1" w:rsidRPr="000D12D1" w:rsidRDefault="000D12D1" w:rsidP="000D12D1">
                  <w:pPr>
                    <w:autoSpaceDE w:val="0"/>
                    <w:autoSpaceDN w:val="0"/>
                    <w:adjustRightInd w:val="0"/>
                    <w:spacing w:after="0" w:line="240" w:lineRule="auto"/>
                    <w:ind w:right="90"/>
                    <w:rPr>
                      <w:rFonts w:ascii="inherit" w:eastAsia="Times New Roman" w:hAnsi="inherit" w:cs="inherit"/>
                      <w:color w:val="000000"/>
                      <w:kern w:val="0"/>
                      <w:sz w:val="22"/>
                      <w:szCs w:val="22"/>
                    </w:rPr>
                  </w:pPr>
                  <w:r w:rsidRPr="000D12D1">
                    <w:rPr>
                      <w:rFonts w:ascii="Arial" w:eastAsia="Times New Roman" w:hAnsi="Arial" w:cs="Arial"/>
                      <w:kern w:val="0"/>
                      <w:sz w:val="22"/>
                      <w:szCs w:val="22"/>
                    </w:rPr>
                    <w:t xml:space="preserve">Take 1 tablet by </w:t>
                  </w:r>
                  <w:r w:rsidRPr="000D12D1">
                    <w:rPr>
                      <w:rFonts w:ascii="Arial" w:eastAsia="Times New Roman" w:hAnsi="Arial" w:cs="Arial"/>
                      <w:kern w:val="0"/>
                      <w:sz w:val="22"/>
                      <w:szCs w:val="22"/>
                    </w:rPr>
                    <w:lastRenderedPageBreak/>
                    <w:t>mouth every 6 (six) hours as needed for Pain.</w:t>
                  </w:r>
                </w:p>
              </w:tc>
              <w:tc>
                <w:tcPr>
                  <w:tcW w:w="1128"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5D232D" w14:textId="77777777" w:rsidR="000D12D1" w:rsidRPr="000D12D1" w:rsidRDefault="000D12D1" w:rsidP="000D12D1">
                  <w:pPr>
                    <w:autoSpaceDE w:val="0"/>
                    <w:autoSpaceDN w:val="0"/>
                    <w:adjustRightInd w:val="0"/>
                    <w:spacing w:after="0" w:line="240" w:lineRule="auto"/>
                    <w:ind w:right="90"/>
                    <w:rPr>
                      <w:rFonts w:ascii="inherit" w:eastAsia="Times New Roman" w:hAnsi="inherit" w:cs="inherit"/>
                      <w:color w:val="000000"/>
                      <w:kern w:val="0"/>
                      <w:sz w:val="22"/>
                      <w:szCs w:val="22"/>
                    </w:rPr>
                  </w:pPr>
                  <w:r w:rsidRPr="000D12D1">
                    <w:rPr>
                      <w:rFonts w:ascii="Arial" w:eastAsia="Times New Roman" w:hAnsi="Arial" w:cs="Arial"/>
                      <w:kern w:val="0"/>
                      <w:sz w:val="22"/>
                      <w:szCs w:val="22"/>
                    </w:rPr>
                    <w:lastRenderedPageBreak/>
                    <w:t xml:space="preserve">60 </w:t>
                  </w:r>
                  <w:proofErr w:type="gramStart"/>
                  <w:r w:rsidRPr="000D12D1">
                    <w:rPr>
                      <w:rFonts w:ascii="Arial" w:eastAsia="Times New Roman" w:hAnsi="Arial" w:cs="Arial"/>
                      <w:kern w:val="0"/>
                      <w:sz w:val="22"/>
                      <w:szCs w:val="22"/>
                    </w:rPr>
                    <w:t>tablet</w:t>
                  </w:r>
                  <w:proofErr w:type="gramEnd"/>
                </w:p>
              </w:tc>
              <w:tc>
                <w:tcPr>
                  <w:tcW w:w="701"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1B496A" w14:textId="77777777" w:rsidR="000D12D1" w:rsidRPr="000D12D1" w:rsidRDefault="000D12D1" w:rsidP="000D12D1">
                  <w:pPr>
                    <w:autoSpaceDE w:val="0"/>
                    <w:autoSpaceDN w:val="0"/>
                    <w:adjustRightInd w:val="0"/>
                    <w:spacing w:after="0" w:line="240" w:lineRule="auto"/>
                    <w:ind w:right="90"/>
                    <w:rPr>
                      <w:rFonts w:ascii="inherit" w:eastAsia="Times New Roman" w:hAnsi="inherit" w:cs="inherit"/>
                      <w:color w:val="000000"/>
                      <w:kern w:val="0"/>
                      <w:sz w:val="22"/>
                      <w:szCs w:val="22"/>
                    </w:rPr>
                  </w:pPr>
                  <w:r w:rsidRPr="000D12D1">
                    <w:rPr>
                      <w:rFonts w:ascii="Arial" w:eastAsia="Times New Roman" w:hAnsi="Arial" w:cs="Arial"/>
                      <w:kern w:val="0"/>
                      <w:sz w:val="22"/>
                      <w:szCs w:val="22"/>
                    </w:rPr>
                    <w:t>0</w:t>
                  </w:r>
                </w:p>
              </w:tc>
            </w:tr>
          </w:tbl>
          <w:p w14:paraId="025E500F" w14:textId="77777777" w:rsidR="000D12D1" w:rsidRPr="000D12D1" w:rsidRDefault="000D12D1" w:rsidP="000D12D1">
            <w:pPr>
              <w:autoSpaceDE w:val="0"/>
              <w:autoSpaceDN w:val="0"/>
              <w:adjustRightInd w:val="0"/>
              <w:spacing w:after="0" w:line="240" w:lineRule="auto"/>
              <w:rPr>
                <w:rFonts w:ascii="inherit" w:eastAsia="Times New Roman" w:hAnsi="inherit" w:cs="inherit"/>
                <w:color w:val="000000"/>
                <w:kern w:val="0"/>
                <w:sz w:val="22"/>
                <w:szCs w:val="22"/>
              </w:rPr>
            </w:pPr>
            <w:r w:rsidRPr="000D12D1">
              <w:rPr>
                <w:rFonts w:ascii="Arial" w:eastAsia="Times New Roman" w:hAnsi="Arial" w:cs="Arial"/>
                <w:kern w:val="0"/>
                <w:sz w:val="22"/>
                <w:szCs w:val="22"/>
              </w:rPr>
              <w:t> </w:t>
            </w:r>
          </w:p>
          <w:tbl>
            <w:tblPr>
              <w:tblW w:w="4305" w:type="dxa"/>
              <w:tblCellMar>
                <w:left w:w="0" w:type="dxa"/>
                <w:right w:w="0" w:type="dxa"/>
              </w:tblCellMar>
              <w:tblLook w:val="0000" w:firstRow="0" w:lastRow="0" w:firstColumn="0" w:lastColumn="0" w:noHBand="0" w:noVBand="0"/>
            </w:tblPr>
            <w:tblGrid>
              <w:gridCol w:w="4305"/>
            </w:tblGrid>
            <w:tr w:rsidR="000D12D1" w:rsidRPr="000D12D1" w14:paraId="5561E75D" w14:textId="77777777">
              <w:tc>
                <w:tcPr>
                  <w:tcW w:w="4305" w:type="dxa"/>
                  <w:shd w:val="clear" w:color="auto" w:fill="FFFFFF"/>
                  <w:tcMar>
                    <w:top w:w="0" w:type="dxa"/>
                    <w:left w:w="0" w:type="dxa"/>
                    <w:bottom w:w="0" w:type="dxa"/>
                    <w:right w:w="0" w:type="dxa"/>
                  </w:tcMar>
                </w:tcPr>
                <w:p w14:paraId="773207CB" w14:textId="77777777" w:rsidR="000D12D1" w:rsidRPr="000D12D1" w:rsidRDefault="000D12D1" w:rsidP="000D12D1">
                  <w:pPr>
                    <w:autoSpaceDE w:val="0"/>
                    <w:autoSpaceDN w:val="0"/>
                    <w:adjustRightInd w:val="0"/>
                    <w:spacing w:after="0" w:line="240" w:lineRule="auto"/>
                    <w:ind w:right="90"/>
                    <w:rPr>
                      <w:rFonts w:ascii="inherit" w:eastAsia="Times New Roman" w:hAnsi="inherit" w:cs="inherit"/>
                      <w:color w:val="000000"/>
                      <w:kern w:val="0"/>
                      <w:sz w:val="22"/>
                      <w:szCs w:val="22"/>
                    </w:rPr>
                  </w:pPr>
                  <w:r w:rsidRPr="000D12D1">
                    <w:rPr>
                      <w:rFonts w:ascii="Arial" w:eastAsia="Times New Roman" w:hAnsi="Arial" w:cs="Arial"/>
                      <w:kern w:val="0"/>
                      <w:sz w:val="22"/>
                      <w:szCs w:val="22"/>
                    </w:rPr>
                    <w:t>No current facility-administered medications on file prior to visit.</w:t>
                  </w:r>
                </w:p>
              </w:tc>
            </w:tr>
          </w:tbl>
          <w:p w14:paraId="27F5CBDB" w14:textId="77777777" w:rsidR="000D12D1" w:rsidRPr="000D12D1" w:rsidRDefault="000D12D1" w:rsidP="000D12D1">
            <w:pPr>
              <w:autoSpaceDE w:val="0"/>
              <w:autoSpaceDN w:val="0"/>
              <w:adjustRightInd w:val="0"/>
              <w:spacing w:after="0" w:line="240" w:lineRule="auto"/>
              <w:rPr>
                <w:rFonts w:ascii="inherit" w:eastAsia="Times New Roman" w:hAnsi="inherit" w:cs="inherit"/>
                <w:color w:val="000000"/>
                <w:kern w:val="0"/>
                <w:sz w:val="2"/>
                <w:szCs w:val="2"/>
              </w:rPr>
            </w:pPr>
          </w:p>
        </w:tc>
      </w:tr>
    </w:tbl>
    <w:p w14:paraId="08BDB89C" w14:textId="77777777" w:rsidR="000D12D1" w:rsidRPr="000D12D1" w:rsidRDefault="000D12D1" w:rsidP="000D12D1">
      <w:pPr>
        <w:autoSpaceDE w:val="0"/>
        <w:autoSpaceDN w:val="0"/>
        <w:adjustRightInd w:val="0"/>
        <w:spacing w:after="0" w:line="240" w:lineRule="auto"/>
        <w:rPr>
          <w:rFonts w:ascii="Arial" w:eastAsia="Times New Roman" w:hAnsi="Arial" w:cs="Arial"/>
          <w:color w:val="000000"/>
          <w:kern w:val="0"/>
          <w:sz w:val="20"/>
          <w:szCs w:val="20"/>
        </w:rPr>
      </w:pPr>
      <w:r w:rsidRPr="000D12D1">
        <w:rPr>
          <w:rFonts w:ascii="Arial" w:eastAsia="Times New Roman" w:hAnsi="Arial" w:cs="Arial"/>
          <w:kern w:val="0"/>
          <w:sz w:val="22"/>
          <w:szCs w:val="22"/>
        </w:rPr>
        <w:lastRenderedPageBreak/>
        <w:t> </w:t>
      </w:r>
    </w:p>
    <w:p w14:paraId="715FE194" w14:textId="77777777" w:rsidR="000D12D1" w:rsidRPr="000D12D1" w:rsidRDefault="000D12D1" w:rsidP="000D12D1">
      <w:pPr>
        <w:autoSpaceDE w:val="0"/>
        <w:autoSpaceDN w:val="0"/>
        <w:adjustRightInd w:val="0"/>
        <w:spacing w:after="0" w:line="240" w:lineRule="auto"/>
        <w:rPr>
          <w:rFonts w:ascii="Arial" w:eastAsia="Times New Roman" w:hAnsi="Arial" w:cs="Arial"/>
          <w:color w:val="000000"/>
          <w:kern w:val="0"/>
          <w:sz w:val="20"/>
          <w:szCs w:val="20"/>
        </w:rPr>
      </w:pPr>
      <w:r w:rsidRPr="000D12D1">
        <w:rPr>
          <w:rFonts w:ascii="Arial" w:eastAsia="Times New Roman" w:hAnsi="Arial" w:cs="Arial"/>
          <w:kern w:val="0"/>
          <w:sz w:val="22"/>
          <w:szCs w:val="22"/>
        </w:rPr>
        <w:t> </w:t>
      </w:r>
    </w:p>
    <w:tbl>
      <w:tblPr>
        <w:tblW w:w="7020" w:type="dxa"/>
        <w:tblCellMar>
          <w:left w:w="0" w:type="dxa"/>
          <w:right w:w="0" w:type="dxa"/>
        </w:tblCellMar>
        <w:tblLook w:val="0000" w:firstRow="0" w:lastRow="0" w:firstColumn="0" w:lastColumn="0" w:noHBand="0" w:noVBand="0"/>
      </w:tblPr>
      <w:tblGrid>
        <w:gridCol w:w="7020"/>
      </w:tblGrid>
      <w:tr w:rsidR="000D12D1" w:rsidRPr="000D12D1" w14:paraId="5D0EB233" w14:textId="77777777">
        <w:tc>
          <w:tcPr>
            <w:tcW w:w="7020" w:type="dxa"/>
            <w:tcBorders>
              <w:top w:val="nil"/>
              <w:left w:val="nil"/>
              <w:bottom w:val="nil"/>
              <w:right w:val="nil"/>
            </w:tcBorders>
            <w:tcMar>
              <w:top w:w="0" w:type="dxa"/>
              <w:left w:w="0" w:type="dxa"/>
              <w:bottom w:w="0" w:type="dxa"/>
              <w:right w:w="0" w:type="dxa"/>
            </w:tcMar>
            <w:vAlign w:val="center"/>
          </w:tcPr>
          <w:p w14:paraId="065DF1B7" w14:textId="77777777" w:rsidR="000D12D1" w:rsidRPr="000D12D1" w:rsidRDefault="000D12D1" w:rsidP="000D12D1">
            <w:pPr>
              <w:autoSpaceDE w:val="0"/>
              <w:autoSpaceDN w:val="0"/>
              <w:adjustRightInd w:val="0"/>
              <w:spacing w:after="0" w:line="240" w:lineRule="auto"/>
              <w:rPr>
                <w:rFonts w:ascii="inherit" w:eastAsia="Times New Roman" w:hAnsi="inherit" w:cs="inherit"/>
                <w:color w:val="000000"/>
                <w:kern w:val="0"/>
                <w:sz w:val="22"/>
                <w:szCs w:val="22"/>
              </w:rPr>
            </w:pPr>
            <w:r w:rsidRPr="000D12D1">
              <w:rPr>
                <w:rFonts w:ascii="Arial" w:eastAsia="Times New Roman" w:hAnsi="Arial" w:cs="Arial"/>
                <w:color w:val="5F5F73"/>
                <w:kern w:val="0"/>
              </w:rPr>
              <w:t>Allergies</w:t>
            </w:r>
          </w:p>
        </w:tc>
      </w:tr>
      <w:tr w:rsidR="000D12D1" w:rsidRPr="000D12D1" w14:paraId="37172E96" w14:textId="77777777">
        <w:trPr>
          <w:trHeight w:val="15"/>
        </w:trPr>
        <w:tc>
          <w:tcPr>
            <w:tcW w:w="7020" w:type="dxa"/>
            <w:tcBorders>
              <w:top w:val="nil"/>
              <w:left w:val="nil"/>
              <w:bottom w:val="nil"/>
              <w:right w:val="nil"/>
            </w:tcBorders>
            <w:tcMar>
              <w:top w:w="0" w:type="dxa"/>
              <w:left w:w="0" w:type="dxa"/>
              <w:bottom w:w="0" w:type="dxa"/>
              <w:right w:w="0" w:type="dxa"/>
            </w:tcMar>
            <w:vAlign w:val="center"/>
          </w:tcPr>
          <w:p w14:paraId="17D73BA0" w14:textId="77777777" w:rsidR="000D12D1" w:rsidRPr="000D12D1" w:rsidRDefault="000D12D1" w:rsidP="000D12D1">
            <w:pPr>
              <w:autoSpaceDE w:val="0"/>
              <w:autoSpaceDN w:val="0"/>
              <w:adjustRightInd w:val="0"/>
              <w:spacing w:after="0" w:line="240" w:lineRule="auto"/>
              <w:rPr>
                <w:rFonts w:ascii="inherit" w:eastAsia="Times New Roman" w:hAnsi="inherit" w:cs="inherit"/>
                <w:color w:val="000000"/>
                <w:kern w:val="0"/>
                <w:sz w:val="2"/>
                <w:szCs w:val="2"/>
              </w:rPr>
            </w:pPr>
            <w:r w:rsidRPr="000D12D1">
              <w:rPr>
                <w:rFonts w:ascii="Arial" w:eastAsia="Times New Roman" w:hAnsi="Arial" w:cs="Arial"/>
                <w:kern w:val="0"/>
                <w:sz w:val="22"/>
                <w:szCs w:val="22"/>
              </w:rPr>
              <w:t>No Known Allergies</w:t>
            </w:r>
          </w:p>
        </w:tc>
      </w:tr>
    </w:tbl>
    <w:p w14:paraId="0F62F295" w14:textId="77777777" w:rsidR="000D12D1" w:rsidRPr="000D12D1" w:rsidRDefault="000D12D1" w:rsidP="000D12D1">
      <w:pPr>
        <w:autoSpaceDE w:val="0"/>
        <w:autoSpaceDN w:val="0"/>
        <w:adjustRightInd w:val="0"/>
        <w:spacing w:after="0" w:line="240" w:lineRule="auto"/>
        <w:rPr>
          <w:rFonts w:ascii="Arial" w:eastAsia="Times New Roman" w:hAnsi="Arial" w:cs="Arial"/>
          <w:color w:val="000000"/>
          <w:kern w:val="0"/>
          <w:sz w:val="20"/>
          <w:szCs w:val="20"/>
        </w:rPr>
      </w:pPr>
    </w:p>
    <w:p w14:paraId="6200F98C" w14:textId="77777777" w:rsidR="000D12D1" w:rsidRPr="000D12D1" w:rsidRDefault="000D12D1" w:rsidP="000D12D1">
      <w:pPr>
        <w:autoSpaceDE w:val="0"/>
        <w:autoSpaceDN w:val="0"/>
        <w:adjustRightInd w:val="0"/>
        <w:spacing w:after="0" w:line="240" w:lineRule="auto"/>
        <w:rPr>
          <w:rFonts w:ascii="Arial" w:eastAsia="Times New Roman" w:hAnsi="Arial" w:cs="Arial"/>
          <w:color w:val="000000"/>
          <w:kern w:val="0"/>
          <w:sz w:val="20"/>
          <w:szCs w:val="20"/>
        </w:rPr>
      </w:pPr>
      <w:r w:rsidRPr="000D12D1">
        <w:rPr>
          <w:rFonts w:ascii="Arial" w:eastAsia="Times New Roman" w:hAnsi="Arial" w:cs="Arial"/>
          <w:kern w:val="0"/>
          <w:sz w:val="22"/>
          <w:szCs w:val="22"/>
        </w:rPr>
        <w:t> </w:t>
      </w:r>
    </w:p>
    <w:p w14:paraId="5A724B45" w14:textId="77777777" w:rsidR="000D12D1" w:rsidRPr="000D12D1" w:rsidRDefault="000D12D1" w:rsidP="000D12D1">
      <w:pPr>
        <w:autoSpaceDE w:val="0"/>
        <w:autoSpaceDN w:val="0"/>
        <w:adjustRightInd w:val="0"/>
        <w:spacing w:after="0" w:line="240" w:lineRule="auto"/>
        <w:rPr>
          <w:rFonts w:ascii="Arial" w:eastAsia="Times New Roman" w:hAnsi="Arial" w:cs="Arial"/>
          <w:color w:val="000000"/>
          <w:kern w:val="0"/>
          <w:sz w:val="20"/>
          <w:szCs w:val="20"/>
        </w:rPr>
      </w:pPr>
      <w:r w:rsidRPr="000D12D1">
        <w:rPr>
          <w:rFonts w:ascii="Arial" w:eastAsia="Times New Roman" w:hAnsi="Arial" w:cs="Arial"/>
          <w:b/>
          <w:bCs/>
          <w:color w:val="000000"/>
          <w:kern w:val="0"/>
          <w:sz w:val="22"/>
          <w:szCs w:val="22"/>
        </w:rPr>
        <w:t xml:space="preserve">ROS </w:t>
      </w:r>
    </w:p>
    <w:p w14:paraId="6DBE86FB" w14:textId="77777777" w:rsidR="000D12D1" w:rsidRPr="000D12D1" w:rsidRDefault="000D12D1" w:rsidP="000D12D1">
      <w:pPr>
        <w:autoSpaceDE w:val="0"/>
        <w:autoSpaceDN w:val="0"/>
        <w:adjustRightInd w:val="0"/>
        <w:spacing w:after="0" w:line="240" w:lineRule="auto"/>
        <w:rPr>
          <w:rFonts w:ascii="Arial" w:eastAsia="Times New Roman" w:hAnsi="Arial" w:cs="Arial"/>
          <w:color w:val="000000"/>
          <w:kern w:val="0"/>
          <w:sz w:val="20"/>
          <w:szCs w:val="20"/>
        </w:rPr>
      </w:pPr>
      <w:commentRangeStart w:id="2"/>
      <w:r w:rsidRPr="000D12D1">
        <w:rPr>
          <w:rFonts w:ascii="Arial" w:eastAsia="Times New Roman" w:hAnsi="Arial" w:cs="Arial"/>
          <w:kern w:val="0"/>
          <w:sz w:val="22"/>
          <w:szCs w:val="22"/>
        </w:rPr>
        <w:t xml:space="preserve">All other systems have been reviewed and found to be negative. </w:t>
      </w:r>
      <w:commentRangeEnd w:id="2"/>
      <w:r w:rsidR="00FF72CC">
        <w:rPr>
          <w:rStyle w:val="CommentReference"/>
        </w:rPr>
        <w:commentReference w:id="2"/>
      </w:r>
    </w:p>
    <w:p w14:paraId="414D411F" w14:textId="77777777" w:rsidR="000D12D1" w:rsidRPr="000D12D1" w:rsidRDefault="000D12D1" w:rsidP="000D12D1">
      <w:pPr>
        <w:autoSpaceDE w:val="0"/>
        <w:autoSpaceDN w:val="0"/>
        <w:adjustRightInd w:val="0"/>
        <w:spacing w:after="0" w:line="240" w:lineRule="auto"/>
        <w:rPr>
          <w:rFonts w:ascii="Arial" w:eastAsia="Times New Roman" w:hAnsi="Arial" w:cs="Arial"/>
          <w:color w:val="000000"/>
          <w:kern w:val="0"/>
          <w:sz w:val="20"/>
          <w:szCs w:val="20"/>
        </w:rPr>
      </w:pPr>
      <w:r w:rsidRPr="000D12D1">
        <w:rPr>
          <w:rFonts w:ascii="Arial" w:eastAsia="Times New Roman" w:hAnsi="Arial" w:cs="Arial"/>
          <w:kern w:val="0"/>
          <w:sz w:val="22"/>
          <w:szCs w:val="22"/>
        </w:rPr>
        <w:t> </w:t>
      </w:r>
    </w:p>
    <w:p w14:paraId="4BC8185B" w14:textId="77777777" w:rsidR="000D12D1" w:rsidRPr="000D12D1" w:rsidRDefault="000D12D1" w:rsidP="000D12D1">
      <w:pPr>
        <w:autoSpaceDE w:val="0"/>
        <w:autoSpaceDN w:val="0"/>
        <w:adjustRightInd w:val="0"/>
        <w:spacing w:after="0" w:line="240" w:lineRule="auto"/>
        <w:rPr>
          <w:rFonts w:ascii="Arial" w:eastAsia="Times New Roman" w:hAnsi="Arial" w:cs="Arial"/>
          <w:color w:val="000000"/>
          <w:kern w:val="0"/>
          <w:sz w:val="20"/>
          <w:szCs w:val="20"/>
        </w:rPr>
      </w:pPr>
      <w:r w:rsidRPr="000D12D1">
        <w:rPr>
          <w:rFonts w:ascii="Arial" w:eastAsia="Times New Roman" w:hAnsi="Arial" w:cs="Arial"/>
          <w:b/>
          <w:bCs/>
          <w:color w:val="000000"/>
          <w:kern w:val="0"/>
          <w:sz w:val="22"/>
          <w:szCs w:val="22"/>
        </w:rPr>
        <w:t>Objective:</w:t>
      </w:r>
    </w:p>
    <w:p w14:paraId="025720C2" w14:textId="25B3FBCE" w:rsidR="000D12D1" w:rsidRPr="000D12D1" w:rsidRDefault="00FF72CC" w:rsidP="000D12D1">
      <w:pPr>
        <w:autoSpaceDE w:val="0"/>
        <w:autoSpaceDN w:val="0"/>
        <w:adjustRightInd w:val="0"/>
        <w:spacing w:after="0" w:line="240" w:lineRule="auto"/>
        <w:rPr>
          <w:rFonts w:ascii="Arial" w:eastAsia="Times New Roman" w:hAnsi="Arial" w:cs="Arial"/>
          <w:color w:val="000000"/>
          <w:kern w:val="0"/>
          <w:sz w:val="20"/>
          <w:szCs w:val="20"/>
        </w:rPr>
      </w:pPr>
      <w:r>
        <w:rPr>
          <w:rFonts w:ascii="Arial" w:eastAsia="Times New Roman" w:hAnsi="Arial" w:cs="Arial"/>
          <w:kern w:val="0"/>
          <w:sz w:val="22"/>
          <w:szCs w:val="22"/>
        </w:rPr>
        <w:t>The VS should auto-populate here.</w:t>
      </w:r>
      <w:r w:rsidR="000D12D1" w:rsidRPr="000D12D1">
        <w:rPr>
          <w:rFonts w:ascii="Arial" w:eastAsia="Times New Roman" w:hAnsi="Arial" w:cs="Arial"/>
          <w:kern w:val="0"/>
          <w:sz w:val="22"/>
          <w:szCs w:val="22"/>
        </w:rPr>
        <w:t> </w:t>
      </w:r>
    </w:p>
    <w:p w14:paraId="63906DF8" w14:textId="77777777" w:rsidR="000D12D1" w:rsidRPr="000D12D1" w:rsidRDefault="000D12D1" w:rsidP="000D12D1">
      <w:pPr>
        <w:autoSpaceDE w:val="0"/>
        <w:autoSpaceDN w:val="0"/>
        <w:adjustRightInd w:val="0"/>
        <w:spacing w:after="0" w:line="240" w:lineRule="auto"/>
        <w:rPr>
          <w:rFonts w:ascii="Arial" w:eastAsia="Times New Roman" w:hAnsi="Arial" w:cs="Arial"/>
          <w:color w:val="000000"/>
          <w:kern w:val="0"/>
          <w:sz w:val="20"/>
          <w:szCs w:val="20"/>
        </w:rPr>
      </w:pPr>
      <w:r w:rsidRPr="000D12D1">
        <w:rPr>
          <w:rFonts w:ascii="Arial" w:eastAsia="Times New Roman" w:hAnsi="Arial" w:cs="Arial"/>
          <w:kern w:val="0"/>
          <w:sz w:val="22"/>
          <w:szCs w:val="22"/>
        </w:rPr>
        <w:t> </w:t>
      </w:r>
    </w:p>
    <w:p w14:paraId="36D7A57A" w14:textId="77777777" w:rsidR="000D12D1" w:rsidRPr="000D12D1" w:rsidRDefault="000D12D1" w:rsidP="000D12D1">
      <w:pPr>
        <w:autoSpaceDE w:val="0"/>
        <w:autoSpaceDN w:val="0"/>
        <w:adjustRightInd w:val="0"/>
        <w:spacing w:after="0" w:line="240" w:lineRule="auto"/>
        <w:rPr>
          <w:rFonts w:ascii="Arial" w:eastAsia="Times New Roman" w:hAnsi="Arial" w:cs="Arial"/>
          <w:color w:val="000000"/>
          <w:kern w:val="0"/>
          <w:sz w:val="20"/>
          <w:szCs w:val="20"/>
        </w:rPr>
      </w:pPr>
      <w:r w:rsidRPr="000D12D1">
        <w:rPr>
          <w:rFonts w:ascii="Arial" w:eastAsia="Times New Roman" w:hAnsi="Arial" w:cs="Arial"/>
          <w:b/>
          <w:bCs/>
          <w:color w:val="000000"/>
          <w:kern w:val="0"/>
          <w:sz w:val="22"/>
          <w:szCs w:val="22"/>
        </w:rPr>
        <w:t>PE:</w:t>
      </w:r>
    </w:p>
    <w:p w14:paraId="09F416C2" w14:textId="48F28E74" w:rsidR="000D12D1" w:rsidRPr="000D12D1" w:rsidRDefault="000D12D1" w:rsidP="000D12D1">
      <w:pPr>
        <w:autoSpaceDE w:val="0"/>
        <w:autoSpaceDN w:val="0"/>
        <w:adjustRightInd w:val="0"/>
        <w:spacing w:after="0" w:line="240" w:lineRule="auto"/>
        <w:rPr>
          <w:rFonts w:ascii="Arial" w:eastAsia="Times New Roman" w:hAnsi="Arial" w:cs="Arial"/>
          <w:color w:val="000000"/>
          <w:kern w:val="0"/>
          <w:sz w:val="20"/>
          <w:szCs w:val="20"/>
        </w:rPr>
      </w:pPr>
      <w:r w:rsidRPr="000D12D1">
        <w:rPr>
          <w:rFonts w:ascii="Arial" w:eastAsia="Times New Roman" w:hAnsi="Arial" w:cs="Arial"/>
          <w:kern w:val="0"/>
          <w:sz w:val="22"/>
          <w:szCs w:val="22"/>
        </w:rPr>
        <w:t>General: Patient is in no acute distress</w:t>
      </w:r>
    </w:p>
    <w:p w14:paraId="7419D75B" w14:textId="77777777" w:rsidR="000D12D1" w:rsidRPr="000D12D1" w:rsidRDefault="000D12D1" w:rsidP="000D12D1">
      <w:pPr>
        <w:autoSpaceDE w:val="0"/>
        <w:autoSpaceDN w:val="0"/>
        <w:adjustRightInd w:val="0"/>
        <w:spacing w:after="0" w:line="240" w:lineRule="auto"/>
        <w:rPr>
          <w:rFonts w:ascii="Arial" w:eastAsia="Times New Roman" w:hAnsi="Arial" w:cs="Arial"/>
          <w:color w:val="000000"/>
          <w:kern w:val="0"/>
          <w:sz w:val="20"/>
          <w:szCs w:val="20"/>
        </w:rPr>
      </w:pPr>
      <w:r w:rsidRPr="000D12D1">
        <w:rPr>
          <w:rFonts w:ascii="Arial" w:eastAsia="Times New Roman" w:hAnsi="Arial" w:cs="Arial"/>
          <w:kern w:val="0"/>
          <w:sz w:val="22"/>
          <w:szCs w:val="22"/>
        </w:rPr>
        <w:t xml:space="preserve">HEENT: No cervical lymphadenopathy </w:t>
      </w:r>
    </w:p>
    <w:p w14:paraId="1E67B7D2" w14:textId="77777777" w:rsidR="000D12D1" w:rsidRPr="000D12D1" w:rsidRDefault="000D12D1" w:rsidP="000D12D1">
      <w:pPr>
        <w:autoSpaceDE w:val="0"/>
        <w:autoSpaceDN w:val="0"/>
        <w:adjustRightInd w:val="0"/>
        <w:spacing w:after="0" w:line="240" w:lineRule="auto"/>
        <w:rPr>
          <w:rFonts w:ascii="Arial" w:eastAsia="Times New Roman" w:hAnsi="Arial" w:cs="Arial"/>
          <w:color w:val="000000"/>
          <w:kern w:val="0"/>
          <w:sz w:val="20"/>
          <w:szCs w:val="20"/>
        </w:rPr>
      </w:pPr>
      <w:r w:rsidRPr="000D12D1">
        <w:rPr>
          <w:rFonts w:ascii="Arial" w:eastAsia="Times New Roman" w:hAnsi="Arial" w:cs="Arial"/>
          <w:kern w:val="0"/>
          <w:sz w:val="22"/>
          <w:szCs w:val="22"/>
        </w:rPr>
        <w:t xml:space="preserve">Abd: Soft, non-distended, non-tender to palpation  </w:t>
      </w:r>
    </w:p>
    <w:p w14:paraId="0C03AD36" w14:textId="77777777" w:rsidR="000D12D1" w:rsidRPr="000D12D1" w:rsidRDefault="000D12D1" w:rsidP="000D12D1">
      <w:pPr>
        <w:autoSpaceDE w:val="0"/>
        <w:autoSpaceDN w:val="0"/>
        <w:adjustRightInd w:val="0"/>
        <w:spacing w:after="0" w:line="240" w:lineRule="auto"/>
        <w:rPr>
          <w:rFonts w:ascii="Arial" w:eastAsia="Times New Roman" w:hAnsi="Arial" w:cs="Arial"/>
          <w:color w:val="000000"/>
          <w:kern w:val="0"/>
          <w:sz w:val="20"/>
          <w:szCs w:val="20"/>
        </w:rPr>
      </w:pPr>
      <w:commentRangeStart w:id="3"/>
      <w:r w:rsidRPr="000D12D1">
        <w:rPr>
          <w:rFonts w:ascii="Arial" w:eastAsia="Times New Roman" w:hAnsi="Arial" w:cs="Arial"/>
          <w:kern w:val="0"/>
          <w:sz w:val="22"/>
          <w:szCs w:val="22"/>
        </w:rPr>
        <w:t>Pelvis:</w:t>
      </w:r>
      <w:commentRangeEnd w:id="3"/>
      <w:r w:rsidR="00FF72CC">
        <w:rPr>
          <w:rStyle w:val="CommentReference"/>
        </w:rPr>
        <w:commentReference w:id="3"/>
      </w:r>
    </w:p>
    <w:p w14:paraId="0418B3C2" w14:textId="77777777" w:rsidR="000D12D1" w:rsidRPr="000D12D1" w:rsidRDefault="000D12D1" w:rsidP="000D12D1">
      <w:pPr>
        <w:autoSpaceDE w:val="0"/>
        <w:autoSpaceDN w:val="0"/>
        <w:adjustRightInd w:val="0"/>
        <w:spacing w:after="0" w:line="240" w:lineRule="auto"/>
        <w:ind w:firstLine="720"/>
        <w:rPr>
          <w:rFonts w:ascii="Arial" w:eastAsia="Times New Roman" w:hAnsi="Arial" w:cs="Arial"/>
          <w:color w:val="000000"/>
          <w:kern w:val="0"/>
          <w:sz w:val="20"/>
          <w:szCs w:val="20"/>
        </w:rPr>
      </w:pPr>
      <w:r w:rsidRPr="000D12D1">
        <w:rPr>
          <w:rFonts w:ascii="Arial" w:eastAsia="Times New Roman" w:hAnsi="Arial" w:cs="Arial"/>
          <w:kern w:val="0"/>
          <w:sz w:val="22"/>
          <w:szCs w:val="22"/>
        </w:rPr>
        <w:t>Vulva: Non-atrophic vulva bilaterally. No masses, no lesions noted, no groin adenopathy. </w:t>
      </w:r>
    </w:p>
    <w:p w14:paraId="42B4C35D" w14:textId="77777777" w:rsidR="000D12D1" w:rsidRPr="000D12D1" w:rsidRDefault="000D12D1" w:rsidP="00FF72CC">
      <w:pPr>
        <w:autoSpaceDE w:val="0"/>
        <w:autoSpaceDN w:val="0"/>
        <w:adjustRightInd w:val="0"/>
        <w:spacing w:after="0" w:line="240" w:lineRule="auto"/>
        <w:ind w:left="720"/>
        <w:rPr>
          <w:rFonts w:ascii="Arial" w:eastAsia="Times New Roman" w:hAnsi="Arial" w:cs="Arial"/>
          <w:color w:val="000000"/>
          <w:kern w:val="0"/>
          <w:sz w:val="20"/>
          <w:szCs w:val="20"/>
        </w:rPr>
      </w:pPr>
      <w:r w:rsidRPr="000D12D1">
        <w:rPr>
          <w:rFonts w:ascii="Arial" w:eastAsia="Times New Roman" w:hAnsi="Arial" w:cs="Arial"/>
          <w:kern w:val="0"/>
          <w:sz w:val="22"/>
          <w:szCs w:val="22"/>
        </w:rPr>
        <w:t>Vagina: Non-atrophic vaginal. Rugae (+). Patient is on her menses, 5cc blood in vault. No masses, no lesion, physiologic discharge noted. </w:t>
      </w:r>
    </w:p>
    <w:p w14:paraId="2BB78EDE" w14:textId="3DD574BE" w:rsidR="000D12D1" w:rsidRPr="000D12D1" w:rsidRDefault="000D12D1" w:rsidP="000D12D1">
      <w:pPr>
        <w:autoSpaceDE w:val="0"/>
        <w:autoSpaceDN w:val="0"/>
        <w:adjustRightInd w:val="0"/>
        <w:spacing w:after="0" w:line="240" w:lineRule="auto"/>
        <w:ind w:firstLine="720"/>
        <w:rPr>
          <w:rFonts w:ascii="Arial" w:eastAsia="Times New Roman" w:hAnsi="Arial" w:cs="Arial"/>
          <w:color w:val="000000"/>
          <w:kern w:val="0"/>
          <w:sz w:val="20"/>
          <w:szCs w:val="20"/>
        </w:rPr>
      </w:pPr>
      <w:r w:rsidRPr="000D12D1">
        <w:rPr>
          <w:rFonts w:ascii="Arial" w:eastAsia="Times New Roman" w:hAnsi="Arial" w:cs="Arial"/>
          <w:kern w:val="0"/>
          <w:sz w:val="22"/>
          <w:szCs w:val="22"/>
        </w:rPr>
        <w:t xml:space="preserve">Cervix: 2 </w:t>
      </w:r>
      <w:r w:rsidR="00FF72CC">
        <w:rPr>
          <w:rFonts w:ascii="Arial" w:eastAsia="Times New Roman" w:hAnsi="Arial" w:cs="Arial"/>
          <w:kern w:val="0"/>
          <w:sz w:val="22"/>
          <w:szCs w:val="22"/>
        </w:rPr>
        <w:t>x</w:t>
      </w:r>
      <w:r w:rsidRPr="000D12D1">
        <w:rPr>
          <w:rFonts w:ascii="Arial" w:eastAsia="Times New Roman" w:hAnsi="Arial" w:cs="Arial"/>
          <w:kern w:val="0"/>
          <w:sz w:val="22"/>
          <w:szCs w:val="22"/>
        </w:rPr>
        <w:t xml:space="preserve"> 2 cm, midline, no gross exophytic lesions noted, mobile. </w:t>
      </w:r>
    </w:p>
    <w:p w14:paraId="3BF0AA73" w14:textId="77777777" w:rsidR="000D12D1" w:rsidRPr="000D12D1" w:rsidRDefault="000D12D1" w:rsidP="000D12D1">
      <w:pPr>
        <w:autoSpaceDE w:val="0"/>
        <w:autoSpaceDN w:val="0"/>
        <w:adjustRightInd w:val="0"/>
        <w:spacing w:after="0" w:line="240" w:lineRule="auto"/>
        <w:ind w:firstLine="720"/>
        <w:rPr>
          <w:rFonts w:ascii="Arial" w:eastAsia="Times New Roman" w:hAnsi="Arial" w:cs="Arial"/>
          <w:color w:val="000000"/>
          <w:kern w:val="0"/>
          <w:sz w:val="20"/>
          <w:szCs w:val="20"/>
        </w:rPr>
      </w:pPr>
      <w:r w:rsidRPr="000D12D1">
        <w:rPr>
          <w:rFonts w:ascii="Arial" w:eastAsia="Times New Roman" w:hAnsi="Arial" w:cs="Arial"/>
          <w:kern w:val="0"/>
          <w:sz w:val="22"/>
          <w:szCs w:val="22"/>
        </w:rPr>
        <w:t xml:space="preserve">Uterus: ~8 weeks in size, mobile. </w:t>
      </w:r>
    </w:p>
    <w:p w14:paraId="1AC7C26A" w14:textId="77777777" w:rsidR="000D12D1" w:rsidRPr="000D12D1" w:rsidRDefault="000D12D1" w:rsidP="000D12D1">
      <w:pPr>
        <w:autoSpaceDE w:val="0"/>
        <w:autoSpaceDN w:val="0"/>
        <w:adjustRightInd w:val="0"/>
        <w:spacing w:after="0" w:line="240" w:lineRule="auto"/>
        <w:ind w:firstLine="720"/>
        <w:rPr>
          <w:rFonts w:ascii="Arial" w:eastAsia="Times New Roman" w:hAnsi="Arial" w:cs="Arial"/>
          <w:color w:val="000000"/>
          <w:kern w:val="0"/>
          <w:sz w:val="20"/>
          <w:szCs w:val="20"/>
        </w:rPr>
      </w:pPr>
      <w:r w:rsidRPr="000D12D1">
        <w:rPr>
          <w:rFonts w:ascii="Arial" w:eastAsia="Times New Roman" w:hAnsi="Arial" w:cs="Arial"/>
          <w:kern w:val="0"/>
          <w:sz w:val="22"/>
          <w:szCs w:val="22"/>
        </w:rPr>
        <w:t xml:space="preserve">Adnexa: No adnexal masses palpated. </w:t>
      </w:r>
    </w:p>
    <w:p w14:paraId="7C7A1EAB" w14:textId="77777777" w:rsidR="000D12D1" w:rsidRPr="000D12D1" w:rsidRDefault="000D12D1" w:rsidP="000D12D1">
      <w:pPr>
        <w:autoSpaceDE w:val="0"/>
        <w:autoSpaceDN w:val="0"/>
        <w:adjustRightInd w:val="0"/>
        <w:spacing w:after="0" w:line="240" w:lineRule="auto"/>
        <w:ind w:firstLine="720"/>
        <w:rPr>
          <w:rFonts w:ascii="Arial" w:eastAsia="Times New Roman" w:hAnsi="Arial" w:cs="Arial"/>
          <w:color w:val="000000"/>
          <w:kern w:val="0"/>
          <w:sz w:val="20"/>
          <w:szCs w:val="20"/>
        </w:rPr>
      </w:pPr>
      <w:r w:rsidRPr="000D12D1">
        <w:rPr>
          <w:rFonts w:ascii="Arial" w:eastAsia="Times New Roman" w:hAnsi="Arial" w:cs="Arial"/>
          <w:kern w:val="0"/>
          <w:sz w:val="22"/>
          <w:szCs w:val="22"/>
        </w:rPr>
        <w:t> </w:t>
      </w:r>
    </w:p>
    <w:p w14:paraId="73F76EDE" w14:textId="77777777" w:rsidR="000D12D1" w:rsidRPr="000D12D1" w:rsidRDefault="000D12D1" w:rsidP="000D12D1">
      <w:pPr>
        <w:autoSpaceDE w:val="0"/>
        <w:autoSpaceDN w:val="0"/>
        <w:adjustRightInd w:val="0"/>
        <w:spacing w:after="0" w:line="240" w:lineRule="auto"/>
        <w:rPr>
          <w:rFonts w:ascii="Arial" w:eastAsia="Times New Roman" w:hAnsi="Arial" w:cs="Arial"/>
          <w:color w:val="000000"/>
          <w:kern w:val="0"/>
          <w:sz w:val="20"/>
          <w:szCs w:val="20"/>
        </w:rPr>
      </w:pPr>
      <w:r w:rsidRPr="000D12D1">
        <w:rPr>
          <w:rFonts w:ascii="Arial" w:eastAsia="Times New Roman" w:hAnsi="Arial" w:cs="Arial"/>
          <w:kern w:val="0"/>
          <w:sz w:val="22"/>
          <w:szCs w:val="22"/>
        </w:rPr>
        <w:t> </w:t>
      </w:r>
    </w:p>
    <w:p w14:paraId="7665384D" w14:textId="77777777" w:rsidR="000D12D1" w:rsidRPr="000D12D1" w:rsidRDefault="000D12D1" w:rsidP="000D12D1">
      <w:pPr>
        <w:autoSpaceDE w:val="0"/>
        <w:autoSpaceDN w:val="0"/>
        <w:adjustRightInd w:val="0"/>
        <w:spacing w:after="0" w:line="240" w:lineRule="auto"/>
        <w:rPr>
          <w:rFonts w:ascii="Arial" w:eastAsia="Times New Roman" w:hAnsi="Arial" w:cs="Arial"/>
          <w:color w:val="000000"/>
          <w:kern w:val="0"/>
          <w:sz w:val="20"/>
          <w:szCs w:val="20"/>
        </w:rPr>
      </w:pPr>
      <w:r w:rsidRPr="000D12D1">
        <w:rPr>
          <w:rFonts w:ascii="Arial" w:eastAsia="Times New Roman" w:hAnsi="Arial" w:cs="Arial"/>
          <w:b/>
          <w:bCs/>
          <w:color w:val="000000"/>
          <w:kern w:val="0"/>
          <w:sz w:val="22"/>
          <w:szCs w:val="22"/>
        </w:rPr>
        <w:t>Assessment:</w:t>
      </w:r>
    </w:p>
    <w:p w14:paraId="242DD357" w14:textId="75ABAF80" w:rsidR="000D12D1" w:rsidRPr="000D12D1" w:rsidRDefault="000D12D1" w:rsidP="000D12D1">
      <w:pPr>
        <w:autoSpaceDE w:val="0"/>
        <w:autoSpaceDN w:val="0"/>
        <w:adjustRightInd w:val="0"/>
        <w:spacing w:after="0" w:line="240" w:lineRule="auto"/>
        <w:rPr>
          <w:rFonts w:ascii="Arial" w:eastAsia="Times New Roman" w:hAnsi="Arial" w:cs="Arial"/>
          <w:color w:val="000000"/>
          <w:kern w:val="0"/>
          <w:sz w:val="20"/>
          <w:szCs w:val="20"/>
        </w:rPr>
      </w:pPr>
      <w:commentRangeStart w:id="4"/>
      <w:r w:rsidRPr="000D12D1">
        <w:rPr>
          <w:rFonts w:ascii="Arial" w:eastAsia="Times New Roman" w:hAnsi="Arial" w:cs="Arial"/>
          <w:kern w:val="0"/>
          <w:sz w:val="22"/>
          <w:szCs w:val="22"/>
        </w:rPr>
        <w:t>4</w:t>
      </w:r>
      <w:r w:rsidR="00FF72CC">
        <w:rPr>
          <w:rFonts w:ascii="Arial" w:eastAsia="Times New Roman" w:hAnsi="Arial" w:cs="Arial"/>
          <w:kern w:val="0"/>
          <w:sz w:val="22"/>
          <w:szCs w:val="22"/>
        </w:rPr>
        <w:t>5</w:t>
      </w:r>
      <w:r w:rsidRPr="000D12D1">
        <w:rPr>
          <w:rFonts w:ascii="Arial" w:eastAsia="Times New Roman" w:hAnsi="Arial" w:cs="Arial"/>
          <w:kern w:val="0"/>
          <w:sz w:val="22"/>
          <w:szCs w:val="22"/>
        </w:rPr>
        <w:t xml:space="preserve"> </w:t>
      </w:r>
      <w:proofErr w:type="spellStart"/>
      <w:r w:rsidRPr="000D12D1">
        <w:rPr>
          <w:rFonts w:ascii="Arial" w:eastAsia="Times New Roman" w:hAnsi="Arial" w:cs="Arial"/>
          <w:kern w:val="0"/>
          <w:sz w:val="22"/>
          <w:szCs w:val="22"/>
        </w:rPr>
        <w:t>y.o</w:t>
      </w:r>
      <w:proofErr w:type="spellEnd"/>
      <w:r w:rsidRPr="000D12D1">
        <w:rPr>
          <w:rFonts w:ascii="Arial" w:eastAsia="Times New Roman" w:hAnsi="Arial" w:cs="Arial"/>
          <w:kern w:val="0"/>
          <w:sz w:val="22"/>
          <w:szCs w:val="22"/>
        </w:rPr>
        <w:t>. G</w:t>
      </w:r>
      <w:r w:rsidR="00FF72CC">
        <w:rPr>
          <w:rFonts w:ascii="Arial" w:eastAsia="Times New Roman" w:hAnsi="Arial" w:cs="Arial"/>
          <w:kern w:val="0"/>
          <w:sz w:val="22"/>
          <w:szCs w:val="22"/>
        </w:rPr>
        <w:t>2</w:t>
      </w:r>
      <w:r w:rsidRPr="000D12D1">
        <w:rPr>
          <w:rFonts w:ascii="Arial" w:eastAsia="Times New Roman" w:hAnsi="Arial" w:cs="Arial"/>
          <w:kern w:val="0"/>
          <w:sz w:val="22"/>
          <w:szCs w:val="22"/>
        </w:rPr>
        <w:t xml:space="preserve">P202 </w:t>
      </w:r>
    </w:p>
    <w:p w14:paraId="0D1183B4" w14:textId="77777777" w:rsidR="000D12D1" w:rsidRPr="000D12D1" w:rsidRDefault="000D12D1" w:rsidP="000D12D1">
      <w:pPr>
        <w:autoSpaceDE w:val="0"/>
        <w:autoSpaceDN w:val="0"/>
        <w:adjustRightInd w:val="0"/>
        <w:spacing w:after="0" w:line="240" w:lineRule="auto"/>
        <w:rPr>
          <w:rFonts w:ascii="Arial" w:eastAsia="Times New Roman" w:hAnsi="Arial" w:cs="Arial"/>
          <w:color w:val="000000"/>
          <w:kern w:val="0"/>
          <w:sz w:val="20"/>
          <w:szCs w:val="20"/>
        </w:rPr>
      </w:pPr>
      <w:r w:rsidRPr="000D12D1">
        <w:rPr>
          <w:rFonts w:ascii="Arial" w:eastAsia="Times New Roman" w:hAnsi="Arial" w:cs="Arial"/>
          <w:kern w:val="0"/>
          <w:sz w:val="22"/>
          <w:szCs w:val="22"/>
        </w:rPr>
        <w:t xml:space="preserve">Abnormal uterine bleeding with endometrial hyperplasia with atypia </w:t>
      </w:r>
    </w:p>
    <w:p w14:paraId="73F654B9" w14:textId="77777777" w:rsidR="000D12D1" w:rsidRPr="000D12D1" w:rsidRDefault="000D12D1" w:rsidP="000D12D1">
      <w:pPr>
        <w:autoSpaceDE w:val="0"/>
        <w:autoSpaceDN w:val="0"/>
        <w:adjustRightInd w:val="0"/>
        <w:spacing w:after="0" w:line="240" w:lineRule="auto"/>
        <w:rPr>
          <w:rFonts w:ascii="Arial" w:eastAsia="Times New Roman" w:hAnsi="Arial" w:cs="Arial"/>
          <w:color w:val="000000"/>
          <w:kern w:val="0"/>
          <w:sz w:val="20"/>
          <w:szCs w:val="20"/>
        </w:rPr>
      </w:pPr>
      <w:r w:rsidRPr="000D12D1">
        <w:rPr>
          <w:rFonts w:ascii="Arial" w:eastAsia="Times New Roman" w:hAnsi="Arial" w:cs="Arial"/>
          <w:kern w:val="0"/>
          <w:sz w:val="22"/>
          <w:szCs w:val="22"/>
        </w:rPr>
        <w:t xml:space="preserve">Specimen architecture not commented on </w:t>
      </w:r>
      <w:proofErr w:type="spellStart"/>
      <w:r w:rsidRPr="000D12D1">
        <w:rPr>
          <w:rFonts w:ascii="Arial" w:eastAsia="Times New Roman" w:hAnsi="Arial" w:cs="Arial"/>
          <w:kern w:val="0"/>
          <w:sz w:val="22"/>
          <w:szCs w:val="22"/>
        </w:rPr>
        <w:t>on</w:t>
      </w:r>
      <w:proofErr w:type="spellEnd"/>
      <w:r w:rsidRPr="000D12D1">
        <w:rPr>
          <w:rFonts w:ascii="Arial" w:eastAsia="Times New Roman" w:hAnsi="Arial" w:cs="Arial"/>
          <w:kern w:val="0"/>
          <w:sz w:val="22"/>
          <w:szCs w:val="22"/>
        </w:rPr>
        <w:t xml:space="preserve"> the pathology report </w:t>
      </w:r>
    </w:p>
    <w:p w14:paraId="4C1D3039" w14:textId="77777777" w:rsidR="000D12D1" w:rsidRPr="000D12D1" w:rsidRDefault="000D12D1" w:rsidP="000D12D1">
      <w:pPr>
        <w:autoSpaceDE w:val="0"/>
        <w:autoSpaceDN w:val="0"/>
        <w:adjustRightInd w:val="0"/>
        <w:spacing w:after="0" w:line="240" w:lineRule="auto"/>
        <w:rPr>
          <w:rFonts w:ascii="Arial" w:eastAsia="Times New Roman" w:hAnsi="Arial" w:cs="Arial"/>
          <w:color w:val="000000"/>
          <w:kern w:val="0"/>
          <w:sz w:val="20"/>
          <w:szCs w:val="20"/>
        </w:rPr>
      </w:pPr>
      <w:r w:rsidRPr="000D12D1">
        <w:rPr>
          <w:rFonts w:ascii="Arial" w:eastAsia="Times New Roman" w:hAnsi="Arial" w:cs="Arial"/>
          <w:kern w:val="0"/>
          <w:sz w:val="22"/>
          <w:szCs w:val="22"/>
        </w:rPr>
        <w:t xml:space="preserve">Initial consult </w:t>
      </w:r>
      <w:commentRangeEnd w:id="4"/>
      <w:r w:rsidR="00FF72CC">
        <w:rPr>
          <w:rStyle w:val="CommentReference"/>
        </w:rPr>
        <w:commentReference w:id="4"/>
      </w:r>
    </w:p>
    <w:p w14:paraId="16CFCDA8" w14:textId="77777777" w:rsidR="000D12D1" w:rsidRPr="000D12D1" w:rsidRDefault="000D12D1" w:rsidP="000D12D1">
      <w:pPr>
        <w:autoSpaceDE w:val="0"/>
        <w:autoSpaceDN w:val="0"/>
        <w:adjustRightInd w:val="0"/>
        <w:spacing w:after="0" w:line="240" w:lineRule="auto"/>
        <w:rPr>
          <w:rFonts w:ascii="Arial" w:eastAsia="Times New Roman" w:hAnsi="Arial" w:cs="Arial"/>
          <w:color w:val="000000"/>
          <w:kern w:val="0"/>
          <w:sz w:val="20"/>
          <w:szCs w:val="20"/>
        </w:rPr>
      </w:pPr>
      <w:r w:rsidRPr="000D12D1">
        <w:rPr>
          <w:rFonts w:ascii="Arial" w:eastAsia="Times New Roman" w:hAnsi="Arial" w:cs="Arial"/>
          <w:kern w:val="0"/>
          <w:sz w:val="22"/>
          <w:szCs w:val="22"/>
        </w:rPr>
        <w:t> </w:t>
      </w:r>
    </w:p>
    <w:p w14:paraId="3D115C6E" w14:textId="77777777" w:rsidR="000D12D1" w:rsidRPr="000D12D1" w:rsidRDefault="000D12D1" w:rsidP="000D12D1">
      <w:pPr>
        <w:autoSpaceDE w:val="0"/>
        <w:autoSpaceDN w:val="0"/>
        <w:adjustRightInd w:val="0"/>
        <w:spacing w:after="0" w:line="240" w:lineRule="auto"/>
        <w:rPr>
          <w:rFonts w:ascii="Arial" w:eastAsia="Times New Roman" w:hAnsi="Arial" w:cs="Arial"/>
          <w:color w:val="000000"/>
          <w:kern w:val="0"/>
          <w:sz w:val="20"/>
          <w:szCs w:val="20"/>
        </w:rPr>
      </w:pPr>
      <w:commentRangeStart w:id="5"/>
      <w:r w:rsidRPr="000D12D1">
        <w:rPr>
          <w:rFonts w:ascii="Arial" w:eastAsia="Times New Roman" w:hAnsi="Arial" w:cs="Arial"/>
          <w:kern w:val="0"/>
          <w:sz w:val="22"/>
          <w:szCs w:val="22"/>
        </w:rPr>
        <w:t xml:space="preserve">Discussed with patient that at this time, it is unclear whether she has EIN (or complex atypical hyperplasia) or simple atypical hyperplasia as the specimen architecture was not mentioned on the pathology report. Explained that we recommend </w:t>
      </w:r>
      <w:proofErr w:type="gramStart"/>
      <w:r w:rsidRPr="000D12D1">
        <w:rPr>
          <w:rFonts w:ascii="Arial" w:eastAsia="Times New Roman" w:hAnsi="Arial" w:cs="Arial"/>
          <w:kern w:val="0"/>
          <w:sz w:val="22"/>
          <w:szCs w:val="22"/>
        </w:rPr>
        <w:t>to send</w:t>
      </w:r>
      <w:proofErr w:type="gramEnd"/>
      <w:r w:rsidRPr="000D12D1">
        <w:rPr>
          <w:rFonts w:ascii="Arial" w:eastAsia="Times New Roman" w:hAnsi="Arial" w:cs="Arial"/>
          <w:kern w:val="0"/>
          <w:sz w:val="22"/>
          <w:szCs w:val="22"/>
        </w:rPr>
        <w:t xml:space="preserve"> the pathology specimen to a </w:t>
      </w:r>
      <w:proofErr w:type="gramStart"/>
      <w:r w:rsidRPr="000D12D1">
        <w:rPr>
          <w:rFonts w:ascii="Arial" w:eastAsia="Times New Roman" w:hAnsi="Arial" w:cs="Arial"/>
          <w:kern w:val="0"/>
          <w:sz w:val="22"/>
          <w:szCs w:val="22"/>
        </w:rPr>
        <w:t>third party</w:t>
      </w:r>
      <w:proofErr w:type="gramEnd"/>
      <w:r w:rsidRPr="000D12D1">
        <w:rPr>
          <w:rFonts w:ascii="Arial" w:eastAsia="Times New Roman" w:hAnsi="Arial" w:cs="Arial"/>
          <w:kern w:val="0"/>
          <w:sz w:val="22"/>
          <w:szCs w:val="22"/>
        </w:rPr>
        <w:t xml:space="preserve"> lab for review/second opinion. Explained to her, either way, given her age and completion of childbearing, we would recommend surgical intervention--including the removal of the uterus, cervix, and fallopian tubes--for the findings of atypical hyperplasia. However, if EIN is found on re-review, there is a possibility that SLN mapping/LND would be needed as part of the surgical intervention. Patient voiced understanding and agrees with plan.</w:t>
      </w:r>
      <w:commentRangeEnd w:id="5"/>
      <w:r w:rsidR="00FF72CC">
        <w:rPr>
          <w:rStyle w:val="CommentReference"/>
        </w:rPr>
        <w:commentReference w:id="5"/>
      </w:r>
    </w:p>
    <w:p w14:paraId="5E13BCDA" w14:textId="77777777" w:rsidR="000D12D1" w:rsidRPr="000D12D1" w:rsidRDefault="000D12D1" w:rsidP="000D12D1">
      <w:pPr>
        <w:autoSpaceDE w:val="0"/>
        <w:autoSpaceDN w:val="0"/>
        <w:adjustRightInd w:val="0"/>
        <w:spacing w:after="0" w:line="240" w:lineRule="auto"/>
        <w:rPr>
          <w:rFonts w:ascii="Arial" w:eastAsia="Times New Roman" w:hAnsi="Arial" w:cs="Arial"/>
          <w:color w:val="000000"/>
          <w:kern w:val="0"/>
          <w:sz w:val="20"/>
          <w:szCs w:val="20"/>
        </w:rPr>
      </w:pPr>
      <w:r w:rsidRPr="000D12D1">
        <w:rPr>
          <w:rFonts w:ascii="Arial" w:eastAsia="Times New Roman" w:hAnsi="Arial" w:cs="Arial"/>
          <w:kern w:val="0"/>
          <w:sz w:val="22"/>
          <w:szCs w:val="22"/>
        </w:rPr>
        <w:t> </w:t>
      </w:r>
    </w:p>
    <w:p w14:paraId="3640EFAE" w14:textId="77777777" w:rsidR="000D12D1" w:rsidRPr="000D12D1" w:rsidRDefault="000D12D1" w:rsidP="000D12D1">
      <w:pPr>
        <w:autoSpaceDE w:val="0"/>
        <w:autoSpaceDN w:val="0"/>
        <w:adjustRightInd w:val="0"/>
        <w:spacing w:after="0" w:line="240" w:lineRule="auto"/>
        <w:rPr>
          <w:rFonts w:ascii="Arial" w:eastAsia="Times New Roman" w:hAnsi="Arial" w:cs="Arial"/>
          <w:color w:val="000000"/>
          <w:kern w:val="0"/>
          <w:sz w:val="20"/>
          <w:szCs w:val="20"/>
        </w:rPr>
      </w:pPr>
      <w:r w:rsidRPr="000D12D1">
        <w:rPr>
          <w:rFonts w:ascii="Arial" w:eastAsia="Times New Roman" w:hAnsi="Arial" w:cs="Arial"/>
          <w:b/>
          <w:bCs/>
          <w:color w:val="000000"/>
          <w:kern w:val="0"/>
          <w:sz w:val="22"/>
          <w:szCs w:val="22"/>
        </w:rPr>
        <w:t>Plan:</w:t>
      </w:r>
    </w:p>
    <w:p w14:paraId="7437C30B" w14:textId="77777777" w:rsidR="000D12D1" w:rsidRPr="000D12D1" w:rsidRDefault="000D12D1" w:rsidP="000D12D1">
      <w:pPr>
        <w:autoSpaceDE w:val="0"/>
        <w:autoSpaceDN w:val="0"/>
        <w:adjustRightInd w:val="0"/>
        <w:spacing w:after="0" w:line="240" w:lineRule="auto"/>
        <w:rPr>
          <w:rFonts w:ascii="Arial" w:eastAsia="Times New Roman" w:hAnsi="Arial" w:cs="Arial"/>
          <w:color w:val="000000"/>
          <w:kern w:val="0"/>
          <w:sz w:val="20"/>
          <w:szCs w:val="20"/>
        </w:rPr>
      </w:pPr>
      <w:r w:rsidRPr="000D12D1">
        <w:rPr>
          <w:rFonts w:ascii="Arial" w:eastAsia="Times New Roman" w:hAnsi="Arial" w:cs="Arial"/>
          <w:kern w:val="0"/>
          <w:sz w:val="22"/>
          <w:szCs w:val="22"/>
        </w:rPr>
        <w:t xml:space="preserve">Send specimen out for second opinion </w:t>
      </w:r>
    </w:p>
    <w:p w14:paraId="4DB7C35A" w14:textId="2C52FF03" w:rsidR="000D12D1" w:rsidRPr="00FF72CC" w:rsidRDefault="000D12D1" w:rsidP="00FF72CC">
      <w:pPr>
        <w:autoSpaceDE w:val="0"/>
        <w:autoSpaceDN w:val="0"/>
        <w:adjustRightInd w:val="0"/>
        <w:spacing w:after="0" w:line="240" w:lineRule="auto"/>
        <w:rPr>
          <w:rFonts w:ascii="Arial" w:eastAsia="Times New Roman" w:hAnsi="Arial" w:cs="Arial"/>
          <w:color w:val="000000"/>
          <w:kern w:val="0"/>
          <w:sz w:val="20"/>
          <w:szCs w:val="20"/>
        </w:rPr>
      </w:pPr>
      <w:r w:rsidRPr="000D12D1">
        <w:rPr>
          <w:rFonts w:ascii="Arial" w:eastAsia="Times New Roman" w:hAnsi="Arial" w:cs="Arial"/>
          <w:kern w:val="0"/>
          <w:sz w:val="22"/>
          <w:szCs w:val="22"/>
        </w:rPr>
        <w:t xml:space="preserve">Will reach out to patient once results are available </w:t>
      </w:r>
    </w:p>
    <w:sectPr w:rsidR="000D12D1" w:rsidRPr="00FF72CC" w:rsidSect="000D12D1">
      <w:pgSz w:w="12240" w:h="15840"/>
      <w:pgMar w:top="1080" w:right="1080" w:bottom="1080" w:left="1080" w:header="720" w:footer="720" w:gutter="0"/>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risten Tang" w:date="2026-05-05T13:57:00Z" w:initials="TT">
    <w:p w14:paraId="3F27D8B8" w14:textId="77777777" w:rsidR="00FF72CC" w:rsidRDefault="00FF72CC" w:rsidP="00FF72CC">
      <w:r>
        <w:rPr>
          <w:rStyle w:val="CommentReference"/>
        </w:rPr>
        <w:annotationRef/>
      </w:r>
      <w:r>
        <w:rPr>
          <w:sz w:val="20"/>
          <w:szCs w:val="20"/>
        </w:rPr>
        <w:t xml:space="preserve">Note header; this tells you the basic info of the patient and why she is back in your office. Make this as concise as possible, including condition and the treatment that the patient has received. </w:t>
      </w:r>
    </w:p>
  </w:comment>
  <w:comment w:id="1" w:author="Tristen Tang" w:date="2026-05-05T13:58:00Z" w:initials="TT">
    <w:p w14:paraId="6C1E6B00" w14:textId="77777777" w:rsidR="00FF72CC" w:rsidRDefault="00FF72CC" w:rsidP="00FF72CC">
      <w:r>
        <w:rPr>
          <w:rStyle w:val="CommentReference"/>
        </w:rPr>
        <w:annotationRef/>
      </w:r>
      <w:r>
        <w:rPr>
          <w:sz w:val="20"/>
          <w:szCs w:val="20"/>
        </w:rPr>
        <w:t>Pertinent imaging/labs/pathology here</w:t>
      </w:r>
    </w:p>
  </w:comment>
  <w:comment w:id="2" w:author="Tristen Tang" w:date="2026-05-05T14:00:00Z" w:initials="TT">
    <w:p w14:paraId="3BA422C1" w14:textId="77777777" w:rsidR="00FF72CC" w:rsidRDefault="00FF72CC" w:rsidP="00FF72CC">
      <w:r>
        <w:rPr>
          <w:rStyle w:val="CommentReference"/>
        </w:rPr>
        <w:annotationRef/>
      </w:r>
      <w:r>
        <w:rPr>
          <w:sz w:val="20"/>
          <w:szCs w:val="20"/>
        </w:rPr>
        <w:t xml:space="preserve">This. Don't use the default long ass ROS list. </w:t>
      </w:r>
    </w:p>
  </w:comment>
  <w:comment w:id="3" w:author="Tristen Tang" w:date="2026-05-05T14:01:00Z" w:initials="TT">
    <w:p w14:paraId="40EC79EF" w14:textId="77777777" w:rsidR="00FF72CC" w:rsidRDefault="00FF72CC" w:rsidP="00FF72CC">
      <w:r>
        <w:rPr>
          <w:rStyle w:val="CommentReference"/>
        </w:rPr>
        <w:annotationRef/>
      </w:r>
      <w:r>
        <w:rPr>
          <w:sz w:val="20"/>
          <w:szCs w:val="20"/>
        </w:rPr>
        <w:t xml:space="preserve">Make this as unique as possible or you will get murdered. </w:t>
      </w:r>
    </w:p>
  </w:comment>
  <w:comment w:id="4" w:author="Tristen Tang" w:date="2026-05-05T14:03:00Z" w:initials="TT">
    <w:p w14:paraId="2D2FEE07" w14:textId="77777777" w:rsidR="00FF72CC" w:rsidRDefault="00FF72CC" w:rsidP="00FF72CC">
      <w:r>
        <w:rPr>
          <w:rStyle w:val="CommentReference"/>
        </w:rPr>
        <w:annotationRef/>
      </w:r>
      <w:r>
        <w:rPr>
          <w:sz w:val="20"/>
          <w:szCs w:val="20"/>
        </w:rPr>
        <w:t xml:space="preserve">Assessment, please make it concise and to the point. </w:t>
      </w:r>
    </w:p>
  </w:comment>
  <w:comment w:id="5" w:author="Tristen Tang" w:date="2026-05-05T14:03:00Z" w:initials="TT">
    <w:p w14:paraId="395358BA" w14:textId="77777777" w:rsidR="00FF72CC" w:rsidRDefault="00FF72CC" w:rsidP="00FF72CC">
      <w:r>
        <w:rPr>
          <w:rStyle w:val="CommentReference"/>
        </w:rPr>
        <w:annotationRef/>
      </w:r>
      <w:r>
        <w:rPr>
          <w:sz w:val="20"/>
          <w:szCs w:val="20"/>
        </w:rPr>
        <w:t>Counseling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27D8B8" w15:done="0"/>
  <w15:commentEx w15:paraId="6C1E6B00" w15:done="0"/>
  <w15:commentEx w15:paraId="3BA422C1" w15:done="0"/>
  <w15:commentEx w15:paraId="40EC79EF" w15:done="0"/>
  <w15:commentEx w15:paraId="2D2FEE07" w15:done="0"/>
  <w15:commentEx w15:paraId="395358B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E9F6CCF" w16cex:dateUtc="2026-05-05T17:57:00Z"/>
  <w16cex:commentExtensible w16cex:durableId="139EFCB9" w16cex:dateUtc="2026-05-05T17:58:00Z"/>
  <w16cex:commentExtensible w16cex:durableId="3636756C" w16cex:dateUtc="2026-05-05T18:00:00Z"/>
  <w16cex:commentExtensible w16cex:durableId="492CC706" w16cex:dateUtc="2026-05-05T18:01:00Z"/>
  <w16cex:commentExtensible w16cex:durableId="5FF54860" w16cex:dateUtc="2026-05-05T18:03:00Z"/>
  <w16cex:commentExtensible w16cex:durableId="22F1D7C2" w16cex:dateUtc="2026-05-05T18: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27D8B8" w16cid:durableId="6E9F6CCF"/>
  <w16cid:commentId w16cid:paraId="6C1E6B00" w16cid:durableId="139EFCB9"/>
  <w16cid:commentId w16cid:paraId="3BA422C1" w16cid:durableId="3636756C"/>
  <w16cid:commentId w16cid:paraId="40EC79EF" w16cid:durableId="492CC706"/>
  <w16cid:commentId w16cid:paraId="2D2FEE07" w16cid:durableId="5FF54860"/>
  <w16cid:commentId w16cid:paraId="395358BA" w16cid:durableId="22F1D7C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inherit">
    <w:altName w:val="Calibri"/>
    <w:panose1 w:val="020B0604020202020204"/>
    <w:charset w:val="00"/>
    <w:family w:val="auto"/>
    <w:notTrueType/>
    <w:pitch w:val="default"/>
    <w:sig w:usb0="00000003" w:usb1="00000000" w:usb2="00000000" w:usb3="00000000" w:csb0="00000001"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isten Tang">
    <w15:presenceInfo w15:providerId="Windows Live" w15:userId="5fe6e48381dd567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2D1"/>
    <w:rsid w:val="000D12D1"/>
    <w:rsid w:val="00182A24"/>
    <w:rsid w:val="006A6A73"/>
    <w:rsid w:val="00D06E24"/>
    <w:rsid w:val="00FF72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31778E"/>
  <w15:chartTrackingRefBased/>
  <w15:docId w15:val="{64D0CEC3-FA49-AE4F-9C42-9B44F84A5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12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12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12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12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12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12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2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2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2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2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12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12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12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12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12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2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2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2D1"/>
    <w:rPr>
      <w:rFonts w:eastAsiaTheme="majorEastAsia" w:cstheme="majorBidi"/>
      <w:color w:val="272727" w:themeColor="text1" w:themeTint="D8"/>
    </w:rPr>
  </w:style>
  <w:style w:type="paragraph" w:styleId="Title">
    <w:name w:val="Title"/>
    <w:basedOn w:val="Normal"/>
    <w:next w:val="Normal"/>
    <w:link w:val="TitleChar"/>
    <w:uiPriority w:val="10"/>
    <w:qFormat/>
    <w:rsid w:val="000D12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2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2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2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2D1"/>
    <w:pPr>
      <w:spacing w:before="160"/>
      <w:jc w:val="center"/>
    </w:pPr>
    <w:rPr>
      <w:i/>
      <w:iCs/>
      <w:color w:val="404040" w:themeColor="text1" w:themeTint="BF"/>
    </w:rPr>
  </w:style>
  <w:style w:type="character" w:customStyle="1" w:styleId="QuoteChar">
    <w:name w:val="Quote Char"/>
    <w:basedOn w:val="DefaultParagraphFont"/>
    <w:link w:val="Quote"/>
    <w:uiPriority w:val="29"/>
    <w:rsid w:val="000D12D1"/>
    <w:rPr>
      <w:i/>
      <w:iCs/>
      <w:color w:val="404040" w:themeColor="text1" w:themeTint="BF"/>
    </w:rPr>
  </w:style>
  <w:style w:type="paragraph" w:styleId="ListParagraph">
    <w:name w:val="List Paragraph"/>
    <w:basedOn w:val="Normal"/>
    <w:uiPriority w:val="34"/>
    <w:qFormat/>
    <w:rsid w:val="000D12D1"/>
    <w:pPr>
      <w:ind w:left="720"/>
      <w:contextualSpacing/>
    </w:pPr>
  </w:style>
  <w:style w:type="character" w:styleId="IntenseEmphasis">
    <w:name w:val="Intense Emphasis"/>
    <w:basedOn w:val="DefaultParagraphFont"/>
    <w:uiPriority w:val="21"/>
    <w:qFormat/>
    <w:rsid w:val="000D12D1"/>
    <w:rPr>
      <w:i/>
      <w:iCs/>
      <w:color w:val="0F4761" w:themeColor="accent1" w:themeShade="BF"/>
    </w:rPr>
  </w:style>
  <w:style w:type="paragraph" w:styleId="IntenseQuote">
    <w:name w:val="Intense Quote"/>
    <w:basedOn w:val="Normal"/>
    <w:next w:val="Normal"/>
    <w:link w:val="IntenseQuoteChar"/>
    <w:uiPriority w:val="30"/>
    <w:qFormat/>
    <w:rsid w:val="000D12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12D1"/>
    <w:rPr>
      <w:i/>
      <w:iCs/>
      <w:color w:val="0F4761" w:themeColor="accent1" w:themeShade="BF"/>
    </w:rPr>
  </w:style>
  <w:style w:type="character" w:styleId="IntenseReference">
    <w:name w:val="Intense Reference"/>
    <w:basedOn w:val="DefaultParagraphFont"/>
    <w:uiPriority w:val="32"/>
    <w:qFormat/>
    <w:rsid w:val="000D12D1"/>
    <w:rPr>
      <w:b/>
      <w:bCs/>
      <w:smallCaps/>
      <w:color w:val="0F4761" w:themeColor="accent1" w:themeShade="BF"/>
      <w:spacing w:val="5"/>
    </w:rPr>
  </w:style>
  <w:style w:type="character" w:styleId="CommentReference">
    <w:name w:val="annotation reference"/>
    <w:basedOn w:val="DefaultParagraphFont"/>
    <w:uiPriority w:val="99"/>
    <w:semiHidden/>
    <w:unhideWhenUsed/>
    <w:rsid w:val="00FF72CC"/>
    <w:rPr>
      <w:sz w:val="16"/>
      <w:szCs w:val="16"/>
    </w:rPr>
  </w:style>
  <w:style w:type="paragraph" w:styleId="CommentText">
    <w:name w:val="annotation text"/>
    <w:basedOn w:val="Normal"/>
    <w:link w:val="CommentTextChar"/>
    <w:uiPriority w:val="99"/>
    <w:semiHidden/>
    <w:unhideWhenUsed/>
    <w:rsid w:val="00FF72CC"/>
    <w:pPr>
      <w:spacing w:line="240" w:lineRule="auto"/>
    </w:pPr>
    <w:rPr>
      <w:sz w:val="20"/>
      <w:szCs w:val="20"/>
    </w:rPr>
  </w:style>
  <w:style w:type="character" w:customStyle="1" w:styleId="CommentTextChar">
    <w:name w:val="Comment Text Char"/>
    <w:basedOn w:val="DefaultParagraphFont"/>
    <w:link w:val="CommentText"/>
    <w:uiPriority w:val="99"/>
    <w:semiHidden/>
    <w:rsid w:val="00FF72CC"/>
    <w:rPr>
      <w:sz w:val="20"/>
      <w:szCs w:val="20"/>
    </w:rPr>
  </w:style>
  <w:style w:type="paragraph" w:styleId="CommentSubject">
    <w:name w:val="annotation subject"/>
    <w:basedOn w:val="CommentText"/>
    <w:next w:val="CommentText"/>
    <w:link w:val="CommentSubjectChar"/>
    <w:uiPriority w:val="99"/>
    <w:semiHidden/>
    <w:unhideWhenUsed/>
    <w:rsid w:val="00FF72CC"/>
    <w:rPr>
      <w:b/>
      <w:bCs/>
    </w:rPr>
  </w:style>
  <w:style w:type="character" w:customStyle="1" w:styleId="CommentSubjectChar">
    <w:name w:val="Comment Subject Char"/>
    <w:basedOn w:val="CommentTextChar"/>
    <w:link w:val="CommentSubject"/>
    <w:uiPriority w:val="99"/>
    <w:semiHidden/>
    <w:rsid w:val="00FF72C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459</Words>
  <Characters>2620</Characters>
  <Application>Microsoft Office Word</Application>
  <DocSecurity>0</DocSecurity>
  <Lines>21</Lines>
  <Paragraphs>6</Paragraphs>
  <ScaleCrop>false</ScaleCrop>
  <Company/>
  <LinksUpToDate>false</LinksUpToDate>
  <CharactersWithSpaces>3073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Tristen Tang</dc:creator>
  <cp:keywords/>
  <dc:description/>
  <cp:lastModifiedBy>Tristen Tang</cp:lastModifiedBy>
  <cp:revision>3</cp:revision>
  <dcterms:created xsi:type="dcterms:W3CDTF">2026-05-05T17:54:00Z</dcterms:created>
  <dcterms:modified xsi:type="dcterms:W3CDTF">2026-05-05T18:04:00Z</dcterms:modified>
</cp:coreProperties>
</file>