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FD97E" w14:textId="77777777" w:rsidR="00086F20" w:rsidRPr="00D273DE" w:rsidRDefault="002B6CB4" w:rsidP="00D94712">
      <w:pPr>
        <w:spacing w:line="360" w:lineRule="auto"/>
        <w:rPr>
          <w:rFonts w:ascii="Times New Roman" w:hAnsi="Times New Roman" w:cs="Times New Roman"/>
          <w:b/>
          <w:bCs/>
          <w:i/>
          <w:iCs/>
          <w:u w:val="single"/>
        </w:rPr>
      </w:pPr>
      <w:r w:rsidRPr="00D273DE">
        <w:rPr>
          <w:rFonts w:ascii="Times New Roman" w:hAnsi="Times New Roman" w:cs="Times New Roman"/>
          <w:b/>
          <w:bCs/>
          <w:i/>
          <w:iCs/>
          <w:u w:val="single"/>
        </w:rPr>
        <w:t>Q</w:t>
      </w:r>
      <w:r w:rsidR="00086F20" w:rsidRPr="00D273DE">
        <w:rPr>
          <w:rFonts w:ascii="Times New Roman" w:hAnsi="Times New Roman" w:cs="Times New Roman"/>
          <w:b/>
          <w:bCs/>
          <w:i/>
          <w:iCs/>
          <w:u w:val="single"/>
        </w:rPr>
        <w:t xml:space="preserve">uestion </w:t>
      </w:r>
      <w:r w:rsidRPr="00D273DE">
        <w:rPr>
          <w:rFonts w:ascii="Times New Roman" w:hAnsi="Times New Roman" w:cs="Times New Roman"/>
          <w:b/>
          <w:bCs/>
          <w:i/>
          <w:iCs/>
          <w:u w:val="single"/>
        </w:rPr>
        <w:t xml:space="preserve">1 </w:t>
      </w:r>
    </w:p>
    <w:p w14:paraId="7791B353" w14:textId="6D3EF97B" w:rsidR="004940B6" w:rsidRPr="00D94712" w:rsidRDefault="002B6CB4" w:rsidP="00D94712">
      <w:pPr>
        <w:spacing w:line="360" w:lineRule="auto"/>
        <w:rPr>
          <w:rFonts w:ascii="Times New Roman" w:hAnsi="Times New Roman" w:cs="Times New Roman"/>
        </w:rPr>
      </w:pPr>
      <w:r w:rsidRPr="00D94712">
        <w:rPr>
          <w:rFonts w:ascii="Times New Roman" w:hAnsi="Times New Roman" w:cs="Times New Roman"/>
        </w:rPr>
        <w:t xml:space="preserve">The two methods </w:t>
      </w:r>
      <w:r w:rsidR="004940B6" w:rsidRPr="00D94712">
        <w:rPr>
          <w:rFonts w:ascii="Times New Roman" w:hAnsi="Times New Roman" w:cs="Times New Roman"/>
        </w:rPr>
        <w:t>implemented</w:t>
      </w:r>
      <w:r w:rsidRPr="00D94712">
        <w:rPr>
          <w:rFonts w:ascii="Times New Roman" w:hAnsi="Times New Roman" w:cs="Times New Roman"/>
        </w:rPr>
        <w:t xml:space="preserve"> in Question 1 are micro-averaging and macro-averaging. For micro-averaging, precision and recall are calculated by mak</w:t>
      </w:r>
      <w:r w:rsidR="008E0213" w:rsidRPr="00D94712">
        <w:rPr>
          <w:rFonts w:ascii="Times New Roman" w:hAnsi="Times New Roman" w:cs="Times New Roman"/>
        </w:rPr>
        <w:t>ing</w:t>
      </w:r>
      <w:r w:rsidRPr="00D94712">
        <w:rPr>
          <w:rFonts w:ascii="Times New Roman" w:hAnsi="Times New Roman" w:cs="Times New Roman"/>
        </w:rPr>
        <w:t xml:space="preserve"> the sum of TP, FP, FN of each class and comput</w:t>
      </w:r>
      <w:r w:rsidR="008E0213" w:rsidRPr="00D94712">
        <w:rPr>
          <w:rFonts w:ascii="Times New Roman" w:hAnsi="Times New Roman" w:cs="Times New Roman"/>
        </w:rPr>
        <w:t>e</w:t>
      </w:r>
      <w:r w:rsidRPr="00D94712">
        <w:rPr>
          <w:rFonts w:ascii="Times New Roman" w:hAnsi="Times New Roman" w:cs="Times New Roman"/>
        </w:rPr>
        <w:t xml:space="preserve"> the formation. </w:t>
      </w:r>
    </w:p>
    <w:p w14:paraId="37DC4732" w14:textId="107F88E4" w:rsidR="004940B6"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Precisio</m:t>
          </m:r>
          <m:sSub>
            <m:sSubPr>
              <m:ctrlPr>
                <w:rPr>
                  <w:rFonts w:ascii="Cambria Math" w:hAnsi="Cambria Math" w:cs="Times New Roman"/>
                  <w:i/>
                  <w:sz w:val="21"/>
                  <w:szCs w:val="21"/>
                </w:rPr>
              </m:ctrlPr>
            </m:sSubPr>
            <m:e>
              <m:r>
                <w:rPr>
                  <w:rFonts w:ascii="Cambria Math" w:hAnsi="Cambria Math" w:cs="Times New Roman"/>
                  <w:sz w:val="21"/>
                  <w:szCs w:val="21"/>
                </w:rPr>
                <m:t>n</m:t>
              </m:r>
            </m:e>
            <m:sub>
              <m:r>
                <w:rPr>
                  <w:rFonts w:ascii="Cambria Math" w:hAnsi="Cambria Math" w:cs="Times New Roman"/>
                  <w:sz w:val="21"/>
                  <w:szCs w:val="21"/>
                </w:rPr>
                <m:t>μ</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r>
                    <w:rPr>
                      <w:rFonts w:ascii="Cambria Math" w:hAnsi="Cambria Math" w:cs="Times New Roman"/>
                      <w:sz w:val="21"/>
                      <w:szCs w:val="21"/>
                    </w:rPr>
                    <m:t>+F</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e>
              </m:nary>
            </m:den>
          </m:f>
        </m:oMath>
      </m:oMathPara>
    </w:p>
    <w:p w14:paraId="74FB2C92" w14:textId="07B343AF" w:rsidR="004940B6"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Recal</m:t>
          </m:r>
          <m:sSub>
            <m:sSubPr>
              <m:ctrlPr>
                <w:rPr>
                  <w:rFonts w:ascii="Cambria Math" w:hAnsi="Cambria Math" w:cs="Times New Roman"/>
                  <w:i/>
                  <w:sz w:val="21"/>
                  <w:szCs w:val="21"/>
                </w:rPr>
              </m:ctrlPr>
            </m:sSubPr>
            <m:e>
              <m:r>
                <w:rPr>
                  <w:rFonts w:ascii="Cambria Math" w:hAnsi="Cambria Math" w:cs="Times New Roman"/>
                  <w:sz w:val="21"/>
                  <w:szCs w:val="21"/>
                </w:rPr>
                <m:t>l</m:t>
              </m:r>
            </m:e>
            <m:sub>
              <m:r>
                <w:rPr>
                  <w:rFonts w:ascii="Cambria Math" w:hAnsi="Cambria Math" w:cs="Times New Roman"/>
                  <w:sz w:val="21"/>
                  <w:szCs w:val="21"/>
                </w:rPr>
                <m:t>μ</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e>
              </m:nary>
            </m:num>
            <m:den>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T</m:t>
                  </m:r>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i</m:t>
                      </m:r>
                    </m:sub>
                  </m:sSub>
                  <m:r>
                    <w:rPr>
                      <w:rFonts w:ascii="Cambria Math" w:hAnsi="Cambria Math" w:cs="Times New Roman"/>
                      <w:sz w:val="21"/>
                      <w:szCs w:val="21"/>
                    </w:rPr>
                    <m:t>+F</m:t>
                  </m:r>
                  <m:sSub>
                    <m:sSubPr>
                      <m:ctrlPr>
                        <w:rPr>
                          <w:rFonts w:ascii="Cambria Math" w:hAnsi="Cambria Math" w:cs="Times New Roman"/>
                          <w:i/>
                          <w:sz w:val="21"/>
                          <w:szCs w:val="21"/>
                        </w:rPr>
                      </m:ctrlPr>
                    </m:sSubPr>
                    <m:e>
                      <m:r>
                        <w:rPr>
                          <w:rFonts w:ascii="Cambria Math" w:hAnsi="Cambria Math" w:cs="Times New Roman"/>
                          <w:sz w:val="21"/>
                          <w:szCs w:val="21"/>
                        </w:rPr>
                        <m:t>N</m:t>
                      </m:r>
                    </m:e>
                    <m:sub>
                      <m:r>
                        <w:rPr>
                          <w:rFonts w:ascii="Cambria Math" w:hAnsi="Cambria Math" w:cs="Times New Roman"/>
                          <w:sz w:val="21"/>
                          <w:szCs w:val="21"/>
                        </w:rPr>
                        <m:t>i</m:t>
                      </m:r>
                    </m:sub>
                  </m:sSub>
                </m:e>
              </m:nary>
            </m:den>
          </m:f>
        </m:oMath>
      </m:oMathPara>
    </w:p>
    <w:p w14:paraId="57A1F853" w14:textId="5A3B6FF2" w:rsidR="004940B6" w:rsidRPr="00D94712" w:rsidRDefault="002B6CB4" w:rsidP="00D94712">
      <w:pPr>
        <w:spacing w:line="360" w:lineRule="auto"/>
        <w:rPr>
          <w:rFonts w:ascii="Times New Roman" w:hAnsi="Times New Roman" w:cs="Times New Roman"/>
        </w:rPr>
      </w:pPr>
      <w:r w:rsidRPr="00D94712">
        <w:rPr>
          <w:rFonts w:ascii="Times New Roman" w:hAnsi="Times New Roman" w:cs="Times New Roman"/>
        </w:rPr>
        <w:t xml:space="preserve">For macro-averaging, </w:t>
      </w:r>
      <w:r w:rsidR="003927B2" w:rsidRPr="00D94712">
        <w:rPr>
          <w:rFonts w:ascii="Times New Roman" w:hAnsi="Times New Roman" w:cs="Times New Roman"/>
        </w:rPr>
        <w:t xml:space="preserve">we calculate </w:t>
      </w:r>
      <w:r w:rsidRPr="00D94712">
        <w:rPr>
          <w:rFonts w:ascii="Times New Roman" w:hAnsi="Times New Roman" w:cs="Times New Roman"/>
        </w:rPr>
        <w:t>precision and recall for each class and take</w:t>
      </w:r>
      <w:r w:rsidR="003927B2" w:rsidRPr="00D94712">
        <w:rPr>
          <w:rFonts w:ascii="Times New Roman" w:hAnsi="Times New Roman" w:cs="Times New Roman"/>
        </w:rPr>
        <w:t xml:space="preserve"> the</w:t>
      </w:r>
      <w:r w:rsidRPr="00D94712">
        <w:rPr>
          <w:rFonts w:ascii="Times New Roman" w:hAnsi="Times New Roman" w:cs="Times New Roman"/>
        </w:rPr>
        <w:t xml:space="preserve"> mean. </w:t>
      </w:r>
    </w:p>
    <w:p w14:paraId="58B17AB3" w14:textId="0338548A" w:rsidR="003927B2"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Precisio</m:t>
          </m:r>
          <m:sSub>
            <m:sSubPr>
              <m:ctrlPr>
                <w:rPr>
                  <w:rFonts w:ascii="Cambria Math" w:hAnsi="Cambria Math" w:cs="Times New Roman"/>
                  <w:i/>
                  <w:sz w:val="21"/>
                  <w:szCs w:val="21"/>
                </w:rPr>
              </m:ctrlPr>
            </m:sSubPr>
            <m:e>
              <m:r>
                <w:rPr>
                  <w:rFonts w:ascii="Cambria Math" w:hAnsi="Cambria Math" w:cs="Times New Roman"/>
                  <w:sz w:val="21"/>
                  <w:szCs w:val="21"/>
                </w:rPr>
                <m:t>n</m:t>
              </m:r>
            </m:e>
            <m:sub>
              <m:r>
                <w:rPr>
                  <w:rFonts w:ascii="Cambria Math" w:hAnsi="Cambria Math" w:cs="Times New Roman"/>
                  <w:sz w:val="21"/>
                  <w:szCs w:val="21"/>
                </w:rPr>
                <m:t>M</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Precision</m:t>
                  </m:r>
                  <m:d>
                    <m:dPr>
                      <m:ctrlPr>
                        <w:rPr>
                          <w:rFonts w:ascii="Cambria Math" w:hAnsi="Cambria Math" w:cs="Times New Roman"/>
                          <w:i/>
                          <w:sz w:val="21"/>
                          <w:szCs w:val="21"/>
                        </w:rPr>
                      </m:ctrlPr>
                    </m:dPr>
                    <m:e>
                      <m:r>
                        <w:rPr>
                          <w:rFonts w:ascii="Cambria Math" w:hAnsi="Cambria Math" w:cs="Times New Roman"/>
                          <w:sz w:val="21"/>
                          <w:szCs w:val="21"/>
                        </w:rPr>
                        <m:t>i</m:t>
                      </m:r>
                    </m:e>
                  </m:d>
                </m:e>
              </m:nary>
            </m:num>
            <m:den>
              <m:r>
                <w:rPr>
                  <w:rFonts w:ascii="Cambria Math" w:hAnsi="Cambria Math" w:cs="Times New Roman"/>
                  <w:sz w:val="21"/>
                  <w:szCs w:val="21"/>
                </w:rPr>
                <m:t>C</m:t>
              </m:r>
            </m:den>
          </m:f>
        </m:oMath>
      </m:oMathPara>
    </w:p>
    <w:p w14:paraId="3FE1F439" w14:textId="5A62F776" w:rsidR="003927B2" w:rsidRPr="00D94712" w:rsidRDefault="004940B6" w:rsidP="00D94712">
      <w:pPr>
        <w:spacing w:line="360" w:lineRule="auto"/>
        <w:rPr>
          <w:rFonts w:ascii="Times New Roman" w:hAnsi="Times New Roman" w:cs="Times New Roman"/>
          <w:sz w:val="21"/>
          <w:szCs w:val="21"/>
        </w:rPr>
      </w:pPr>
      <m:oMathPara>
        <m:oMath>
          <m:r>
            <w:rPr>
              <w:rFonts w:ascii="Cambria Math" w:hAnsi="Cambria Math" w:cs="Times New Roman"/>
              <w:sz w:val="21"/>
              <w:szCs w:val="21"/>
            </w:rPr>
            <m:t>Recal</m:t>
          </m:r>
          <m:sSub>
            <m:sSubPr>
              <m:ctrlPr>
                <w:rPr>
                  <w:rFonts w:ascii="Cambria Math" w:hAnsi="Cambria Math" w:cs="Times New Roman"/>
                  <w:i/>
                  <w:sz w:val="21"/>
                  <w:szCs w:val="21"/>
                </w:rPr>
              </m:ctrlPr>
            </m:sSubPr>
            <m:e>
              <m:r>
                <w:rPr>
                  <w:rFonts w:ascii="Cambria Math" w:hAnsi="Cambria Math" w:cs="Times New Roman"/>
                  <w:sz w:val="21"/>
                  <w:szCs w:val="21"/>
                </w:rPr>
                <m:t>l</m:t>
              </m:r>
            </m:e>
            <m:sub>
              <m:r>
                <w:rPr>
                  <w:rFonts w:ascii="Cambria Math" w:hAnsi="Cambria Math" w:cs="Times New Roman"/>
                  <w:sz w:val="21"/>
                  <w:szCs w:val="21"/>
                </w:rPr>
                <m:t>M</m:t>
              </m:r>
            </m:sub>
          </m:sSub>
          <m:r>
            <w:rPr>
              <w:rFonts w:ascii="Cambria Math" w:hAnsi="Cambria Math" w:cs="Times New Roman"/>
              <w:sz w:val="21"/>
              <w:szCs w:val="21"/>
            </w:rPr>
            <m:t>=</m:t>
          </m:r>
          <m:f>
            <m:fPr>
              <m:ctrlPr>
                <w:rPr>
                  <w:rFonts w:ascii="Cambria Math" w:hAnsi="Cambria Math" w:cs="Times New Roman"/>
                  <w:i/>
                  <w:sz w:val="21"/>
                  <w:szCs w:val="21"/>
                </w:rPr>
              </m:ctrlPr>
            </m:fPr>
            <m:num>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C</m:t>
                  </m:r>
                </m:sup>
                <m:e>
                  <m:r>
                    <w:rPr>
                      <w:rFonts w:ascii="Cambria Math" w:hAnsi="Cambria Math" w:cs="Times New Roman"/>
                      <w:sz w:val="21"/>
                      <w:szCs w:val="21"/>
                    </w:rPr>
                    <m:t>Recall(i)</m:t>
                  </m:r>
                </m:e>
              </m:nary>
            </m:num>
            <m:den>
              <m:r>
                <w:rPr>
                  <w:rFonts w:ascii="Cambria Math" w:hAnsi="Cambria Math" w:cs="Times New Roman"/>
                  <w:sz w:val="21"/>
                  <w:szCs w:val="21"/>
                </w:rPr>
                <m:t>C</m:t>
              </m:r>
            </m:den>
          </m:f>
        </m:oMath>
      </m:oMathPara>
    </w:p>
    <w:p w14:paraId="1E952647" w14:textId="35428E5A" w:rsidR="003927B2" w:rsidRPr="00D94712" w:rsidRDefault="002B6CB4" w:rsidP="00D94712">
      <w:pPr>
        <w:spacing w:line="360" w:lineRule="auto"/>
        <w:rPr>
          <w:rFonts w:ascii="Times New Roman" w:hAnsi="Times New Roman" w:cs="Times New Roman"/>
        </w:rPr>
      </w:pPr>
      <w:r w:rsidRPr="00D94712">
        <w:rPr>
          <w:rFonts w:ascii="Times New Roman" w:hAnsi="Times New Roman" w:cs="Times New Roman"/>
        </w:rPr>
        <w:t xml:space="preserve">F-score is </w:t>
      </w:r>
      <w:r w:rsidR="008E0213" w:rsidRPr="00D94712">
        <w:rPr>
          <w:rFonts w:ascii="Times New Roman" w:hAnsi="Times New Roman" w:cs="Times New Roman"/>
        </w:rPr>
        <w:t xml:space="preserve">calculated by taking the value of beta as 1. </w:t>
      </w:r>
    </w:p>
    <w:p w14:paraId="470E4636" w14:textId="62FDFE24" w:rsidR="00D46F13" w:rsidRPr="00D94712" w:rsidRDefault="00CE55E9" w:rsidP="00D94712">
      <w:pPr>
        <w:spacing w:line="360" w:lineRule="auto"/>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1</m:t>
              </m:r>
            </m:sub>
          </m:sSub>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2PR</m:t>
              </m:r>
            </m:num>
            <m:den>
              <m:r>
                <w:rPr>
                  <w:rFonts w:ascii="Cambria Math" w:hAnsi="Cambria Math" w:cs="Times New Roman"/>
                  <w:sz w:val="21"/>
                  <w:szCs w:val="21"/>
                </w:rPr>
                <m:t>P+R</m:t>
              </m:r>
            </m:den>
          </m:f>
        </m:oMath>
      </m:oMathPara>
    </w:p>
    <w:p w14:paraId="03B9EECB" w14:textId="0F0A8B56" w:rsidR="00690CC3" w:rsidRPr="00690CC3" w:rsidRDefault="00D46F13" w:rsidP="00D94712">
      <w:pPr>
        <w:spacing w:line="360" w:lineRule="auto"/>
        <w:rPr>
          <w:rFonts w:ascii="Times New Roman" w:hAnsi="Times New Roman" w:cs="Times New Roman"/>
        </w:rPr>
      </w:pPr>
      <w:r>
        <w:rPr>
          <w:rFonts w:ascii="Times New Roman" w:hAnsi="Times New Roman" w:cs="Times New Roman"/>
        </w:rPr>
        <w:t>The difference between micro and macro averaging is that micro-averaging weights each sample equally while macro-averaging weights each class equally.</w:t>
      </w:r>
    </w:p>
    <w:tbl>
      <w:tblPr>
        <w:tblStyle w:val="GridTable1Light"/>
        <w:tblW w:w="0" w:type="auto"/>
        <w:tblLook w:val="04A0" w:firstRow="1" w:lastRow="0" w:firstColumn="1" w:lastColumn="0" w:noHBand="0" w:noVBand="1"/>
      </w:tblPr>
      <w:tblGrid>
        <w:gridCol w:w="3003"/>
        <w:gridCol w:w="3003"/>
        <w:gridCol w:w="3004"/>
      </w:tblGrid>
      <w:tr w:rsidR="003927B2" w:rsidRPr="00D94712" w14:paraId="59FA578F" w14:textId="77777777" w:rsidTr="0039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DAC3AF2" w14:textId="77777777" w:rsidR="003927B2" w:rsidRPr="00D94712" w:rsidRDefault="003927B2" w:rsidP="00D94712">
            <w:pPr>
              <w:spacing w:line="360" w:lineRule="auto"/>
              <w:rPr>
                <w:rFonts w:ascii="Times New Roman" w:hAnsi="Times New Roman" w:cs="Times New Roman"/>
              </w:rPr>
            </w:pPr>
          </w:p>
        </w:tc>
        <w:tc>
          <w:tcPr>
            <w:tcW w:w="3003" w:type="dxa"/>
          </w:tcPr>
          <w:p w14:paraId="635E281C" w14:textId="42868404" w:rsidR="003927B2" w:rsidRPr="00D94712" w:rsidRDefault="003927B2" w:rsidP="00D947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Micro-averaging</w:t>
            </w:r>
          </w:p>
        </w:tc>
        <w:tc>
          <w:tcPr>
            <w:tcW w:w="3004" w:type="dxa"/>
          </w:tcPr>
          <w:p w14:paraId="2E359DFA" w14:textId="5FB7C6CC" w:rsidR="003927B2" w:rsidRPr="00D94712" w:rsidRDefault="003927B2" w:rsidP="00D947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Macro-averaging</w:t>
            </w:r>
          </w:p>
        </w:tc>
      </w:tr>
      <w:tr w:rsidR="003927B2" w:rsidRPr="00D94712" w14:paraId="77D5D248" w14:textId="77777777" w:rsidTr="003927B2">
        <w:tc>
          <w:tcPr>
            <w:cnfStyle w:val="001000000000" w:firstRow="0" w:lastRow="0" w:firstColumn="1" w:lastColumn="0" w:oddVBand="0" w:evenVBand="0" w:oddHBand="0" w:evenHBand="0" w:firstRowFirstColumn="0" w:firstRowLastColumn="0" w:lastRowFirstColumn="0" w:lastRowLastColumn="0"/>
            <w:tcW w:w="3003" w:type="dxa"/>
          </w:tcPr>
          <w:p w14:paraId="73FDFDAF" w14:textId="3904A43E" w:rsidR="003927B2" w:rsidRPr="00D94712" w:rsidRDefault="003927B2" w:rsidP="00D94712">
            <w:pPr>
              <w:spacing w:line="360" w:lineRule="auto"/>
              <w:rPr>
                <w:rFonts w:ascii="Times New Roman" w:hAnsi="Times New Roman" w:cs="Times New Roman"/>
              </w:rPr>
            </w:pPr>
            <w:r w:rsidRPr="00D94712">
              <w:rPr>
                <w:rFonts w:ascii="Times New Roman" w:hAnsi="Times New Roman" w:cs="Times New Roman"/>
              </w:rPr>
              <w:t>Precision</w:t>
            </w:r>
          </w:p>
        </w:tc>
        <w:tc>
          <w:tcPr>
            <w:tcW w:w="3003" w:type="dxa"/>
          </w:tcPr>
          <w:p w14:paraId="71FA22A0" w14:textId="734CB30E"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0.75</w:t>
            </w:r>
          </w:p>
        </w:tc>
        <w:tc>
          <w:tcPr>
            <w:tcW w:w="3004" w:type="dxa"/>
          </w:tcPr>
          <w:p w14:paraId="240F3E4D" w14:textId="3BC326C5"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0.719</w:t>
            </w:r>
          </w:p>
        </w:tc>
      </w:tr>
      <w:tr w:rsidR="003927B2" w:rsidRPr="00D94712" w14:paraId="07C2B7A6" w14:textId="77777777" w:rsidTr="003927B2">
        <w:tc>
          <w:tcPr>
            <w:cnfStyle w:val="001000000000" w:firstRow="0" w:lastRow="0" w:firstColumn="1" w:lastColumn="0" w:oddVBand="0" w:evenVBand="0" w:oddHBand="0" w:evenHBand="0" w:firstRowFirstColumn="0" w:firstRowLastColumn="0" w:lastRowFirstColumn="0" w:lastRowLastColumn="0"/>
            <w:tcW w:w="3003" w:type="dxa"/>
          </w:tcPr>
          <w:p w14:paraId="60F10AD7" w14:textId="3A7619CE" w:rsidR="003927B2" w:rsidRPr="00D94712" w:rsidRDefault="003927B2" w:rsidP="00D94712">
            <w:pPr>
              <w:spacing w:line="360" w:lineRule="auto"/>
              <w:rPr>
                <w:rFonts w:ascii="Times New Roman" w:hAnsi="Times New Roman" w:cs="Times New Roman"/>
              </w:rPr>
            </w:pPr>
            <w:r w:rsidRPr="00D94712">
              <w:rPr>
                <w:rFonts w:ascii="Times New Roman" w:hAnsi="Times New Roman" w:cs="Times New Roman"/>
              </w:rPr>
              <w:t>Recall</w:t>
            </w:r>
          </w:p>
        </w:tc>
        <w:tc>
          <w:tcPr>
            <w:tcW w:w="3003" w:type="dxa"/>
          </w:tcPr>
          <w:p w14:paraId="1A39CF85" w14:textId="4D560334"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0.75</w:t>
            </w:r>
          </w:p>
        </w:tc>
        <w:tc>
          <w:tcPr>
            <w:tcW w:w="3004" w:type="dxa"/>
          </w:tcPr>
          <w:p w14:paraId="36DAECFF" w14:textId="0CB4059E"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0.736</w:t>
            </w:r>
          </w:p>
        </w:tc>
      </w:tr>
      <w:tr w:rsidR="003927B2" w:rsidRPr="00D94712" w14:paraId="603873DE" w14:textId="77777777" w:rsidTr="003927B2">
        <w:tc>
          <w:tcPr>
            <w:cnfStyle w:val="001000000000" w:firstRow="0" w:lastRow="0" w:firstColumn="1" w:lastColumn="0" w:oddVBand="0" w:evenVBand="0" w:oddHBand="0" w:evenHBand="0" w:firstRowFirstColumn="0" w:firstRowLastColumn="0" w:lastRowFirstColumn="0" w:lastRowLastColumn="0"/>
            <w:tcW w:w="3003" w:type="dxa"/>
          </w:tcPr>
          <w:p w14:paraId="540C19F2" w14:textId="6345D83B" w:rsidR="003927B2" w:rsidRPr="00D94712" w:rsidRDefault="003927B2" w:rsidP="00D94712">
            <w:pPr>
              <w:spacing w:line="360" w:lineRule="auto"/>
              <w:rPr>
                <w:rFonts w:ascii="Times New Roman" w:hAnsi="Times New Roman" w:cs="Times New Roman"/>
              </w:rPr>
            </w:pPr>
            <w:r w:rsidRPr="00D94712">
              <w:rPr>
                <w:rFonts w:ascii="Times New Roman" w:hAnsi="Times New Roman" w:cs="Times New Roman"/>
              </w:rPr>
              <w:t>F</w:t>
            </w:r>
            <w:r w:rsidR="00C13903">
              <w:rPr>
                <w:rFonts w:ascii="Times New Roman" w:hAnsi="Times New Roman" w:cs="Times New Roman"/>
              </w:rPr>
              <w:t>1</w:t>
            </w:r>
            <w:r w:rsidRPr="00D94712">
              <w:rPr>
                <w:rFonts w:ascii="Times New Roman" w:hAnsi="Times New Roman" w:cs="Times New Roman"/>
              </w:rPr>
              <w:t>-score</w:t>
            </w:r>
          </w:p>
        </w:tc>
        <w:tc>
          <w:tcPr>
            <w:tcW w:w="3003" w:type="dxa"/>
          </w:tcPr>
          <w:p w14:paraId="6F4C2D0E" w14:textId="2CA50E09"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0.75</w:t>
            </w:r>
          </w:p>
        </w:tc>
        <w:tc>
          <w:tcPr>
            <w:tcW w:w="3004" w:type="dxa"/>
          </w:tcPr>
          <w:p w14:paraId="5869719D" w14:textId="6B221E54" w:rsidR="003927B2" w:rsidRPr="00D94712" w:rsidRDefault="003927B2" w:rsidP="00D947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4712">
              <w:rPr>
                <w:rFonts w:ascii="Times New Roman" w:hAnsi="Times New Roman" w:cs="Times New Roman"/>
              </w:rPr>
              <w:t>0.727</w:t>
            </w:r>
          </w:p>
        </w:tc>
      </w:tr>
    </w:tbl>
    <w:p w14:paraId="74D736D3" w14:textId="580D6866" w:rsidR="00690CC3" w:rsidRPr="00116AC0" w:rsidRDefault="00116AC0" w:rsidP="00116AC0">
      <w:pPr>
        <w:spacing w:line="360" w:lineRule="auto"/>
        <w:jc w:val="center"/>
        <w:rPr>
          <w:rFonts w:ascii="Times New Roman" w:hAnsi="Times New Roman" w:cs="Times New Roman"/>
          <w:b/>
          <w:bCs/>
          <w:i/>
          <w:iCs/>
          <w:sz w:val="21"/>
          <w:szCs w:val="21"/>
        </w:rPr>
      </w:pPr>
      <w:r>
        <w:rPr>
          <w:rFonts w:ascii="Times New Roman" w:hAnsi="Times New Roman" w:cs="Times New Roman"/>
          <w:b/>
          <w:bCs/>
          <w:i/>
          <w:iCs/>
          <w:sz w:val="21"/>
          <w:szCs w:val="21"/>
        </w:rPr>
        <w:t>Table 1.1 Micro &amp; Macro evaluation</w:t>
      </w:r>
    </w:p>
    <w:p w14:paraId="49C786B0" w14:textId="48438A12" w:rsidR="0012396D" w:rsidRPr="00D94712" w:rsidRDefault="00D94712" w:rsidP="00D94712">
      <w:pPr>
        <w:spacing w:line="360" w:lineRule="auto"/>
        <w:rPr>
          <w:rFonts w:ascii="Times New Roman" w:hAnsi="Times New Roman" w:cs="Times New Roman"/>
        </w:rPr>
      </w:pPr>
      <w:r w:rsidRPr="00D94712">
        <w:rPr>
          <w:rFonts w:ascii="Times New Roman" w:hAnsi="Times New Roman" w:cs="Times New Roman"/>
        </w:rPr>
        <w:t xml:space="preserve">According to </w:t>
      </w:r>
      <w:r w:rsidR="00116AC0" w:rsidRPr="00116AC0">
        <w:rPr>
          <w:rFonts w:ascii="Times New Roman" w:hAnsi="Times New Roman" w:cs="Times New Roman"/>
          <w:i/>
          <w:iCs/>
        </w:rPr>
        <w:t>Table 1.1</w:t>
      </w:r>
      <w:r w:rsidRPr="00D94712">
        <w:rPr>
          <w:rFonts w:ascii="Times New Roman" w:hAnsi="Times New Roman" w:cs="Times New Roman"/>
        </w:rPr>
        <w:t>, m</w:t>
      </w:r>
      <w:r w:rsidR="0089184A">
        <w:rPr>
          <w:rFonts w:ascii="Times New Roman" w:hAnsi="Times New Roman" w:cs="Times New Roman"/>
        </w:rPr>
        <w:t>a</w:t>
      </w:r>
      <w:r w:rsidRPr="00D94712">
        <w:rPr>
          <w:rFonts w:ascii="Times New Roman" w:hAnsi="Times New Roman" w:cs="Times New Roman"/>
        </w:rPr>
        <w:t xml:space="preserve">cro-averaging gives </w:t>
      </w:r>
      <w:r w:rsidR="00BD7610">
        <w:rPr>
          <w:rFonts w:ascii="Times New Roman" w:hAnsi="Times New Roman" w:cs="Times New Roman"/>
        </w:rPr>
        <w:t>worse</w:t>
      </w:r>
      <w:r w:rsidRPr="00D94712">
        <w:rPr>
          <w:rFonts w:ascii="Times New Roman" w:hAnsi="Times New Roman" w:cs="Times New Roman"/>
        </w:rPr>
        <w:t xml:space="preserve"> results than micro-averaging.</w:t>
      </w:r>
      <w:r w:rsidR="00D46F13">
        <w:rPr>
          <w:rFonts w:ascii="Times New Roman" w:hAnsi="Times New Roman" w:cs="Times New Roman"/>
        </w:rPr>
        <w:t xml:space="preserve"> </w:t>
      </w:r>
      <w:r w:rsidR="00E501BC" w:rsidRPr="00D94712">
        <w:rPr>
          <w:rFonts w:ascii="Times New Roman" w:hAnsi="Times New Roman" w:cs="Times New Roman"/>
        </w:rPr>
        <w:t>T</w:t>
      </w:r>
      <w:r w:rsidR="008E0213" w:rsidRPr="00D94712">
        <w:rPr>
          <w:rFonts w:ascii="Times New Roman" w:hAnsi="Times New Roman" w:cs="Times New Roman"/>
        </w:rPr>
        <w:t xml:space="preserve">he </w:t>
      </w:r>
      <w:r w:rsidR="00E501BC" w:rsidRPr="00D94712">
        <w:rPr>
          <w:rFonts w:ascii="Times New Roman" w:hAnsi="Times New Roman" w:cs="Times New Roman"/>
        </w:rPr>
        <w:t xml:space="preserve">reason </w:t>
      </w:r>
      <w:r w:rsidRPr="00D94712">
        <w:rPr>
          <w:rFonts w:ascii="Times New Roman" w:hAnsi="Times New Roman" w:cs="Times New Roman"/>
        </w:rPr>
        <w:t>behind this</w:t>
      </w:r>
      <w:r w:rsidR="00E501BC" w:rsidRPr="00D94712">
        <w:rPr>
          <w:rFonts w:ascii="Times New Roman" w:hAnsi="Times New Roman" w:cs="Times New Roman"/>
        </w:rPr>
        <w:t xml:space="preserve"> </w:t>
      </w:r>
      <w:r w:rsidRPr="00D94712">
        <w:rPr>
          <w:rFonts w:ascii="Times New Roman" w:hAnsi="Times New Roman" w:cs="Times New Roman"/>
        </w:rPr>
        <w:t>is because</w:t>
      </w:r>
      <w:r w:rsidR="00E501BC" w:rsidRPr="00D94712">
        <w:rPr>
          <w:rFonts w:ascii="Times New Roman" w:hAnsi="Times New Roman" w:cs="Times New Roman"/>
        </w:rPr>
        <w:t xml:space="preserve"> </w:t>
      </w:r>
      <w:r w:rsidR="00BD7610">
        <w:rPr>
          <w:rFonts w:ascii="Times New Roman" w:hAnsi="Times New Roman" w:cs="Times New Roman"/>
        </w:rPr>
        <w:t xml:space="preserve">classes other than </w:t>
      </w:r>
      <w:r w:rsidR="0089184A">
        <w:rPr>
          <w:rFonts w:ascii="Times New Roman" w:hAnsi="Times New Roman" w:cs="Times New Roman"/>
        </w:rPr>
        <w:t>“</w:t>
      </w:r>
      <w:r w:rsidR="00E501BC" w:rsidRPr="00D94712">
        <w:rPr>
          <w:rFonts w:ascii="Times New Roman" w:hAnsi="Times New Roman" w:cs="Times New Roman"/>
        </w:rPr>
        <w:t>Mountain</w:t>
      </w:r>
      <w:r w:rsidR="0089184A">
        <w:rPr>
          <w:rFonts w:ascii="Times New Roman" w:hAnsi="Times New Roman" w:cs="Times New Roman"/>
        </w:rPr>
        <w:t>”</w:t>
      </w:r>
      <w:r w:rsidRPr="00D94712">
        <w:rPr>
          <w:rFonts w:ascii="Times New Roman" w:hAnsi="Times New Roman" w:cs="Times New Roman"/>
        </w:rPr>
        <w:t xml:space="preserve"> ha</w:t>
      </w:r>
      <w:r w:rsidR="00BD7610">
        <w:rPr>
          <w:rFonts w:ascii="Times New Roman" w:hAnsi="Times New Roman" w:cs="Times New Roman"/>
        </w:rPr>
        <w:t>ve</w:t>
      </w:r>
      <w:r w:rsidRPr="00D94712">
        <w:rPr>
          <w:rFonts w:ascii="Times New Roman" w:hAnsi="Times New Roman" w:cs="Times New Roman"/>
        </w:rPr>
        <w:t xml:space="preserve"> </w:t>
      </w:r>
      <w:r w:rsidR="00BD7610">
        <w:rPr>
          <w:rFonts w:ascii="Times New Roman" w:hAnsi="Times New Roman" w:cs="Times New Roman"/>
        </w:rPr>
        <w:t>smaller</w:t>
      </w:r>
      <w:r w:rsidRPr="00D94712">
        <w:rPr>
          <w:rFonts w:ascii="Times New Roman" w:hAnsi="Times New Roman" w:cs="Times New Roman"/>
        </w:rPr>
        <w:t xml:space="preserve"> proportion</w:t>
      </w:r>
      <w:r w:rsidR="00BD7610">
        <w:rPr>
          <w:rFonts w:ascii="Times New Roman" w:hAnsi="Times New Roman" w:cs="Times New Roman"/>
        </w:rPr>
        <w:t xml:space="preserve"> </w:t>
      </w:r>
      <w:r w:rsidR="00E501BC" w:rsidRPr="00D94712">
        <w:rPr>
          <w:rFonts w:ascii="Times New Roman" w:hAnsi="Times New Roman" w:cs="Times New Roman"/>
        </w:rPr>
        <w:t xml:space="preserve">and </w:t>
      </w:r>
      <w:r w:rsidR="0089184A">
        <w:rPr>
          <w:rFonts w:ascii="Times New Roman" w:hAnsi="Times New Roman" w:cs="Times New Roman"/>
        </w:rPr>
        <w:t>their</w:t>
      </w:r>
      <w:r w:rsidR="00E501BC" w:rsidRPr="00D94712">
        <w:rPr>
          <w:rFonts w:ascii="Times New Roman" w:hAnsi="Times New Roman" w:cs="Times New Roman"/>
        </w:rPr>
        <w:t xml:space="preserve"> </w:t>
      </w:r>
      <w:r w:rsidR="0089184A">
        <w:rPr>
          <w:rFonts w:ascii="Times New Roman" w:hAnsi="Times New Roman" w:cs="Times New Roman"/>
        </w:rPr>
        <w:t>results</w:t>
      </w:r>
      <w:r w:rsidR="00E501BC" w:rsidRPr="00D94712">
        <w:rPr>
          <w:rFonts w:ascii="Times New Roman" w:hAnsi="Times New Roman" w:cs="Times New Roman"/>
        </w:rPr>
        <w:t xml:space="preserve"> </w:t>
      </w:r>
      <w:r w:rsidRPr="00D94712">
        <w:rPr>
          <w:rFonts w:ascii="Times New Roman" w:hAnsi="Times New Roman" w:cs="Times New Roman"/>
        </w:rPr>
        <w:t xml:space="preserve">average </w:t>
      </w:r>
      <w:r w:rsidR="0089184A">
        <w:rPr>
          <w:rFonts w:ascii="Times New Roman" w:hAnsi="Times New Roman" w:cs="Times New Roman"/>
        </w:rPr>
        <w:t>down</w:t>
      </w:r>
      <w:r w:rsidRPr="00D94712">
        <w:rPr>
          <w:rFonts w:ascii="Times New Roman" w:hAnsi="Times New Roman" w:cs="Times New Roman"/>
        </w:rPr>
        <w:t xml:space="preserve"> the score</w:t>
      </w:r>
      <w:r w:rsidR="00E501BC" w:rsidRPr="00D94712">
        <w:rPr>
          <w:rFonts w:ascii="Times New Roman" w:hAnsi="Times New Roman" w:cs="Times New Roman"/>
        </w:rPr>
        <w:t xml:space="preserve"> </w:t>
      </w:r>
      <w:r w:rsidRPr="00D94712">
        <w:rPr>
          <w:rFonts w:ascii="Times New Roman" w:hAnsi="Times New Roman" w:cs="Times New Roman"/>
        </w:rPr>
        <w:t xml:space="preserve">in </w:t>
      </w:r>
      <w:r w:rsidR="00E501BC" w:rsidRPr="00D94712">
        <w:rPr>
          <w:rFonts w:ascii="Times New Roman" w:hAnsi="Times New Roman" w:cs="Times New Roman"/>
        </w:rPr>
        <w:t>micro</w:t>
      </w:r>
      <w:r w:rsidR="003927B2" w:rsidRPr="00D94712">
        <w:rPr>
          <w:rFonts w:ascii="Times New Roman" w:hAnsi="Times New Roman" w:cs="Times New Roman"/>
        </w:rPr>
        <w:t>-</w:t>
      </w:r>
      <w:r w:rsidR="00E501BC" w:rsidRPr="00D94712">
        <w:rPr>
          <w:rFonts w:ascii="Times New Roman" w:hAnsi="Times New Roman" w:cs="Times New Roman"/>
        </w:rPr>
        <w:t>averaging.</w:t>
      </w:r>
      <w:r w:rsidRPr="00D94712">
        <w:rPr>
          <w:rFonts w:ascii="Times New Roman" w:hAnsi="Times New Roman" w:cs="Times New Roman"/>
        </w:rPr>
        <w:t xml:space="preserve"> </w:t>
      </w:r>
      <w:r w:rsidR="0089184A">
        <w:rPr>
          <w:rFonts w:ascii="Times New Roman" w:hAnsi="Times New Roman" w:cs="Times New Roman"/>
        </w:rPr>
        <w:t>For instance, “Tree”, “Trianglepose” and “Warrior1” have only 6, 4, and 5 instances in the test dataset, which are much smaller than other classes such as “Mountain” which has 30 instances. Inversely</w:t>
      </w:r>
      <w:r w:rsidRPr="00D94712">
        <w:rPr>
          <w:rFonts w:ascii="Times New Roman" w:hAnsi="Times New Roman" w:cs="Times New Roman"/>
        </w:rPr>
        <w:t xml:space="preserve">, ‘Mountain’ </w:t>
      </w:r>
      <w:r w:rsidR="0089184A">
        <w:rPr>
          <w:rFonts w:ascii="Times New Roman" w:hAnsi="Times New Roman" w:cs="Times New Roman"/>
        </w:rPr>
        <w:t xml:space="preserve">class </w:t>
      </w:r>
      <w:r w:rsidRPr="00D94712">
        <w:rPr>
          <w:rFonts w:ascii="Times New Roman" w:hAnsi="Times New Roman" w:cs="Times New Roman"/>
        </w:rPr>
        <w:t xml:space="preserve">have relatively </w:t>
      </w:r>
      <w:r w:rsidR="0089184A">
        <w:rPr>
          <w:rFonts w:ascii="Times New Roman" w:hAnsi="Times New Roman" w:cs="Times New Roman"/>
        </w:rPr>
        <w:t xml:space="preserve">larger </w:t>
      </w:r>
      <w:r w:rsidRPr="00D94712">
        <w:rPr>
          <w:rFonts w:ascii="Times New Roman" w:hAnsi="Times New Roman" w:cs="Times New Roman"/>
        </w:rPr>
        <w:t xml:space="preserve">proportion and </w:t>
      </w:r>
      <w:r w:rsidR="0089184A">
        <w:rPr>
          <w:rFonts w:ascii="Times New Roman" w:hAnsi="Times New Roman" w:cs="Times New Roman"/>
        </w:rPr>
        <w:t>its score</w:t>
      </w:r>
      <w:r w:rsidRPr="00D94712">
        <w:rPr>
          <w:rFonts w:ascii="Times New Roman" w:hAnsi="Times New Roman" w:cs="Times New Roman"/>
        </w:rPr>
        <w:t xml:space="preserve"> ha</w:t>
      </w:r>
      <w:r w:rsidR="0089184A">
        <w:rPr>
          <w:rFonts w:ascii="Times New Roman" w:hAnsi="Times New Roman" w:cs="Times New Roman"/>
        </w:rPr>
        <w:t>s</w:t>
      </w:r>
      <w:r w:rsidRPr="00D94712">
        <w:rPr>
          <w:rFonts w:ascii="Times New Roman" w:hAnsi="Times New Roman" w:cs="Times New Roman"/>
        </w:rPr>
        <w:t xml:space="preserve"> averaged </w:t>
      </w:r>
      <w:r w:rsidR="0089184A">
        <w:rPr>
          <w:rFonts w:ascii="Times New Roman" w:hAnsi="Times New Roman" w:cs="Times New Roman"/>
        </w:rPr>
        <w:t xml:space="preserve">up </w:t>
      </w:r>
      <w:r w:rsidRPr="00D94712">
        <w:rPr>
          <w:rFonts w:ascii="Times New Roman" w:hAnsi="Times New Roman" w:cs="Times New Roman"/>
        </w:rPr>
        <w:t>the overall result in m</w:t>
      </w:r>
      <w:r w:rsidR="0089184A">
        <w:rPr>
          <w:rFonts w:ascii="Times New Roman" w:hAnsi="Times New Roman" w:cs="Times New Roman"/>
        </w:rPr>
        <w:t>i</w:t>
      </w:r>
      <w:r w:rsidRPr="00D94712">
        <w:rPr>
          <w:rFonts w:ascii="Times New Roman" w:hAnsi="Times New Roman" w:cs="Times New Roman"/>
        </w:rPr>
        <w:t>cro-averaging.</w:t>
      </w:r>
      <w:r w:rsidR="00BD7610">
        <w:rPr>
          <w:rFonts w:ascii="Times New Roman" w:hAnsi="Times New Roman" w:cs="Times New Roman"/>
        </w:rPr>
        <w:t xml:space="preserve"> </w:t>
      </w:r>
      <w:r w:rsidR="0089184A">
        <w:rPr>
          <w:rFonts w:ascii="Times New Roman" w:hAnsi="Times New Roman" w:cs="Times New Roman"/>
        </w:rPr>
        <w:t>Thus</w:t>
      </w:r>
      <w:r w:rsidR="0012396D">
        <w:rPr>
          <w:rFonts w:ascii="Times New Roman" w:hAnsi="Times New Roman" w:cs="Times New Roman"/>
        </w:rPr>
        <w:t>, m</w:t>
      </w:r>
      <w:r w:rsidR="00BD7610">
        <w:rPr>
          <w:rFonts w:ascii="Times New Roman" w:hAnsi="Times New Roman" w:cs="Times New Roman"/>
        </w:rPr>
        <w:t>i</w:t>
      </w:r>
      <w:r w:rsidR="0012396D">
        <w:rPr>
          <w:rFonts w:ascii="Times New Roman" w:hAnsi="Times New Roman" w:cs="Times New Roman"/>
        </w:rPr>
        <w:t xml:space="preserve">cro-averaging </w:t>
      </w:r>
      <w:r w:rsidR="00BD7610">
        <w:rPr>
          <w:rFonts w:ascii="Times New Roman" w:hAnsi="Times New Roman" w:cs="Times New Roman"/>
        </w:rPr>
        <w:t xml:space="preserve">evaluation </w:t>
      </w:r>
      <w:r w:rsidR="0012396D">
        <w:rPr>
          <w:rFonts w:ascii="Times New Roman" w:hAnsi="Times New Roman" w:cs="Times New Roman"/>
        </w:rPr>
        <w:t xml:space="preserve">will be preferred over micro-averaging </w:t>
      </w:r>
      <w:r w:rsidR="00BD7610">
        <w:rPr>
          <w:rFonts w:ascii="Times New Roman" w:hAnsi="Times New Roman" w:cs="Times New Roman"/>
        </w:rPr>
        <w:t>as</w:t>
      </w:r>
      <w:r w:rsidR="0012396D">
        <w:rPr>
          <w:rFonts w:ascii="Times New Roman" w:hAnsi="Times New Roman" w:cs="Times New Roman"/>
        </w:rPr>
        <w:t xml:space="preserve"> the dataset is slightly imbalanced as </w:t>
      </w:r>
      <w:r w:rsidR="0089184A">
        <w:rPr>
          <w:rFonts w:ascii="Times New Roman" w:hAnsi="Times New Roman" w:cs="Times New Roman"/>
        </w:rPr>
        <w:t>we have class imbalance in this assignment.</w:t>
      </w:r>
    </w:p>
    <w:p w14:paraId="218A6060" w14:textId="1760F8BC" w:rsidR="00E501BC" w:rsidRPr="00D94712" w:rsidRDefault="00E501BC" w:rsidP="00D94712">
      <w:pPr>
        <w:spacing w:line="360" w:lineRule="auto"/>
        <w:rPr>
          <w:rFonts w:ascii="Times New Roman" w:hAnsi="Times New Roman" w:cs="Times New Roman"/>
        </w:rPr>
      </w:pPr>
    </w:p>
    <w:p w14:paraId="7E331418" w14:textId="46C93F3F" w:rsidR="00AD3A8B" w:rsidRDefault="00AD3A8B" w:rsidP="00D94712">
      <w:pPr>
        <w:spacing w:line="360" w:lineRule="auto"/>
        <w:rPr>
          <w:rFonts w:ascii="Times New Roman" w:hAnsi="Times New Roman" w:cs="Times New Roman"/>
        </w:rPr>
      </w:pPr>
    </w:p>
    <w:p w14:paraId="318C20C4" w14:textId="5EA50455" w:rsidR="00690CC3" w:rsidRDefault="00690CC3" w:rsidP="00D94712">
      <w:pPr>
        <w:spacing w:line="360" w:lineRule="auto"/>
        <w:rPr>
          <w:rFonts w:ascii="Times New Roman" w:hAnsi="Times New Roman" w:cs="Times New Roman"/>
        </w:rPr>
      </w:pPr>
    </w:p>
    <w:p w14:paraId="7BA41DBF" w14:textId="0888C87A" w:rsidR="0089184A" w:rsidRDefault="0089184A" w:rsidP="00D94712">
      <w:pPr>
        <w:spacing w:line="360" w:lineRule="auto"/>
        <w:rPr>
          <w:rFonts w:ascii="Times New Roman" w:hAnsi="Times New Roman" w:cs="Times New Roman"/>
        </w:rPr>
      </w:pPr>
    </w:p>
    <w:p w14:paraId="027FAAB2" w14:textId="77777777" w:rsidR="00855B6C" w:rsidRPr="00D94712" w:rsidRDefault="00855B6C" w:rsidP="00D94712">
      <w:pPr>
        <w:spacing w:line="360" w:lineRule="auto"/>
        <w:rPr>
          <w:rFonts w:ascii="Times New Roman" w:hAnsi="Times New Roman" w:cs="Times New Roman"/>
        </w:rPr>
      </w:pPr>
    </w:p>
    <w:p w14:paraId="50C8092C" w14:textId="77777777" w:rsidR="00086F20" w:rsidRPr="00D273DE" w:rsidRDefault="00AD3A8B" w:rsidP="00D94712">
      <w:pPr>
        <w:spacing w:line="360" w:lineRule="auto"/>
        <w:rPr>
          <w:rFonts w:ascii="Times New Roman" w:hAnsi="Times New Roman" w:cs="Times New Roman"/>
          <w:b/>
          <w:bCs/>
          <w:i/>
          <w:iCs/>
          <w:u w:val="single"/>
        </w:rPr>
      </w:pPr>
      <w:r w:rsidRPr="00D273DE">
        <w:rPr>
          <w:rFonts w:ascii="Times New Roman" w:hAnsi="Times New Roman" w:cs="Times New Roman"/>
          <w:b/>
          <w:bCs/>
          <w:i/>
          <w:iCs/>
          <w:u w:val="single"/>
        </w:rPr>
        <w:lastRenderedPageBreak/>
        <w:t>Q</w:t>
      </w:r>
      <w:r w:rsidR="00086F20" w:rsidRPr="00D273DE">
        <w:rPr>
          <w:rFonts w:ascii="Times New Roman" w:hAnsi="Times New Roman" w:cs="Times New Roman"/>
          <w:b/>
          <w:bCs/>
          <w:i/>
          <w:iCs/>
          <w:u w:val="single"/>
        </w:rPr>
        <w:t>uestion 2</w:t>
      </w:r>
    </w:p>
    <w:p w14:paraId="39B9E59D" w14:textId="04A82F99" w:rsidR="00086F20" w:rsidRPr="00D94712" w:rsidRDefault="00A034A1" w:rsidP="00A034A1">
      <w:pPr>
        <w:spacing w:line="360" w:lineRule="auto"/>
        <w:rPr>
          <w:rFonts w:ascii="Times New Roman" w:hAnsi="Times New Roman" w:cs="Times New Roman"/>
        </w:rPr>
      </w:pPr>
      <w:r>
        <w:rPr>
          <w:rFonts w:ascii="Times New Roman" w:hAnsi="Times New Roman" w:cs="Times New Roman"/>
        </w:rPr>
        <w:t xml:space="preserve">In order to see the distribution of the dataset, we </w:t>
      </w:r>
      <w:r w:rsidRPr="00D94712">
        <w:rPr>
          <w:rFonts w:ascii="Times New Roman" w:hAnsi="Times New Roman" w:cs="Times New Roman"/>
        </w:rPr>
        <w:t>group</w:t>
      </w:r>
      <w:r>
        <w:rPr>
          <w:rFonts w:ascii="Times New Roman" w:hAnsi="Times New Roman" w:cs="Times New Roman"/>
        </w:rPr>
        <w:t>ed</w:t>
      </w:r>
      <w:r w:rsidRPr="00D94712">
        <w:rPr>
          <w:rFonts w:ascii="Times New Roman" w:hAnsi="Times New Roman" w:cs="Times New Roman"/>
        </w:rPr>
        <w:t xml:space="preserve"> every feature </w:t>
      </w:r>
      <w:r>
        <w:rPr>
          <w:rFonts w:ascii="Times New Roman" w:hAnsi="Times New Roman" w:cs="Times New Roman"/>
        </w:rPr>
        <w:t>with</w:t>
      </w:r>
      <w:r w:rsidRPr="00D94712">
        <w:rPr>
          <w:rFonts w:ascii="Times New Roman" w:hAnsi="Times New Roman" w:cs="Times New Roman"/>
        </w:rPr>
        <w:t xml:space="preserve"> missing values</w:t>
      </w:r>
      <w:r>
        <w:rPr>
          <w:rFonts w:ascii="Times New Roman" w:hAnsi="Times New Roman" w:cs="Times New Roman"/>
        </w:rPr>
        <w:t xml:space="preserve"> discarded</w:t>
      </w:r>
      <w:r w:rsidRPr="00D94712">
        <w:rPr>
          <w:rFonts w:ascii="Times New Roman" w:hAnsi="Times New Roman" w:cs="Times New Roman"/>
        </w:rPr>
        <w:t xml:space="preserve"> and </w:t>
      </w:r>
      <w:r w:rsidR="00C23F2B">
        <w:rPr>
          <w:rFonts w:ascii="Times New Roman" w:hAnsi="Times New Roman" w:cs="Times New Roman" w:hint="eastAsia"/>
        </w:rPr>
        <w:t>have</w:t>
      </w:r>
      <w:r w:rsidR="00C23F2B">
        <w:rPr>
          <w:rFonts w:ascii="Times New Roman" w:hAnsi="Times New Roman" w:cs="Times New Roman"/>
        </w:rPr>
        <w:t xml:space="preserve"> selected 3 classes (Mountain, Downwarddog, Childs) to draw</w:t>
      </w:r>
      <w:r w:rsidRPr="00D94712">
        <w:rPr>
          <w:rFonts w:ascii="Times New Roman" w:hAnsi="Times New Roman" w:cs="Times New Roman"/>
        </w:rPr>
        <w:t xml:space="preserve"> the</w:t>
      </w:r>
      <w:r w:rsidR="00C23F2B">
        <w:rPr>
          <w:rFonts w:ascii="Times New Roman" w:hAnsi="Times New Roman" w:cs="Times New Roman"/>
        </w:rPr>
        <w:t>ir</w:t>
      </w:r>
      <w:r w:rsidRPr="00D94712">
        <w:rPr>
          <w:rFonts w:ascii="Times New Roman" w:hAnsi="Times New Roman" w:cs="Times New Roman"/>
        </w:rPr>
        <w:t xml:space="preserve"> </w:t>
      </w:r>
      <w:r>
        <w:rPr>
          <w:rFonts w:ascii="Times New Roman" w:hAnsi="Times New Roman" w:cs="Times New Roman"/>
        </w:rPr>
        <w:t>QQ-plot</w:t>
      </w:r>
      <w:r w:rsidR="00C23F2B">
        <w:rPr>
          <w:rFonts w:ascii="Times New Roman" w:hAnsi="Times New Roman" w:cs="Times New Roman"/>
        </w:rPr>
        <w:t>s</w:t>
      </w:r>
      <w:r>
        <w:rPr>
          <w:rFonts w:ascii="Times New Roman" w:hAnsi="Times New Roman" w:cs="Times New Roman"/>
        </w:rPr>
        <w:t xml:space="preserve">. The QQ-plot will form a straight line if the data is normally distributed. Please note that the dataset we used is from </w:t>
      </w:r>
      <w:r w:rsidRPr="00A034A1">
        <w:rPr>
          <w:rFonts w:ascii="Times New Roman" w:hAnsi="Times New Roman" w:cs="Times New Roman"/>
          <w:i/>
          <w:iCs/>
        </w:rPr>
        <w:t>all.csv</w:t>
      </w:r>
      <w:r>
        <w:rPr>
          <w:rFonts w:ascii="Times New Roman" w:hAnsi="Times New Roman" w:cs="Times New Roman"/>
        </w:rPr>
        <w:t xml:space="preserve">, which combined all data from both </w:t>
      </w:r>
      <w:r w:rsidRPr="00A034A1">
        <w:rPr>
          <w:rFonts w:ascii="Times New Roman" w:hAnsi="Times New Roman" w:cs="Times New Roman"/>
          <w:i/>
          <w:iCs/>
        </w:rPr>
        <w:t>train.csv</w:t>
      </w:r>
      <w:r>
        <w:rPr>
          <w:rFonts w:ascii="Times New Roman" w:hAnsi="Times New Roman" w:cs="Times New Roman"/>
        </w:rPr>
        <w:t xml:space="preserve"> and </w:t>
      </w:r>
      <w:r w:rsidRPr="00A034A1">
        <w:rPr>
          <w:rFonts w:ascii="Times New Roman" w:hAnsi="Times New Roman" w:cs="Times New Roman"/>
          <w:i/>
          <w:iCs/>
        </w:rPr>
        <w:t>test.csv</w:t>
      </w:r>
      <w:r>
        <w:rPr>
          <w:rFonts w:ascii="Times New Roman" w:hAnsi="Times New Roman" w:cs="Times New Roman"/>
        </w:rPr>
        <w:t>.</w:t>
      </w:r>
    </w:p>
    <w:p w14:paraId="4CB0F25E" w14:textId="1C3F34C6" w:rsidR="00086F20" w:rsidRPr="00D94712" w:rsidRDefault="006A42E1" w:rsidP="00D94712">
      <w:pPr>
        <w:keepNext/>
        <w:tabs>
          <w:tab w:val="left" w:pos="949"/>
          <w:tab w:val="left" w:pos="6160"/>
        </w:tabs>
        <w:spacing w:line="360" w:lineRule="auto"/>
        <w:rPr>
          <w:rFonts w:ascii="Times New Roman" w:hAnsi="Times New Roman" w:cs="Times New Roman"/>
        </w:rPr>
      </w:pPr>
      <w:r w:rsidRPr="006A42E1">
        <w:rPr>
          <w:rFonts w:ascii="Times New Roman" w:hAnsi="Times New Roman" w:cs="Times New Roman"/>
          <w:noProof/>
        </w:rPr>
        <w:drawing>
          <wp:inline distT="0" distB="0" distL="0" distR="0" wp14:anchorId="3FD86353" wp14:editId="2BAB71BE">
            <wp:extent cx="5727700" cy="1356995"/>
            <wp:effectExtent l="0" t="0" r="0" b="190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727700" cy="1356995"/>
                    </a:xfrm>
                    <a:prstGeom prst="rect">
                      <a:avLst/>
                    </a:prstGeom>
                  </pic:spPr>
                </pic:pic>
              </a:graphicData>
            </a:graphic>
          </wp:inline>
        </w:drawing>
      </w:r>
    </w:p>
    <w:p w14:paraId="0D4D3FE0" w14:textId="5BD60380" w:rsidR="00086F20" w:rsidRPr="00116AC0" w:rsidRDefault="00086F20" w:rsidP="0012396D">
      <w:pPr>
        <w:pStyle w:val="Caption"/>
        <w:spacing w:line="360" w:lineRule="auto"/>
        <w:jc w:val="center"/>
        <w:rPr>
          <w:rFonts w:ascii="Times New Roman" w:hAnsi="Times New Roman" w:cs="Times New Roman"/>
          <w:b/>
          <w:bCs/>
          <w:sz w:val="21"/>
          <w:szCs w:val="21"/>
        </w:rPr>
      </w:pPr>
      <w:r w:rsidRPr="00116AC0">
        <w:rPr>
          <w:rFonts w:ascii="Times New Roman" w:hAnsi="Times New Roman" w:cs="Times New Roman"/>
          <w:b/>
          <w:bCs/>
          <w:sz w:val="21"/>
          <w:szCs w:val="21"/>
        </w:rPr>
        <w:t>Figure 2.1: Mountain</w:t>
      </w:r>
    </w:p>
    <w:p w14:paraId="3C513C43" w14:textId="77777777" w:rsidR="006A42E1" w:rsidRPr="006A42E1" w:rsidRDefault="006A42E1" w:rsidP="006A42E1"/>
    <w:p w14:paraId="63148FE9" w14:textId="5AB9780A" w:rsidR="00086F20" w:rsidRPr="00D94712" w:rsidRDefault="006A42E1" w:rsidP="00D94712">
      <w:pPr>
        <w:keepNext/>
        <w:spacing w:line="360" w:lineRule="auto"/>
        <w:rPr>
          <w:rFonts w:ascii="Times New Roman" w:hAnsi="Times New Roman" w:cs="Times New Roman"/>
        </w:rPr>
      </w:pPr>
      <w:r w:rsidRPr="006A42E1">
        <w:rPr>
          <w:rFonts w:ascii="Times New Roman" w:hAnsi="Times New Roman" w:cs="Times New Roman"/>
          <w:noProof/>
        </w:rPr>
        <w:drawing>
          <wp:inline distT="0" distB="0" distL="0" distR="0" wp14:anchorId="183F0EFF" wp14:editId="7BF7A9EA">
            <wp:extent cx="5727700" cy="1356995"/>
            <wp:effectExtent l="0" t="0" r="0" b="190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5727700" cy="1356995"/>
                    </a:xfrm>
                    <a:prstGeom prst="rect">
                      <a:avLst/>
                    </a:prstGeom>
                  </pic:spPr>
                </pic:pic>
              </a:graphicData>
            </a:graphic>
          </wp:inline>
        </w:drawing>
      </w:r>
    </w:p>
    <w:p w14:paraId="54363622" w14:textId="1381AC5C" w:rsidR="006A42E1" w:rsidRPr="00116AC0" w:rsidRDefault="00086F20" w:rsidP="006A42E1">
      <w:pPr>
        <w:pStyle w:val="Caption"/>
        <w:spacing w:line="360" w:lineRule="auto"/>
        <w:jc w:val="center"/>
        <w:rPr>
          <w:b/>
          <w:bCs/>
          <w:noProof/>
        </w:rPr>
      </w:pPr>
      <w:r w:rsidRPr="00116AC0">
        <w:rPr>
          <w:rFonts w:ascii="Times New Roman" w:hAnsi="Times New Roman" w:cs="Times New Roman"/>
          <w:b/>
          <w:bCs/>
          <w:sz w:val="21"/>
          <w:szCs w:val="21"/>
        </w:rPr>
        <w:t>Figure 2.2 Downwarddog</w:t>
      </w:r>
      <w:r w:rsidR="006A42E1" w:rsidRPr="00116AC0">
        <w:rPr>
          <w:b/>
          <w:bCs/>
          <w:noProof/>
        </w:rPr>
        <w:t xml:space="preserve"> </w:t>
      </w:r>
    </w:p>
    <w:p w14:paraId="70BE0CFA" w14:textId="77777777" w:rsidR="006A42E1" w:rsidRPr="006A42E1" w:rsidRDefault="006A42E1" w:rsidP="006A42E1"/>
    <w:p w14:paraId="481B8206" w14:textId="40212FDE" w:rsidR="00086F20" w:rsidRPr="00116AC0" w:rsidRDefault="006A42E1" w:rsidP="006A42E1">
      <w:pPr>
        <w:pStyle w:val="Caption"/>
        <w:spacing w:line="360" w:lineRule="auto"/>
        <w:jc w:val="center"/>
        <w:rPr>
          <w:rFonts w:ascii="Times New Roman" w:hAnsi="Times New Roman" w:cs="Times New Roman"/>
          <w:b/>
          <w:bCs/>
          <w:sz w:val="21"/>
          <w:szCs w:val="21"/>
        </w:rPr>
      </w:pPr>
      <w:r w:rsidRPr="006A42E1">
        <w:rPr>
          <w:rFonts w:ascii="Times New Roman" w:hAnsi="Times New Roman" w:cs="Times New Roman"/>
          <w:noProof/>
          <w:sz w:val="21"/>
          <w:szCs w:val="21"/>
        </w:rPr>
        <w:drawing>
          <wp:inline distT="0" distB="0" distL="0" distR="0" wp14:anchorId="55121965" wp14:editId="10AA1B48">
            <wp:extent cx="5727700" cy="1356995"/>
            <wp:effectExtent l="0" t="0" r="0" b="190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6"/>
                    <a:stretch>
                      <a:fillRect/>
                    </a:stretch>
                  </pic:blipFill>
                  <pic:spPr>
                    <a:xfrm>
                      <a:off x="0" y="0"/>
                      <a:ext cx="5727700" cy="1356995"/>
                    </a:xfrm>
                    <a:prstGeom prst="rect">
                      <a:avLst/>
                    </a:prstGeom>
                  </pic:spPr>
                </pic:pic>
              </a:graphicData>
            </a:graphic>
          </wp:inline>
        </w:drawing>
      </w:r>
      <w:r w:rsidR="00086F20" w:rsidRPr="00116AC0">
        <w:rPr>
          <w:rFonts w:ascii="Times New Roman" w:hAnsi="Times New Roman" w:cs="Times New Roman"/>
          <w:b/>
          <w:bCs/>
          <w:sz w:val="21"/>
          <w:szCs w:val="21"/>
        </w:rPr>
        <w:t>Figure 2.3 Childs</w:t>
      </w:r>
    </w:p>
    <w:p w14:paraId="19DF88F3" w14:textId="2F9587C7" w:rsidR="00A034A1" w:rsidRDefault="00A034A1" w:rsidP="00A034A1"/>
    <w:p w14:paraId="69731714" w14:textId="7F1447C7" w:rsidR="00A034A1" w:rsidRDefault="00A034A1" w:rsidP="00A034A1">
      <w:pPr>
        <w:spacing w:line="360" w:lineRule="auto"/>
        <w:rPr>
          <w:rFonts w:ascii="Times New Roman" w:hAnsi="Times New Roman" w:cs="Times New Roman"/>
        </w:rPr>
      </w:pPr>
      <w:r>
        <w:rPr>
          <w:rFonts w:ascii="Times New Roman" w:hAnsi="Times New Roman" w:cs="Times New Roman"/>
        </w:rPr>
        <w:t>According to the plots</w:t>
      </w:r>
      <w:r w:rsidR="00D273DE">
        <w:rPr>
          <w:rFonts w:ascii="Times New Roman" w:hAnsi="Times New Roman" w:cs="Times New Roman"/>
        </w:rPr>
        <w:t xml:space="preserve"> (</w:t>
      </w:r>
      <w:r w:rsidR="00D273DE" w:rsidRPr="00D273DE">
        <w:rPr>
          <w:rFonts w:ascii="Times New Roman" w:hAnsi="Times New Roman" w:cs="Times New Roman"/>
          <w:i/>
          <w:iCs/>
        </w:rPr>
        <w:t>Figure 2.1</w:t>
      </w:r>
      <w:r w:rsidR="00D273DE">
        <w:rPr>
          <w:rFonts w:ascii="Times New Roman" w:hAnsi="Times New Roman" w:cs="Times New Roman"/>
        </w:rPr>
        <w:t xml:space="preserve">, </w:t>
      </w:r>
      <w:r w:rsidR="00D273DE" w:rsidRPr="00D273DE">
        <w:rPr>
          <w:rFonts w:ascii="Times New Roman" w:hAnsi="Times New Roman" w:cs="Times New Roman"/>
          <w:i/>
          <w:iCs/>
        </w:rPr>
        <w:t>Figure 2.2</w:t>
      </w:r>
      <w:r w:rsidR="00D273DE">
        <w:rPr>
          <w:rFonts w:ascii="Times New Roman" w:hAnsi="Times New Roman" w:cs="Times New Roman"/>
        </w:rPr>
        <w:t xml:space="preserve"> and </w:t>
      </w:r>
      <w:r w:rsidR="00D273DE" w:rsidRPr="00D273DE">
        <w:rPr>
          <w:rFonts w:ascii="Times New Roman" w:hAnsi="Times New Roman" w:cs="Times New Roman"/>
          <w:i/>
          <w:iCs/>
        </w:rPr>
        <w:t>Figure 2.3</w:t>
      </w:r>
      <w:r w:rsidR="00D273DE">
        <w:rPr>
          <w:rFonts w:ascii="Times New Roman" w:hAnsi="Times New Roman" w:cs="Times New Roman"/>
        </w:rPr>
        <w:t>)</w:t>
      </w:r>
      <w:r>
        <w:rPr>
          <w:rFonts w:ascii="Times New Roman" w:hAnsi="Times New Roman" w:cs="Times New Roman"/>
        </w:rPr>
        <w:t xml:space="preserve"> above, there is a bunch of features having right or left skewed distribution in the dataset</w:t>
      </w:r>
      <w:r w:rsidR="00C23F2B">
        <w:rPr>
          <w:rFonts w:ascii="Times New Roman" w:hAnsi="Times New Roman" w:cs="Times New Roman"/>
        </w:rPr>
        <w:t xml:space="preserve"> and the distribution of each feature is not always consistent for every class</w:t>
      </w:r>
      <w:r>
        <w:rPr>
          <w:rFonts w:ascii="Times New Roman" w:hAnsi="Times New Roman" w:cs="Times New Roman"/>
        </w:rPr>
        <w:t>.</w:t>
      </w:r>
      <w:r w:rsidRPr="00D94712">
        <w:rPr>
          <w:rFonts w:ascii="Times New Roman" w:hAnsi="Times New Roman" w:cs="Times New Roman"/>
        </w:rPr>
        <w:t xml:space="preserve"> </w:t>
      </w:r>
      <w:r w:rsidR="00C23F2B">
        <w:rPr>
          <w:rFonts w:ascii="Times New Roman" w:hAnsi="Times New Roman" w:cs="Times New Roman"/>
        </w:rPr>
        <w:t xml:space="preserve">For instance, even though </w:t>
      </w:r>
      <w:r w:rsidR="00C23F2B" w:rsidRPr="001323FC">
        <w:rPr>
          <w:rFonts w:ascii="Times New Roman" w:hAnsi="Times New Roman" w:cs="Times New Roman"/>
          <w:i/>
          <w:iCs/>
        </w:rPr>
        <w:t>x1</w:t>
      </w:r>
      <w:r w:rsidR="00C23F2B">
        <w:rPr>
          <w:rFonts w:ascii="Times New Roman" w:hAnsi="Times New Roman" w:cs="Times New Roman"/>
        </w:rPr>
        <w:t xml:space="preserve"> in Mountain</w:t>
      </w:r>
      <w:r w:rsidR="001323FC">
        <w:rPr>
          <w:rFonts w:ascii="Times New Roman" w:hAnsi="Times New Roman" w:cs="Times New Roman"/>
        </w:rPr>
        <w:t xml:space="preserve"> class</w:t>
      </w:r>
      <w:r w:rsidR="00C23F2B">
        <w:rPr>
          <w:rFonts w:ascii="Times New Roman" w:hAnsi="Times New Roman" w:cs="Times New Roman"/>
        </w:rPr>
        <w:t xml:space="preserve"> forms a straight line in QQ-plot, </w:t>
      </w:r>
      <w:r w:rsidR="001323FC">
        <w:rPr>
          <w:rFonts w:ascii="Times New Roman" w:hAnsi="Times New Roman" w:cs="Times New Roman"/>
        </w:rPr>
        <w:t xml:space="preserve">it forms 2 peaks (which is also known as a bimodal distribution) in Childs class. This applied to </w:t>
      </w:r>
      <w:r w:rsidR="001323FC" w:rsidRPr="001323FC">
        <w:rPr>
          <w:rFonts w:ascii="Times New Roman" w:hAnsi="Times New Roman" w:cs="Times New Roman"/>
          <w:i/>
          <w:iCs/>
        </w:rPr>
        <w:t>x7</w:t>
      </w:r>
      <w:r w:rsidR="001323FC">
        <w:rPr>
          <w:rFonts w:ascii="Times New Roman" w:hAnsi="Times New Roman" w:cs="Times New Roman"/>
        </w:rPr>
        <w:t xml:space="preserve"> as well. Also, all the plots above did not show </w:t>
      </w:r>
      <w:r w:rsidR="001323FC">
        <w:rPr>
          <w:rFonts w:ascii="Times New Roman" w:hAnsi="Times New Roman" w:cs="Times New Roman"/>
        </w:rPr>
        <w:lastRenderedPageBreak/>
        <w:t>a certain straight line, some of them are either right-skewed, left skewed, light tailed or heavy tailed. The reason behind this may be t</w:t>
      </w:r>
      <w:r w:rsidRPr="00D94712">
        <w:rPr>
          <w:rFonts w:ascii="Times New Roman" w:hAnsi="Times New Roman" w:cs="Times New Roman"/>
        </w:rPr>
        <w:t xml:space="preserve">he size of dataset for each feature in class is not large enough to generalise a Gaussian distribution. </w:t>
      </w:r>
      <w:r w:rsidR="001323FC">
        <w:rPr>
          <w:rFonts w:ascii="Times New Roman" w:hAnsi="Times New Roman" w:cs="Times New Roman"/>
        </w:rPr>
        <w:t>Therefore, t</w:t>
      </w:r>
      <w:r w:rsidRPr="00D94712">
        <w:rPr>
          <w:rFonts w:ascii="Times New Roman" w:hAnsi="Times New Roman" w:cs="Times New Roman"/>
        </w:rPr>
        <w:t>he assumption that the numeric data comes from a Gaussian distribution is not always true in this dataset.</w:t>
      </w:r>
    </w:p>
    <w:p w14:paraId="56D9DCD3" w14:textId="7FF32FE7" w:rsidR="009D35F1" w:rsidRDefault="009D35F1" w:rsidP="00A034A1">
      <w:pPr>
        <w:spacing w:line="360" w:lineRule="auto"/>
        <w:rPr>
          <w:rFonts w:ascii="Times New Roman" w:hAnsi="Times New Roman" w:cs="Times New Roman"/>
        </w:rPr>
      </w:pPr>
    </w:p>
    <w:p w14:paraId="5BEEF977" w14:textId="77777777" w:rsidR="00CE55E9" w:rsidRDefault="00CE55E9" w:rsidP="00A034A1">
      <w:pPr>
        <w:spacing w:line="360" w:lineRule="auto"/>
        <w:rPr>
          <w:rFonts w:ascii="Times New Roman" w:hAnsi="Times New Roman" w:cs="Times New Roman"/>
          <w:b/>
          <w:bCs/>
          <w:i/>
          <w:iCs/>
          <w:u w:val="single"/>
        </w:rPr>
      </w:pPr>
    </w:p>
    <w:p w14:paraId="6A238FFD" w14:textId="77777777" w:rsidR="00CE55E9" w:rsidRDefault="00CE55E9" w:rsidP="00A034A1">
      <w:pPr>
        <w:spacing w:line="360" w:lineRule="auto"/>
        <w:rPr>
          <w:rFonts w:ascii="Times New Roman" w:hAnsi="Times New Roman" w:cs="Times New Roman"/>
          <w:b/>
          <w:bCs/>
          <w:i/>
          <w:iCs/>
          <w:u w:val="single"/>
        </w:rPr>
      </w:pPr>
    </w:p>
    <w:p w14:paraId="50634EE2" w14:textId="77777777" w:rsidR="00CE55E9" w:rsidRDefault="00CE55E9" w:rsidP="00A034A1">
      <w:pPr>
        <w:spacing w:line="360" w:lineRule="auto"/>
        <w:rPr>
          <w:rFonts w:ascii="Times New Roman" w:hAnsi="Times New Roman" w:cs="Times New Roman"/>
          <w:b/>
          <w:bCs/>
          <w:i/>
          <w:iCs/>
          <w:u w:val="single"/>
        </w:rPr>
      </w:pPr>
    </w:p>
    <w:p w14:paraId="4F55A6B1" w14:textId="7157CD13" w:rsidR="00116AC0" w:rsidRPr="00116AC0" w:rsidRDefault="009D35F1" w:rsidP="00A034A1">
      <w:pPr>
        <w:spacing w:line="360" w:lineRule="auto"/>
        <w:rPr>
          <w:rFonts w:ascii="Times New Roman" w:hAnsi="Times New Roman" w:cs="Times New Roman"/>
          <w:b/>
          <w:bCs/>
          <w:i/>
          <w:iCs/>
          <w:u w:val="single"/>
        </w:rPr>
      </w:pPr>
      <w:r w:rsidRPr="00D273DE">
        <w:rPr>
          <w:rFonts w:ascii="Times New Roman" w:hAnsi="Times New Roman" w:cs="Times New Roman"/>
          <w:b/>
          <w:bCs/>
          <w:i/>
          <w:iCs/>
          <w:u w:val="single"/>
        </w:rPr>
        <w:t>Question 3</w:t>
      </w:r>
    </w:p>
    <w:tbl>
      <w:tblPr>
        <w:tblStyle w:val="TableGrid"/>
        <w:tblW w:w="0" w:type="auto"/>
        <w:tblLook w:val="04A0" w:firstRow="1" w:lastRow="0" w:firstColumn="1" w:lastColumn="0" w:noHBand="0" w:noVBand="1"/>
      </w:tblPr>
      <w:tblGrid>
        <w:gridCol w:w="4505"/>
        <w:gridCol w:w="4505"/>
      </w:tblGrid>
      <w:tr w:rsidR="00E42BCC" w14:paraId="6A58974F" w14:textId="77777777" w:rsidTr="00E42BCC">
        <w:tc>
          <w:tcPr>
            <w:tcW w:w="4505" w:type="dxa"/>
          </w:tcPr>
          <w:p w14:paraId="23768701" w14:textId="77777777" w:rsidR="00E42BCC" w:rsidRPr="00E42BCC" w:rsidRDefault="00E42BCC" w:rsidP="00A034A1">
            <w:pPr>
              <w:spacing w:line="360" w:lineRule="auto"/>
              <w:rPr>
                <w:rFonts w:ascii="Times New Roman" w:hAnsi="Times New Roman" w:cs="Times New Roman"/>
                <w:b/>
                <w:bCs/>
                <w:sz w:val="21"/>
                <w:szCs w:val="21"/>
              </w:rPr>
            </w:pPr>
          </w:p>
        </w:tc>
        <w:tc>
          <w:tcPr>
            <w:tcW w:w="4505" w:type="dxa"/>
          </w:tcPr>
          <w:p w14:paraId="1525E897" w14:textId="1D84E455" w:rsidR="00E42BCC" w:rsidRPr="00E42BCC" w:rsidRDefault="00E42BCC" w:rsidP="00E42BCC">
            <w:pPr>
              <w:spacing w:line="360" w:lineRule="auto"/>
              <w:jc w:val="center"/>
              <w:rPr>
                <w:rFonts w:ascii="Times New Roman" w:hAnsi="Times New Roman" w:cs="Times New Roman"/>
                <w:b/>
                <w:bCs/>
                <w:sz w:val="21"/>
                <w:szCs w:val="21"/>
              </w:rPr>
            </w:pPr>
            <w:r w:rsidRPr="00E42BCC">
              <w:rPr>
                <w:rFonts w:ascii="Times New Roman" w:hAnsi="Times New Roman" w:cs="Times New Roman" w:hint="eastAsia"/>
                <w:b/>
                <w:bCs/>
                <w:sz w:val="21"/>
                <w:szCs w:val="21"/>
              </w:rPr>
              <w:t>Accuracy</w:t>
            </w:r>
          </w:p>
        </w:tc>
      </w:tr>
      <w:tr w:rsidR="00E42BCC" w14:paraId="1D20B3AD" w14:textId="77777777" w:rsidTr="00E42BCC">
        <w:tc>
          <w:tcPr>
            <w:tcW w:w="4505" w:type="dxa"/>
          </w:tcPr>
          <w:p w14:paraId="63B1A337" w14:textId="36D8255C" w:rsidR="00E42BCC" w:rsidRPr="00E42BCC" w:rsidRDefault="00E42BCC" w:rsidP="00A034A1">
            <w:pPr>
              <w:spacing w:line="360" w:lineRule="auto"/>
              <w:rPr>
                <w:rFonts w:ascii="Times New Roman" w:hAnsi="Times New Roman" w:cs="Times New Roman"/>
                <w:b/>
                <w:bCs/>
                <w:sz w:val="21"/>
                <w:szCs w:val="21"/>
              </w:rPr>
            </w:pPr>
            <w:r w:rsidRPr="00E42BCC">
              <w:rPr>
                <w:rFonts w:ascii="Times New Roman" w:hAnsi="Times New Roman" w:cs="Times New Roman"/>
                <w:b/>
                <w:bCs/>
                <w:sz w:val="21"/>
                <w:szCs w:val="21"/>
              </w:rPr>
              <w:t>Gaussian</w:t>
            </w:r>
            <w:r w:rsidR="00116AC0">
              <w:rPr>
                <w:rFonts w:ascii="Times New Roman" w:hAnsi="Times New Roman" w:cs="Times New Roman"/>
                <w:b/>
                <w:bCs/>
                <w:sz w:val="21"/>
                <w:szCs w:val="21"/>
              </w:rPr>
              <w:t xml:space="preserve"> Naïve Bayes</w:t>
            </w:r>
          </w:p>
        </w:tc>
        <w:tc>
          <w:tcPr>
            <w:tcW w:w="4505" w:type="dxa"/>
          </w:tcPr>
          <w:p w14:paraId="30CF55F0" w14:textId="3BBDE3F1" w:rsidR="00E42BCC" w:rsidRPr="00E42BCC" w:rsidRDefault="00E42BCC" w:rsidP="00E42BCC">
            <w:pPr>
              <w:spacing w:line="360" w:lineRule="auto"/>
              <w:jc w:val="center"/>
              <w:rPr>
                <w:rFonts w:ascii="Times New Roman" w:hAnsi="Times New Roman" w:cs="Times New Roman"/>
                <w:sz w:val="21"/>
                <w:szCs w:val="21"/>
              </w:rPr>
            </w:pPr>
            <w:r>
              <w:rPr>
                <w:rFonts w:ascii="Times New Roman" w:hAnsi="Times New Roman" w:cs="Times New Roman"/>
                <w:sz w:val="21"/>
                <w:szCs w:val="21"/>
              </w:rPr>
              <w:t>0.750</w:t>
            </w:r>
          </w:p>
        </w:tc>
      </w:tr>
      <w:tr w:rsidR="00D72668" w14:paraId="4F4BFA1E" w14:textId="77777777" w:rsidTr="00E42BCC">
        <w:tc>
          <w:tcPr>
            <w:tcW w:w="4505" w:type="dxa"/>
          </w:tcPr>
          <w:p w14:paraId="77020DD6" w14:textId="7CD8EC2D" w:rsidR="00D72668" w:rsidRPr="00E42BCC" w:rsidRDefault="00D72668" w:rsidP="00D72668">
            <w:pPr>
              <w:spacing w:line="360" w:lineRule="auto"/>
              <w:rPr>
                <w:rFonts w:ascii="Times New Roman" w:hAnsi="Times New Roman" w:cs="Times New Roman"/>
                <w:b/>
                <w:bCs/>
                <w:sz w:val="21"/>
                <w:szCs w:val="21"/>
              </w:rPr>
            </w:pPr>
            <w:r w:rsidRPr="00E42BCC">
              <w:rPr>
                <w:rFonts w:ascii="Times New Roman" w:hAnsi="Times New Roman" w:cs="Times New Roman"/>
                <w:b/>
                <w:bCs/>
                <w:sz w:val="21"/>
                <w:szCs w:val="21"/>
              </w:rPr>
              <w:t>KDE</w:t>
            </w:r>
            <w:r>
              <w:rPr>
                <w:rFonts w:ascii="Times New Roman" w:hAnsi="Times New Roman" w:cs="Times New Roman"/>
                <w:b/>
                <w:bCs/>
                <w:sz w:val="21"/>
                <w:szCs w:val="21"/>
              </w:rPr>
              <w:t xml:space="preserve"> </w:t>
            </w:r>
            <w:r w:rsidR="00116AC0">
              <w:rPr>
                <w:rFonts w:ascii="Times New Roman" w:hAnsi="Times New Roman" w:cs="Times New Roman"/>
                <w:b/>
                <w:bCs/>
                <w:sz w:val="21"/>
                <w:szCs w:val="21"/>
              </w:rPr>
              <w:t>Naïve Bayes</w:t>
            </w:r>
            <w:r>
              <w:rPr>
                <w:rFonts w:ascii="Times New Roman" w:hAnsi="Times New Roman" w:cs="Times New Roman" w:hint="eastAsia"/>
                <w:b/>
                <w:bCs/>
                <w:sz w:val="21"/>
                <w:szCs w:val="21"/>
              </w:rPr>
              <w:t>（</w:t>
            </w:r>
            <w:r>
              <w:rPr>
                <w:rFonts w:ascii="Times New Roman" w:hAnsi="Times New Roman" w:cs="Times New Roman" w:hint="eastAsia"/>
                <w:b/>
                <w:bCs/>
                <w:sz w:val="21"/>
                <w:szCs w:val="21"/>
              </w:rPr>
              <w:t>sigma</w:t>
            </w:r>
            <w:r>
              <w:rPr>
                <w:rFonts w:ascii="Times New Roman" w:hAnsi="Times New Roman" w:cs="Times New Roman"/>
                <w:b/>
                <w:bCs/>
                <w:sz w:val="21"/>
                <w:szCs w:val="21"/>
              </w:rPr>
              <w:t>=0.1</w:t>
            </w:r>
            <w:r>
              <w:rPr>
                <w:rFonts w:ascii="Times New Roman" w:hAnsi="Times New Roman" w:cs="Times New Roman" w:hint="eastAsia"/>
                <w:b/>
                <w:bCs/>
                <w:sz w:val="21"/>
                <w:szCs w:val="21"/>
              </w:rPr>
              <w:t>）</w:t>
            </w:r>
          </w:p>
        </w:tc>
        <w:tc>
          <w:tcPr>
            <w:tcW w:w="4505" w:type="dxa"/>
          </w:tcPr>
          <w:p w14:paraId="24D9B6F1" w14:textId="6FB4C838" w:rsidR="00D72668" w:rsidRDefault="00D72668" w:rsidP="00D72668">
            <w:pPr>
              <w:spacing w:line="360" w:lineRule="auto"/>
              <w:jc w:val="center"/>
              <w:rPr>
                <w:rFonts w:ascii="Times New Roman" w:hAnsi="Times New Roman" w:cs="Times New Roman"/>
                <w:sz w:val="21"/>
                <w:szCs w:val="21"/>
              </w:rPr>
            </w:pPr>
            <w:r>
              <w:rPr>
                <w:rFonts w:ascii="Times New Roman" w:hAnsi="Times New Roman" w:cs="Times New Roman"/>
                <w:sz w:val="21"/>
                <w:szCs w:val="21"/>
              </w:rPr>
              <w:t>0.607</w:t>
            </w:r>
          </w:p>
        </w:tc>
      </w:tr>
      <w:tr w:rsidR="00E42BCC" w14:paraId="4B3A1233" w14:textId="77777777" w:rsidTr="00E42BCC">
        <w:tc>
          <w:tcPr>
            <w:tcW w:w="4505" w:type="dxa"/>
          </w:tcPr>
          <w:p w14:paraId="0A99C560" w14:textId="457EC44D" w:rsidR="00E42BCC" w:rsidRPr="00E42BCC" w:rsidRDefault="00E42BCC" w:rsidP="00A034A1">
            <w:pPr>
              <w:spacing w:line="360" w:lineRule="auto"/>
              <w:rPr>
                <w:rFonts w:ascii="Times New Roman" w:hAnsi="Times New Roman" w:cs="Times New Roman"/>
                <w:b/>
                <w:bCs/>
                <w:sz w:val="21"/>
                <w:szCs w:val="21"/>
              </w:rPr>
            </w:pPr>
            <w:r w:rsidRPr="00E42BCC">
              <w:rPr>
                <w:rFonts w:ascii="Times New Roman" w:hAnsi="Times New Roman" w:cs="Times New Roman"/>
                <w:b/>
                <w:bCs/>
                <w:sz w:val="21"/>
                <w:szCs w:val="21"/>
              </w:rPr>
              <w:t>KDE</w:t>
            </w:r>
            <w:r w:rsidR="008613F9">
              <w:rPr>
                <w:rFonts w:ascii="Times New Roman" w:hAnsi="Times New Roman" w:cs="Times New Roman"/>
                <w:b/>
                <w:bCs/>
                <w:sz w:val="21"/>
                <w:szCs w:val="21"/>
              </w:rPr>
              <w:t xml:space="preserve"> </w:t>
            </w:r>
            <w:r w:rsidR="00116AC0">
              <w:rPr>
                <w:rFonts w:ascii="Times New Roman" w:hAnsi="Times New Roman" w:cs="Times New Roman"/>
                <w:b/>
                <w:bCs/>
                <w:sz w:val="21"/>
                <w:szCs w:val="21"/>
              </w:rPr>
              <w:t>Naïve Bayes</w:t>
            </w:r>
            <w:r w:rsidR="008613F9">
              <w:rPr>
                <w:rFonts w:ascii="Times New Roman" w:hAnsi="Times New Roman" w:cs="Times New Roman" w:hint="eastAsia"/>
                <w:b/>
                <w:bCs/>
                <w:sz w:val="21"/>
                <w:szCs w:val="21"/>
              </w:rPr>
              <w:t>（</w:t>
            </w:r>
            <w:r w:rsidR="008613F9">
              <w:rPr>
                <w:rFonts w:ascii="Times New Roman" w:hAnsi="Times New Roman" w:cs="Times New Roman" w:hint="eastAsia"/>
                <w:b/>
                <w:bCs/>
                <w:sz w:val="21"/>
                <w:szCs w:val="21"/>
              </w:rPr>
              <w:t>sigma</w:t>
            </w:r>
            <w:r w:rsidR="008613F9">
              <w:rPr>
                <w:rFonts w:ascii="Times New Roman" w:hAnsi="Times New Roman" w:cs="Times New Roman"/>
                <w:b/>
                <w:bCs/>
                <w:sz w:val="21"/>
                <w:szCs w:val="21"/>
              </w:rPr>
              <w:t>=5</w:t>
            </w:r>
            <w:r w:rsidR="008613F9">
              <w:rPr>
                <w:rFonts w:ascii="Times New Roman" w:hAnsi="Times New Roman" w:cs="Times New Roman" w:hint="eastAsia"/>
                <w:b/>
                <w:bCs/>
                <w:sz w:val="21"/>
                <w:szCs w:val="21"/>
              </w:rPr>
              <w:t>）</w:t>
            </w:r>
          </w:p>
        </w:tc>
        <w:tc>
          <w:tcPr>
            <w:tcW w:w="4505" w:type="dxa"/>
          </w:tcPr>
          <w:p w14:paraId="483598F7" w14:textId="336F0FF3" w:rsidR="00E42BCC" w:rsidRPr="00E42BCC" w:rsidRDefault="00E42BCC" w:rsidP="00E42BCC">
            <w:pPr>
              <w:spacing w:line="360" w:lineRule="auto"/>
              <w:jc w:val="center"/>
              <w:rPr>
                <w:rFonts w:ascii="Times New Roman" w:hAnsi="Times New Roman" w:cs="Times New Roman"/>
                <w:sz w:val="21"/>
                <w:szCs w:val="21"/>
              </w:rPr>
            </w:pPr>
            <w:r>
              <w:rPr>
                <w:rFonts w:ascii="Times New Roman" w:hAnsi="Times New Roman" w:cs="Times New Roman"/>
                <w:sz w:val="21"/>
                <w:szCs w:val="21"/>
              </w:rPr>
              <w:t>0.795</w:t>
            </w:r>
          </w:p>
        </w:tc>
      </w:tr>
    </w:tbl>
    <w:p w14:paraId="1545CDB0" w14:textId="2F252445" w:rsidR="00116AC0" w:rsidRPr="00116AC0" w:rsidRDefault="00116AC0" w:rsidP="00116AC0">
      <w:pPr>
        <w:spacing w:line="360" w:lineRule="auto"/>
        <w:jc w:val="center"/>
        <w:rPr>
          <w:rFonts w:ascii="Times New Roman" w:hAnsi="Times New Roman" w:cs="Times New Roman"/>
          <w:b/>
          <w:bCs/>
          <w:i/>
          <w:iCs/>
          <w:sz w:val="21"/>
          <w:szCs w:val="21"/>
        </w:rPr>
      </w:pPr>
      <w:r w:rsidRPr="00116AC0">
        <w:rPr>
          <w:rFonts w:ascii="Times New Roman" w:hAnsi="Times New Roman" w:cs="Times New Roman"/>
          <w:b/>
          <w:bCs/>
          <w:i/>
          <w:iCs/>
          <w:sz w:val="21"/>
          <w:szCs w:val="21"/>
        </w:rPr>
        <w:t>Table 3.1 KDE and Gaussian NB accuracy</w:t>
      </w:r>
    </w:p>
    <w:p w14:paraId="54A710BD" w14:textId="785BA55C" w:rsidR="00E42BCC" w:rsidRDefault="00B075C9" w:rsidP="00D72668">
      <w:pPr>
        <w:spacing w:line="360" w:lineRule="auto"/>
        <w:rPr>
          <w:rFonts w:ascii="Times New Roman" w:hAnsi="Times New Roman" w:cs="Times New Roman"/>
        </w:rPr>
      </w:pPr>
      <w:r w:rsidRPr="006A2268">
        <w:rPr>
          <w:noProof/>
        </w:rPr>
        <w:drawing>
          <wp:anchor distT="0" distB="0" distL="114300" distR="114300" simplePos="0" relativeHeight="251664384" behindDoc="0" locked="0" layoutInCell="1" allowOverlap="1" wp14:anchorId="06B3A4C5" wp14:editId="41BCC15D">
            <wp:simplePos x="0" y="0"/>
            <wp:positionH relativeFrom="column">
              <wp:posOffset>3098800</wp:posOffset>
            </wp:positionH>
            <wp:positionV relativeFrom="paragraph">
              <wp:posOffset>1258570</wp:posOffset>
            </wp:positionV>
            <wp:extent cx="2463800" cy="1605915"/>
            <wp:effectExtent l="0" t="0" r="0" b="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63800" cy="1605915"/>
                    </a:xfrm>
                    <a:prstGeom prst="rect">
                      <a:avLst/>
                    </a:prstGeom>
                  </pic:spPr>
                </pic:pic>
              </a:graphicData>
            </a:graphic>
            <wp14:sizeRelH relativeFrom="page">
              <wp14:pctWidth>0</wp14:pctWidth>
            </wp14:sizeRelH>
            <wp14:sizeRelV relativeFrom="page">
              <wp14:pctHeight>0</wp14:pctHeight>
            </wp14:sizeRelV>
          </wp:anchor>
        </w:drawing>
      </w:r>
      <w:r w:rsidR="006A2268" w:rsidRPr="006A2268">
        <w:rPr>
          <w:noProof/>
        </w:rPr>
        <w:drawing>
          <wp:anchor distT="0" distB="0" distL="114300" distR="114300" simplePos="0" relativeHeight="251665408" behindDoc="0" locked="0" layoutInCell="1" allowOverlap="1" wp14:anchorId="158AF007" wp14:editId="146A3636">
            <wp:simplePos x="0" y="0"/>
            <wp:positionH relativeFrom="column">
              <wp:posOffset>0</wp:posOffset>
            </wp:positionH>
            <wp:positionV relativeFrom="paragraph">
              <wp:posOffset>1294416</wp:posOffset>
            </wp:positionV>
            <wp:extent cx="2328545" cy="1568450"/>
            <wp:effectExtent l="0" t="0" r="0" b="0"/>
            <wp:wrapSquare wrapText="bothSides"/>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328545" cy="1568450"/>
                    </a:xfrm>
                    <a:prstGeom prst="rect">
                      <a:avLst/>
                    </a:prstGeom>
                  </pic:spPr>
                </pic:pic>
              </a:graphicData>
            </a:graphic>
            <wp14:sizeRelH relativeFrom="page">
              <wp14:pctWidth>0</wp14:pctWidth>
            </wp14:sizeRelH>
            <wp14:sizeRelV relativeFrom="page">
              <wp14:pctHeight>0</wp14:pctHeight>
            </wp14:sizeRelV>
          </wp:anchor>
        </w:drawing>
      </w:r>
      <w:r w:rsidR="00116AC0">
        <w:rPr>
          <w:rFonts w:ascii="Times New Roman" w:hAnsi="Times New Roman" w:cs="Times New Roman"/>
        </w:rPr>
        <w:t xml:space="preserve">According to </w:t>
      </w:r>
      <w:r w:rsidR="00116AC0" w:rsidRPr="00116AC0">
        <w:rPr>
          <w:rFonts w:ascii="Times New Roman" w:hAnsi="Times New Roman" w:cs="Times New Roman"/>
          <w:i/>
          <w:iCs/>
        </w:rPr>
        <w:t>Table 3.1</w:t>
      </w:r>
      <w:r w:rsidR="00116AC0">
        <w:rPr>
          <w:rFonts w:ascii="Times New Roman" w:hAnsi="Times New Roman" w:cs="Times New Roman"/>
        </w:rPr>
        <w:t>, t</w:t>
      </w:r>
      <w:r w:rsidR="008613F9" w:rsidRPr="008613F9">
        <w:rPr>
          <w:rFonts w:ascii="Times New Roman" w:hAnsi="Times New Roman" w:cs="Times New Roman"/>
        </w:rPr>
        <w:t>he performance of KDE</w:t>
      </w:r>
      <w:r w:rsidR="006A2268">
        <w:rPr>
          <w:rFonts w:ascii="Times New Roman" w:hAnsi="Times New Roman" w:cs="Times New Roman"/>
        </w:rPr>
        <w:t xml:space="preserve"> (sigma=0.5)</w:t>
      </w:r>
      <w:r w:rsidR="008613F9" w:rsidRPr="008613F9">
        <w:rPr>
          <w:rFonts w:ascii="Times New Roman" w:hAnsi="Times New Roman" w:cs="Times New Roman"/>
        </w:rPr>
        <w:t xml:space="preserve"> is slightly higher than </w:t>
      </w:r>
      <w:r w:rsidR="008613F9">
        <w:rPr>
          <w:rFonts w:ascii="Times New Roman" w:hAnsi="Times New Roman" w:cs="Times New Roman" w:hint="eastAsia"/>
        </w:rPr>
        <w:t>Gaus</w:t>
      </w:r>
      <w:r w:rsidR="008613F9">
        <w:rPr>
          <w:rFonts w:ascii="Times New Roman" w:hAnsi="Times New Roman" w:cs="Times New Roman"/>
        </w:rPr>
        <w:t xml:space="preserve">sian </w:t>
      </w:r>
      <w:r w:rsidR="008613F9" w:rsidRPr="008613F9">
        <w:rPr>
          <w:rFonts w:ascii="Times New Roman" w:hAnsi="Times New Roman" w:cs="Times New Roman"/>
        </w:rPr>
        <w:t>Naïve Bayes classifier. Naïve Bayes would actually perform well if the assumption of the Gaussian distribution of attribute values is valid. In this dataset, some values do not follow the Gaussian</w:t>
      </w:r>
      <w:r w:rsidR="000A5B3D">
        <w:rPr>
          <w:rFonts w:ascii="Times New Roman" w:hAnsi="Times New Roman" w:cs="Times New Roman"/>
        </w:rPr>
        <w:t xml:space="preserve"> distribution</w:t>
      </w:r>
      <w:r w:rsidR="008613F9" w:rsidRPr="008613F9">
        <w:rPr>
          <w:rFonts w:ascii="Times New Roman" w:hAnsi="Times New Roman" w:cs="Times New Roman"/>
        </w:rPr>
        <w:t xml:space="preserve"> as stated in </w:t>
      </w:r>
      <w:r w:rsidR="008613F9" w:rsidRPr="00D273DE">
        <w:rPr>
          <w:rFonts w:ascii="Times New Roman" w:hAnsi="Times New Roman" w:cs="Times New Roman"/>
          <w:i/>
          <w:iCs/>
        </w:rPr>
        <w:t>Q</w:t>
      </w:r>
      <w:r w:rsidR="000A5B3D" w:rsidRPr="00D273DE">
        <w:rPr>
          <w:rFonts w:ascii="Times New Roman" w:hAnsi="Times New Roman" w:cs="Times New Roman"/>
          <w:i/>
          <w:iCs/>
        </w:rPr>
        <w:t xml:space="preserve">uestion </w:t>
      </w:r>
      <w:r w:rsidR="008613F9" w:rsidRPr="00D273DE">
        <w:rPr>
          <w:rFonts w:ascii="Times New Roman" w:hAnsi="Times New Roman" w:cs="Times New Roman"/>
          <w:i/>
          <w:iCs/>
        </w:rPr>
        <w:t>2</w:t>
      </w:r>
      <w:r w:rsidR="008613F9" w:rsidRPr="008613F9">
        <w:rPr>
          <w:rFonts w:ascii="Times New Roman" w:hAnsi="Times New Roman" w:cs="Times New Roman"/>
        </w:rPr>
        <w:t xml:space="preserve">. KDE does not care about </w:t>
      </w:r>
      <w:r w:rsidR="00977C50">
        <w:rPr>
          <w:rFonts w:ascii="Times New Roman" w:hAnsi="Times New Roman" w:cs="Times New Roman"/>
        </w:rPr>
        <w:t>what</w:t>
      </w:r>
      <w:r w:rsidR="008613F9" w:rsidRPr="008613F9">
        <w:rPr>
          <w:rFonts w:ascii="Times New Roman" w:hAnsi="Times New Roman" w:cs="Times New Roman"/>
        </w:rPr>
        <w:t xml:space="preserve"> </w:t>
      </w:r>
      <w:r w:rsidR="00977C50">
        <w:rPr>
          <w:rFonts w:ascii="Times New Roman" w:hAnsi="Times New Roman" w:cs="Times New Roman"/>
        </w:rPr>
        <w:t xml:space="preserve">actual </w:t>
      </w:r>
      <w:r w:rsidR="008613F9" w:rsidRPr="008613F9">
        <w:rPr>
          <w:rFonts w:ascii="Times New Roman" w:hAnsi="Times New Roman" w:cs="Times New Roman"/>
        </w:rPr>
        <w:t>distribution</w:t>
      </w:r>
      <w:r w:rsidR="00977C50">
        <w:rPr>
          <w:rFonts w:ascii="Times New Roman" w:hAnsi="Times New Roman" w:cs="Times New Roman"/>
        </w:rPr>
        <w:t xml:space="preserve"> the dataset has, i</w:t>
      </w:r>
      <w:r w:rsidR="008613F9" w:rsidRPr="008613F9">
        <w:rPr>
          <w:rFonts w:ascii="Times New Roman" w:hAnsi="Times New Roman" w:cs="Times New Roman"/>
        </w:rPr>
        <w:t>t only needs to compare the test values and train values.</w:t>
      </w:r>
    </w:p>
    <w:p w14:paraId="34E52298" w14:textId="4E10A979" w:rsidR="00D72668" w:rsidRDefault="00D72668" w:rsidP="00D72668">
      <w:pPr>
        <w:keepNext/>
        <w:spacing w:line="360" w:lineRule="auto"/>
        <w:jc w:val="center"/>
      </w:pPr>
    </w:p>
    <w:p w14:paraId="134F05E1" w14:textId="4A2D2BBF" w:rsidR="00D72668" w:rsidRDefault="00D72668" w:rsidP="00D72668">
      <w:pPr>
        <w:keepNext/>
        <w:spacing w:line="360" w:lineRule="auto"/>
        <w:jc w:val="center"/>
      </w:pPr>
    </w:p>
    <w:p w14:paraId="0A9DFA1B" w14:textId="7F04D5D9" w:rsidR="00A034A1" w:rsidRDefault="00A034A1" w:rsidP="00A034A1"/>
    <w:p w14:paraId="3AD26217" w14:textId="74AFD8F9" w:rsidR="000A5B3D" w:rsidRDefault="000A5B3D" w:rsidP="00A034A1"/>
    <w:p w14:paraId="76A02428" w14:textId="62AFD6CC" w:rsidR="00D72668" w:rsidRDefault="00D72668" w:rsidP="00A034A1"/>
    <w:p w14:paraId="794513CF" w14:textId="6A15D59F" w:rsidR="00D72668" w:rsidRDefault="00D72668" w:rsidP="00A034A1"/>
    <w:p w14:paraId="62B1247A" w14:textId="0BFFA1E2" w:rsidR="00D72668" w:rsidRDefault="00D72668" w:rsidP="00A034A1"/>
    <w:p w14:paraId="39D77DDD" w14:textId="07FD8C57" w:rsidR="00D72668" w:rsidRDefault="00B075C9" w:rsidP="00A034A1">
      <w:r>
        <w:rPr>
          <w:noProof/>
        </w:rPr>
        <mc:AlternateContent>
          <mc:Choice Requires="wps">
            <w:drawing>
              <wp:anchor distT="0" distB="0" distL="114300" distR="114300" simplePos="0" relativeHeight="251663360" behindDoc="0" locked="0" layoutInCell="1" allowOverlap="1" wp14:anchorId="17AABB9A" wp14:editId="6D4D2946">
                <wp:simplePos x="0" y="0"/>
                <wp:positionH relativeFrom="column">
                  <wp:posOffset>3328670</wp:posOffset>
                </wp:positionH>
                <wp:positionV relativeFrom="paragraph">
                  <wp:posOffset>61926</wp:posOffset>
                </wp:positionV>
                <wp:extent cx="2449830" cy="635"/>
                <wp:effectExtent l="0" t="0" r="1270" b="12065"/>
                <wp:wrapSquare wrapText="bothSides"/>
                <wp:docPr id="8" name="Text Box 8"/>
                <wp:cNvGraphicFramePr/>
                <a:graphic xmlns:a="http://schemas.openxmlformats.org/drawingml/2006/main">
                  <a:graphicData uri="http://schemas.microsoft.com/office/word/2010/wordprocessingShape">
                    <wps:wsp>
                      <wps:cNvSpPr txBox="1"/>
                      <wps:spPr>
                        <a:xfrm>
                          <a:off x="0" y="0"/>
                          <a:ext cx="2449830" cy="635"/>
                        </a:xfrm>
                        <a:prstGeom prst="rect">
                          <a:avLst/>
                        </a:prstGeom>
                        <a:solidFill>
                          <a:prstClr val="white"/>
                        </a:solidFill>
                        <a:ln>
                          <a:noFill/>
                        </a:ln>
                      </wps:spPr>
                      <wps:txbx>
                        <w:txbxContent>
                          <w:p w14:paraId="1A20580B" w14:textId="1D5E350E" w:rsidR="00D72668" w:rsidRPr="00116AC0" w:rsidRDefault="00D72668" w:rsidP="00D72668">
                            <w:pPr>
                              <w:pStyle w:val="Caption"/>
                              <w:jc w:val="center"/>
                              <w:rPr>
                                <w:rFonts w:ascii="Times New Roman" w:hAnsi="Times New Roman" w:cs="Times New Roman"/>
                                <w:b/>
                                <w:bCs/>
                                <w:noProof/>
                                <w:sz w:val="16"/>
                                <w:szCs w:val="16"/>
                              </w:rPr>
                            </w:pPr>
                            <w:r w:rsidRPr="00116AC0">
                              <w:rPr>
                                <w:rFonts w:ascii="Times New Roman" w:hAnsi="Times New Roman" w:cs="Times New Roman"/>
                                <w:b/>
                                <w:bCs/>
                                <w:sz w:val="16"/>
                                <w:szCs w:val="16"/>
                              </w:rPr>
                              <w:t xml:space="preserve">Figure 3.2 Gaussian </w:t>
                            </w:r>
                            <w:r w:rsidR="00B075C9" w:rsidRPr="00116AC0">
                              <w:rPr>
                                <w:rFonts w:ascii="Times New Roman" w:hAnsi="Times New Roman" w:cs="Times New Roman"/>
                                <w:b/>
                                <w:bCs/>
                                <w:sz w:val="16"/>
                                <w:szCs w:val="16"/>
                              </w:rPr>
                              <w:t xml:space="preserve">NB </w:t>
                            </w:r>
                            <w:r w:rsidRPr="00116AC0">
                              <w:rPr>
                                <w:rFonts w:ascii="Times New Roman" w:hAnsi="Times New Roman" w:cs="Times New Roman"/>
                                <w:b/>
                                <w:bCs/>
                                <w:sz w:val="16"/>
                                <w:szCs w:val="16"/>
                              </w:rPr>
                              <w:t>and KDE</w:t>
                            </w:r>
                            <w:r w:rsidR="00B075C9" w:rsidRPr="00116AC0">
                              <w:rPr>
                                <w:rFonts w:ascii="Times New Roman" w:hAnsi="Times New Roman" w:cs="Times New Roman"/>
                                <w:b/>
                                <w:bCs/>
                                <w:sz w:val="16"/>
                                <w:szCs w:val="16"/>
                              </w:rPr>
                              <w:t xml:space="preserve"> NB</w:t>
                            </w:r>
                            <w:r w:rsidRPr="00116AC0">
                              <w:rPr>
                                <w:rFonts w:ascii="Times New Roman" w:hAnsi="Times New Roman" w:cs="Times New Roman"/>
                                <w:b/>
                                <w:bCs/>
                                <w:sz w:val="16"/>
                                <w:szCs w:val="16"/>
                              </w:rPr>
                              <w:t xml:space="preserve"> (sigma=5)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AABB9A" id="_x0000_t202" coordsize="21600,21600" o:spt="202" path="m,l,21600r21600,l21600,xe">
                <v:stroke joinstyle="miter"/>
                <v:path gradientshapeok="t" o:connecttype="rect"/>
              </v:shapetype>
              <v:shape id="Text Box 8" o:spid="_x0000_s1026" type="#_x0000_t202" style="position:absolute;margin-left:262.1pt;margin-top:4.9pt;width:192.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" stroked="f">
                <v:textbox style="mso-fit-shape-to-text:t" inset="0,0,0,0">
                  <w:txbxContent>
                    <w:p w14:paraId="1A20580B" w14:textId="1D5E350E" w:rsidR="00D72668" w:rsidRPr="00116AC0" w:rsidRDefault="00D72668" w:rsidP="00D72668">
                      <w:pPr>
                        <w:pStyle w:val="Caption"/>
                        <w:jc w:val="center"/>
                        <w:rPr>
                          <w:rFonts w:ascii="Times New Roman" w:hAnsi="Times New Roman" w:cs="Times New Roman"/>
                          <w:b/>
                          <w:bCs/>
                          <w:noProof/>
                          <w:sz w:val="16"/>
                          <w:szCs w:val="16"/>
                        </w:rPr>
                      </w:pPr>
                      <w:r w:rsidRPr="00116AC0">
                        <w:rPr>
                          <w:rFonts w:ascii="Times New Roman" w:hAnsi="Times New Roman" w:cs="Times New Roman"/>
                          <w:b/>
                          <w:bCs/>
                          <w:sz w:val="16"/>
                          <w:szCs w:val="16"/>
                        </w:rPr>
                        <w:t xml:space="preserve">Figure 3.2 Gaussian </w:t>
                      </w:r>
                      <w:r w:rsidR="00B075C9" w:rsidRPr="00116AC0">
                        <w:rPr>
                          <w:rFonts w:ascii="Times New Roman" w:hAnsi="Times New Roman" w:cs="Times New Roman"/>
                          <w:b/>
                          <w:bCs/>
                          <w:sz w:val="16"/>
                          <w:szCs w:val="16"/>
                        </w:rPr>
                        <w:t xml:space="preserve">NB </w:t>
                      </w:r>
                      <w:r w:rsidRPr="00116AC0">
                        <w:rPr>
                          <w:rFonts w:ascii="Times New Roman" w:hAnsi="Times New Roman" w:cs="Times New Roman"/>
                          <w:b/>
                          <w:bCs/>
                          <w:sz w:val="16"/>
                          <w:szCs w:val="16"/>
                        </w:rPr>
                        <w:t>and KDE</w:t>
                      </w:r>
                      <w:r w:rsidR="00B075C9" w:rsidRPr="00116AC0">
                        <w:rPr>
                          <w:rFonts w:ascii="Times New Roman" w:hAnsi="Times New Roman" w:cs="Times New Roman"/>
                          <w:b/>
                          <w:bCs/>
                          <w:sz w:val="16"/>
                          <w:szCs w:val="16"/>
                        </w:rPr>
                        <w:t xml:space="preserve"> NB</w:t>
                      </w:r>
                      <w:r w:rsidRPr="00116AC0">
                        <w:rPr>
                          <w:rFonts w:ascii="Times New Roman" w:hAnsi="Times New Roman" w:cs="Times New Roman"/>
                          <w:b/>
                          <w:bCs/>
                          <w:sz w:val="16"/>
                          <w:szCs w:val="16"/>
                        </w:rPr>
                        <w:t xml:space="preserve"> (sigma=5)</w:t>
                      </w:r>
                    </w:p>
                  </w:txbxContent>
                </v:textbox>
                <w10:wrap type="square"/>
              </v:shape>
            </w:pict>
          </mc:Fallback>
        </mc:AlternateContent>
      </w:r>
      <w:r w:rsidR="006A2268">
        <w:rPr>
          <w:noProof/>
        </w:rPr>
        <mc:AlternateContent>
          <mc:Choice Requires="wps">
            <w:drawing>
              <wp:anchor distT="0" distB="0" distL="114300" distR="114300" simplePos="0" relativeHeight="251661312" behindDoc="0" locked="0" layoutInCell="1" allowOverlap="1" wp14:anchorId="313F99F0" wp14:editId="7F6484CC">
                <wp:simplePos x="0" y="0"/>
                <wp:positionH relativeFrom="column">
                  <wp:posOffset>134940</wp:posOffset>
                </wp:positionH>
                <wp:positionV relativeFrom="paragraph">
                  <wp:posOffset>68675</wp:posOffset>
                </wp:positionV>
                <wp:extent cx="2360930" cy="635"/>
                <wp:effectExtent l="0" t="0" r="1270" b="12065"/>
                <wp:wrapSquare wrapText="bothSides"/>
                <wp:docPr id="7" name="Text Box 7"/>
                <wp:cNvGraphicFramePr/>
                <a:graphic xmlns:a="http://schemas.openxmlformats.org/drawingml/2006/main">
                  <a:graphicData uri="http://schemas.microsoft.com/office/word/2010/wordprocessingShape">
                    <wps:wsp>
                      <wps:cNvSpPr txBox="1"/>
                      <wps:spPr>
                        <a:xfrm>
                          <a:off x="0" y="0"/>
                          <a:ext cx="2360930" cy="635"/>
                        </a:xfrm>
                        <a:prstGeom prst="rect">
                          <a:avLst/>
                        </a:prstGeom>
                        <a:solidFill>
                          <a:prstClr val="white"/>
                        </a:solidFill>
                        <a:ln>
                          <a:noFill/>
                        </a:ln>
                      </wps:spPr>
                      <wps:txbx>
                        <w:txbxContent>
                          <w:p w14:paraId="01E051DC" w14:textId="1A728088" w:rsidR="00D72668" w:rsidRPr="00116AC0" w:rsidRDefault="00D72668" w:rsidP="00D72668">
                            <w:pPr>
                              <w:pStyle w:val="Caption"/>
                              <w:jc w:val="center"/>
                              <w:rPr>
                                <w:rFonts w:ascii="Times New Roman" w:hAnsi="Times New Roman" w:cs="Times New Roman"/>
                                <w:b/>
                                <w:bCs/>
                                <w:noProof/>
                                <w:sz w:val="16"/>
                                <w:szCs w:val="16"/>
                              </w:rPr>
                            </w:pPr>
                            <w:r w:rsidRPr="00116AC0">
                              <w:rPr>
                                <w:rFonts w:ascii="Times New Roman" w:hAnsi="Times New Roman" w:cs="Times New Roman"/>
                                <w:b/>
                                <w:bCs/>
                                <w:sz w:val="16"/>
                                <w:szCs w:val="16"/>
                              </w:rPr>
                              <w:t>Figure 3.1 Gaussian</w:t>
                            </w:r>
                            <w:r w:rsidR="00B075C9" w:rsidRPr="00116AC0">
                              <w:rPr>
                                <w:rFonts w:ascii="Times New Roman" w:hAnsi="Times New Roman" w:cs="Times New Roman"/>
                                <w:b/>
                                <w:bCs/>
                                <w:sz w:val="16"/>
                                <w:szCs w:val="16"/>
                              </w:rPr>
                              <w:t xml:space="preserve"> NB</w:t>
                            </w:r>
                            <w:r w:rsidRPr="00116AC0">
                              <w:rPr>
                                <w:rFonts w:ascii="Times New Roman" w:hAnsi="Times New Roman" w:cs="Times New Roman"/>
                                <w:b/>
                                <w:bCs/>
                                <w:sz w:val="16"/>
                                <w:szCs w:val="16"/>
                              </w:rPr>
                              <w:t xml:space="preserve"> and KDE </w:t>
                            </w:r>
                            <w:r w:rsidR="00B075C9" w:rsidRPr="00116AC0">
                              <w:rPr>
                                <w:rFonts w:ascii="Times New Roman" w:hAnsi="Times New Roman" w:cs="Times New Roman"/>
                                <w:b/>
                                <w:bCs/>
                                <w:sz w:val="16"/>
                                <w:szCs w:val="16"/>
                              </w:rPr>
                              <w:t xml:space="preserve">NB </w:t>
                            </w:r>
                            <w:r w:rsidRPr="00116AC0">
                              <w:rPr>
                                <w:rFonts w:ascii="Times New Roman" w:hAnsi="Times New Roman" w:cs="Times New Roman"/>
                                <w:b/>
                                <w:bCs/>
                                <w:sz w:val="16"/>
                                <w:szCs w:val="16"/>
                              </w:rPr>
                              <w:t>(sigma=0.1)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F99F0" id="Text Box 7" o:spid="_x0000_s1027" type="#_x0000_t202" style="position:absolute;margin-left:10.65pt;margin-top:5.4pt;width:185.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" stroked="f">
                <v:textbox style="mso-fit-shape-to-text:t" inset="0,0,0,0">
                  <w:txbxContent>
                    <w:p w14:paraId="01E051DC" w14:textId="1A728088" w:rsidR="00D72668" w:rsidRPr="00116AC0" w:rsidRDefault="00D72668" w:rsidP="00D72668">
                      <w:pPr>
                        <w:pStyle w:val="Caption"/>
                        <w:jc w:val="center"/>
                        <w:rPr>
                          <w:rFonts w:ascii="Times New Roman" w:hAnsi="Times New Roman" w:cs="Times New Roman"/>
                          <w:b/>
                          <w:bCs/>
                          <w:noProof/>
                          <w:sz w:val="16"/>
                          <w:szCs w:val="16"/>
                        </w:rPr>
                      </w:pPr>
                      <w:r w:rsidRPr="00116AC0">
                        <w:rPr>
                          <w:rFonts w:ascii="Times New Roman" w:hAnsi="Times New Roman" w:cs="Times New Roman"/>
                          <w:b/>
                          <w:bCs/>
                          <w:sz w:val="16"/>
                          <w:szCs w:val="16"/>
                        </w:rPr>
                        <w:t>Figure 3.1 Gaussian</w:t>
                      </w:r>
                      <w:r w:rsidR="00B075C9" w:rsidRPr="00116AC0">
                        <w:rPr>
                          <w:rFonts w:ascii="Times New Roman" w:hAnsi="Times New Roman" w:cs="Times New Roman"/>
                          <w:b/>
                          <w:bCs/>
                          <w:sz w:val="16"/>
                          <w:szCs w:val="16"/>
                        </w:rPr>
                        <w:t xml:space="preserve"> NB</w:t>
                      </w:r>
                      <w:r w:rsidRPr="00116AC0">
                        <w:rPr>
                          <w:rFonts w:ascii="Times New Roman" w:hAnsi="Times New Roman" w:cs="Times New Roman"/>
                          <w:b/>
                          <w:bCs/>
                          <w:sz w:val="16"/>
                          <w:szCs w:val="16"/>
                        </w:rPr>
                        <w:t xml:space="preserve"> and KDE </w:t>
                      </w:r>
                      <w:r w:rsidR="00B075C9" w:rsidRPr="00116AC0">
                        <w:rPr>
                          <w:rFonts w:ascii="Times New Roman" w:hAnsi="Times New Roman" w:cs="Times New Roman"/>
                          <w:b/>
                          <w:bCs/>
                          <w:sz w:val="16"/>
                          <w:szCs w:val="16"/>
                        </w:rPr>
                        <w:t xml:space="preserve">NB </w:t>
                      </w:r>
                      <w:r w:rsidRPr="00116AC0">
                        <w:rPr>
                          <w:rFonts w:ascii="Times New Roman" w:hAnsi="Times New Roman" w:cs="Times New Roman"/>
                          <w:b/>
                          <w:bCs/>
                          <w:sz w:val="16"/>
                          <w:szCs w:val="16"/>
                        </w:rPr>
                        <w:t>(sigma=0.1)</w:t>
                      </w:r>
                    </w:p>
                  </w:txbxContent>
                </v:textbox>
                <w10:wrap type="square"/>
              </v:shape>
            </w:pict>
          </mc:Fallback>
        </mc:AlternateContent>
      </w:r>
    </w:p>
    <w:p w14:paraId="0F76D82D" w14:textId="13B1BBEA" w:rsidR="00D72668" w:rsidRDefault="00D72668" w:rsidP="00A034A1"/>
    <w:p w14:paraId="2328A384" w14:textId="6AF10D5E" w:rsidR="00D273DE" w:rsidRDefault="00B075C9" w:rsidP="00D273DE">
      <w:pPr>
        <w:spacing w:line="360" w:lineRule="auto"/>
        <w:rPr>
          <w:rFonts w:ascii="Times New Roman" w:hAnsi="Times New Roman" w:cs="Times New Roman"/>
        </w:rPr>
      </w:pPr>
      <w:r w:rsidRPr="00B075C9">
        <w:rPr>
          <w:rFonts w:ascii="Times New Roman" w:hAnsi="Times New Roman" w:cs="Times New Roman"/>
        </w:rPr>
        <w:t xml:space="preserve">As shown in </w:t>
      </w:r>
      <w:r w:rsidRPr="00D273DE">
        <w:rPr>
          <w:rFonts w:ascii="Times New Roman" w:hAnsi="Times New Roman" w:cs="Times New Roman"/>
          <w:i/>
          <w:iCs/>
        </w:rPr>
        <w:t>Figure 3.1</w:t>
      </w:r>
      <w:r w:rsidRPr="00B075C9">
        <w:rPr>
          <w:rFonts w:ascii="Times New Roman" w:hAnsi="Times New Roman" w:cs="Times New Roman"/>
        </w:rPr>
        <w:t xml:space="preserve"> and </w:t>
      </w:r>
      <w:r w:rsidRPr="00D273DE">
        <w:rPr>
          <w:rFonts w:ascii="Times New Roman" w:hAnsi="Times New Roman" w:cs="Times New Roman"/>
          <w:i/>
          <w:iCs/>
        </w:rPr>
        <w:t>Figure 3.2</w:t>
      </w:r>
      <w:r>
        <w:rPr>
          <w:rFonts w:ascii="Times New Roman" w:hAnsi="Times New Roman" w:cs="Times New Roman"/>
        </w:rPr>
        <w:t>, Gaussian Naïve Bayes assumes</w:t>
      </w:r>
      <w:r w:rsidR="00977C50">
        <w:rPr>
          <w:rFonts w:ascii="Times New Roman" w:hAnsi="Times New Roman" w:cs="Times New Roman"/>
        </w:rPr>
        <w:t xml:space="preserve"> most of the values lie between </w:t>
      </w:r>
      <m:oMath>
        <m:r>
          <w:rPr>
            <w:rFonts w:ascii="Cambria Math" w:hAnsi="Cambria Math" w:cs="Times New Roman"/>
          </w:rPr>
          <m:t>μ±2σ</m:t>
        </m:r>
      </m:oMath>
      <w:r w:rsidR="00977C50">
        <w:rPr>
          <w:rFonts w:ascii="Times New Roman" w:hAnsi="Times New Roman" w:cs="Times New Roman"/>
        </w:rPr>
        <w:t>, while KDE creates a smooth curve given a set of data</w:t>
      </w:r>
      <w:r w:rsidR="00D273DE">
        <w:rPr>
          <w:rFonts w:ascii="Times New Roman" w:hAnsi="Times New Roman" w:cs="Times New Roman"/>
        </w:rPr>
        <w:t xml:space="preserve"> (varies by given sigma)</w:t>
      </w:r>
      <w:r w:rsidR="00977C50">
        <w:rPr>
          <w:rFonts w:ascii="Times New Roman" w:hAnsi="Times New Roman" w:cs="Times New Roman"/>
        </w:rPr>
        <w:t xml:space="preserve">. </w:t>
      </w:r>
      <w:r w:rsidR="00D273DE">
        <w:rPr>
          <w:rFonts w:ascii="Times New Roman" w:hAnsi="Times New Roman" w:cs="Times New Roman"/>
        </w:rPr>
        <w:t>The reason why KDE performed better might be t</w:t>
      </w:r>
      <w:r w:rsidR="00D273DE" w:rsidRPr="00D94712">
        <w:rPr>
          <w:rFonts w:ascii="Times New Roman" w:hAnsi="Times New Roman" w:cs="Times New Roman"/>
        </w:rPr>
        <w:t>he assumption that the numeric data comes from a Gaussian distribution is not always tru</w:t>
      </w:r>
      <w:r w:rsidR="00D273DE">
        <w:rPr>
          <w:rFonts w:ascii="Times New Roman" w:hAnsi="Times New Roman" w:cs="Times New Roman"/>
        </w:rPr>
        <w:t>e</w:t>
      </w:r>
      <w:r w:rsidR="00D273DE" w:rsidRPr="00D94712">
        <w:rPr>
          <w:rFonts w:ascii="Times New Roman" w:hAnsi="Times New Roman" w:cs="Times New Roman"/>
        </w:rPr>
        <w:t>.</w:t>
      </w:r>
    </w:p>
    <w:p w14:paraId="6737003D" w14:textId="6915CD7A" w:rsidR="00D72668" w:rsidRPr="00B075C9" w:rsidRDefault="00D72668" w:rsidP="00977C50">
      <w:pPr>
        <w:spacing w:line="360" w:lineRule="auto"/>
        <w:rPr>
          <w:rFonts w:ascii="Times New Roman" w:hAnsi="Times New Roman" w:cs="Times New Roman"/>
        </w:rPr>
      </w:pPr>
    </w:p>
    <w:p w14:paraId="2E1D090E" w14:textId="3C9AB68D" w:rsidR="006A2268" w:rsidRDefault="006A2268" w:rsidP="00A034A1"/>
    <w:p w14:paraId="165A0C2D" w14:textId="1791E2BB" w:rsidR="00D273DE" w:rsidRDefault="00D273DE" w:rsidP="00A034A1"/>
    <w:p w14:paraId="52B3E53E" w14:textId="5A6E5609" w:rsidR="00D273DE" w:rsidRDefault="00D273DE" w:rsidP="00A034A1"/>
    <w:p w14:paraId="0ABF29C7" w14:textId="77777777" w:rsidR="00CE55E9" w:rsidRDefault="00CE55E9" w:rsidP="00D265C4">
      <w:pPr>
        <w:spacing w:line="360" w:lineRule="auto"/>
      </w:pPr>
    </w:p>
    <w:p w14:paraId="2D158279" w14:textId="0CD60D0B" w:rsidR="00D265C4" w:rsidRDefault="00D265C4" w:rsidP="00D265C4">
      <w:pPr>
        <w:spacing w:line="360" w:lineRule="auto"/>
        <w:rPr>
          <w:rFonts w:ascii="Times New Roman" w:hAnsi="Times New Roman" w:cs="Times New Roman"/>
          <w:b/>
          <w:bCs/>
          <w:u w:val="single"/>
        </w:rPr>
      </w:pPr>
      <w:r w:rsidRPr="00D94712">
        <w:rPr>
          <w:rFonts w:ascii="Times New Roman" w:hAnsi="Times New Roman" w:cs="Times New Roman"/>
          <w:b/>
          <w:bCs/>
          <w:u w:val="single"/>
        </w:rPr>
        <w:t xml:space="preserve">Question </w:t>
      </w:r>
      <w:r>
        <w:rPr>
          <w:rFonts w:ascii="Times New Roman" w:hAnsi="Times New Roman" w:cs="Times New Roman"/>
          <w:b/>
          <w:bCs/>
          <w:u w:val="single"/>
        </w:rPr>
        <w:t>4</w:t>
      </w:r>
    </w:p>
    <w:p w14:paraId="66BC2926" w14:textId="722871E5" w:rsidR="00EC0890" w:rsidRDefault="00EC0890" w:rsidP="00D265C4">
      <w:pPr>
        <w:spacing w:line="360" w:lineRule="auto"/>
        <w:rPr>
          <w:rFonts w:ascii="Times New Roman" w:hAnsi="Times New Roman" w:cs="Times New Roman"/>
          <w:b/>
          <w:bCs/>
          <w:u w:val="single"/>
        </w:rPr>
      </w:pPr>
      <w:r>
        <w:rPr>
          <w:rFonts w:ascii="Times New Roman" w:hAnsi="Times New Roman" w:cs="Times New Roman"/>
        </w:rPr>
        <w:t>In order to find the best kernel bandwidth parameter, 20 sigmas were tested using random hold-out. The dataset was split into train and test set with 8:2 ratio and was tested 5 times. The results were recorded into the table beneath.</w:t>
      </w: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D265C4" w:rsidRPr="00D265C4" w14:paraId="244C8112" w14:textId="77777777" w:rsidTr="00D265C4">
        <w:tc>
          <w:tcPr>
            <w:tcW w:w="1287" w:type="dxa"/>
          </w:tcPr>
          <w:p w14:paraId="462C6B57" w14:textId="41D8C874"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SIGMA</w:t>
            </w:r>
          </w:p>
        </w:tc>
        <w:tc>
          <w:tcPr>
            <w:tcW w:w="1287" w:type="dxa"/>
          </w:tcPr>
          <w:p w14:paraId="311EB290" w14:textId="057B4F32"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1</w:t>
            </w:r>
          </w:p>
        </w:tc>
        <w:tc>
          <w:tcPr>
            <w:tcW w:w="1287" w:type="dxa"/>
          </w:tcPr>
          <w:p w14:paraId="01B4FC82" w14:textId="2621A452"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2</w:t>
            </w:r>
          </w:p>
        </w:tc>
        <w:tc>
          <w:tcPr>
            <w:tcW w:w="1287" w:type="dxa"/>
          </w:tcPr>
          <w:p w14:paraId="1747B190" w14:textId="0EB3E61E"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3</w:t>
            </w:r>
          </w:p>
        </w:tc>
        <w:tc>
          <w:tcPr>
            <w:tcW w:w="1287" w:type="dxa"/>
          </w:tcPr>
          <w:p w14:paraId="3473ACD8" w14:textId="79BF3545"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4</w:t>
            </w:r>
          </w:p>
        </w:tc>
        <w:tc>
          <w:tcPr>
            <w:tcW w:w="1287" w:type="dxa"/>
          </w:tcPr>
          <w:p w14:paraId="54BAA88B" w14:textId="71406E5E"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Accuracy 5</w:t>
            </w:r>
          </w:p>
        </w:tc>
        <w:tc>
          <w:tcPr>
            <w:tcW w:w="1288" w:type="dxa"/>
          </w:tcPr>
          <w:p w14:paraId="17E0C0AE" w14:textId="764C8CF5" w:rsidR="00D265C4" w:rsidRPr="00E42BCC" w:rsidRDefault="00D265C4" w:rsidP="0089434F">
            <w:pPr>
              <w:jc w:val="center"/>
              <w:rPr>
                <w:rFonts w:ascii="Times New Roman" w:hAnsi="Times New Roman" w:cs="Times New Roman"/>
                <w:b/>
                <w:bCs/>
                <w:sz w:val="21"/>
                <w:szCs w:val="21"/>
              </w:rPr>
            </w:pPr>
            <w:r w:rsidRPr="00E42BCC">
              <w:rPr>
                <w:rFonts w:ascii="Times New Roman" w:hAnsi="Times New Roman" w:cs="Times New Roman"/>
                <w:b/>
                <w:bCs/>
                <w:sz w:val="21"/>
                <w:szCs w:val="21"/>
              </w:rPr>
              <w:t>Average</w:t>
            </w:r>
          </w:p>
        </w:tc>
      </w:tr>
      <w:tr w:rsidR="00D265C4" w:rsidRPr="00D265C4" w14:paraId="5A697DCB" w14:textId="77777777" w:rsidTr="00D265C4">
        <w:tc>
          <w:tcPr>
            <w:tcW w:w="1287" w:type="dxa"/>
          </w:tcPr>
          <w:p w14:paraId="26004950" w14:textId="4C27EE6E"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5</w:t>
            </w:r>
          </w:p>
        </w:tc>
        <w:tc>
          <w:tcPr>
            <w:tcW w:w="1287" w:type="dxa"/>
          </w:tcPr>
          <w:p w14:paraId="74093742" w14:textId="09B66192"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0.834</w:t>
            </w:r>
          </w:p>
        </w:tc>
        <w:tc>
          <w:tcPr>
            <w:tcW w:w="1287" w:type="dxa"/>
          </w:tcPr>
          <w:p w14:paraId="2099DDD5" w14:textId="755A70BA"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0.783</w:t>
            </w:r>
          </w:p>
        </w:tc>
        <w:tc>
          <w:tcPr>
            <w:tcW w:w="1287" w:type="dxa"/>
          </w:tcPr>
          <w:p w14:paraId="49DFFBC9" w14:textId="299F6E75"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30CB2BD5" w14:textId="7272B22C"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0.775</w:t>
            </w:r>
          </w:p>
        </w:tc>
        <w:tc>
          <w:tcPr>
            <w:tcW w:w="1287" w:type="dxa"/>
          </w:tcPr>
          <w:p w14:paraId="7D5D4DBC" w14:textId="1688A316"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0.775</w:t>
            </w:r>
          </w:p>
        </w:tc>
        <w:tc>
          <w:tcPr>
            <w:tcW w:w="1288" w:type="dxa"/>
          </w:tcPr>
          <w:p w14:paraId="7F7C30CF" w14:textId="43992F59"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0.789</w:t>
            </w:r>
          </w:p>
        </w:tc>
      </w:tr>
      <w:tr w:rsidR="00D265C4" w:rsidRPr="00D265C4" w14:paraId="02EFB87C" w14:textId="77777777" w:rsidTr="00D265C4">
        <w:tc>
          <w:tcPr>
            <w:tcW w:w="1287" w:type="dxa"/>
          </w:tcPr>
          <w:p w14:paraId="1C0BB3AF" w14:textId="295B93CF"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6</w:t>
            </w:r>
          </w:p>
        </w:tc>
        <w:tc>
          <w:tcPr>
            <w:tcW w:w="1287" w:type="dxa"/>
          </w:tcPr>
          <w:p w14:paraId="07F8F960" w14:textId="6217DBE5"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0.827</w:t>
            </w:r>
          </w:p>
        </w:tc>
        <w:tc>
          <w:tcPr>
            <w:tcW w:w="1287" w:type="dxa"/>
          </w:tcPr>
          <w:p w14:paraId="75837F36" w14:textId="670D9951"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0.788</w:t>
            </w:r>
          </w:p>
        </w:tc>
        <w:tc>
          <w:tcPr>
            <w:tcW w:w="1287" w:type="dxa"/>
          </w:tcPr>
          <w:p w14:paraId="50B42251" w14:textId="4F065E7C"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29956641" w14:textId="14B33444"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0.780</w:t>
            </w:r>
          </w:p>
        </w:tc>
        <w:tc>
          <w:tcPr>
            <w:tcW w:w="1287" w:type="dxa"/>
          </w:tcPr>
          <w:p w14:paraId="63808382" w14:textId="1F6DABB0"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0.777</w:t>
            </w:r>
          </w:p>
        </w:tc>
        <w:tc>
          <w:tcPr>
            <w:tcW w:w="1288" w:type="dxa"/>
          </w:tcPr>
          <w:p w14:paraId="5441FF65" w14:textId="78FE8F7C"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0.790</w:t>
            </w:r>
          </w:p>
        </w:tc>
      </w:tr>
      <w:tr w:rsidR="00D265C4" w:rsidRPr="00D265C4" w14:paraId="671CDFDA" w14:textId="77777777" w:rsidTr="00D265C4">
        <w:tc>
          <w:tcPr>
            <w:tcW w:w="1287" w:type="dxa"/>
          </w:tcPr>
          <w:p w14:paraId="41852B03" w14:textId="3A4A1010"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7</w:t>
            </w:r>
          </w:p>
        </w:tc>
        <w:tc>
          <w:tcPr>
            <w:tcW w:w="1287" w:type="dxa"/>
          </w:tcPr>
          <w:p w14:paraId="2CCFF440" w14:textId="1AE4D96A" w:rsidR="00D265C4" w:rsidRPr="00D265C4" w:rsidRDefault="00D265C4" w:rsidP="00D265C4">
            <w:pPr>
              <w:rPr>
                <w:rFonts w:ascii="Times New Roman" w:hAnsi="Times New Roman" w:cs="Times New Roman"/>
                <w:sz w:val="21"/>
                <w:szCs w:val="21"/>
              </w:rPr>
            </w:pPr>
            <w:r>
              <w:rPr>
                <w:rFonts w:ascii="Times New Roman" w:hAnsi="Times New Roman" w:cs="Times New Roman"/>
                <w:sz w:val="21"/>
                <w:szCs w:val="21"/>
              </w:rPr>
              <w:t>0.</w:t>
            </w:r>
            <w:r w:rsidR="0089434F">
              <w:rPr>
                <w:rFonts w:ascii="Times New Roman" w:hAnsi="Times New Roman" w:cs="Times New Roman"/>
                <w:sz w:val="21"/>
                <w:szCs w:val="21"/>
              </w:rPr>
              <w:t>863</w:t>
            </w:r>
          </w:p>
        </w:tc>
        <w:tc>
          <w:tcPr>
            <w:tcW w:w="1287" w:type="dxa"/>
          </w:tcPr>
          <w:p w14:paraId="40DA03C8" w14:textId="03ACB5ED"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c>
          <w:tcPr>
            <w:tcW w:w="1287" w:type="dxa"/>
          </w:tcPr>
          <w:p w14:paraId="06CFE2E8" w14:textId="1CC2328E"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0.786</w:t>
            </w:r>
          </w:p>
        </w:tc>
        <w:tc>
          <w:tcPr>
            <w:tcW w:w="1287" w:type="dxa"/>
          </w:tcPr>
          <w:p w14:paraId="70408A30" w14:textId="5C9332D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77023E35" w14:textId="0DA3B2A8"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0.772</w:t>
            </w:r>
          </w:p>
        </w:tc>
        <w:tc>
          <w:tcPr>
            <w:tcW w:w="1288" w:type="dxa"/>
          </w:tcPr>
          <w:p w14:paraId="2C197150" w14:textId="3249605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r>
      <w:tr w:rsidR="00D265C4" w:rsidRPr="00D265C4" w14:paraId="3837879F" w14:textId="77777777" w:rsidTr="00D265C4">
        <w:tc>
          <w:tcPr>
            <w:tcW w:w="1287" w:type="dxa"/>
          </w:tcPr>
          <w:p w14:paraId="59C4AD92" w14:textId="120C4D5B"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8</w:t>
            </w:r>
          </w:p>
        </w:tc>
        <w:tc>
          <w:tcPr>
            <w:tcW w:w="1287" w:type="dxa"/>
          </w:tcPr>
          <w:p w14:paraId="6943B226" w14:textId="4CF136E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0.841</w:t>
            </w:r>
          </w:p>
        </w:tc>
        <w:tc>
          <w:tcPr>
            <w:tcW w:w="1287" w:type="dxa"/>
          </w:tcPr>
          <w:p w14:paraId="65163C29" w14:textId="310D3297"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0.795</w:t>
            </w:r>
          </w:p>
        </w:tc>
        <w:tc>
          <w:tcPr>
            <w:tcW w:w="1287" w:type="dxa"/>
          </w:tcPr>
          <w:p w14:paraId="210EE15D" w14:textId="458C0B4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0.789</w:t>
            </w:r>
          </w:p>
        </w:tc>
        <w:tc>
          <w:tcPr>
            <w:tcW w:w="1287" w:type="dxa"/>
          </w:tcPr>
          <w:p w14:paraId="52E878E9" w14:textId="3FCC49DE"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0.787</w:t>
            </w:r>
          </w:p>
        </w:tc>
        <w:tc>
          <w:tcPr>
            <w:tcW w:w="1287" w:type="dxa"/>
          </w:tcPr>
          <w:p w14:paraId="3B737177" w14:textId="34B86CB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0.772</w:t>
            </w:r>
          </w:p>
        </w:tc>
        <w:tc>
          <w:tcPr>
            <w:tcW w:w="1288" w:type="dxa"/>
          </w:tcPr>
          <w:p w14:paraId="56D4AE82" w14:textId="22DF638D"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r>
      <w:tr w:rsidR="00D265C4" w:rsidRPr="00D265C4" w14:paraId="2D874791" w14:textId="77777777" w:rsidTr="00D265C4">
        <w:tc>
          <w:tcPr>
            <w:tcW w:w="1287" w:type="dxa"/>
          </w:tcPr>
          <w:p w14:paraId="455AA2CC" w14:textId="11599C8A"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9</w:t>
            </w:r>
          </w:p>
        </w:tc>
        <w:tc>
          <w:tcPr>
            <w:tcW w:w="1287" w:type="dxa"/>
          </w:tcPr>
          <w:p w14:paraId="41244340" w14:textId="40466C2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0.841</w:t>
            </w:r>
          </w:p>
        </w:tc>
        <w:tc>
          <w:tcPr>
            <w:tcW w:w="1287" w:type="dxa"/>
          </w:tcPr>
          <w:p w14:paraId="2734D19B" w14:textId="7563BDB3"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0.802</w:t>
            </w:r>
          </w:p>
        </w:tc>
        <w:tc>
          <w:tcPr>
            <w:tcW w:w="1287" w:type="dxa"/>
          </w:tcPr>
          <w:p w14:paraId="3059FB9B" w14:textId="6C589FA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0.786</w:t>
            </w:r>
          </w:p>
        </w:tc>
        <w:tc>
          <w:tcPr>
            <w:tcW w:w="1287" w:type="dxa"/>
          </w:tcPr>
          <w:p w14:paraId="07162A0D" w14:textId="55B059E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0.787</w:t>
            </w:r>
          </w:p>
        </w:tc>
        <w:tc>
          <w:tcPr>
            <w:tcW w:w="1287" w:type="dxa"/>
          </w:tcPr>
          <w:p w14:paraId="7857E5CC" w14:textId="05FC05F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0.777</w:t>
            </w:r>
          </w:p>
        </w:tc>
        <w:tc>
          <w:tcPr>
            <w:tcW w:w="1288" w:type="dxa"/>
          </w:tcPr>
          <w:p w14:paraId="5F17C256" w14:textId="43F62AD6"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0.799</w:t>
            </w:r>
          </w:p>
        </w:tc>
      </w:tr>
      <w:tr w:rsidR="00D265C4" w:rsidRPr="00D265C4" w14:paraId="47B09C27" w14:textId="77777777" w:rsidTr="00D265C4">
        <w:tc>
          <w:tcPr>
            <w:tcW w:w="1287" w:type="dxa"/>
          </w:tcPr>
          <w:p w14:paraId="39D155DA" w14:textId="78C340D2"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10</w:t>
            </w:r>
          </w:p>
        </w:tc>
        <w:tc>
          <w:tcPr>
            <w:tcW w:w="1287" w:type="dxa"/>
          </w:tcPr>
          <w:p w14:paraId="2ED74D4F" w14:textId="582747B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0.841</w:t>
            </w:r>
          </w:p>
        </w:tc>
        <w:tc>
          <w:tcPr>
            <w:tcW w:w="1287" w:type="dxa"/>
          </w:tcPr>
          <w:p w14:paraId="14BDA39F" w14:textId="0B6634F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0.807</w:t>
            </w:r>
          </w:p>
        </w:tc>
        <w:tc>
          <w:tcPr>
            <w:tcW w:w="1287" w:type="dxa"/>
          </w:tcPr>
          <w:p w14:paraId="4A3ACF05" w14:textId="5AAB718A"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0.789</w:t>
            </w:r>
          </w:p>
        </w:tc>
        <w:tc>
          <w:tcPr>
            <w:tcW w:w="1287" w:type="dxa"/>
          </w:tcPr>
          <w:p w14:paraId="4D24DEDD" w14:textId="46AAD95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1A869B48" w14:textId="47B14F3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0.770</w:t>
            </w:r>
          </w:p>
        </w:tc>
        <w:tc>
          <w:tcPr>
            <w:tcW w:w="1288" w:type="dxa"/>
          </w:tcPr>
          <w:p w14:paraId="38FFC836" w14:textId="67C656A0"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0.799</w:t>
            </w:r>
          </w:p>
        </w:tc>
      </w:tr>
      <w:tr w:rsidR="00D265C4" w:rsidRPr="00D265C4" w14:paraId="77534FBA" w14:textId="77777777" w:rsidTr="00D265C4">
        <w:tc>
          <w:tcPr>
            <w:tcW w:w="1287" w:type="dxa"/>
          </w:tcPr>
          <w:p w14:paraId="5D636A85" w14:textId="41F612E9"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11</w:t>
            </w:r>
          </w:p>
        </w:tc>
        <w:tc>
          <w:tcPr>
            <w:tcW w:w="1287" w:type="dxa"/>
          </w:tcPr>
          <w:p w14:paraId="49FA4ECD" w14:textId="7FA348F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0.83</w:t>
            </w:r>
            <w:r w:rsidR="00EC0890">
              <w:rPr>
                <w:rFonts w:ascii="Times New Roman" w:hAnsi="Times New Roman" w:cs="Times New Roman"/>
                <w:sz w:val="21"/>
                <w:szCs w:val="21"/>
              </w:rPr>
              <w:t>6</w:t>
            </w:r>
          </w:p>
        </w:tc>
        <w:tc>
          <w:tcPr>
            <w:tcW w:w="1287" w:type="dxa"/>
          </w:tcPr>
          <w:p w14:paraId="22ADEA30" w14:textId="137CE18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0.807</w:t>
            </w:r>
          </w:p>
        </w:tc>
        <w:tc>
          <w:tcPr>
            <w:tcW w:w="1287" w:type="dxa"/>
          </w:tcPr>
          <w:p w14:paraId="04FDF381" w14:textId="11AC6530"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7" w:type="dxa"/>
          </w:tcPr>
          <w:p w14:paraId="1D735AF5" w14:textId="2D6FEA2D"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6D751A3B" w14:textId="720FF5C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0.782</w:t>
            </w:r>
          </w:p>
        </w:tc>
        <w:tc>
          <w:tcPr>
            <w:tcW w:w="1288" w:type="dxa"/>
          </w:tcPr>
          <w:p w14:paraId="407C303C" w14:textId="7CCB244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r>
      <w:tr w:rsidR="00D265C4" w:rsidRPr="00D265C4" w14:paraId="1FE1CC6A" w14:textId="77777777" w:rsidTr="00D265C4">
        <w:tc>
          <w:tcPr>
            <w:tcW w:w="1287" w:type="dxa"/>
          </w:tcPr>
          <w:p w14:paraId="52267BEB" w14:textId="14319D86"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12</w:t>
            </w:r>
          </w:p>
        </w:tc>
        <w:tc>
          <w:tcPr>
            <w:tcW w:w="1287" w:type="dxa"/>
          </w:tcPr>
          <w:p w14:paraId="296CCF33" w14:textId="3436D67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0.841</w:t>
            </w:r>
          </w:p>
        </w:tc>
        <w:tc>
          <w:tcPr>
            <w:tcW w:w="1287" w:type="dxa"/>
          </w:tcPr>
          <w:p w14:paraId="4E558F6C" w14:textId="6AE00EA6"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0.802</w:t>
            </w:r>
          </w:p>
        </w:tc>
        <w:tc>
          <w:tcPr>
            <w:tcW w:w="1287" w:type="dxa"/>
          </w:tcPr>
          <w:p w14:paraId="436C0F68" w14:textId="03F0D27E"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7" w:type="dxa"/>
          </w:tcPr>
          <w:p w14:paraId="2397D536" w14:textId="78E1E7C3"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12DB3696" w14:textId="25D856C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8" w:type="dxa"/>
          </w:tcPr>
          <w:p w14:paraId="7EC9D448" w14:textId="376B55E6"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r>
      <w:tr w:rsidR="00D265C4" w:rsidRPr="00D265C4" w14:paraId="2310CC3A" w14:textId="77777777" w:rsidTr="00D265C4">
        <w:tc>
          <w:tcPr>
            <w:tcW w:w="1287" w:type="dxa"/>
          </w:tcPr>
          <w:p w14:paraId="346BB488" w14:textId="21BA02BB"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13</w:t>
            </w:r>
          </w:p>
        </w:tc>
        <w:tc>
          <w:tcPr>
            <w:tcW w:w="1287" w:type="dxa"/>
          </w:tcPr>
          <w:p w14:paraId="22F99DD3" w14:textId="10EE3ACD"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0.839</w:t>
            </w:r>
          </w:p>
        </w:tc>
        <w:tc>
          <w:tcPr>
            <w:tcW w:w="1287" w:type="dxa"/>
          </w:tcPr>
          <w:p w14:paraId="5D286804" w14:textId="356E1FE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c>
          <w:tcPr>
            <w:tcW w:w="1287" w:type="dxa"/>
          </w:tcPr>
          <w:p w14:paraId="722B3C6A" w14:textId="7BD9FC09"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0.786</w:t>
            </w:r>
          </w:p>
        </w:tc>
        <w:tc>
          <w:tcPr>
            <w:tcW w:w="1287" w:type="dxa"/>
          </w:tcPr>
          <w:p w14:paraId="7FB99BF9" w14:textId="11389A2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0.794</w:t>
            </w:r>
          </w:p>
        </w:tc>
        <w:tc>
          <w:tcPr>
            <w:tcW w:w="1287" w:type="dxa"/>
          </w:tcPr>
          <w:p w14:paraId="0EA1AE33" w14:textId="6FADB62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0.777</w:t>
            </w:r>
          </w:p>
        </w:tc>
        <w:tc>
          <w:tcPr>
            <w:tcW w:w="1288" w:type="dxa"/>
          </w:tcPr>
          <w:p w14:paraId="6BA48F0D" w14:textId="357968D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0.799</w:t>
            </w:r>
          </w:p>
        </w:tc>
      </w:tr>
      <w:tr w:rsidR="00D265C4" w:rsidRPr="00D265C4" w14:paraId="3B9871D2" w14:textId="77777777" w:rsidTr="00D265C4">
        <w:tc>
          <w:tcPr>
            <w:tcW w:w="1287" w:type="dxa"/>
          </w:tcPr>
          <w:p w14:paraId="56779321" w14:textId="5566E0D4"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14</w:t>
            </w:r>
          </w:p>
        </w:tc>
        <w:tc>
          <w:tcPr>
            <w:tcW w:w="1287" w:type="dxa"/>
          </w:tcPr>
          <w:p w14:paraId="44542C75" w14:textId="2499B026"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0.836</w:t>
            </w:r>
          </w:p>
        </w:tc>
        <w:tc>
          <w:tcPr>
            <w:tcW w:w="1287" w:type="dxa"/>
          </w:tcPr>
          <w:p w14:paraId="6C3A6BAE" w14:textId="763318D0"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c>
          <w:tcPr>
            <w:tcW w:w="1287" w:type="dxa"/>
          </w:tcPr>
          <w:p w14:paraId="1841D0A0" w14:textId="6881F78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0.789</w:t>
            </w:r>
          </w:p>
        </w:tc>
        <w:tc>
          <w:tcPr>
            <w:tcW w:w="1287" w:type="dxa"/>
          </w:tcPr>
          <w:p w14:paraId="2FED3882" w14:textId="744665AA"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c>
          <w:tcPr>
            <w:tcW w:w="1287" w:type="dxa"/>
          </w:tcPr>
          <w:p w14:paraId="3A9D9769" w14:textId="3BBE0A85"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0.779</w:t>
            </w:r>
          </w:p>
        </w:tc>
        <w:tc>
          <w:tcPr>
            <w:tcW w:w="1288" w:type="dxa"/>
          </w:tcPr>
          <w:p w14:paraId="4AC67C39" w14:textId="2C8484C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0.800</w:t>
            </w:r>
          </w:p>
        </w:tc>
      </w:tr>
      <w:tr w:rsidR="00D265C4" w:rsidRPr="00D265C4" w14:paraId="3AB6EF09" w14:textId="77777777" w:rsidTr="00D265C4">
        <w:tc>
          <w:tcPr>
            <w:tcW w:w="1287" w:type="dxa"/>
          </w:tcPr>
          <w:p w14:paraId="62535A55" w14:textId="39DD762A"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15</w:t>
            </w:r>
          </w:p>
        </w:tc>
        <w:tc>
          <w:tcPr>
            <w:tcW w:w="1287" w:type="dxa"/>
          </w:tcPr>
          <w:p w14:paraId="32BD4EF0" w14:textId="26823F9E"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0.832</w:t>
            </w:r>
          </w:p>
        </w:tc>
        <w:tc>
          <w:tcPr>
            <w:tcW w:w="1287" w:type="dxa"/>
          </w:tcPr>
          <w:p w14:paraId="238A21C9" w14:textId="38C4A5D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0.795</w:t>
            </w:r>
          </w:p>
        </w:tc>
        <w:tc>
          <w:tcPr>
            <w:tcW w:w="1287" w:type="dxa"/>
          </w:tcPr>
          <w:p w14:paraId="053ED246" w14:textId="58D1828F"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7" w:type="dxa"/>
          </w:tcPr>
          <w:p w14:paraId="56156806" w14:textId="27B67AE3"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0.799</w:t>
            </w:r>
          </w:p>
        </w:tc>
        <w:tc>
          <w:tcPr>
            <w:tcW w:w="1287" w:type="dxa"/>
          </w:tcPr>
          <w:p w14:paraId="0E44888C" w14:textId="3962B27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0.777</w:t>
            </w:r>
          </w:p>
        </w:tc>
        <w:tc>
          <w:tcPr>
            <w:tcW w:w="1288" w:type="dxa"/>
          </w:tcPr>
          <w:p w14:paraId="76371894" w14:textId="4D221917"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r>
      <w:tr w:rsidR="00D265C4" w:rsidRPr="00D265C4" w14:paraId="20BF712F" w14:textId="77777777" w:rsidTr="00D265C4">
        <w:tc>
          <w:tcPr>
            <w:tcW w:w="1287" w:type="dxa"/>
          </w:tcPr>
          <w:p w14:paraId="16FCFD1F" w14:textId="3FF5F99A"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16</w:t>
            </w:r>
          </w:p>
        </w:tc>
        <w:tc>
          <w:tcPr>
            <w:tcW w:w="1287" w:type="dxa"/>
          </w:tcPr>
          <w:p w14:paraId="0287415E" w14:textId="06E52092"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0.827</w:t>
            </w:r>
          </w:p>
        </w:tc>
        <w:tc>
          <w:tcPr>
            <w:tcW w:w="1287" w:type="dxa"/>
          </w:tcPr>
          <w:p w14:paraId="19E361FB" w14:textId="6335063B"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0.797</w:t>
            </w:r>
          </w:p>
        </w:tc>
        <w:tc>
          <w:tcPr>
            <w:tcW w:w="1287" w:type="dxa"/>
          </w:tcPr>
          <w:p w14:paraId="4332A1D1" w14:textId="50BFF5B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0.784</w:t>
            </w:r>
          </w:p>
        </w:tc>
        <w:tc>
          <w:tcPr>
            <w:tcW w:w="1287" w:type="dxa"/>
          </w:tcPr>
          <w:p w14:paraId="0876B249" w14:textId="16C2BC04"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0.794</w:t>
            </w:r>
          </w:p>
        </w:tc>
        <w:tc>
          <w:tcPr>
            <w:tcW w:w="1287" w:type="dxa"/>
          </w:tcPr>
          <w:p w14:paraId="4CA24873" w14:textId="17C851B1"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0.770</w:t>
            </w:r>
          </w:p>
        </w:tc>
        <w:tc>
          <w:tcPr>
            <w:tcW w:w="1288" w:type="dxa"/>
          </w:tcPr>
          <w:p w14:paraId="08C24AE2" w14:textId="4F279642" w:rsidR="00D265C4" w:rsidRPr="00D265C4" w:rsidRDefault="0089434F" w:rsidP="00D265C4">
            <w:pPr>
              <w:rPr>
                <w:rFonts w:ascii="Times New Roman" w:hAnsi="Times New Roman" w:cs="Times New Roman"/>
                <w:sz w:val="21"/>
                <w:szCs w:val="21"/>
              </w:rPr>
            </w:pPr>
            <w:r>
              <w:rPr>
                <w:rFonts w:ascii="Times New Roman" w:hAnsi="Times New Roman" w:cs="Times New Roman"/>
                <w:sz w:val="21"/>
                <w:szCs w:val="21"/>
              </w:rPr>
              <w:t>0.794</w:t>
            </w:r>
          </w:p>
        </w:tc>
      </w:tr>
      <w:tr w:rsidR="00D265C4" w:rsidRPr="00D265C4" w14:paraId="6734DDE0" w14:textId="77777777" w:rsidTr="00D265C4">
        <w:tc>
          <w:tcPr>
            <w:tcW w:w="1287" w:type="dxa"/>
          </w:tcPr>
          <w:p w14:paraId="6B65CA93" w14:textId="6347A4BE"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17</w:t>
            </w:r>
          </w:p>
        </w:tc>
        <w:tc>
          <w:tcPr>
            <w:tcW w:w="1287" w:type="dxa"/>
          </w:tcPr>
          <w:p w14:paraId="3B195394" w14:textId="4FC5433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0.827</w:t>
            </w:r>
          </w:p>
        </w:tc>
        <w:tc>
          <w:tcPr>
            <w:tcW w:w="1287" w:type="dxa"/>
          </w:tcPr>
          <w:p w14:paraId="55A81713" w14:textId="5FC4AAB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0.795</w:t>
            </w:r>
          </w:p>
        </w:tc>
        <w:tc>
          <w:tcPr>
            <w:tcW w:w="1287" w:type="dxa"/>
          </w:tcPr>
          <w:p w14:paraId="2C8A2A97" w14:textId="31B8CC82"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4B90B1E8" w14:textId="045AFAB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0905DCF6" w14:textId="4A3DF1A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0.768</w:t>
            </w:r>
          </w:p>
        </w:tc>
        <w:tc>
          <w:tcPr>
            <w:tcW w:w="1288" w:type="dxa"/>
          </w:tcPr>
          <w:p w14:paraId="40FA8E60" w14:textId="5E9DEC4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r>
      <w:tr w:rsidR="00D265C4" w:rsidRPr="00D265C4" w14:paraId="118AF735" w14:textId="77777777" w:rsidTr="00D265C4">
        <w:tc>
          <w:tcPr>
            <w:tcW w:w="1287" w:type="dxa"/>
          </w:tcPr>
          <w:p w14:paraId="7230D4E1" w14:textId="4667403F"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18</w:t>
            </w:r>
          </w:p>
        </w:tc>
        <w:tc>
          <w:tcPr>
            <w:tcW w:w="1287" w:type="dxa"/>
          </w:tcPr>
          <w:p w14:paraId="5663BB44" w14:textId="6619E273"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0.815</w:t>
            </w:r>
          </w:p>
        </w:tc>
        <w:tc>
          <w:tcPr>
            <w:tcW w:w="1287" w:type="dxa"/>
          </w:tcPr>
          <w:p w14:paraId="4B13FF89" w14:textId="056DD1F5"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0.800</w:t>
            </w:r>
          </w:p>
        </w:tc>
        <w:tc>
          <w:tcPr>
            <w:tcW w:w="1287" w:type="dxa"/>
          </w:tcPr>
          <w:p w14:paraId="593F10D2" w14:textId="7FAC8D5A"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63753143" w14:textId="0D10E5C3"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0.787</w:t>
            </w:r>
          </w:p>
        </w:tc>
        <w:tc>
          <w:tcPr>
            <w:tcW w:w="1287" w:type="dxa"/>
          </w:tcPr>
          <w:p w14:paraId="21EFC38A" w14:textId="43F64A3D"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0.765</w:t>
            </w:r>
          </w:p>
        </w:tc>
        <w:tc>
          <w:tcPr>
            <w:tcW w:w="1288" w:type="dxa"/>
          </w:tcPr>
          <w:p w14:paraId="062D43B4" w14:textId="37FCE102"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0.789</w:t>
            </w:r>
          </w:p>
        </w:tc>
      </w:tr>
      <w:tr w:rsidR="00D265C4" w:rsidRPr="00D265C4" w14:paraId="6695CF48" w14:textId="77777777" w:rsidTr="00D265C4">
        <w:tc>
          <w:tcPr>
            <w:tcW w:w="1287" w:type="dxa"/>
          </w:tcPr>
          <w:p w14:paraId="1B3A632E" w14:textId="02189A77"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19</w:t>
            </w:r>
          </w:p>
        </w:tc>
        <w:tc>
          <w:tcPr>
            <w:tcW w:w="1287" w:type="dxa"/>
          </w:tcPr>
          <w:p w14:paraId="29FB94A8" w14:textId="68198B45"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0.815</w:t>
            </w:r>
          </w:p>
        </w:tc>
        <w:tc>
          <w:tcPr>
            <w:tcW w:w="1287" w:type="dxa"/>
          </w:tcPr>
          <w:p w14:paraId="3382CCAB" w14:textId="26D5A28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0.797</w:t>
            </w:r>
          </w:p>
        </w:tc>
        <w:tc>
          <w:tcPr>
            <w:tcW w:w="1287" w:type="dxa"/>
          </w:tcPr>
          <w:p w14:paraId="3BF29B95" w14:textId="2D4E245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65476656" w14:textId="64EF850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7F2DEED2" w14:textId="5887C88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0.763</w:t>
            </w:r>
          </w:p>
        </w:tc>
        <w:tc>
          <w:tcPr>
            <w:tcW w:w="1288" w:type="dxa"/>
          </w:tcPr>
          <w:p w14:paraId="202FD89D" w14:textId="71D2711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0.789</w:t>
            </w:r>
          </w:p>
        </w:tc>
      </w:tr>
      <w:tr w:rsidR="00D265C4" w:rsidRPr="00D265C4" w14:paraId="77233F9C" w14:textId="77777777" w:rsidTr="00D265C4">
        <w:tc>
          <w:tcPr>
            <w:tcW w:w="1287" w:type="dxa"/>
          </w:tcPr>
          <w:p w14:paraId="1C3DEB9A" w14:textId="4DD12E5C"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20</w:t>
            </w:r>
          </w:p>
        </w:tc>
        <w:tc>
          <w:tcPr>
            <w:tcW w:w="1287" w:type="dxa"/>
          </w:tcPr>
          <w:p w14:paraId="0E8442BF" w14:textId="0E13FC09"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0.810</w:t>
            </w:r>
          </w:p>
        </w:tc>
        <w:tc>
          <w:tcPr>
            <w:tcW w:w="1287" w:type="dxa"/>
          </w:tcPr>
          <w:p w14:paraId="03015E06" w14:textId="47AEBEF8"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0.795</w:t>
            </w:r>
          </w:p>
        </w:tc>
        <w:tc>
          <w:tcPr>
            <w:tcW w:w="1287" w:type="dxa"/>
          </w:tcPr>
          <w:p w14:paraId="6680CE57" w14:textId="6452975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7678C85B" w14:textId="42EC457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12AB395B" w14:textId="64E33AF7"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0.763</w:t>
            </w:r>
          </w:p>
        </w:tc>
        <w:tc>
          <w:tcPr>
            <w:tcW w:w="1288" w:type="dxa"/>
          </w:tcPr>
          <w:p w14:paraId="4DC419EC" w14:textId="7B1AA90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0.787</w:t>
            </w:r>
          </w:p>
        </w:tc>
      </w:tr>
      <w:tr w:rsidR="00D265C4" w:rsidRPr="00D265C4" w14:paraId="14426A02" w14:textId="77777777" w:rsidTr="00D265C4">
        <w:tc>
          <w:tcPr>
            <w:tcW w:w="1287" w:type="dxa"/>
          </w:tcPr>
          <w:p w14:paraId="1E4C2B73" w14:textId="7D780BC0"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21</w:t>
            </w:r>
          </w:p>
        </w:tc>
        <w:tc>
          <w:tcPr>
            <w:tcW w:w="1287" w:type="dxa"/>
          </w:tcPr>
          <w:p w14:paraId="6B2BA448" w14:textId="24DE395B"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0.806</w:t>
            </w:r>
          </w:p>
        </w:tc>
        <w:tc>
          <w:tcPr>
            <w:tcW w:w="1287" w:type="dxa"/>
          </w:tcPr>
          <w:p w14:paraId="044A3F44" w14:textId="29149D68"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2F69D6C4" w14:textId="113B1D8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c>
          <w:tcPr>
            <w:tcW w:w="1287" w:type="dxa"/>
          </w:tcPr>
          <w:p w14:paraId="0A60E67D" w14:textId="76BAE882"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0.783</w:t>
            </w:r>
          </w:p>
        </w:tc>
        <w:tc>
          <w:tcPr>
            <w:tcW w:w="1287" w:type="dxa"/>
          </w:tcPr>
          <w:p w14:paraId="4276EF40" w14:textId="6392583B"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0.763</w:t>
            </w:r>
          </w:p>
        </w:tc>
        <w:tc>
          <w:tcPr>
            <w:tcW w:w="1288" w:type="dxa"/>
          </w:tcPr>
          <w:p w14:paraId="67C539AC" w14:textId="794A7A1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0.785</w:t>
            </w:r>
          </w:p>
        </w:tc>
      </w:tr>
      <w:tr w:rsidR="00D265C4" w:rsidRPr="00D265C4" w14:paraId="1EC615B2" w14:textId="77777777" w:rsidTr="00D265C4">
        <w:tc>
          <w:tcPr>
            <w:tcW w:w="1287" w:type="dxa"/>
          </w:tcPr>
          <w:p w14:paraId="52E97F21" w14:textId="7DB8B847"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22</w:t>
            </w:r>
          </w:p>
        </w:tc>
        <w:tc>
          <w:tcPr>
            <w:tcW w:w="1287" w:type="dxa"/>
          </w:tcPr>
          <w:p w14:paraId="62BEFBDD" w14:textId="0B46189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0.799</w:t>
            </w:r>
          </w:p>
        </w:tc>
        <w:tc>
          <w:tcPr>
            <w:tcW w:w="1287" w:type="dxa"/>
          </w:tcPr>
          <w:p w14:paraId="53D1362F" w14:textId="7233DB0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0.792</w:t>
            </w:r>
          </w:p>
        </w:tc>
        <w:tc>
          <w:tcPr>
            <w:tcW w:w="1287" w:type="dxa"/>
          </w:tcPr>
          <w:p w14:paraId="1C188E4E" w14:textId="231105DB"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0.774</w:t>
            </w:r>
          </w:p>
        </w:tc>
        <w:tc>
          <w:tcPr>
            <w:tcW w:w="1287" w:type="dxa"/>
          </w:tcPr>
          <w:p w14:paraId="75180905" w14:textId="0853D9CA"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0.783</w:t>
            </w:r>
          </w:p>
        </w:tc>
        <w:tc>
          <w:tcPr>
            <w:tcW w:w="1287" w:type="dxa"/>
          </w:tcPr>
          <w:p w14:paraId="361EF7FB" w14:textId="42EA4805"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0.754</w:t>
            </w:r>
          </w:p>
        </w:tc>
        <w:tc>
          <w:tcPr>
            <w:tcW w:w="1288" w:type="dxa"/>
          </w:tcPr>
          <w:p w14:paraId="5D1C3910" w14:textId="65385B1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0.780</w:t>
            </w:r>
          </w:p>
        </w:tc>
      </w:tr>
      <w:tr w:rsidR="00D265C4" w:rsidRPr="00D265C4" w14:paraId="0E0D664C" w14:textId="77777777" w:rsidTr="00D265C4">
        <w:tc>
          <w:tcPr>
            <w:tcW w:w="1287" w:type="dxa"/>
          </w:tcPr>
          <w:p w14:paraId="303B234F" w14:textId="25B52411"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23</w:t>
            </w:r>
          </w:p>
        </w:tc>
        <w:tc>
          <w:tcPr>
            <w:tcW w:w="1287" w:type="dxa"/>
          </w:tcPr>
          <w:p w14:paraId="67C658C6" w14:textId="7DAAF89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0.799</w:t>
            </w:r>
          </w:p>
        </w:tc>
        <w:tc>
          <w:tcPr>
            <w:tcW w:w="1287" w:type="dxa"/>
          </w:tcPr>
          <w:p w14:paraId="3F48A448" w14:textId="26CE14F6"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0.790</w:t>
            </w:r>
          </w:p>
        </w:tc>
        <w:tc>
          <w:tcPr>
            <w:tcW w:w="1287" w:type="dxa"/>
          </w:tcPr>
          <w:p w14:paraId="60D33DC3" w14:textId="602C81E4"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0.772</w:t>
            </w:r>
          </w:p>
        </w:tc>
        <w:tc>
          <w:tcPr>
            <w:tcW w:w="1287" w:type="dxa"/>
          </w:tcPr>
          <w:p w14:paraId="22F5595A" w14:textId="15D823B5"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0.780</w:t>
            </w:r>
          </w:p>
        </w:tc>
        <w:tc>
          <w:tcPr>
            <w:tcW w:w="1287" w:type="dxa"/>
          </w:tcPr>
          <w:p w14:paraId="3971A0AC" w14:textId="0DF260C0"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0.754</w:t>
            </w:r>
          </w:p>
        </w:tc>
        <w:tc>
          <w:tcPr>
            <w:tcW w:w="1288" w:type="dxa"/>
          </w:tcPr>
          <w:p w14:paraId="572DAB31" w14:textId="006DBDD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0.779</w:t>
            </w:r>
          </w:p>
        </w:tc>
      </w:tr>
      <w:tr w:rsidR="00D265C4" w:rsidRPr="00D265C4" w14:paraId="66584723" w14:textId="77777777" w:rsidTr="00D265C4">
        <w:tc>
          <w:tcPr>
            <w:tcW w:w="1287" w:type="dxa"/>
          </w:tcPr>
          <w:p w14:paraId="331A2FE0" w14:textId="6B54A019"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24</w:t>
            </w:r>
          </w:p>
        </w:tc>
        <w:tc>
          <w:tcPr>
            <w:tcW w:w="1287" w:type="dxa"/>
          </w:tcPr>
          <w:p w14:paraId="0EAB7C0B" w14:textId="3C734B7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0.794</w:t>
            </w:r>
          </w:p>
        </w:tc>
        <w:tc>
          <w:tcPr>
            <w:tcW w:w="1287" w:type="dxa"/>
          </w:tcPr>
          <w:p w14:paraId="63C27967" w14:textId="3E79D409"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0.788</w:t>
            </w:r>
          </w:p>
        </w:tc>
        <w:tc>
          <w:tcPr>
            <w:tcW w:w="1287" w:type="dxa"/>
          </w:tcPr>
          <w:p w14:paraId="36B8423B" w14:textId="7FD4F916"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0.767</w:t>
            </w:r>
          </w:p>
        </w:tc>
        <w:tc>
          <w:tcPr>
            <w:tcW w:w="1287" w:type="dxa"/>
          </w:tcPr>
          <w:p w14:paraId="55D194CB" w14:textId="5342AAD3"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0.775</w:t>
            </w:r>
          </w:p>
        </w:tc>
        <w:tc>
          <w:tcPr>
            <w:tcW w:w="1287" w:type="dxa"/>
          </w:tcPr>
          <w:p w14:paraId="644614E6" w14:textId="610E5F6A"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0.754</w:t>
            </w:r>
          </w:p>
        </w:tc>
        <w:tc>
          <w:tcPr>
            <w:tcW w:w="1288" w:type="dxa"/>
          </w:tcPr>
          <w:p w14:paraId="6F9C9DA2" w14:textId="097E2BA1"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0.776</w:t>
            </w:r>
          </w:p>
        </w:tc>
      </w:tr>
      <w:tr w:rsidR="00D265C4" w:rsidRPr="00D265C4" w14:paraId="71168553" w14:textId="77777777" w:rsidTr="00D265C4">
        <w:tc>
          <w:tcPr>
            <w:tcW w:w="1287" w:type="dxa"/>
          </w:tcPr>
          <w:p w14:paraId="63ADEA25" w14:textId="08FC892B" w:rsidR="00D265C4" w:rsidRPr="00E42BCC" w:rsidRDefault="00D265C4" w:rsidP="00D265C4">
            <w:pPr>
              <w:rPr>
                <w:rFonts w:ascii="Times New Roman" w:hAnsi="Times New Roman" w:cs="Times New Roman"/>
                <w:b/>
                <w:bCs/>
                <w:sz w:val="21"/>
                <w:szCs w:val="21"/>
              </w:rPr>
            </w:pPr>
            <w:r w:rsidRPr="00E42BCC">
              <w:rPr>
                <w:rFonts w:ascii="Times New Roman" w:hAnsi="Times New Roman" w:cs="Times New Roman"/>
                <w:b/>
                <w:bCs/>
                <w:sz w:val="21"/>
                <w:szCs w:val="21"/>
              </w:rPr>
              <w:t>25</w:t>
            </w:r>
          </w:p>
        </w:tc>
        <w:tc>
          <w:tcPr>
            <w:tcW w:w="1287" w:type="dxa"/>
          </w:tcPr>
          <w:p w14:paraId="21FC84E1" w14:textId="6DE1F588"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0.789</w:t>
            </w:r>
          </w:p>
        </w:tc>
        <w:tc>
          <w:tcPr>
            <w:tcW w:w="1287" w:type="dxa"/>
          </w:tcPr>
          <w:p w14:paraId="6F8273BE" w14:textId="23BF6058"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0.788</w:t>
            </w:r>
          </w:p>
        </w:tc>
        <w:tc>
          <w:tcPr>
            <w:tcW w:w="1287" w:type="dxa"/>
          </w:tcPr>
          <w:p w14:paraId="7A9F2F37" w14:textId="2E24CADE"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0.767</w:t>
            </w:r>
          </w:p>
        </w:tc>
        <w:tc>
          <w:tcPr>
            <w:tcW w:w="1287" w:type="dxa"/>
          </w:tcPr>
          <w:p w14:paraId="47E34019" w14:textId="6A788A3C"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0.773</w:t>
            </w:r>
          </w:p>
        </w:tc>
        <w:tc>
          <w:tcPr>
            <w:tcW w:w="1287" w:type="dxa"/>
          </w:tcPr>
          <w:p w14:paraId="741EE74E" w14:textId="2AD0C5EF"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0.756</w:t>
            </w:r>
          </w:p>
        </w:tc>
        <w:tc>
          <w:tcPr>
            <w:tcW w:w="1288" w:type="dxa"/>
          </w:tcPr>
          <w:p w14:paraId="609C8E93" w14:textId="6AAC3CA9" w:rsidR="00D265C4" w:rsidRPr="00D265C4" w:rsidRDefault="00E42BCC" w:rsidP="00D265C4">
            <w:pPr>
              <w:rPr>
                <w:rFonts w:ascii="Times New Roman" w:hAnsi="Times New Roman" w:cs="Times New Roman"/>
                <w:sz w:val="21"/>
                <w:szCs w:val="21"/>
              </w:rPr>
            </w:pPr>
            <w:r>
              <w:rPr>
                <w:rFonts w:ascii="Times New Roman" w:hAnsi="Times New Roman" w:cs="Times New Roman"/>
                <w:sz w:val="21"/>
                <w:szCs w:val="21"/>
              </w:rPr>
              <w:t>0.775</w:t>
            </w:r>
          </w:p>
        </w:tc>
      </w:tr>
    </w:tbl>
    <w:p w14:paraId="3096A1A5" w14:textId="59F7622A" w:rsidR="00D265C4" w:rsidRDefault="00116AC0" w:rsidP="00116AC0">
      <w:pPr>
        <w:jc w:val="center"/>
        <w:rPr>
          <w:rFonts w:ascii="Times New Roman" w:hAnsi="Times New Roman" w:cs="Times New Roman"/>
          <w:b/>
          <w:bCs/>
          <w:i/>
          <w:iCs/>
          <w:sz w:val="21"/>
          <w:szCs w:val="21"/>
        </w:rPr>
      </w:pPr>
      <w:r w:rsidRPr="00116AC0">
        <w:rPr>
          <w:rFonts w:ascii="Times New Roman" w:hAnsi="Times New Roman" w:cs="Times New Roman"/>
          <w:b/>
          <w:bCs/>
          <w:i/>
          <w:iCs/>
          <w:sz w:val="21"/>
          <w:szCs w:val="21"/>
        </w:rPr>
        <w:t xml:space="preserve">Figure </w:t>
      </w:r>
      <w:r>
        <w:rPr>
          <w:rFonts w:ascii="Times New Roman" w:hAnsi="Times New Roman" w:cs="Times New Roman"/>
          <w:b/>
          <w:bCs/>
          <w:i/>
          <w:iCs/>
          <w:sz w:val="21"/>
          <w:szCs w:val="21"/>
        </w:rPr>
        <w:t>4</w:t>
      </w:r>
      <w:r w:rsidRPr="00116AC0">
        <w:rPr>
          <w:rFonts w:ascii="Times New Roman" w:hAnsi="Times New Roman" w:cs="Times New Roman"/>
          <w:b/>
          <w:bCs/>
          <w:i/>
          <w:iCs/>
          <w:sz w:val="21"/>
          <w:szCs w:val="21"/>
        </w:rPr>
        <w:t>.</w:t>
      </w:r>
      <w:r>
        <w:rPr>
          <w:rFonts w:ascii="Times New Roman" w:hAnsi="Times New Roman" w:cs="Times New Roman"/>
          <w:b/>
          <w:bCs/>
          <w:i/>
          <w:iCs/>
          <w:sz w:val="21"/>
          <w:szCs w:val="21"/>
        </w:rPr>
        <w:t>1</w:t>
      </w:r>
      <w:r w:rsidRPr="00116AC0">
        <w:rPr>
          <w:rFonts w:ascii="Times New Roman" w:hAnsi="Times New Roman" w:cs="Times New Roman"/>
          <w:b/>
          <w:bCs/>
          <w:i/>
          <w:iCs/>
          <w:sz w:val="21"/>
          <w:szCs w:val="21"/>
        </w:rPr>
        <w:t xml:space="preserve"> </w:t>
      </w:r>
      <w:r>
        <w:rPr>
          <w:rFonts w:ascii="Times New Roman" w:hAnsi="Times New Roman" w:cs="Times New Roman"/>
          <w:b/>
          <w:bCs/>
          <w:i/>
          <w:iCs/>
          <w:sz w:val="21"/>
          <w:szCs w:val="21"/>
        </w:rPr>
        <w:t>Random Hold-out (SIGMA from 5 to 25)</w:t>
      </w:r>
    </w:p>
    <w:p w14:paraId="0114C343" w14:textId="77777777" w:rsidR="00116AC0" w:rsidRPr="00116AC0" w:rsidRDefault="00116AC0" w:rsidP="00116AC0">
      <w:pPr>
        <w:jc w:val="center"/>
        <w:rPr>
          <w:rFonts w:ascii="Times New Roman" w:hAnsi="Times New Roman" w:cs="Times New Roman"/>
          <w:b/>
          <w:bCs/>
          <w:i/>
          <w:iCs/>
        </w:rPr>
      </w:pPr>
    </w:p>
    <w:p w14:paraId="0AC4F029" w14:textId="4B86533E" w:rsidR="00855B6C" w:rsidRPr="00855B6C" w:rsidRDefault="00EC0890" w:rsidP="00855B6C">
      <w:pPr>
        <w:spacing w:line="360" w:lineRule="auto"/>
        <w:rPr>
          <w:rFonts w:ascii="Times New Roman" w:eastAsia="Times New Roman" w:hAnsi="Times New Roman" w:cs="Times New Roman"/>
        </w:rPr>
      </w:pPr>
      <w:r w:rsidRPr="00855B6C">
        <w:rPr>
          <w:rFonts w:ascii="Times New Roman" w:hAnsi="Times New Roman" w:cs="Times New Roman"/>
        </w:rPr>
        <w:t xml:space="preserve">According to the table above, we can see that the best kernel bandwidth was in the range between 11 to 14. The average accuracy starts to decrease beyond this boundary. The reason why random hold-out </w:t>
      </w:r>
      <w:r w:rsidR="00855B6C" w:rsidRPr="00855B6C">
        <w:rPr>
          <w:rFonts w:ascii="Times New Roman" w:hAnsi="Times New Roman" w:cs="Times New Roman"/>
        </w:rPr>
        <w:t>is</w:t>
      </w:r>
      <w:r w:rsidRPr="00855B6C">
        <w:rPr>
          <w:rFonts w:ascii="Times New Roman" w:hAnsi="Times New Roman" w:cs="Times New Roman"/>
        </w:rPr>
        <w:t xml:space="preserve"> </w:t>
      </w:r>
      <w:r w:rsidR="00855B6C" w:rsidRPr="00855B6C">
        <w:rPr>
          <w:rFonts w:ascii="Times New Roman" w:hAnsi="Times New Roman" w:cs="Times New Roman"/>
        </w:rPr>
        <w:t>preferred</w:t>
      </w:r>
      <w:r w:rsidRPr="00855B6C">
        <w:rPr>
          <w:rFonts w:ascii="Times New Roman" w:hAnsi="Times New Roman" w:cs="Times New Roman"/>
        </w:rPr>
        <w:t xml:space="preserve"> is to avoid over-fitting.</w:t>
      </w:r>
      <w:r w:rsidR="00855B6C">
        <w:rPr>
          <w:rFonts w:ascii="Times New Roman" w:hAnsi="Times New Roman" w:cs="Times New Roman"/>
        </w:rPr>
        <w:t xml:space="preserve"> </w:t>
      </w:r>
      <w:r w:rsidR="00855B6C" w:rsidRPr="00855B6C">
        <w:rPr>
          <w:rFonts w:ascii="Times New Roman" w:hAnsi="Times New Roman" w:cs="Times New Roman"/>
        </w:rPr>
        <w:t>As a matter of fact, overfitting occurs when one model</w:t>
      </w:r>
      <w:r w:rsidR="00855B6C" w:rsidRPr="00855B6C">
        <w:rPr>
          <w:rFonts w:ascii="Times New Roman" w:eastAsia="Times New Roman" w:hAnsi="Times New Roman" w:cs="Times New Roman"/>
        </w:rPr>
        <w:t xml:space="preserve"> is too closely fit to a limited set of data points</w:t>
      </w:r>
      <w:r w:rsidR="00855B6C">
        <w:rPr>
          <w:rFonts w:ascii="Times New Roman" w:eastAsia="Times New Roman" w:hAnsi="Times New Roman" w:cs="Times New Roman"/>
        </w:rPr>
        <w:t>. In other words, it will perform poorly on other data points.</w:t>
      </w:r>
      <w:r w:rsidRPr="00855B6C">
        <w:rPr>
          <w:rFonts w:ascii="Times New Roman" w:hAnsi="Times New Roman" w:cs="Times New Roman"/>
        </w:rPr>
        <w:t xml:space="preserve"> If an arbitrary kernel bandwidth was chosen to predict the test set, an over-fitted result might be obtained.</w:t>
      </w:r>
      <w:r w:rsidR="00116AC0" w:rsidRPr="00855B6C">
        <w:rPr>
          <w:rFonts w:ascii="Times New Roman" w:hAnsi="Times New Roman" w:cs="Times New Roman"/>
        </w:rPr>
        <w:t xml:space="preserve"> </w:t>
      </w:r>
      <w:r w:rsidR="00855B6C" w:rsidRPr="00855B6C">
        <w:rPr>
          <w:rFonts w:ascii="Times New Roman" w:hAnsi="Times New Roman" w:cs="Times New Roman"/>
        </w:rPr>
        <w:t xml:space="preserve">As proof, if only Accuracy 1 was taken, SIGMA=7 will be the best kernel bandwidth for the model, but in fact if the dataset in other way, it will perform worse than other SIGMAs do. </w:t>
      </w:r>
      <w:r w:rsidR="001B62CB">
        <w:rPr>
          <w:rFonts w:ascii="Times New Roman" w:hAnsi="Times New Roman" w:cs="Times New Roman"/>
        </w:rPr>
        <w:t>As conclusion</w:t>
      </w:r>
      <w:r w:rsidR="00855B6C">
        <w:rPr>
          <w:rFonts w:ascii="Times New Roman" w:hAnsi="Times New Roman" w:cs="Times New Roman"/>
        </w:rPr>
        <w:t xml:space="preserve">, a kernel bandwidth </w:t>
      </w:r>
      <w:r w:rsidR="001B62CB">
        <w:rPr>
          <w:rFonts w:ascii="Times New Roman" w:hAnsi="Times New Roman" w:cs="Times New Roman"/>
        </w:rPr>
        <w:t>between 11 to 14 will be the best choice for this KDE Naïve Bayes model.</w:t>
      </w:r>
    </w:p>
    <w:p w14:paraId="0861F559" w14:textId="403E152F" w:rsidR="00D273DE" w:rsidRDefault="00D273DE" w:rsidP="00D273DE">
      <w:pPr>
        <w:spacing w:line="360" w:lineRule="auto"/>
        <w:rPr>
          <w:rFonts w:ascii="Times New Roman" w:hAnsi="Times New Roman" w:cs="Times New Roman"/>
        </w:rPr>
      </w:pPr>
    </w:p>
    <w:p w14:paraId="4616C0A4" w14:textId="77777777" w:rsidR="00116AC0" w:rsidRPr="00D265C4" w:rsidRDefault="00116AC0" w:rsidP="00D273DE">
      <w:pPr>
        <w:spacing w:line="360" w:lineRule="auto"/>
        <w:rPr>
          <w:rFonts w:ascii="Times New Roman" w:hAnsi="Times New Roman" w:cs="Times New Roman"/>
        </w:rPr>
      </w:pPr>
    </w:p>
    <w:sectPr w:rsidR="00116AC0" w:rsidRPr="00D265C4" w:rsidSect="00A826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B4"/>
    <w:rsid w:val="00086F20"/>
    <w:rsid w:val="000A5B3D"/>
    <w:rsid w:val="00116AC0"/>
    <w:rsid w:val="0012396D"/>
    <w:rsid w:val="001323FC"/>
    <w:rsid w:val="001B62CB"/>
    <w:rsid w:val="00213976"/>
    <w:rsid w:val="002B6CB4"/>
    <w:rsid w:val="00312093"/>
    <w:rsid w:val="00344958"/>
    <w:rsid w:val="003927B2"/>
    <w:rsid w:val="004940B6"/>
    <w:rsid w:val="00620ADB"/>
    <w:rsid w:val="00690CC3"/>
    <w:rsid w:val="006A2268"/>
    <w:rsid w:val="006A42E1"/>
    <w:rsid w:val="00855B6C"/>
    <w:rsid w:val="008613F9"/>
    <w:rsid w:val="0089184A"/>
    <w:rsid w:val="0089434F"/>
    <w:rsid w:val="008E0213"/>
    <w:rsid w:val="00977C50"/>
    <w:rsid w:val="009D35F1"/>
    <w:rsid w:val="009F57BB"/>
    <w:rsid w:val="00A034A1"/>
    <w:rsid w:val="00A826B8"/>
    <w:rsid w:val="00AD3A8B"/>
    <w:rsid w:val="00B075C9"/>
    <w:rsid w:val="00BD7610"/>
    <w:rsid w:val="00C13903"/>
    <w:rsid w:val="00C23F2B"/>
    <w:rsid w:val="00CE55E9"/>
    <w:rsid w:val="00D265C4"/>
    <w:rsid w:val="00D273DE"/>
    <w:rsid w:val="00D37054"/>
    <w:rsid w:val="00D46F13"/>
    <w:rsid w:val="00D72668"/>
    <w:rsid w:val="00D94712"/>
    <w:rsid w:val="00E42BCC"/>
    <w:rsid w:val="00E501BC"/>
    <w:rsid w:val="00EC08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E887"/>
  <w15:chartTrackingRefBased/>
  <w15:docId w15:val="{849CDE29-8C5C-FA45-83FB-DCCEF59F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6F20"/>
    <w:pPr>
      <w:spacing w:after="200"/>
    </w:pPr>
    <w:rPr>
      <w:i/>
      <w:iCs/>
      <w:color w:val="44546A" w:themeColor="text2"/>
      <w:sz w:val="18"/>
      <w:szCs w:val="18"/>
    </w:rPr>
  </w:style>
  <w:style w:type="character" w:styleId="PlaceholderText">
    <w:name w:val="Placeholder Text"/>
    <w:basedOn w:val="DefaultParagraphFont"/>
    <w:uiPriority w:val="99"/>
    <w:semiHidden/>
    <w:rsid w:val="004940B6"/>
    <w:rPr>
      <w:color w:val="808080"/>
    </w:rPr>
  </w:style>
  <w:style w:type="table" w:styleId="TableGrid">
    <w:name w:val="Table Grid"/>
    <w:basedOn w:val="TableNormal"/>
    <w:uiPriority w:val="39"/>
    <w:rsid w:val="00392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927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927B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927B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927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927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927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27B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927B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927B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927B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855B6C"/>
  </w:style>
  <w:style w:type="character" w:styleId="Emphasis">
    <w:name w:val="Emphasis"/>
    <w:basedOn w:val="DefaultParagraphFont"/>
    <w:uiPriority w:val="20"/>
    <w:qFormat/>
    <w:rsid w:val="00855B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65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899A08-6B64-364D-ABE2-85765B75C147}">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267</TotalTime>
  <Pages>4</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子聿</dc:creator>
  <cp:keywords/>
  <dc:description/>
  <cp:lastModifiedBy>钱 子聿</cp:lastModifiedBy>
  <cp:revision>9</cp:revision>
  <dcterms:created xsi:type="dcterms:W3CDTF">2021-04-01T14:41:00Z</dcterms:created>
  <dcterms:modified xsi:type="dcterms:W3CDTF">2021-04-09T15:07:00Z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documentId_5812</vt:lpwstr>
  </property>
  <property fmtid="{D5CDD505-2E9C-101B-9397-08002B2CF9AE}" pid="3" name="grammarly_documentContext">
    <vt:lpwstr>{"goals":[],"domain":"general","emotions":[],"dialect":"australian"}</vt:lpwstr>
  </property>
</Properties>
</file>