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A2F74" w14:textId="6F0F9AC0" w:rsidR="00D5600C" w:rsidRPr="00374576" w:rsidRDefault="00D234F5" w:rsidP="003745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576">
        <w:rPr>
          <w:rFonts w:ascii="Times New Roman" w:hAnsi="Times New Roman" w:cs="Times New Roman"/>
          <w:sz w:val="24"/>
          <w:szCs w:val="24"/>
        </w:rPr>
        <w:t>CS 499: Module 2 Journal</w:t>
      </w:r>
    </w:p>
    <w:p w14:paraId="6EA1A8A3" w14:textId="201B2309" w:rsidR="00D234F5" w:rsidRPr="00374576" w:rsidRDefault="00D234F5" w:rsidP="003745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576">
        <w:rPr>
          <w:rFonts w:ascii="Times New Roman" w:hAnsi="Times New Roman" w:cs="Times New Roman"/>
          <w:sz w:val="24"/>
          <w:szCs w:val="24"/>
        </w:rPr>
        <w:t xml:space="preserve">A code review is an examination and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break down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of a piece of software code to see what it does right and what can be approved upon. Doing code reviews on a regular basis will help improve the code, the original code’s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abilities, and the abilities of the code reviewer. This happens as a natural consequence as the reviewer and original developer learn from each other during the review process. Some best practices include having the author annotate the code </w:t>
      </w:r>
      <w:proofErr w:type="spellStart"/>
      <w:r w:rsidRPr="00374576">
        <w:rPr>
          <w:rFonts w:ascii="Times New Roman" w:hAnsi="Times New Roman" w:cs="Times New Roman"/>
          <w:sz w:val="24"/>
          <w:szCs w:val="24"/>
        </w:rPr>
        <w:t>before hand</w:t>
      </w:r>
      <w:proofErr w:type="spellEnd"/>
      <w:r w:rsidRPr="00374576">
        <w:rPr>
          <w:rFonts w:ascii="Times New Roman" w:hAnsi="Times New Roman" w:cs="Times New Roman"/>
          <w:sz w:val="24"/>
          <w:szCs w:val="24"/>
        </w:rPr>
        <w:t xml:space="preserve"> to help explain code decisions to the reviewer and having the reviewer use some </w:t>
      </w:r>
      <w:proofErr w:type="spellStart"/>
      <w:r w:rsidRPr="00374576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374576">
        <w:rPr>
          <w:rFonts w:ascii="Times New Roman" w:hAnsi="Times New Roman" w:cs="Times New Roman"/>
          <w:sz w:val="24"/>
          <w:szCs w:val="24"/>
        </w:rPr>
        <w:t xml:space="preserve"> of checklist to keep them on task while making sure they cover all the important aspects of the code that need to be reviewed </w:t>
      </w:r>
      <w:sdt>
        <w:sdtPr>
          <w:rPr>
            <w:rFonts w:ascii="Times New Roman" w:hAnsi="Times New Roman" w:cs="Times New Roman"/>
            <w:sz w:val="24"/>
            <w:szCs w:val="24"/>
          </w:rPr>
          <w:id w:val="1687638936"/>
          <w:citation/>
        </w:sdtPr>
        <w:sdtContent>
          <w:r w:rsidRPr="003745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4576">
            <w:rPr>
              <w:rFonts w:ascii="Times New Roman" w:hAnsi="Times New Roman" w:cs="Times New Roman"/>
              <w:sz w:val="24"/>
              <w:szCs w:val="24"/>
            </w:rPr>
            <w:instrText xml:space="preserve"> CITATION Sma24 \l 1033 </w:instrText>
          </w:r>
          <w:r w:rsidRPr="003745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74576">
            <w:rPr>
              <w:rFonts w:ascii="Times New Roman" w:hAnsi="Times New Roman" w:cs="Times New Roman"/>
              <w:noProof/>
              <w:sz w:val="24"/>
              <w:szCs w:val="24"/>
            </w:rPr>
            <w:t>(SmartBear Software, 2024)</w:t>
          </w:r>
          <w:r w:rsidRPr="0037457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74576">
        <w:rPr>
          <w:rFonts w:ascii="Times New Roman" w:hAnsi="Times New Roman" w:cs="Times New Roman"/>
          <w:sz w:val="24"/>
          <w:szCs w:val="24"/>
        </w:rPr>
        <w:t xml:space="preserve">. While code reviews can happen at any point during the development process it is best that a review happen after any major changes to the code </w:t>
      </w:r>
      <w:r w:rsidR="00374576" w:rsidRPr="00374576">
        <w:rPr>
          <w:rFonts w:ascii="Times New Roman" w:hAnsi="Times New Roman" w:cs="Times New Roman"/>
          <w:sz w:val="24"/>
          <w:szCs w:val="24"/>
        </w:rPr>
        <w:t>as it can help catch issues that are often missed during testing and regular quality assurance and can help improve more code going forward.</w:t>
      </w:r>
    </w:p>
    <w:p w14:paraId="62CC2A0E" w14:textId="67EBA08C" w:rsidR="00374576" w:rsidRPr="00374576" w:rsidRDefault="00374576" w:rsidP="003745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576">
        <w:rPr>
          <w:rFonts w:ascii="Times New Roman" w:hAnsi="Times New Roman" w:cs="Times New Roman"/>
          <w:sz w:val="24"/>
          <w:szCs w:val="24"/>
        </w:rPr>
        <w:t xml:space="preserve">While setting up for my code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I decided to use Open Broadcast Software (OBS) to record. I have a history with OBS and have seen it as one of those solid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software that is better than many paid options. After choosing the software I sat down and decided on how I would approach the code review. I read through the code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best practices, printed the checklist, and read through the artifacts code a couple of times. Lastly, I went through my enhancement plans to think about how I would incorporate them into the review. I decided since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my enhancements were on the same artifact that I would go through the artifacts code in sections to line </w:t>
      </w:r>
      <w:proofErr w:type="gramStart"/>
      <w:r w:rsidRPr="00374576">
        <w:rPr>
          <w:rFonts w:ascii="Times New Roman" w:hAnsi="Times New Roman" w:cs="Times New Roman"/>
          <w:sz w:val="24"/>
          <w:szCs w:val="24"/>
        </w:rPr>
        <w:t>up with</w:t>
      </w:r>
      <w:proofErr w:type="gramEnd"/>
      <w:r w:rsidRPr="00374576">
        <w:rPr>
          <w:rFonts w:ascii="Times New Roman" w:hAnsi="Times New Roman" w:cs="Times New Roman"/>
          <w:sz w:val="24"/>
          <w:szCs w:val="24"/>
        </w:rPr>
        <w:t xml:space="preserve"> where the enhancements would take place in the code.</w:t>
      </w:r>
    </w:p>
    <w:sdt>
      <w:sdtPr>
        <w:rPr>
          <w:rFonts w:ascii="Times New Roman" w:hAnsi="Times New Roman" w:cs="Times New Roman"/>
          <w:sz w:val="24"/>
          <w:szCs w:val="24"/>
        </w:rPr>
        <w:id w:val="-99724112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BCF4A97" w14:textId="3460B4DF" w:rsidR="00374576" w:rsidRPr="00374576" w:rsidRDefault="00374576" w:rsidP="00374576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74576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0CC4DED3" w14:textId="77777777" w:rsidR="00374576" w:rsidRPr="00374576" w:rsidRDefault="00374576" w:rsidP="00374576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37457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7457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7457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745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SmartBear Software. (2024, 11 17). </w:t>
              </w:r>
              <w:r w:rsidRPr="003745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Best Practices for Code Review</w:t>
              </w:r>
              <w:r w:rsidRPr="003745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smartbear.com: https://smartbear.com/learn/code-review/best-practices-for-peer-code-review/</w:t>
              </w:r>
            </w:p>
            <w:p w14:paraId="5A6D7BA4" w14:textId="6C73DFE1" w:rsidR="00374576" w:rsidRPr="00374576" w:rsidRDefault="00374576" w:rsidP="00374576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7457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4969780" w14:textId="77777777" w:rsidR="00374576" w:rsidRPr="00374576" w:rsidRDefault="00374576" w:rsidP="003745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74576" w:rsidRPr="0037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E636E"/>
    <w:multiLevelType w:val="multilevel"/>
    <w:tmpl w:val="9DF2D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229EE"/>
    <w:multiLevelType w:val="multilevel"/>
    <w:tmpl w:val="84E0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974790">
    <w:abstractNumId w:val="1"/>
  </w:num>
  <w:num w:numId="2" w16cid:durableId="122618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F5"/>
    <w:rsid w:val="00374576"/>
    <w:rsid w:val="0062463B"/>
    <w:rsid w:val="006F5041"/>
    <w:rsid w:val="009371B5"/>
    <w:rsid w:val="00AB0E17"/>
    <w:rsid w:val="00D234F5"/>
    <w:rsid w:val="00D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67F5"/>
  <w15:chartTrackingRefBased/>
  <w15:docId w15:val="{D9068B9C-8525-49DE-BC64-79F28FF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F5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7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Sma24</b:Tag>
    <b:SourceType>InternetSite</b:SourceType>
    <b:Guid>{968D62BE-98B5-415E-BB86-2F45AA59B185}</b:Guid>
    <b:Title>Best Practices for Code Review</b:Title>
    <b:Year>2024</b:Year>
    <b:Author>
      <b:Author>
        <b:Corporate>SmartBear Software</b:Corporate>
      </b:Author>
    </b:Author>
    <b:InternetSiteTitle>smartbear.com</b:InternetSiteTitle>
    <b:Month>11</b:Month>
    <b:Day>17</b:Day>
    <b:URL>https://smartbear.com/learn/code-review/best-practices-for-peer-code-review/</b:URL>
    <b:RefOrder>1</b:RefOrder>
  </b:Source>
</b:Sources>
</file>

<file path=customXml/itemProps1.xml><?xml version="1.0" encoding="utf-8"?>
<ds:datastoreItem xmlns:ds="http://schemas.openxmlformats.org/officeDocument/2006/customXml" ds:itemID="{1930A6C9-281D-4CF5-BBBB-7965D39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1</cp:revision>
  <dcterms:created xsi:type="dcterms:W3CDTF">2024-11-18T03:29:00Z</dcterms:created>
  <dcterms:modified xsi:type="dcterms:W3CDTF">2024-11-18T03:47:00Z</dcterms:modified>
</cp:coreProperties>
</file>