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A41F" w14:textId="21B67503" w:rsidR="004E5432" w:rsidRPr="004E5432" w:rsidRDefault="004E5432">
      <w:pPr>
        <w:rPr>
          <w:b/>
          <w:bCs/>
          <w:sz w:val="28"/>
          <w:szCs w:val="28"/>
        </w:rPr>
      </w:pPr>
      <w:r w:rsidRPr="004E5432">
        <w:rPr>
          <w:b/>
          <w:bCs/>
          <w:sz w:val="28"/>
          <w:szCs w:val="28"/>
        </w:rPr>
        <w:t>SIB-R CSV Viewer v1.1</w:t>
      </w:r>
    </w:p>
    <w:p w14:paraId="5408ECDC" w14:textId="77777777" w:rsidR="004E5432" w:rsidRPr="004E5432" w:rsidRDefault="004E5432"/>
    <w:p w14:paraId="77E04890" w14:textId="38E50A3D" w:rsidR="00FF1EFE" w:rsidRDefault="00630EC0">
      <w:pPr>
        <w:rPr>
          <w:lang w:val="ru-RU"/>
        </w:rPr>
      </w:pPr>
      <w:r>
        <w:rPr>
          <w:lang w:val="ru-RU"/>
        </w:rPr>
        <w:t xml:space="preserve">Для начала работы нужно загрузить данные нажав кнопку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Load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CSV</w:t>
      </w:r>
      <w:r w:rsidRPr="00154142">
        <w:rPr>
          <w:highlight w:val="lightGray"/>
          <w:lang w:val="ru-RU"/>
        </w:rPr>
        <w:t xml:space="preserve"> ]</w:t>
      </w:r>
      <w:r w:rsidRPr="00630EC0">
        <w:rPr>
          <w:lang w:val="ru-RU"/>
        </w:rPr>
        <w:t xml:space="preserve">. </w:t>
      </w:r>
      <w:r>
        <w:rPr>
          <w:lang w:val="ru-RU"/>
        </w:rPr>
        <w:t xml:space="preserve">При этом файл </w:t>
      </w:r>
      <w:r>
        <w:t>CSV</w:t>
      </w:r>
      <w:r w:rsidRPr="00630EC0">
        <w:rPr>
          <w:lang w:val="ru-RU"/>
        </w:rPr>
        <w:t xml:space="preserve"> </w:t>
      </w:r>
      <w:r>
        <w:rPr>
          <w:lang w:val="ru-RU"/>
        </w:rPr>
        <w:t xml:space="preserve">преобразовавыется в таблицу </w:t>
      </w:r>
      <w:r>
        <w:t>Excel</w:t>
      </w:r>
      <w:r w:rsidRPr="00630EC0">
        <w:rPr>
          <w:lang w:val="ru-RU"/>
        </w:rPr>
        <w:t>.</w:t>
      </w:r>
      <w:r>
        <w:rPr>
          <w:lang w:val="ru-RU"/>
        </w:rPr>
        <w:t xml:space="preserve"> Затем </w:t>
      </w:r>
      <w:r>
        <w:t>Unix</w:t>
      </w:r>
      <w:r w:rsidRPr="00630EC0">
        <w:rPr>
          <w:lang w:val="ru-RU"/>
        </w:rPr>
        <w:t xml:space="preserve"> </w:t>
      </w:r>
      <w:r>
        <w:t>Timestamp</w:t>
      </w:r>
      <w:r w:rsidRPr="00630EC0">
        <w:rPr>
          <w:lang w:val="ru-RU"/>
        </w:rPr>
        <w:t xml:space="preserve"> </w:t>
      </w:r>
      <w:r>
        <w:rPr>
          <w:lang w:val="ru-RU"/>
        </w:rPr>
        <w:t>формат даты и времени преобразовывается с человеческий вид.</w:t>
      </w:r>
      <w:r w:rsidR="009025E6">
        <w:rPr>
          <w:lang w:val="ru-RU"/>
        </w:rPr>
        <w:t xml:space="preserve"> Добавляются параметры фаз и амплитуд, но сами рачеты на этом этапе не производятся (ячейки остаются пустыми).</w:t>
      </w:r>
    </w:p>
    <w:p w14:paraId="05BA1393" w14:textId="4F19B2B1" w:rsidR="00234891" w:rsidRDefault="00C31AB8">
      <w:pPr>
        <w:rPr>
          <w:lang w:val="ru-RU"/>
        </w:rPr>
      </w:pPr>
      <w:r>
        <w:rPr>
          <w:lang w:val="ru-RU"/>
        </w:rPr>
        <w:t xml:space="preserve">Во время преобразования даты программа может сместить время на локальное. Для этого нужно в окне </w:t>
      </w:r>
      <w:r>
        <w:t>Options</w:t>
      </w:r>
      <w:r w:rsidRPr="00C31AB8">
        <w:rPr>
          <w:lang w:val="ru-RU"/>
        </w:rPr>
        <w:t xml:space="preserve"> (</w:t>
      </w:r>
      <w:r>
        <w:rPr>
          <w:lang w:val="ru-RU"/>
        </w:rPr>
        <w:t xml:space="preserve">кнопка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Options</w:t>
      </w:r>
      <w:r w:rsidRPr="00154142">
        <w:rPr>
          <w:highlight w:val="lightGray"/>
          <w:lang w:val="ru-RU"/>
        </w:rPr>
        <w:t xml:space="preserve"> ]</w:t>
      </w:r>
      <w:r w:rsidRPr="00C31AB8">
        <w:rPr>
          <w:lang w:val="ru-RU"/>
        </w:rPr>
        <w:t>)</w:t>
      </w:r>
      <w:r>
        <w:rPr>
          <w:lang w:val="ru-RU"/>
        </w:rPr>
        <w:t>, указать количесвто часов, на которое вы хотите сместить время:</w:t>
      </w:r>
    </w:p>
    <w:p w14:paraId="27E910CF" w14:textId="111AB1FC" w:rsidR="00C31AB8" w:rsidRDefault="00C31AB8">
      <w:r>
        <w:rPr>
          <w:noProof/>
        </w:rPr>
        <w:drawing>
          <wp:inline distT="0" distB="0" distL="0" distR="0" wp14:anchorId="1933D52F" wp14:editId="762F569D">
            <wp:extent cx="1552575" cy="40290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952" w14:textId="02ED157C" w:rsidR="00C31AB8" w:rsidRDefault="00C31AB8"/>
    <w:p w14:paraId="5C5DEF97" w14:textId="27BB19F1" w:rsidR="00C31AB8" w:rsidRDefault="00C31AB8">
      <w:pPr>
        <w:rPr>
          <w:lang w:val="ru-RU"/>
        </w:rPr>
      </w:pPr>
      <w:r>
        <w:rPr>
          <w:lang w:val="ru-RU"/>
        </w:rPr>
        <w:t xml:space="preserve">Так же во время загузки можно избавиться от «мусора» в виде точечных выбросов параметров на большие или нулевые величины, которые возникают, обычно, во время </w:t>
      </w:r>
      <w:r w:rsidR="00780631">
        <w:rPr>
          <w:lang w:val="ru-RU"/>
        </w:rPr>
        <w:t>выключения</w:t>
      </w:r>
      <w:r w:rsidR="00780631" w:rsidRPr="00780631">
        <w:rPr>
          <w:lang w:val="ru-RU"/>
        </w:rPr>
        <w:t>/</w:t>
      </w:r>
      <w:r>
        <w:rPr>
          <w:lang w:val="ru-RU"/>
        </w:rPr>
        <w:t>вкючения</w:t>
      </w:r>
      <w:r w:rsidR="00780631">
        <w:rPr>
          <w:lang w:val="ru-RU"/>
        </w:rPr>
        <w:t xml:space="preserve"> питания. Такие выбросы сильно ухудшают читаемость графиков из-за масштабирования. Такие данные будут удаляться, если поставлена соответствующая галочка в окне </w:t>
      </w:r>
      <w:r w:rsidR="00780631">
        <w:t>Options</w:t>
      </w:r>
      <w:r w:rsidR="00780631">
        <w:rPr>
          <w:lang w:val="ru-RU"/>
        </w:rPr>
        <w:t>.</w:t>
      </w:r>
    </w:p>
    <w:p w14:paraId="79230167" w14:textId="4BE6F884" w:rsidR="00780631" w:rsidRDefault="00780631">
      <w:pPr>
        <w:rPr>
          <w:lang w:val="ru-RU"/>
        </w:rPr>
      </w:pPr>
      <w:r w:rsidRPr="00780631">
        <w:rPr>
          <w:lang w:val="ru-RU"/>
        </w:rPr>
        <w:drawing>
          <wp:inline distT="0" distB="0" distL="0" distR="0" wp14:anchorId="425E94E3" wp14:editId="4182A454">
            <wp:extent cx="1686160" cy="55252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6D3" w14:textId="435D77CF" w:rsidR="00780631" w:rsidRDefault="00C95E65">
      <w:pPr>
        <w:rPr>
          <w:lang w:val="ru-RU"/>
        </w:rPr>
      </w:pPr>
      <w:r>
        <w:rPr>
          <w:lang w:val="ru-RU"/>
        </w:rPr>
        <w:t xml:space="preserve">Скорость загрузки и обработки файла </w:t>
      </w:r>
      <w:r>
        <w:t>CSV</w:t>
      </w:r>
      <w:r w:rsidRPr="00C95E65">
        <w:rPr>
          <w:lang w:val="ru-RU"/>
        </w:rPr>
        <w:t xml:space="preserve"> </w:t>
      </w:r>
      <w:r>
        <w:rPr>
          <w:lang w:val="ru-RU"/>
        </w:rPr>
        <w:t>в 100 МБ – порядка 50 секунд.</w:t>
      </w:r>
    </w:p>
    <w:p w14:paraId="2CC4315F" w14:textId="77777777" w:rsidR="00464D07" w:rsidRDefault="00464D07">
      <w:pPr>
        <w:rPr>
          <w:lang w:val="ru-RU"/>
        </w:rPr>
      </w:pPr>
    </w:p>
    <w:p w14:paraId="023A907B" w14:textId="3D958961" w:rsidR="00B720B6" w:rsidRPr="00B720B6" w:rsidRDefault="00B720B6">
      <w:pPr>
        <w:rPr>
          <w:lang w:val="ru-RU"/>
        </w:rPr>
      </w:pPr>
      <w:r>
        <w:rPr>
          <w:lang w:val="ru-RU"/>
        </w:rPr>
        <w:t xml:space="preserve">Графики параметров выводятся при нажатии на кнопку </w:t>
      </w:r>
      <w:r w:rsidRPr="00B720B6">
        <w:rPr>
          <w:lang w:val="ru-RU"/>
        </w:rPr>
        <w:t>[</w:t>
      </w:r>
      <w:r>
        <w:rPr>
          <w:lang w:val="ru-RU"/>
        </w:rPr>
        <w:t xml:space="preserve"> </w:t>
      </w:r>
      <w:r>
        <w:t>Graph</w:t>
      </w:r>
      <w:r w:rsidRPr="00B720B6">
        <w:rPr>
          <w:lang w:val="ru-RU"/>
        </w:rPr>
        <w:t xml:space="preserve"> ].</w:t>
      </w:r>
    </w:p>
    <w:p w14:paraId="096817B9" w14:textId="0F5C7FBA" w:rsidR="00C95E65" w:rsidRDefault="003E6719">
      <w:pPr>
        <w:rPr>
          <w:lang w:val="ru-RU"/>
        </w:rPr>
      </w:pPr>
      <w:r w:rsidRPr="003E6719">
        <w:rPr>
          <w:lang w:val="ru-RU"/>
        </w:rPr>
        <w:lastRenderedPageBreak/>
        <w:drawing>
          <wp:inline distT="0" distB="0" distL="0" distR="0" wp14:anchorId="6A9CB931" wp14:editId="1979769A">
            <wp:extent cx="5115639" cy="432495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36E5" w14:textId="2D998A82" w:rsidR="00B720B6" w:rsidRDefault="00B720B6">
      <w:pPr>
        <w:rPr>
          <w:lang w:val="ru-RU"/>
        </w:rPr>
      </w:pPr>
      <w:r>
        <w:rPr>
          <w:lang w:val="ru-RU"/>
        </w:rPr>
        <w:t xml:space="preserve">В разделе </w:t>
      </w:r>
      <w:r>
        <w:t>Set</w:t>
      </w:r>
      <w:r w:rsidRPr="00B720B6">
        <w:rPr>
          <w:lang w:val="ru-RU"/>
        </w:rPr>
        <w:t xml:space="preserve"> </w:t>
      </w:r>
      <w:r>
        <w:t>Zone</w:t>
      </w:r>
      <w:r w:rsidRPr="00B720B6">
        <w:rPr>
          <w:lang w:val="ru-RU"/>
        </w:rPr>
        <w:t xml:space="preserve"> </w:t>
      </w:r>
      <w:r>
        <w:rPr>
          <w:lang w:val="ru-RU"/>
        </w:rPr>
        <w:t xml:space="preserve">можно установитья временной диапазон, который вы хотите рассмотреть. Кнопкой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Full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Range</w:t>
      </w:r>
      <w:r w:rsidRPr="00154142">
        <w:rPr>
          <w:highlight w:val="lightGray"/>
          <w:lang w:val="ru-RU"/>
        </w:rPr>
        <w:t xml:space="preserve"> ]</w:t>
      </w:r>
      <w:r w:rsidRPr="003E6719">
        <w:rPr>
          <w:lang w:val="ru-RU"/>
        </w:rPr>
        <w:t xml:space="preserve"> </w:t>
      </w:r>
      <w:r>
        <w:rPr>
          <w:lang w:val="ru-RU"/>
        </w:rPr>
        <w:t>можно вернуть всё время работы прибора.</w:t>
      </w:r>
    </w:p>
    <w:p w14:paraId="7663600F" w14:textId="782F88DE" w:rsidR="00B720B6" w:rsidRDefault="00B720B6">
      <w:r>
        <w:rPr>
          <w:lang w:val="ru-RU"/>
        </w:rPr>
        <w:t xml:space="preserve">Параметры для просмотра выбираются в окне </w:t>
      </w:r>
      <w:r>
        <w:t>Parameters</w:t>
      </w:r>
      <w:r w:rsidRPr="00B720B6">
        <w:rPr>
          <w:lang w:val="ru-RU"/>
        </w:rPr>
        <w:t xml:space="preserve">. </w:t>
      </w:r>
      <w:r>
        <w:rPr>
          <w:lang w:val="ru-RU"/>
        </w:rPr>
        <w:t xml:space="preserve">По нажатии кнопки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Draw</w:t>
      </w:r>
      <w:r w:rsidRPr="00154142">
        <w:rPr>
          <w:highlight w:val="lightGray"/>
          <w:lang w:val="ru-RU"/>
        </w:rPr>
        <w:t xml:space="preserve"> ]</w:t>
      </w:r>
      <w:r w:rsidRPr="00B720B6">
        <w:rPr>
          <w:lang w:val="ru-RU"/>
        </w:rPr>
        <w:t xml:space="preserve">, </w:t>
      </w:r>
      <w:r>
        <w:rPr>
          <w:lang w:val="ru-RU"/>
        </w:rPr>
        <w:t xml:space="preserve">отрисуются графики выбранных параметров. Ширина графиков устанавливается автоматически по ширине окна </w:t>
      </w:r>
      <w:r>
        <w:t>Excel</w:t>
      </w:r>
      <w:r w:rsidRPr="00B720B6">
        <w:rPr>
          <w:lang w:val="ru-RU"/>
        </w:rPr>
        <w:t xml:space="preserve">. </w:t>
      </w:r>
      <w:r>
        <w:rPr>
          <w:lang w:val="ru-RU"/>
        </w:rPr>
        <w:t xml:space="preserve">Высоту можно выбрать в окне </w:t>
      </w:r>
      <w:r>
        <w:t>Options:</w:t>
      </w:r>
    </w:p>
    <w:p w14:paraId="52A297DF" w14:textId="45904E46" w:rsidR="00B720B6" w:rsidRDefault="00B720B6">
      <w:r w:rsidRPr="00B720B6">
        <w:drawing>
          <wp:inline distT="0" distB="0" distL="0" distR="0" wp14:anchorId="64D9CB08" wp14:editId="124EDC4F">
            <wp:extent cx="1552792" cy="1028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73AD" w14:textId="77777777" w:rsidR="00464D07" w:rsidRDefault="00464D07"/>
    <w:p w14:paraId="269B6743" w14:textId="3160F132" w:rsidR="00464D07" w:rsidRDefault="00464D07">
      <w:pPr>
        <w:rPr>
          <w:lang w:val="ru-RU"/>
        </w:rPr>
      </w:pPr>
      <w:r>
        <w:rPr>
          <w:lang w:val="ru-RU"/>
        </w:rPr>
        <w:t>Так же можно выбрать на каком из графиков (если выбрано несколько параметров) будет отображаться дата и время: только на нижнем, только на верхнем, или на каждом.</w:t>
      </w:r>
    </w:p>
    <w:p w14:paraId="766C0F53" w14:textId="7E8DFBBB" w:rsidR="00464D07" w:rsidRPr="00464D07" w:rsidRDefault="00464D07">
      <w:pPr>
        <w:rPr>
          <w:lang w:val="ru-RU"/>
        </w:rPr>
      </w:pPr>
      <w:r w:rsidRPr="00464D07">
        <w:rPr>
          <w:lang w:val="ru-RU"/>
        </w:rPr>
        <w:drawing>
          <wp:inline distT="0" distB="0" distL="0" distR="0" wp14:anchorId="27FF221B" wp14:editId="01CC3251">
            <wp:extent cx="1467055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20D" w14:textId="77777777" w:rsidR="008405EB" w:rsidRDefault="00B720B6">
      <w:pPr>
        <w:rPr>
          <w:lang w:val="ru-RU"/>
        </w:rPr>
      </w:pPr>
      <w:r>
        <w:rPr>
          <w:lang w:val="ru-RU"/>
        </w:rPr>
        <w:lastRenderedPageBreak/>
        <w:t>Тут же можно выбрать прозрачность графиков</w:t>
      </w:r>
      <w:r w:rsidR="008405EB">
        <w:rPr>
          <w:lang w:val="ru-RU"/>
        </w:rPr>
        <w:t xml:space="preserve">  </w:t>
      </w:r>
    </w:p>
    <w:p w14:paraId="68A6BF70" w14:textId="3FB5AB95" w:rsidR="00B720B6" w:rsidRDefault="00B720B6">
      <w:pPr>
        <w:rPr>
          <w:lang w:val="ru-RU"/>
        </w:rPr>
      </w:pPr>
      <w:r w:rsidRPr="00B720B6">
        <w:rPr>
          <w:lang w:val="ru-RU"/>
        </w:rPr>
        <w:drawing>
          <wp:inline distT="0" distB="0" distL="0" distR="0" wp14:anchorId="6FE7FA88" wp14:editId="31832274">
            <wp:extent cx="1609950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821C" w14:textId="77777777" w:rsidR="00EA5AE0" w:rsidRDefault="00B720B6">
      <w:pPr>
        <w:rPr>
          <w:lang w:val="ru-RU"/>
        </w:rPr>
      </w:pPr>
      <w:r>
        <w:rPr>
          <w:lang w:val="ru-RU"/>
        </w:rPr>
        <w:t xml:space="preserve">При этом, </w:t>
      </w:r>
      <w:r w:rsidR="003E6719">
        <w:rPr>
          <w:lang w:val="ru-RU"/>
        </w:rPr>
        <w:t>будут видны вертикальные линии таблицы, что может быть полезным для нахождения корреляций между параметрами.</w:t>
      </w:r>
    </w:p>
    <w:p w14:paraId="29F84CE1" w14:textId="6915BD99" w:rsidR="00234891" w:rsidRDefault="003E6719">
      <w:pPr>
        <w:rPr>
          <w:lang w:val="ru-RU"/>
        </w:rPr>
      </w:pPr>
      <w:r>
        <w:rPr>
          <w:lang w:val="ru-RU"/>
        </w:rPr>
        <w:t>Чтобы постоянно не выбирать одни и те же стандарнтые наборы параметров, их можно сохранять в шаблоны.</w:t>
      </w:r>
      <w:r w:rsidRPr="003E6719">
        <w:rPr>
          <w:lang w:val="ru-RU"/>
        </w:rPr>
        <w:t xml:space="preserve"> </w:t>
      </w:r>
      <w:r>
        <w:rPr>
          <w:lang w:val="ru-RU"/>
        </w:rPr>
        <w:t xml:space="preserve">Выберите произвольный набор параметров, введите имя шаблона и нажмите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Save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Template</w:t>
      </w:r>
      <w:r w:rsidRPr="00154142">
        <w:rPr>
          <w:highlight w:val="lightGray"/>
          <w:lang w:val="ru-RU"/>
        </w:rPr>
        <w:t xml:space="preserve"> ]</w:t>
      </w:r>
      <w:r w:rsidRPr="003E6719">
        <w:rPr>
          <w:lang w:val="ru-RU"/>
        </w:rPr>
        <w:t>.</w:t>
      </w:r>
    </w:p>
    <w:p w14:paraId="005665F5" w14:textId="37558E56" w:rsidR="003E6719" w:rsidRDefault="003E6719">
      <w:pPr>
        <w:rPr>
          <w:lang w:val="ru-RU"/>
        </w:rPr>
      </w:pPr>
      <w:r w:rsidRPr="003E6719">
        <w:rPr>
          <w:lang w:val="ru-RU"/>
        </w:rPr>
        <w:drawing>
          <wp:inline distT="0" distB="0" distL="0" distR="0" wp14:anchorId="39156AA3" wp14:editId="05A8C9E2">
            <wp:extent cx="1676634" cy="391532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C2C" w14:textId="3491A307" w:rsidR="00EA5AE0" w:rsidRDefault="003E6719">
      <w:pPr>
        <w:rPr>
          <w:lang w:val="ru-RU"/>
        </w:rPr>
      </w:pPr>
      <w:r>
        <w:rPr>
          <w:lang w:val="ru-RU"/>
        </w:rPr>
        <w:t xml:space="preserve">Шаблоны можно удалить. </w:t>
      </w:r>
      <w:r w:rsidR="00EA5AE0">
        <w:rPr>
          <w:lang w:val="ru-RU"/>
        </w:rPr>
        <w:t xml:space="preserve">Параметры в шаблоне отрисуются при нажатии на </w:t>
      </w:r>
      <w:r w:rsidR="00EA5AE0" w:rsidRPr="00154142">
        <w:rPr>
          <w:highlight w:val="lightGray"/>
          <w:lang w:val="ru-RU"/>
        </w:rPr>
        <w:t xml:space="preserve">[ </w:t>
      </w:r>
      <w:r w:rsidR="00EA5AE0" w:rsidRPr="00154142">
        <w:rPr>
          <w:highlight w:val="lightGray"/>
        </w:rPr>
        <w:t>Load</w:t>
      </w:r>
      <w:r w:rsidR="00EA5AE0" w:rsidRPr="00154142">
        <w:rPr>
          <w:highlight w:val="lightGray"/>
          <w:lang w:val="ru-RU"/>
        </w:rPr>
        <w:t xml:space="preserve"> ]</w:t>
      </w:r>
      <w:r w:rsidR="00EA5AE0" w:rsidRPr="00EA5AE0">
        <w:rPr>
          <w:lang w:val="ru-RU"/>
        </w:rPr>
        <w:t>.</w:t>
      </w:r>
    </w:p>
    <w:p w14:paraId="72B7C842" w14:textId="3C8281E8" w:rsidR="00EA5AE0" w:rsidRPr="00EA5AE0" w:rsidRDefault="00EA5AE0">
      <w:pPr>
        <w:rPr>
          <w:b/>
          <w:bCs/>
          <w:i/>
          <w:iCs/>
          <w:sz w:val="24"/>
          <w:szCs w:val="24"/>
          <w:lang w:val="ru-RU"/>
        </w:rPr>
      </w:pPr>
      <w:r w:rsidRPr="00EA5AE0">
        <w:rPr>
          <w:b/>
          <w:bCs/>
          <w:i/>
          <w:iCs/>
          <w:sz w:val="24"/>
          <w:szCs w:val="24"/>
          <w:lang w:val="ru-RU"/>
        </w:rPr>
        <w:t>Важно!</w:t>
      </w:r>
    </w:p>
    <w:p w14:paraId="75BE81DC" w14:textId="5DE3C556" w:rsidR="00EA5AE0" w:rsidRPr="00EA5AE0" w:rsidRDefault="00EA5AE0" w:rsidP="00EA5AE0">
      <w:pPr>
        <w:rPr>
          <w:rFonts w:ascii="Calibri" w:eastAsia="Times New Roman" w:hAnsi="Calibri" w:cs="Calibri"/>
          <w:color w:val="000000"/>
          <w:lang w:val="ru-RU"/>
        </w:rPr>
      </w:pPr>
      <w:r w:rsidRPr="00EA5AE0">
        <w:rPr>
          <w:rFonts w:ascii="Calibri" w:eastAsia="Times New Roman" w:hAnsi="Calibri" w:cs="Calibri"/>
          <w:color w:val="000000"/>
        </w:rPr>
        <w:t>AR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  <w:lang w:val="ru-RU"/>
        </w:rPr>
        <w:t xml:space="preserve">х и </w:t>
      </w:r>
      <w:r w:rsidRPr="00EA5AE0">
        <w:rPr>
          <w:rFonts w:ascii="Calibri" w:eastAsia="Times New Roman" w:hAnsi="Calibri" w:cs="Calibri"/>
          <w:color w:val="000000"/>
        </w:rPr>
        <w:t>PR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  <w:lang w:val="ru-RU"/>
        </w:rPr>
        <w:t>х вычисляются именно на этом этапе. Если данных много, то это может занять достаточно большое количество времени. При 100 мегабайтном файле, если выбрать все эти параметры, то вычисления займут 2 минуты. Все вычисленные параметры заносятся в таблицу, и при повторном их выборе вычислений уже не происходит, и графики выводятся быстро.</w:t>
      </w:r>
    </w:p>
    <w:p w14:paraId="1AC2D5D2" w14:textId="3F91960E" w:rsidR="00630EC0" w:rsidRDefault="00630EC0">
      <w:pPr>
        <w:rPr>
          <w:lang w:val="ru-RU"/>
        </w:rPr>
      </w:pPr>
    </w:p>
    <w:p w14:paraId="4F367CD7" w14:textId="11BA8D1E" w:rsidR="00630EC0" w:rsidRPr="008405EB" w:rsidRDefault="00F8052F">
      <w:pPr>
        <w:rPr>
          <w:sz w:val="36"/>
          <w:szCs w:val="36"/>
        </w:rPr>
      </w:pPr>
      <w:r w:rsidRPr="008405EB">
        <w:rPr>
          <w:sz w:val="36"/>
          <w:szCs w:val="36"/>
        </w:rPr>
        <w:t>Status Word Analyzer</w:t>
      </w:r>
    </w:p>
    <w:p w14:paraId="04BE1634" w14:textId="6429BF30" w:rsidR="00F8052F" w:rsidRPr="008405EB" w:rsidRDefault="008405EB">
      <w:pPr>
        <w:rPr>
          <w:lang w:val="ru-RU"/>
        </w:rPr>
      </w:pPr>
      <w:r>
        <w:rPr>
          <w:lang w:val="ru-RU"/>
        </w:rPr>
        <w:t>Данная</w:t>
      </w:r>
      <w:r w:rsidRPr="008405EB">
        <w:rPr>
          <w:lang w:val="ru-RU"/>
        </w:rPr>
        <w:t xml:space="preserve"> </w:t>
      </w:r>
      <w:r>
        <w:rPr>
          <w:lang w:val="ru-RU"/>
        </w:rPr>
        <w:t xml:space="preserve">функция фиксирует только изменения в статусных словах. При смене любого бита это событияъе прописывается во вкладке </w:t>
      </w:r>
      <w:r>
        <w:t>SW</w:t>
      </w:r>
      <w:r w:rsidRPr="008405EB">
        <w:rPr>
          <w:lang w:val="ru-RU"/>
        </w:rPr>
        <w:t xml:space="preserve"> </w:t>
      </w:r>
      <w:r>
        <w:t>Analyzer</w:t>
      </w:r>
      <w:r w:rsidRPr="008405EB">
        <w:rPr>
          <w:lang w:val="ru-RU"/>
        </w:rPr>
        <w:t xml:space="preserve">. </w:t>
      </w:r>
      <w:r>
        <w:rPr>
          <w:lang w:val="ru-RU"/>
        </w:rPr>
        <w:t>Появляется новая колонка с датой и временем события. А так же, состояние слова на этот момент.</w:t>
      </w:r>
    </w:p>
    <w:p w14:paraId="778CBEFF" w14:textId="1AF90E1F" w:rsidR="00F8052F" w:rsidRDefault="00F8052F">
      <w:r w:rsidRPr="00F8052F">
        <w:lastRenderedPageBreak/>
        <w:drawing>
          <wp:inline distT="0" distB="0" distL="0" distR="0" wp14:anchorId="5F9F842A" wp14:editId="059E3559">
            <wp:extent cx="2953162" cy="4201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3BEA" w14:textId="694C1342" w:rsidR="008405EB" w:rsidRPr="008405EB" w:rsidRDefault="008405EB">
      <w:pPr>
        <w:rPr>
          <w:lang w:val="ru-RU"/>
        </w:rPr>
      </w:pPr>
      <w:r w:rsidRPr="006F7612">
        <w:rPr>
          <w:highlight w:val="yellow"/>
          <w:lang w:val="ru-RU"/>
        </w:rPr>
        <w:t>Желтым</w:t>
      </w:r>
      <w:r>
        <w:rPr>
          <w:lang w:val="ru-RU"/>
        </w:rPr>
        <w:t xml:space="preserve"> подсвечавается дата 1970.х.х. Эта дата связана с отключением питания. Смена статусов связана именно с этим. Такие события можно вырезать убрав калочку: </w:t>
      </w:r>
      <w:r w:rsidRPr="008405EB">
        <w:rPr>
          <w:lang w:val="ru-RU"/>
        </w:rPr>
        <w:drawing>
          <wp:inline distT="0" distB="0" distL="0" distR="0" wp14:anchorId="6CCE72D5" wp14:editId="47185030">
            <wp:extent cx="1552792" cy="1619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612">
        <w:rPr>
          <w:lang w:val="ru-RU"/>
        </w:rPr>
        <w:t>.</w:t>
      </w:r>
    </w:p>
    <w:p w14:paraId="5CA974D7" w14:textId="6BF4333F" w:rsidR="00630EC0" w:rsidRDefault="00630EC0">
      <w:pPr>
        <w:rPr>
          <w:lang w:val="ru-RU"/>
        </w:rPr>
      </w:pPr>
    </w:p>
    <w:p w14:paraId="125EDB3F" w14:textId="0B3368F5" w:rsidR="00630EC0" w:rsidRPr="00154142" w:rsidRDefault="00154142">
      <w:pPr>
        <w:rPr>
          <w:sz w:val="36"/>
          <w:szCs w:val="36"/>
        </w:rPr>
      </w:pPr>
      <w:r w:rsidRPr="00154142">
        <w:rPr>
          <w:sz w:val="36"/>
          <w:szCs w:val="36"/>
        </w:rPr>
        <w:t>Data</w:t>
      </w:r>
    </w:p>
    <w:p w14:paraId="4E4E4849" w14:textId="55FC90CF" w:rsidR="00154142" w:rsidRDefault="00154142">
      <w:pPr>
        <w:rPr>
          <w:lang w:val="ru-RU"/>
        </w:rPr>
      </w:pPr>
      <w:r>
        <w:rPr>
          <w:lang w:val="ru-RU"/>
        </w:rPr>
        <w:t xml:space="preserve">При нажантии кнопки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Data</w:t>
      </w:r>
      <w:r w:rsidRPr="00154142">
        <w:rPr>
          <w:highlight w:val="lightGray"/>
          <w:lang w:val="ru-RU"/>
        </w:rPr>
        <w:t xml:space="preserve"> ]</w:t>
      </w:r>
      <w:r>
        <w:t> </w:t>
      </w:r>
      <w:r>
        <w:rPr>
          <w:lang w:val="ru-RU"/>
        </w:rPr>
        <w:t>появится следующее окошко:</w:t>
      </w:r>
    </w:p>
    <w:p w14:paraId="554C321C" w14:textId="49D051E0" w:rsidR="00154142" w:rsidRDefault="00154142">
      <w:pPr>
        <w:rPr>
          <w:lang w:val="ru-RU"/>
        </w:rPr>
      </w:pPr>
      <w:r w:rsidRPr="00154142">
        <w:rPr>
          <w:lang w:val="ru-RU"/>
        </w:rPr>
        <w:lastRenderedPageBreak/>
        <w:drawing>
          <wp:inline distT="0" distB="0" distL="0" distR="0" wp14:anchorId="4A9B8673" wp14:editId="4B81B382">
            <wp:extent cx="1924319" cy="4286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A0C6" w14:textId="77177E95" w:rsidR="00154142" w:rsidRDefault="00154142">
      <w:pPr>
        <w:rPr>
          <w:lang w:val="ru-RU"/>
        </w:rPr>
      </w:pPr>
      <w:r>
        <w:rPr>
          <w:lang w:val="ru-RU"/>
        </w:rPr>
        <w:t>Тут доступны следующие функции:</w:t>
      </w:r>
    </w:p>
    <w:p w14:paraId="5B600C18" w14:textId="41D32525" w:rsidR="00154142" w:rsidRDefault="00154142"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Clear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spikes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from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data</w:t>
      </w:r>
      <w:r w:rsidRPr="00154142">
        <w:rPr>
          <w:highlight w:val="lightGray"/>
          <w:lang w:val="ru-RU"/>
        </w:rPr>
        <w:t xml:space="preserve"> ]</w:t>
      </w:r>
      <w:r w:rsidRPr="00154142">
        <w:rPr>
          <w:lang w:val="ru-RU"/>
        </w:rPr>
        <w:t xml:space="preserve"> - </w:t>
      </w:r>
      <w:r>
        <w:rPr>
          <w:lang w:val="ru-RU"/>
        </w:rPr>
        <w:t>И</w:t>
      </w:r>
      <w:r>
        <w:rPr>
          <w:lang w:val="ru-RU"/>
        </w:rPr>
        <w:t>збавиться от «мусора» в виде точечных выбросов параметров на большие или нулевые величины, которые возникают, обычно, во время выключения</w:t>
      </w:r>
      <w:r w:rsidRPr="00780631">
        <w:rPr>
          <w:lang w:val="ru-RU"/>
        </w:rPr>
        <w:t>/</w:t>
      </w:r>
      <w:r>
        <w:rPr>
          <w:lang w:val="ru-RU"/>
        </w:rPr>
        <w:t>вкючения питания. Такие выбросы сильно ухудшают читаемость графиков из-за масштабирования.</w:t>
      </w:r>
      <w:r>
        <w:rPr>
          <w:lang w:val="ru-RU"/>
        </w:rPr>
        <w:t xml:space="preserve"> Эти данные физически удаляются из вкладки </w:t>
      </w:r>
      <w:r>
        <w:t>Data.</w:t>
      </w:r>
    </w:p>
    <w:p w14:paraId="5C44C917" w14:textId="37632091" w:rsidR="00154142" w:rsidRPr="00154142" w:rsidRDefault="00154142">
      <w:pPr>
        <w:rPr>
          <w:lang w:val="ru-RU"/>
        </w:rPr>
      </w:pPr>
      <w:r w:rsidRPr="00154142">
        <w:rPr>
          <w:highlight w:val="lightGray"/>
        </w:rPr>
        <w:t xml:space="preserve">[ Clear </w:t>
      </w:r>
      <w:r w:rsidRPr="00154142">
        <w:rPr>
          <w:highlight w:val="lightGray"/>
        </w:rPr>
        <w:t xml:space="preserve">Power Resets </w:t>
      </w:r>
      <w:r w:rsidRPr="00154142">
        <w:rPr>
          <w:highlight w:val="lightGray"/>
        </w:rPr>
        <w:t xml:space="preserve"> from data ]</w:t>
      </w:r>
      <w:r w:rsidRPr="00154142">
        <w:t xml:space="preserve"> </w:t>
      </w:r>
      <w:r w:rsidRPr="00154142">
        <w:t xml:space="preserve">– </w:t>
      </w:r>
      <w:r>
        <w:rPr>
          <w:lang w:val="ru-RU"/>
        </w:rPr>
        <w:t>Физически</w:t>
      </w:r>
      <w:r w:rsidRPr="00154142">
        <w:t xml:space="preserve"> </w:t>
      </w:r>
      <w:r>
        <w:rPr>
          <w:lang w:val="ru-RU"/>
        </w:rPr>
        <w:t>удаляет</w:t>
      </w:r>
      <w:r w:rsidRPr="00154142">
        <w:t xml:space="preserve"> </w:t>
      </w:r>
      <w:r>
        <w:rPr>
          <w:lang w:val="ru-RU"/>
        </w:rPr>
        <w:t>строки</w:t>
      </w:r>
      <w:r w:rsidRPr="00154142">
        <w:t xml:space="preserve"> </w:t>
      </w:r>
      <w:r>
        <w:rPr>
          <w:lang w:val="ru-RU"/>
        </w:rPr>
        <w:t>с</w:t>
      </w:r>
      <w:r w:rsidRPr="00154142">
        <w:t xml:space="preserve"> </w:t>
      </w:r>
      <w:r>
        <w:rPr>
          <w:lang w:val="ru-RU"/>
        </w:rPr>
        <w:t>датой</w:t>
      </w:r>
      <w:r w:rsidRPr="00154142">
        <w:t xml:space="preserve"> </w:t>
      </w:r>
      <w:r w:rsidRPr="00154142">
        <w:t>1970.</w:t>
      </w:r>
      <w:r>
        <w:rPr>
          <w:lang w:val="ru-RU"/>
        </w:rPr>
        <w:t>х</w:t>
      </w:r>
      <w:r w:rsidRPr="00154142">
        <w:t>.</w:t>
      </w:r>
      <w:r>
        <w:rPr>
          <w:lang w:val="ru-RU"/>
        </w:rPr>
        <w:t>х</w:t>
      </w:r>
      <w:r w:rsidRPr="00154142">
        <w:t xml:space="preserve">. </w:t>
      </w:r>
      <w:r>
        <w:rPr>
          <w:lang w:val="ru-RU"/>
        </w:rPr>
        <w:t>из</w:t>
      </w:r>
      <w:r w:rsidRPr="00154142">
        <w:t xml:space="preserve"> </w:t>
      </w:r>
      <w:r>
        <w:rPr>
          <w:lang w:val="ru-RU"/>
        </w:rPr>
        <w:t>вкладки</w:t>
      </w:r>
      <w:r w:rsidRPr="00154142">
        <w:t xml:space="preserve"> </w:t>
      </w:r>
      <w:r>
        <w:t>Data.</w:t>
      </w:r>
      <w:r w:rsidRPr="00154142">
        <w:t xml:space="preserve"> </w:t>
      </w:r>
      <w:r>
        <w:rPr>
          <w:lang w:val="ru-RU"/>
        </w:rPr>
        <w:t>Эта дата связана с отключением питания.</w:t>
      </w:r>
    </w:p>
    <w:p w14:paraId="607EADE4" w14:textId="37A2FE5D" w:rsidR="00154142" w:rsidRDefault="00154142">
      <w:pPr>
        <w:rPr>
          <w:lang w:val="ru-RU"/>
        </w:rPr>
      </w:pPr>
      <w:r w:rsidRPr="00395514">
        <w:rPr>
          <w:highlight w:val="lightGray"/>
          <w:lang w:val="ru-RU"/>
        </w:rPr>
        <w:t xml:space="preserve">[ </w:t>
      </w:r>
      <w:r w:rsidRPr="00395514">
        <w:rPr>
          <w:highlight w:val="lightGray"/>
        </w:rPr>
        <w:t>Clear</w:t>
      </w:r>
      <w:r w:rsidRPr="00395514">
        <w:rPr>
          <w:highlight w:val="lightGray"/>
          <w:lang w:val="ru-RU"/>
        </w:rPr>
        <w:t xml:space="preserve"> </w:t>
      </w:r>
      <w:r w:rsidRPr="00395514">
        <w:rPr>
          <w:highlight w:val="lightGray"/>
        </w:rPr>
        <w:t>All</w:t>
      </w:r>
      <w:r w:rsidRPr="00395514">
        <w:rPr>
          <w:highlight w:val="lightGray"/>
          <w:lang w:val="ru-RU"/>
        </w:rPr>
        <w:t xml:space="preserve"> </w:t>
      </w:r>
      <w:r w:rsidRPr="00395514">
        <w:rPr>
          <w:highlight w:val="lightGray"/>
        </w:rPr>
        <w:t>Data</w:t>
      </w:r>
      <w:r w:rsidRPr="00395514">
        <w:rPr>
          <w:highlight w:val="lightGray"/>
          <w:lang w:val="ru-RU"/>
        </w:rPr>
        <w:t>]</w:t>
      </w:r>
      <w:r w:rsidRPr="00154142">
        <w:rPr>
          <w:lang w:val="ru-RU"/>
        </w:rPr>
        <w:t xml:space="preserve"> – </w:t>
      </w:r>
      <w:r>
        <w:rPr>
          <w:lang w:val="ru-RU"/>
        </w:rPr>
        <w:t>Удаляет</w:t>
      </w:r>
      <w:r w:rsidRPr="00154142">
        <w:rPr>
          <w:lang w:val="ru-RU"/>
        </w:rPr>
        <w:t xml:space="preserve"> </w:t>
      </w:r>
      <w:r>
        <w:rPr>
          <w:lang w:val="ru-RU"/>
        </w:rPr>
        <w:t>все</w:t>
      </w:r>
      <w:r w:rsidRPr="00154142">
        <w:rPr>
          <w:lang w:val="ru-RU"/>
        </w:rPr>
        <w:t xml:space="preserve"> </w:t>
      </w:r>
      <w:r>
        <w:rPr>
          <w:lang w:val="ru-RU"/>
        </w:rPr>
        <w:t>данные и графики. Удобна для сохраниея пустой программы после работы, если данные уже не понадобятся в будущем.</w:t>
      </w:r>
    </w:p>
    <w:p w14:paraId="03050DE8" w14:textId="507A2B93" w:rsidR="00395514" w:rsidRDefault="00395514">
      <w:pPr>
        <w:rPr>
          <w:lang w:val="ru-RU"/>
        </w:rPr>
      </w:pPr>
      <w:r w:rsidRPr="00395514">
        <w:rPr>
          <w:highlight w:val="lightGray"/>
          <w:lang w:val="ru-RU"/>
        </w:rPr>
        <w:t xml:space="preserve">[ </w:t>
      </w:r>
      <w:r w:rsidRPr="00395514">
        <w:rPr>
          <w:highlight w:val="lightGray"/>
        </w:rPr>
        <w:t>Delete</w:t>
      </w:r>
      <w:r w:rsidRPr="00395514">
        <w:rPr>
          <w:highlight w:val="lightGray"/>
          <w:lang w:val="ru-RU"/>
        </w:rPr>
        <w:t xml:space="preserve"> </w:t>
      </w:r>
      <w:r w:rsidRPr="00395514">
        <w:rPr>
          <w:highlight w:val="lightGray"/>
        </w:rPr>
        <w:t>Range</w:t>
      </w:r>
      <w:r w:rsidRPr="00395514">
        <w:rPr>
          <w:highlight w:val="lightGray"/>
          <w:lang w:val="ru-RU"/>
        </w:rPr>
        <w:t xml:space="preserve"> ]</w:t>
      </w:r>
      <w:r w:rsidRPr="00395514">
        <w:rPr>
          <w:lang w:val="ru-RU"/>
        </w:rPr>
        <w:t xml:space="preserve"> – </w:t>
      </w:r>
      <w:r>
        <w:rPr>
          <w:lang w:val="ru-RU"/>
        </w:rPr>
        <w:t xml:space="preserve">Очень полезная функция для ускорения работы программы. Физически удаляет из вкладки </w:t>
      </w:r>
      <w:r>
        <w:t>Data</w:t>
      </w:r>
      <w:r w:rsidRPr="002446ED">
        <w:rPr>
          <w:lang w:val="ru-RU"/>
        </w:rPr>
        <w:t xml:space="preserve"> </w:t>
      </w:r>
      <w:r>
        <w:rPr>
          <w:lang w:val="ru-RU"/>
        </w:rPr>
        <w:t xml:space="preserve">ненужные участки данных. </w:t>
      </w:r>
      <w:r w:rsidR="002446ED">
        <w:rPr>
          <w:lang w:val="ru-RU"/>
        </w:rPr>
        <w:t>Для этого нужно выбрать начало и конец участка, который вы хотите удалить.</w:t>
      </w:r>
    </w:p>
    <w:p w14:paraId="069C13C9" w14:textId="0BCA50BE" w:rsidR="006727E2" w:rsidRDefault="006727E2"/>
    <w:p w14:paraId="71738A79" w14:textId="77777777" w:rsidR="006727E2" w:rsidRDefault="006727E2"/>
    <w:p w14:paraId="6952BE4C" w14:textId="77777777" w:rsidR="006727E2" w:rsidRDefault="006727E2"/>
    <w:p w14:paraId="19174358" w14:textId="77777777" w:rsidR="006727E2" w:rsidRDefault="006727E2"/>
    <w:p w14:paraId="6B883454" w14:textId="265B56A2" w:rsidR="006727E2" w:rsidRPr="006727E2" w:rsidRDefault="006727E2">
      <w:pPr>
        <w:rPr>
          <w:sz w:val="36"/>
          <w:szCs w:val="36"/>
        </w:rPr>
      </w:pPr>
      <w:r w:rsidRPr="006727E2">
        <w:rPr>
          <w:sz w:val="36"/>
          <w:szCs w:val="36"/>
        </w:rPr>
        <w:t>Status Word decoder</w:t>
      </w:r>
    </w:p>
    <w:p w14:paraId="06A923B9" w14:textId="77777777" w:rsidR="004E456A" w:rsidRDefault="006727E2">
      <w:pPr>
        <w:rPr>
          <w:lang w:val="ru-RU"/>
        </w:rPr>
      </w:pPr>
      <w:r>
        <w:rPr>
          <w:lang w:val="ru-RU"/>
        </w:rPr>
        <w:lastRenderedPageBreak/>
        <w:t>Во</w:t>
      </w:r>
      <w:r w:rsidRPr="006727E2">
        <w:rPr>
          <w:lang w:val="ru-RU"/>
        </w:rPr>
        <w:t xml:space="preserve"> </w:t>
      </w:r>
      <w:r>
        <w:rPr>
          <w:lang w:val="ru-RU"/>
        </w:rPr>
        <w:t xml:space="preserve">вкладке </w:t>
      </w:r>
      <w:r>
        <w:t>Data</w:t>
      </w:r>
      <w:r w:rsidRPr="006727E2">
        <w:rPr>
          <w:lang w:val="ru-RU"/>
        </w:rPr>
        <w:t xml:space="preserve"> </w:t>
      </w:r>
      <w:r>
        <w:rPr>
          <w:lang w:val="ru-RU"/>
        </w:rPr>
        <w:t>статусные слова представлены в десятичном виде. В программу встроен декодер, который переводит десятичные слова в двоичные и показывает установленные флажки статусов.</w:t>
      </w:r>
    </w:p>
    <w:p w14:paraId="5F0E4F0C" w14:textId="45AC864D" w:rsidR="006727E2" w:rsidRDefault="006727E2">
      <w:pPr>
        <w:rPr>
          <w:lang w:val="ru-RU"/>
        </w:rPr>
      </w:pPr>
      <w:r w:rsidRPr="006727E2">
        <w:rPr>
          <w:lang w:val="ru-RU"/>
        </w:rPr>
        <w:drawing>
          <wp:inline distT="0" distB="0" distL="0" distR="0" wp14:anchorId="10516FE7" wp14:editId="1F3EA72B">
            <wp:extent cx="4020111" cy="595395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E2C" w14:textId="4AA9C7AA" w:rsidR="006727E2" w:rsidRPr="006727E2" w:rsidRDefault="006727E2">
      <w:pPr>
        <w:rPr>
          <w:lang w:val="ru-RU"/>
        </w:rPr>
      </w:pPr>
      <w:r>
        <w:rPr>
          <w:lang w:val="ru-RU"/>
        </w:rPr>
        <w:t xml:space="preserve">Декодер может делать обратную процедуру кодирования установленных флажков в десятичный вид по кнопке </w:t>
      </w:r>
      <w:r w:rsidRPr="006727E2">
        <w:rPr>
          <w:highlight w:val="lightGray"/>
          <w:lang w:val="ru-RU"/>
        </w:rPr>
        <w:t xml:space="preserve">[ </w:t>
      </w:r>
      <w:r w:rsidRPr="006727E2">
        <w:rPr>
          <w:highlight w:val="lightGray"/>
        </w:rPr>
        <w:t>Code</w:t>
      </w:r>
      <w:r w:rsidRPr="006727E2">
        <w:rPr>
          <w:highlight w:val="lightGray"/>
          <w:lang w:val="ru-RU"/>
        </w:rPr>
        <w:t xml:space="preserve"> ]</w:t>
      </w:r>
      <w:r>
        <w:rPr>
          <w:lang w:val="ru-RU"/>
        </w:rPr>
        <w:t>.</w:t>
      </w:r>
    </w:p>
    <w:sectPr w:rsidR="006727E2" w:rsidRPr="006727E2" w:rsidSect="00464D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9644" w14:textId="77777777" w:rsidR="006604A2" w:rsidRDefault="006604A2" w:rsidP="00907F1C">
      <w:pPr>
        <w:spacing w:after="0" w:line="240" w:lineRule="auto"/>
      </w:pPr>
      <w:r>
        <w:separator/>
      </w:r>
    </w:p>
  </w:endnote>
  <w:endnote w:type="continuationSeparator" w:id="0">
    <w:p w14:paraId="1A4D2B4F" w14:textId="77777777" w:rsidR="006604A2" w:rsidRDefault="006604A2" w:rsidP="0090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7B1A" w14:textId="77777777" w:rsidR="00907F1C" w:rsidRDefault="00907F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80D444" wp14:editId="275C1CB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EE46" w14:textId="77777777" w:rsidR="00907F1C" w:rsidRPr="00907F1C" w:rsidRDefault="00907F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F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0D4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00CEE46" w14:textId="77777777" w:rsidR="00907F1C" w:rsidRPr="00907F1C" w:rsidRDefault="00907F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F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76F4" w14:textId="77777777" w:rsidR="00907F1C" w:rsidRDefault="00907F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C603BA" wp14:editId="2E89C45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2FACA" w14:textId="77777777" w:rsidR="00907F1C" w:rsidRPr="00907F1C" w:rsidRDefault="00907F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F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603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332FACA" w14:textId="77777777" w:rsidR="00907F1C" w:rsidRPr="00907F1C" w:rsidRDefault="00907F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F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D58C" w14:textId="77777777" w:rsidR="00907F1C" w:rsidRDefault="00907F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3E52A3" wp14:editId="4FF51BE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CE502" w14:textId="77777777" w:rsidR="00907F1C" w:rsidRPr="00907F1C" w:rsidRDefault="00907F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F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E52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93CE502" w14:textId="77777777" w:rsidR="00907F1C" w:rsidRPr="00907F1C" w:rsidRDefault="00907F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F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2012" w14:textId="77777777" w:rsidR="006604A2" w:rsidRDefault="006604A2" w:rsidP="00907F1C">
      <w:pPr>
        <w:spacing w:after="0" w:line="240" w:lineRule="auto"/>
      </w:pPr>
      <w:r>
        <w:separator/>
      </w:r>
    </w:p>
  </w:footnote>
  <w:footnote w:type="continuationSeparator" w:id="0">
    <w:p w14:paraId="1812F6A3" w14:textId="77777777" w:rsidR="006604A2" w:rsidRDefault="006604A2" w:rsidP="0090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D2EC" w14:textId="77777777" w:rsidR="00907F1C" w:rsidRDefault="00907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CAC3" w14:textId="77777777" w:rsidR="00907F1C" w:rsidRDefault="00907F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EF23" w14:textId="77777777" w:rsidR="00907F1C" w:rsidRDefault="00907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1C"/>
    <w:rsid w:val="00154142"/>
    <w:rsid w:val="00234891"/>
    <w:rsid w:val="002446ED"/>
    <w:rsid w:val="00395514"/>
    <w:rsid w:val="003E6719"/>
    <w:rsid w:val="00464D07"/>
    <w:rsid w:val="004E456A"/>
    <w:rsid w:val="004E5432"/>
    <w:rsid w:val="00630EC0"/>
    <w:rsid w:val="006604A2"/>
    <w:rsid w:val="006727E2"/>
    <w:rsid w:val="006F7612"/>
    <w:rsid w:val="00780631"/>
    <w:rsid w:val="008405EB"/>
    <w:rsid w:val="009025E6"/>
    <w:rsid w:val="00907F1C"/>
    <w:rsid w:val="00B720B6"/>
    <w:rsid w:val="00C31AB8"/>
    <w:rsid w:val="00C95E65"/>
    <w:rsid w:val="00EA5AE0"/>
    <w:rsid w:val="00F8052F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C898"/>
  <w15:chartTrackingRefBased/>
  <w15:docId w15:val="{AA1D797D-0209-4577-953B-869C99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1C"/>
  </w:style>
  <w:style w:type="paragraph" w:styleId="Footer">
    <w:name w:val="footer"/>
    <w:basedOn w:val="Normal"/>
    <w:link w:val="FooterChar"/>
    <w:uiPriority w:val="99"/>
    <w:unhideWhenUsed/>
    <w:rsid w:val="0090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Tsukanov</dc:creator>
  <cp:keywords/>
  <dc:description/>
  <cp:lastModifiedBy>Igor Tsukanov</cp:lastModifiedBy>
  <cp:revision>11</cp:revision>
  <dcterms:created xsi:type="dcterms:W3CDTF">2022-08-08T01:37:00Z</dcterms:created>
  <dcterms:modified xsi:type="dcterms:W3CDTF">2022-08-08T07:48:00Z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