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7F1F" w14:textId="77777777" w:rsidR="00563988" w:rsidRPr="00E525DC" w:rsidRDefault="00563988" w:rsidP="00563988">
      <w:pPr>
        <w:jc w:val="center"/>
        <w:rPr>
          <w:rFonts w:eastAsiaTheme="minorEastAsia"/>
          <w:b/>
          <w:sz w:val="20"/>
          <w:szCs w:val="20"/>
        </w:rPr>
      </w:pPr>
      <w:r w:rsidRPr="00E525DC">
        <w:rPr>
          <w:rFonts w:eastAsiaTheme="minorEastAsia"/>
          <w:b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533BC265" w14:textId="77777777" w:rsidR="00563988" w:rsidRPr="00E525DC" w:rsidRDefault="00563988" w:rsidP="00563988">
      <w:pPr>
        <w:ind w:firstLine="720"/>
        <w:jc w:val="center"/>
        <w:rPr>
          <w:rFonts w:eastAsiaTheme="minorEastAsia"/>
          <w:b/>
          <w:sz w:val="20"/>
          <w:szCs w:val="20"/>
        </w:rPr>
      </w:pPr>
      <w:r w:rsidRPr="00E525DC">
        <w:rPr>
          <w:rFonts w:eastAsiaTheme="minorEastAsia"/>
          <w:b/>
          <w:sz w:val="20"/>
          <w:szCs w:val="20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69D7961" w14:textId="77777777" w:rsidR="00563988" w:rsidRPr="00E525DC" w:rsidRDefault="00563988" w:rsidP="00563988">
      <w:pPr>
        <w:ind w:firstLine="720"/>
        <w:jc w:val="center"/>
        <w:rPr>
          <w:rFonts w:eastAsiaTheme="minorEastAsia"/>
          <w:sz w:val="20"/>
          <w:szCs w:val="20"/>
        </w:rPr>
      </w:pPr>
      <w:r w:rsidRPr="00E525DC">
        <w:rPr>
          <w:rFonts w:eastAsiaTheme="minorEastAsia"/>
          <w:sz w:val="20"/>
          <w:szCs w:val="20"/>
        </w:rPr>
        <w:t>КОЛЛЕДЖ МНОГОУРОВНЕВОГО ПРОФЕССИОНАЛЬНОГО ОБРАЗОВАНИЯ</w:t>
      </w:r>
    </w:p>
    <w:p w14:paraId="52464C2A" w14:textId="77777777" w:rsidR="00563988" w:rsidRPr="00E525DC" w:rsidRDefault="00563988" w:rsidP="00563988">
      <w:pPr>
        <w:ind w:firstLine="720"/>
        <w:jc w:val="right"/>
        <w:rPr>
          <w:rFonts w:eastAsiaTheme="minorEastAsia"/>
          <w:sz w:val="28"/>
          <w:szCs w:val="28"/>
        </w:rPr>
      </w:pPr>
    </w:p>
    <w:p w14:paraId="6DE4BD7F" w14:textId="77777777" w:rsidR="00563988" w:rsidRPr="00E525DC" w:rsidRDefault="00563988" w:rsidP="00563988">
      <w:pPr>
        <w:ind w:firstLine="720"/>
        <w:jc w:val="right"/>
        <w:rPr>
          <w:rFonts w:eastAsiaTheme="minorEastAsia"/>
          <w:sz w:val="28"/>
          <w:szCs w:val="28"/>
        </w:rPr>
      </w:pPr>
    </w:p>
    <w:p w14:paraId="7B46B3F5" w14:textId="77777777" w:rsidR="00563988" w:rsidRPr="00E525DC" w:rsidRDefault="00563988" w:rsidP="00563988">
      <w:pPr>
        <w:ind w:firstLine="720"/>
        <w:jc w:val="right"/>
        <w:rPr>
          <w:rFonts w:eastAsiaTheme="minorEastAsia"/>
          <w:sz w:val="28"/>
          <w:szCs w:val="28"/>
        </w:rPr>
      </w:pPr>
    </w:p>
    <w:p w14:paraId="6272C3E6" w14:textId="77777777" w:rsidR="00563988" w:rsidRPr="00E525DC" w:rsidRDefault="00563988" w:rsidP="00563988">
      <w:pPr>
        <w:ind w:firstLine="720"/>
        <w:jc w:val="right"/>
        <w:rPr>
          <w:rFonts w:eastAsiaTheme="minorEastAsia"/>
          <w:sz w:val="28"/>
          <w:szCs w:val="28"/>
        </w:rPr>
      </w:pPr>
      <w:r w:rsidRPr="00E525DC">
        <w:rPr>
          <w:rFonts w:eastAsiaTheme="minorEastAsia"/>
          <w:sz w:val="28"/>
          <w:szCs w:val="28"/>
        </w:rPr>
        <w:t>УТВЕРЖДАЮ</w:t>
      </w:r>
    </w:p>
    <w:p w14:paraId="67D23F2B" w14:textId="77777777" w:rsidR="00563988" w:rsidRPr="00E525DC" w:rsidRDefault="00563988" w:rsidP="00563988">
      <w:pPr>
        <w:ind w:firstLine="720"/>
        <w:jc w:val="right"/>
        <w:rPr>
          <w:rFonts w:eastAsiaTheme="minorEastAsia"/>
        </w:rPr>
      </w:pPr>
      <w:r w:rsidRPr="00E525DC">
        <w:rPr>
          <w:rFonts w:eastAsiaTheme="minorEastAsia"/>
        </w:rPr>
        <w:t>(в составе ППССЗ)</w:t>
      </w:r>
    </w:p>
    <w:p w14:paraId="07CE550D" w14:textId="77777777" w:rsidR="00563988" w:rsidRPr="00E525DC" w:rsidRDefault="00563988" w:rsidP="00563988">
      <w:pPr>
        <w:ind w:firstLine="720"/>
        <w:jc w:val="right"/>
        <w:rPr>
          <w:rFonts w:eastAsiaTheme="minorEastAsia"/>
          <w:sz w:val="28"/>
          <w:szCs w:val="28"/>
        </w:rPr>
      </w:pPr>
      <w:r w:rsidRPr="00E525DC">
        <w:rPr>
          <w:rFonts w:eastAsiaTheme="minorEastAsia"/>
          <w:sz w:val="28"/>
          <w:szCs w:val="28"/>
        </w:rPr>
        <w:t>Директор КМПО РАНХиГС</w:t>
      </w:r>
    </w:p>
    <w:p w14:paraId="11A193F0" w14:textId="3D33B8C1" w:rsidR="00563988" w:rsidRPr="00DF7E9D" w:rsidRDefault="00563988" w:rsidP="00563988">
      <w:pPr>
        <w:ind w:firstLine="720"/>
        <w:jc w:val="right"/>
        <w:rPr>
          <w:rFonts w:eastAsiaTheme="minorEastAsia"/>
          <w:sz w:val="28"/>
          <w:szCs w:val="28"/>
        </w:rPr>
      </w:pPr>
      <w:r w:rsidRPr="00E525DC">
        <w:rPr>
          <w:rFonts w:eastAsiaTheme="minorEastAsia"/>
          <w:sz w:val="28"/>
          <w:szCs w:val="28"/>
        </w:rPr>
        <w:t xml:space="preserve">_______________ </w:t>
      </w:r>
      <w:r w:rsidR="00DF7E9D">
        <w:rPr>
          <w:rFonts w:eastAsiaTheme="minorEastAsia"/>
          <w:sz w:val="28"/>
          <w:szCs w:val="28"/>
        </w:rPr>
        <w:t>Е.В. Дедюхина</w:t>
      </w:r>
    </w:p>
    <w:p w14:paraId="7EB52B36" w14:textId="5E1951EE" w:rsidR="00563988" w:rsidRPr="00E525DC" w:rsidRDefault="009207A0" w:rsidP="00563988">
      <w:pPr>
        <w:ind w:firstLine="720"/>
        <w:jc w:val="right"/>
        <w:rPr>
          <w:rFonts w:eastAsiaTheme="minorEastAsia"/>
          <w:sz w:val="28"/>
          <w:szCs w:val="28"/>
        </w:rPr>
      </w:pPr>
      <w:r w:rsidRPr="00E525DC">
        <w:rPr>
          <w:rFonts w:eastAsiaTheme="minorEastAsia"/>
          <w:sz w:val="28"/>
          <w:szCs w:val="28"/>
        </w:rPr>
        <w:t>«_</w:t>
      </w:r>
      <w:r w:rsidR="00563988" w:rsidRPr="00E525DC">
        <w:rPr>
          <w:rFonts w:eastAsiaTheme="minorEastAsia"/>
          <w:sz w:val="28"/>
          <w:szCs w:val="28"/>
        </w:rPr>
        <w:t>__</w:t>
      </w:r>
      <w:r>
        <w:rPr>
          <w:rFonts w:eastAsiaTheme="minorEastAsia"/>
          <w:sz w:val="28"/>
          <w:szCs w:val="28"/>
        </w:rPr>
        <w:t>_</w:t>
      </w:r>
      <w:r w:rsidR="00563988" w:rsidRPr="00E525DC">
        <w:rPr>
          <w:rFonts w:eastAsiaTheme="minorEastAsia"/>
          <w:sz w:val="28"/>
          <w:szCs w:val="28"/>
        </w:rPr>
        <w:t>_» ______________ 20</w:t>
      </w:r>
      <w:r w:rsidR="000C2ACE" w:rsidRPr="00E525DC">
        <w:rPr>
          <w:rFonts w:eastAsiaTheme="minorEastAsia"/>
          <w:sz w:val="28"/>
          <w:szCs w:val="28"/>
        </w:rPr>
        <w:t>2</w:t>
      </w:r>
      <w:r w:rsidR="003528A3">
        <w:rPr>
          <w:rFonts w:eastAsiaTheme="minorEastAsia"/>
          <w:sz w:val="28"/>
          <w:szCs w:val="28"/>
        </w:rPr>
        <w:t>6</w:t>
      </w:r>
      <w:r w:rsidR="00563988" w:rsidRPr="00E525DC">
        <w:rPr>
          <w:rFonts w:eastAsiaTheme="minorEastAsia"/>
          <w:sz w:val="28"/>
          <w:szCs w:val="28"/>
        </w:rPr>
        <w:t xml:space="preserve"> г.</w:t>
      </w:r>
    </w:p>
    <w:p w14:paraId="0747AC55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63AAFA24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314B18F0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29086B35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430596B0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4872ADE3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7285B008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0DBF298E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79A9EFCB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07613C54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</w:p>
    <w:p w14:paraId="3854267A" w14:textId="77777777" w:rsidR="00563988" w:rsidRPr="00E525DC" w:rsidRDefault="00563988" w:rsidP="00563988">
      <w:pPr>
        <w:jc w:val="center"/>
        <w:rPr>
          <w:rFonts w:eastAsiaTheme="minorEastAsia"/>
          <w:b/>
          <w:sz w:val="28"/>
          <w:szCs w:val="28"/>
        </w:rPr>
      </w:pPr>
      <w:r w:rsidRPr="00E525DC">
        <w:rPr>
          <w:rFonts w:eastAsiaTheme="minorEastAsia"/>
          <w:b/>
          <w:sz w:val="28"/>
          <w:szCs w:val="28"/>
        </w:rPr>
        <w:t>Методические рекомендации для студентов</w:t>
      </w:r>
    </w:p>
    <w:p w14:paraId="0F54E67F" w14:textId="5007DF22" w:rsidR="00563988" w:rsidRDefault="00563988" w:rsidP="00563988">
      <w:pPr>
        <w:jc w:val="center"/>
        <w:rPr>
          <w:rFonts w:eastAsiaTheme="minorEastAsia"/>
          <w:b/>
          <w:sz w:val="28"/>
          <w:szCs w:val="28"/>
        </w:rPr>
      </w:pPr>
      <w:r w:rsidRPr="00E525DC">
        <w:rPr>
          <w:rFonts w:eastAsiaTheme="minorEastAsia"/>
          <w:b/>
          <w:sz w:val="28"/>
          <w:szCs w:val="28"/>
        </w:rPr>
        <w:t>по выполнению курсовых работ по</w:t>
      </w:r>
      <w:r w:rsidR="00DF7E9D">
        <w:rPr>
          <w:rFonts w:eastAsiaTheme="minorEastAsia"/>
          <w:b/>
          <w:sz w:val="28"/>
          <w:szCs w:val="28"/>
        </w:rPr>
        <w:t xml:space="preserve"> дисциплине</w:t>
      </w:r>
    </w:p>
    <w:p w14:paraId="59080779" w14:textId="77777777" w:rsidR="00F35C8D" w:rsidRPr="00E525DC" w:rsidRDefault="00F35C8D" w:rsidP="00563988">
      <w:pPr>
        <w:jc w:val="center"/>
        <w:rPr>
          <w:rFonts w:eastAsiaTheme="minorEastAsia"/>
          <w:b/>
          <w:sz w:val="28"/>
          <w:szCs w:val="28"/>
        </w:rPr>
      </w:pPr>
    </w:p>
    <w:p w14:paraId="471B5740" w14:textId="40C66C61" w:rsidR="00563988" w:rsidRPr="00E525DC" w:rsidRDefault="00DF7E9D" w:rsidP="00563988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ОП.07 Экономика отрасли</w:t>
      </w:r>
    </w:p>
    <w:p w14:paraId="7EEF062B" w14:textId="77777777" w:rsidR="00563988" w:rsidRPr="00E525DC" w:rsidRDefault="00563988" w:rsidP="00563988">
      <w:pPr>
        <w:jc w:val="center"/>
        <w:rPr>
          <w:rFonts w:eastAsiaTheme="minorEastAsia"/>
          <w:sz w:val="28"/>
          <w:szCs w:val="28"/>
        </w:rPr>
      </w:pPr>
    </w:p>
    <w:p w14:paraId="32CC8A3F" w14:textId="77777777" w:rsidR="00563988" w:rsidRPr="00E525DC" w:rsidRDefault="00563988" w:rsidP="00563988">
      <w:pPr>
        <w:jc w:val="center"/>
        <w:rPr>
          <w:rFonts w:eastAsiaTheme="minorEastAsia"/>
          <w:sz w:val="28"/>
          <w:szCs w:val="28"/>
        </w:rPr>
      </w:pPr>
      <w:r w:rsidRPr="00E525DC">
        <w:rPr>
          <w:rFonts w:eastAsiaTheme="minorEastAsia"/>
          <w:sz w:val="28"/>
          <w:szCs w:val="28"/>
        </w:rPr>
        <w:t>по специальности</w:t>
      </w:r>
    </w:p>
    <w:p w14:paraId="6BE058A5" w14:textId="77777777" w:rsidR="00563988" w:rsidRPr="00DF7E9D" w:rsidRDefault="00563988" w:rsidP="00563988">
      <w:pPr>
        <w:jc w:val="center"/>
        <w:rPr>
          <w:rFonts w:eastAsiaTheme="minorEastAsia"/>
          <w:sz w:val="32"/>
          <w:szCs w:val="28"/>
        </w:rPr>
      </w:pPr>
      <w:bookmarkStart w:id="0" w:name="_Hlk208302969"/>
    </w:p>
    <w:p w14:paraId="085E625E" w14:textId="1DF0E66B" w:rsidR="00563988" w:rsidRPr="00DF7E9D" w:rsidRDefault="00DF7E9D" w:rsidP="00563988">
      <w:pPr>
        <w:jc w:val="center"/>
        <w:rPr>
          <w:rFonts w:eastAsiaTheme="minorEastAsia"/>
          <w:i/>
          <w:sz w:val="20"/>
          <w:szCs w:val="18"/>
          <w:shd w:val="clear" w:color="auto" w:fill="FFFFFF"/>
        </w:rPr>
      </w:pPr>
      <w:bookmarkStart w:id="1" w:name="_Hlk208588371"/>
      <w:r w:rsidRPr="00DF7E9D">
        <w:rPr>
          <w:sz w:val="28"/>
        </w:rPr>
        <w:t>09.02.07 «Информационные системы и программирование»</w:t>
      </w:r>
    </w:p>
    <w:bookmarkEnd w:id="0"/>
    <w:bookmarkEnd w:id="1"/>
    <w:p w14:paraId="27F074A2" w14:textId="77777777" w:rsidR="00563988" w:rsidRPr="00E525DC" w:rsidRDefault="00563988" w:rsidP="00563988">
      <w:pPr>
        <w:jc w:val="right"/>
        <w:rPr>
          <w:rFonts w:eastAsiaTheme="minorEastAsia"/>
          <w:b/>
          <w:sz w:val="28"/>
          <w:szCs w:val="28"/>
        </w:rPr>
      </w:pPr>
    </w:p>
    <w:p w14:paraId="4EB74570" w14:textId="77777777" w:rsidR="00563988" w:rsidRPr="00E525DC" w:rsidRDefault="00563988" w:rsidP="00563988">
      <w:pPr>
        <w:jc w:val="right"/>
        <w:rPr>
          <w:rFonts w:eastAsiaTheme="minorEastAsia"/>
          <w:b/>
          <w:sz w:val="28"/>
          <w:szCs w:val="28"/>
        </w:rPr>
      </w:pPr>
    </w:p>
    <w:p w14:paraId="67EFCAAD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753F4BC0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1849FD16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697F040A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48CAE5AC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2AD9E2DC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03E0D091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62ADF875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472179AB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6A4574CD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059EDAF5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263B0639" w14:textId="77777777" w:rsidR="00563988" w:rsidRPr="00E525DC" w:rsidRDefault="00563988" w:rsidP="00563988">
      <w:pPr>
        <w:rPr>
          <w:rFonts w:eastAsiaTheme="minorEastAsia"/>
          <w:sz w:val="28"/>
          <w:szCs w:val="28"/>
        </w:rPr>
      </w:pPr>
    </w:p>
    <w:p w14:paraId="416A7E51" w14:textId="277C4173" w:rsidR="00563988" w:rsidRPr="00E525DC" w:rsidRDefault="001F63E2" w:rsidP="00563988">
      <w:pPr>
        <w:jc w:val="center"/>
        <w:rPr>
          <w:rFonts w:eastAsiaTheme="minorEastAsia"/>
          <w:sz w:val="28"/>
          <w:szCs w:val="28"/>
        </w:rPr>
      </w:pPr>
      <w:r w:rsidRPr="00E525DC">
        <w:rPr>
          <w:rFonts w:eastAsiaTheme="minorEastAsia"/>
          <w:sz w:val="28"/>
          <w:szCs w:val="28"/>
        </w:rPr>
        <w:t>Москва</w:t>
      </w:r>
      <w:r w:rsidR="00563988" w:rsidRPr="00E525DC">
        <w:rPr>
          <w:rFonts w:eastAsiaTheme="minorEastAsia"/>
          <w:sz w:val="28"/>
          <w:szCs w:val="28"/>
        </w:rPr>
        <w:t xml:space="preserve"> 20</w:t>
      </w:r>
      <w:r w:rsidR="000C2ACE" w:rsidRPr="00E525DC">
        <w:rPr>
          <w:rFonts w:eastAsiaTheme="minorEastAsia"/>
          <w:sz w:val="28"/>
          <w:szCs w:val="28"/>
        </w:rPr>
        <w:t>2</w:t>
      </w:r>
      <w:r w:rsidR="007B30B8">
        <w:rPr>
          <w:rFonts w:eastAsiaTheme="minorEastAsia"/>
          <w:sz w:val="28"/>
          <w:szCs w:val="28"/>
        </w:rPr>
        <w:t>6</w:t>
      </w:r>
      <w:r w:rsidR="00563988" w:rsidRPr="00E525DC">
        <w:rPr>
          <w:rFonts w:eastAsiaTheme="minorEastAsia"/>
          <w:sz w:val="28"/>
          <w:szCs w:val="28"/>
        </w:rPr>
        <w:t xml:space="preserve"> г.</w:t>
      </w:r>
    </w:p>
    <w:p w14:paraId="2D7CB973" w14:textId="2EE755C7" w:rsidR="00563988" w:rsidRPr="00E525DC" w:rsidRDefault="00563988" w:rsidP="000C2ACE">
      <w:pPr>
        <w:jc w:val="both"/>
        <w:rPr>
          <w:rFonts w:eastAsiaTheme="minorEastAsia"/>
        </w:rPr>
      </w:pPr>
      <w:r w:rsidRPr="00E525DC">
        <w:rPr>
          <w:rFonts w:eastAsiaTheme="minorEastAsia"/>
          <w:i/>
          <w:sz w:val="20"/>
          <w:szCs w:val="20"/>
        </w:rPr>
        <w:br w:type="page"/>
      </w:r>
      <w:r w:rsidRPr="00E525DC">
        <w:rPr>
          <w:rFonts w:eastAsiaTheme="minorEastAsia"/>
        </w:rPr>
        <w:lastRenderedPageBreak/>
        <w:t xml:space="preserve">Методические </w:t>
      </w:r>
      <w:r w:rsidR="00DC6CDA">
        <w:rPr>
          <w:rFonts w:eastAsiaTheme="minorEastAsia"/>
        </w:rPr>
        <w:t>рекомендации</w:t>
      </w:r>
      <w:r w:rsidRPr="00E525DC">
        <w:rPr>
          <w:rFonts w:eastAsiaTheme="minorEastAsia"/>
        </w:rPr>
        <w:t xml:space="preserve"> по выполнению курсовых работ по </w:t>
      </w:r>
      <w:r w:rsidR="0035264E">
        <w:rPr>
          <w:rFonts w:eastAsiaTheme="minorEastAsia"/>
        </w:rPr>
        <w:t>дисциплине ОП.07 Экономика отрасли</w:t>
      </w:r>
      <w:r w:rsidRPr="00E525DC">
        <w:rPr>
          <w:rFonts w:eastAsiaTheme="minorEastAsia"/>
        </w:rPr>
        <w:t xml:space="preserve"> составлены в соответствии с рабочей программой, разработанной на основе </w:t>
      </w:r>
      <w:r w:rsidR="000C2ACE" w:rsidRPr="00E525DC">
        <w:rPr>
          <w:rFonts w:eastAsiaTheme="minorEastAsia"/>
        </w:rPr>
        <w:t xml:space="preserve">Федерального государственного образовательного стандарта (далее – ФГОС) по специальности среднего профессионального образования (далее СПО) </w:t>
      </w:r>
      <w:r w:rsidR="0035264E">
        <w:t>09.02.07 «Информационные системы и программирование»</w:t>
      </w:r>
      <w:r w:rsidR="000C2ACE" w:rsidRPr="00E525DC">
        <w:rPr>
          <w:rFonts w:eastAsiaTheme="minorEastAsia"/>
        </w:rPr>
        <w:t>, утвержденного приказом Министерства образования и науки РФ от 0</w:t>
      </w:r>
      <w:r w:rsidR="0035264E">
        <w:rPr>
          <w:rFonts w:eastAsiaTheme="minorEastAsia"/>
        </w:rPr>
        <w:t>9</w:t>
      </w:r>
      <w:r w:rsidR="000C2ACE" w:rsidRPr="00E525DC">
        <w:rPr>
          <w:rFonts w:eastAsiaTheme="minorEastAsia"/>
        </w:rPr>
        <w:t xml:space="preserve"> </w:t>
      </w:r>
      <w:r w:rsidR="0035264E">
        <w:rPr>
          <w:rFonts w:eastAsiaTheme="minorEastAsia"/>
        </w:rPr>
        <w:t>декабря</w:t>
      </w:r>
      <w:r w:rsidR="000C2ACE" w:rsidRPr="00E525DC">
        <w:rPr>
          <w:rFonts w:eastAsiaTheme="minorEastAsia"/>
        </w:rPr>
        <w:t xml:space="preserve"> 201</w:t>
      </w:r>
      <w:r w:rsidR="0035264E">
        <w:rPr>
          <w:rFonts w:eastAsiaTheme="minorEastAsia"/>
        </w:rPr>
        <w:t>6</w:t>
      </w:r>
      <w:r w:rsidR="000C2ACE" w:rsidRPr="00E525DC">
        <w:rPr>
          <w:rFonts w:eastAsiaTheme="minorEastAsia"/>
        </w:rPr>
        <w:t xml:space="preserve"> года № </w:t>
      </w:r>
      <w:r w:rsidR="0035264E">
        <w:rPr>
          <w:rFonts w:eastAsiaTheme="minorEastAsia"/>
        </w:rPr>
        <w:t>1547</w:t>
      </w:r>
      <w:r w:rsidR="000C2ACE" w:rsidRPr="00E525DC">
        <w:rPr>
          <w:rFonts w:eastAsiaTheme="minorEastAsia"/>
        </w:rPr>
        <w:t>.</w:t>
      </w:r>
    </w:p>
    <w:p w14:paraId="24E34A52" w14:textId="77777777" w:rsidR="00563988" w:rsidRPr="00E525DC" w:rsidRDefault="00563988" w:rsidP="00563988">
      <w:pPr>
        <w:rPr>
          <w:rFonts w:eastAsiaTheme="minorEastAsia"/>
        </w:rPr>
      </w:pPr>
    </w:p>
    <w:p w14:paraId="3EA6E197" w14:textId="77777777" w:rsidR="00563988" w:rsidRPr="00E525DC" w:rsidRDefault="00563988" w:rsidP="00563988">
      <w:pPr>
        <w:tabs>
          <w:tab w:val="left" w:pos="3240"/>
        </w:tabs>
        <w:jc w:val="center"/>
        <w:rPr>
          <w:rFonts w:eastAsiaTheme="minorEastAsia"/>
        </w:rPr>
      </w:pPr>
    </w:p>
    <w:p w14:paraId="75E3394A" w14:textId="1970BE20" w:rsidR="00563988" w:rsidRDefault="00563988" w:rsidP="00563988">
      <w:pPr>
        <w:tabs>
          <w:tab w:val="left" w:pos="3240"/>
        </w:tabs>
        <w:spacing w:line="276" w:lineRule="auto"/>
        <w:jc w:val="center"/>
        <w:rPr>
          <w:rFonts w:eastAsiaTheme="minorEastAsia"/>
          <w:sz w:val="28"/>
          <w:szCs w:val="28"/>
        </w:rPr>
      </w:pPr>
    </w:p>
    <w:p w14:paraId="153A9391" w14:textId="033BCF29" w:rsidR="009E3EAD" w:rsidRDefault="009E3EAD" w:rsidP="00563988">
      <w:pPr>
        <w:tabs>
          <w:tab w:val="left" w:pos="3240"/>
        </w:tabs>
        <w:spacing w:line="276" w:lineRule="auto"/>
        <w:jc w:val="center"/>
        <w:rPr>
          <w:rFonts w:eastAsiaTheme="minorEastAsia"/>
          <w:sz w:val="28"/>
          <w:szCs w:val="28"/>
        </w:rPr>
      </w:pPr>
    </w:p>
    <w:p w14:paraId="28871530" w14:textId="61449C3E" w:rsidR="009E3EAD" w:rsidRDefault="009E3EAD" w:rsidP="00563988">
      <w:pPr>
        <w:tabs>
          <w:tab w:val="left" w:pos="3240"/>
        </w:tabs>
        <w:spacing w:line="276" w:lineRule="auto"/>
        <w:jc w:val="center"/>
        <w:rPr>
          <w:rFonts w:eastAsiaTheme="minorEastAsia"/>
          <w:sz w:val="28"/>
          <w:szCs w:val="28"/>
        </w:rPr>
      </w:pPr>
    </w:p>
    <w:p w14:paraId="202AE425" w14:textId="287F2F51" w:rsidR="009E3EAD" w:rsidRDefault="009E3EAD" w:rsidP="00563988">
      <w:pPr>
        <w:tabs>
          <w:tab w:val="left" w:pos="3240"/>
        </w:tabs>
        <w:spacing w:line="276" w:lineRule="auto"/>
        <w:jc w:val="center"/>
        <w:rPr>
          <w:rFonts w:eastAsiaTheme="minorEastAsia"/>
          <w:sz w:val="28"/>
          <w:szCs w:val="28"/>
        </w:rPr>
      </w:pPr>
    </w:p>
    <w:p w14:paraId="32470208" w14:textId="77777777" w:rsidR="009E3EAD" w:rsidRPr="00E525DC" w:rsidRDefault="009E3EAD" w:rsidP="00563988">
      <w:pPr>
        <w:tabs>
          <w:tab w:val="left" w:pos="3240"/>
        </w:tabs>
        <w:spacing w:line="276" w:lineRule="auto"/>
        <w:jc w:val="center"/>
        <w:rPr>
          <w:rFonts w:eastAsiaTheme="minorEastAsia"/>
          <w:sz w:val="28"/>
          <w:szCs w:val="28"/>
        </w:rPr>
      </w:pPr>
    </w:p>
    <w:p w14:paraId="2919BE86" w14:textId="77777777" w:rsidR="00563988" w:rsidRPr="00E525DC" w:rsidRDefault="00563988" w:rsidP="00563988">
      <w:pPr>
        <w:tabs>
          <w:tab w:val="left" w:pos="3540"/>
        </w:tabs>
        <w:spacing w:line="276" w:lineRule="auto"/>
        <w:rPr>
          <w:rFonts w:eastAsiaTheme="minorEastAsia"/>
        </w:rPr>
      </w:pPr>
      <w:r w:rsidRPr="00E525DC">
        <w:rPr>
          <w:rFonts w:eastAsiaTheme="minorEastAsia"/>
        </w:rPr>
        <w:t>Заместитель директора</w:t>
      </w:r>
    </w:p>
    <w:p w14:paraId="5BAEF138" w14:textId="7F294C5E" w:rsidR="00563988" w:rsidRPr="00E525DC" w:rsidRDefault="00F96C32" w:rsidP="00563988">
      <w:pPr>
        <w:tabs>
          <w:tab w:val="left" w:pos="3540"/>
        </w:tabs>
        <w:spacing w:line="276" w:lineRule="auto"/>
        <w:rPr>
          <w:rFonts w:eastAsiaTheme="minorEastAsia"/>
        </w:rPr>
      </w:pPr>
      <w:r w:rsidRPr="00E525DC">
        <w:rPr>
          <w:rFonts w:eastAsiaTheme="minorEastAsia"/>
        </w:rPr>
        <w:t>КМПО РАНХиГС</w:t>
      </w:r>
      <w:r w:rsidR="00563988" w:rsidRPr="00E525DC">
        <w:rPr>
          <w:rFonts w:eastAsiaTheme="minorEastAsia"/>
        </w:rPr>
        <w:tab/>
      </w:r>
      <w:r w:rsidR="002A5135">
        <w:rPr>
          <w:rFonts w:eastAsiaTheme="minorEastAsia"/>
        </w:rPr>
        <w:t xml:space="preserve">              </w:t>
      </w:r>
      <w:r w:rsidR="00DA4D2D">
        <w:rPr>
          <w:rFonts w:eastAsiaTheme="minorEastAsia"/>
        </w:rPr>
        <w:t>_______________________ /</w:t>
      </w:r>
      <w:r w:rsidR="009E3EAD">
        <w:rPr>
          <w:rFonts w:eastAsiaTheme="minorEastAsia"/>
        </w:rPr>
        <w:t>Хоружева О.Г.</w:t>
      </w:r>
      <w:r w:rsidR="00563988" w:rsidRPr="00E525DC">
        <w:rPr>
          <w:rFonts w:eastAsiaTheme="minorEastAsia"/>
        </w:rPr>
        <w:t>/</w:t>
      </w:r>
    </w:p>
    <w:p w14:paraId="6168E9AD" w14:textId="77777777" w:rsidR="00563988" w:rsidRPr="00E525DC" w:rsidRDefault="00563988" w:rsidP="00563988">
      <w:pPr>
        <w:tabs>
          <w:tab w:val="left" w:pos="3540"/>
        </w:tabs>
        <w:spacing w:line="276" w:lineRule="auto"/>
        <w:jc w:val="right"/>
        <w:rPr>
          <w:rFonts w:eastAsiaTheme="minorEastAsia"/>
        </w:rPr>
      </w:pPr>
    </w:p>
    <w:p w14:paraId="10D9871D" w14:textId="3103A863" w:rsidR="00563988" w:rsidRPr="00E525DC" w:rsidRDefault="00563988" w:rsidP="00563988">
      <w:pPr>
        <w:tabs>
          <w:tab w:val="left" w:pos="3540"/>
        </w:tabs>
        <w:spacing w:line="276" w:lineRule="auto"/>
        <w:jc w:val="right"/>
        <w:rPr>
          <w:rFonts w:eastAsiaTheme="minorEastAsia"/>
        </w:rPr>
      </w:pPr>
      <w:r w:rsidRPr="00E525DC">
        <w:rPr>
          <w:rFonts w:eastAsiaTheme="minorEastAsia"/>
        </w:rPr>
        <w:t>«____» __________ 20</w:t>
      </w:r>
      <w:r w:rsidR="00E5085E">
        <w:rPr>
          <w:rFonts w:eastAsiaTheme="minorEastAsia"/>
        </w:rPr>
        <w:t>2</w:t>
      </w:r>
      <w:r w:rsidR="003528A3">
        <w:rPr>
          <w:rFonts w:eastAsiaTheme="minorEastAsia"/>
        </w:rPr>
        <w:t>6</w:t>
      </w:r>
      <w:r w:rsidR="00B012BD">
        <w:rPr>
          <w:rFonts w:eastAsiaTheme="minorEastAsia"/>
        </w:rPr>
        <w:t xml:space="preserve"> </w:t>
      </w:r>
      <w:r w:rsidRPr="00E525DC">
        <w:rPr>
          <w:rFonts w:eastAsiaTheme="minorEastAsia"/>
        </w:rPr>
        <w:t>г.</w:t>
      </w:r>
    </w:p>
    <w:p w14:paraId="04212148" w14:textId="77777777" w:rsidR="00563988" w:rsidRPr="00E525DC" w:rsidRDefault="00563988" w:rsidP="00563988">
      <w:pPr>
        <w:tabs>
          <w:tab w:val="left" w:pos="3540"/>
        </w:tabs>
        <w:spacing w:line="276" w:lineRule="auto"/>
        <w:rPr>
          <w:rFonts w:eastAsiaTheme="minorEastAsia"/>
        </w:rPr>
      </w:pPr>
    </w:p>
    <w:p w14:paraId="06066E0C" w14:textId="77777777" w:rsidR="00563988" w:rsidRPr="00E525DC" w:rsidRDefault="00563988" w:rsidP="00563988">
      <w:pPr>
        <w:tabs>
          <w:tab w:val="left" w:pos="3540"/>
        </w:tabs>
        <w:rPr>
          <w:rFonts w:eastAsiaTheme="minorEastAsia"/>
        </w:rPr>
      </w:pPr>
    </w:p>
    <w:p w14:paraId="3FB88040" w14:textId="77777777" w:rsidR="00563988" w:rsidRPr="00E525DC" w:rsidRDefault="00563988" w:rsidP="00563988">
      <w:pPr>
        <w:tabs>
          <w:tab w:val="left" w:pos="3540"/>
        </w:tabs>
        <w:rPr>
          <w:rFonts w:eastAsiaTheme="minorEastAsia"/>
        </w:rPr>
      </w:pPr>
    </w:p>
    <w:p w14:paraId="241CF271" w14:textId="77777777" w:rsidR="00563988" w:rsidRPr="00E525DC" w:rsidRDefault="00563988" w:rsidP="00563988">
      <w:pPr>
        <w:tabs>
          <w:tab w:val="left" w:pos="3540"/>
        </w:tabs>
        <w:rPr>
          <w:rFonts w:eastAsiaTheme="minorEastAsia"/>
        </w:rPr>
      </w:pPr>
    </w:p>
    <w:p w14:paraId="058D8EB4" w14:textId="72D4C057" w:rsidR="00563988" w:rsidRPr="00E525DC" w:rsidRDefault="00563988" w:rsidP="00563988">
      <w:pPr>
        <w:tabs>
          <w:tab w:val="left" w:pos="3540"/>
        </w:tabs>
        <w:rPr>
          <w:rFonts w:eastAsiaTheme="minorEastAsia"/>
        </w:rPr>
      </w:pPr>
      <w:r w:rsidRPr="00E525DC">
        <w:rPr>
          <w:rFonts w:eastAsiaTheme="minorEastAsia"/>
        </w:rPr>
        <w:t>Разработчик</w:t>
      </w:r>
      <w:r w:rsidR="007C11BA">
        <w:rPr>
          <w:rFonts w:eastAsiaTheme="minorEastAsia"/>
        </w:rPr>
        <w:t>и</w:t>
      </w:r>
      <w:r w:rsidRPr="00E525DC">
        <w:rPr>
          <w:rFonts w:eastAsiaTheme="minorEastAsia"/>
        </w:rPr>
        <w:t xml:space="preserve">:  </w:t>
      </w:r>
    </w:p>
    <w:p w14:paraId="2C6A8CB3" w14:textId="4C969260" w:rsidR="000C2ACE" w:rsidRDefault="00B767C1" w:rsidP="00563988">
      <w:pPr>
        <w:tabs>
          <w:tab w:val="left" w:pos="3540"/>
        </w:tabs>
        <w:rPr>
          <w:rFonts w:eastAsiaTheme="minorEastAsia"/>
          <w:iCs/>
        </w:rPr>
      </w:pPr>
      <w:r>
        <w:rPr>
          <w:rFonts w:eastAsiaTheme="minorEastAsia"/>
          <w:iCs/>
        </w:rPr>
        <w:t>Вартанова М.В.</w:t>
      </w:r>
      <w:r w:rsidR="000C2ACE" w:rsidRPr="00E525DC">
        <w:rPr>
          <w:rFonts w:eastAsiaTheme="minorEastAsia"/>
          <w:iCs/>
        </w:rPr>
        <w:t xml:space="preserve"> </w:t>
      </w:r>
      <w:bookmarkStart w:id="2" w:name="_Hlk219810728"/>
      <w:r w:rsidR="000C2ACE" w:rsidRPr="00E525DC">
        <w:rPr>
          <w:rFonts w:eastAsiaTheme="minorEastAsia"/>
          <w:iCs/>
        </w:rPr>
        <w:t xml:space="preserve">– </w:t>
      </w:r>
      <w:bookmarkEnd w:id="2"/>
      <w:r w:rsidR="000C2ACE" w:rsidRPr="00E525DC">
        <w:rPr>
          <w:rFonts w:eastAsiaTheme="minorEastAsia"/>
          <w:iCs/>
        </w:rPr>
        <w:t>преподаватель КМПО РАНХиГС</w:t>
      </w:r>
      <w:r w:rsidR="007C11BA">
        <w:rPr>
          <w:rFonts w:eastAsiaTheme="minorEastAsia"/>
          <w:iCs/>
        </w:rPr>
        <w:t>;</w:t>
      </w:r>
    </w:p>
    <w:p w14:paraId="71F55C98" w14:textId="2D7163C4" w:rsidR="007C11BA" w:rsidRDefault="007C11BA" w:rsidP="007C11BA">
      <w:pPr>
        <w:tabs>
          <w:tab w:val="left" w:pos="3540"/>
        </w:tabs>
        <w:rPr>
          <w:rFonts w:eastAsiaTheme="minorEastAsia"/>
          <w:iCs/>
        </w:rPr>
      </w:pPr>
      <w:r>
        <w:rPr>
          <w:rFonts w:eastAsiaTheme="minorEastAsia"/>
          <w:iCs/>
        </w:rPr>
        <w:t>Мирзоев М.Р.</w:t>
      </w:r>
      <w:r w:rsidRPr="007C11BA">
        <w:rPr>
          <w:rFonts w:eastAsiaTheme="minorEastAsia"/>
          <w:iCs/>
        </w:rPr>
        <w:t xml:space="preserve"> </w:t>
      </w:r>
      <w:r w:rsidR="00161EF3" w:rsidRPr="00E525DC">
        <w:rPr>
          <w:rFonts w:eastAsiaTheme="minorEastAsia"/>
          <w:iCs/>
        </w:rPr>
        <w:t xml:space="preserve">– </w:t>
      </w:r>
      <w:r w:rsidR="00161EF3" w:rsidRPr="007C11BA">
        <w:rPr>
          <w:rFonts w:eastAsiaTheme="minorEastAsia"/>
          <w:iCs/>
        </w:rPr>
        <w:t>преподаватель</w:t>
      </w:r>
      <w:r w:rsidRPr="00E525DC">
        <w:rPr>
          <w:rFonts w:eastAsiaTheme="minorEastAsia"/>
          <w:iCs/>
        </w:rPr>
        <w:t xml:space="preserve"> КМПО РАНХиГС</w:t>
      </w:r>
      <w:r>
        <w:rPr>
          <w:rFonts w:eastAsiaTheme="minorEastAsia"/>
          <w:iCs/>
        </w:rPr>
        <w:t>;</w:t>
      </w:r>
    </w:p>
    <w:p w14:paraId="720D228D" w14:textId="0A1F94AA" w:rsidR="00AA34F4" w:rsidRDefault="00AA34F4" w:rsidP="007C11BA">
      <w:pPr>
        <w:tabs>
          <w:tab w:val="left" w:pos="3540"/>
        </w:tabs>
        <w:rPr>
          <w:rFonts w:eastAsiaTheme="minorEastAsia"/>
          <w:iCs/>
        </w:rPr>
      </w:pPr>
      <w:r>
        <w:rPr>
          <w:rFonts w:eastAsiaTheme="minorEastAsia"/>
          <w:iCs/>
        </w:rPr>
        <w:t>Гаджибек В.П.</w:t>
      </w:r>
      <w:r w:rsidRPr="00AA34F4">
        <w:rPr>
          <w:rFonts w:eastAsiaTheme="minorEastAsia"/>
          <w:iCs/>
        </w:rPr>
        <w:t xml:space="preserve"> </w:t>
      </w:r>
      <w:r w:rsidRPr="00E525DC">
        <w:rPr>
          <w:rFonts w:eastAsiaTheme="minorEastAsia"/>
          <w:iCs/>
        </w:rPr>
        <w:t xml:space="preserve">– </w:t>
      </w:r>
      <w:r w:rsidRPr="007C11BA">
        <w:rPr>
          <w:rFonts w:eastAsiaTheme="minorEastAsia"/>
          <w:iCs/>
        </w:rPr>
        <w:t>преподаватель</w:t>
      </w:r>
      <w:r w:rsidRPr="00E525DC">
        <w:rPr>
          <w:rFonts w:eastAsiaTheme="minorEastAsia"/>
          <w:iCs/>
        </w:rPr>
        <w:t xml:space="preserve"> КМПО РАНХиГС</w:t>
      </w:r>
      <w:r>
        <w:rPr>
          <w:rFonts w:eastAsiaTheme="minorEastAsia"/>
          <w:iCs/>
        </w:rPr>
        <w:t>;</w:t>
      </w:r>
    </w:p>
    <w:p w14:paraId="3353587A" w14:textId="51B15C78" w:rsidR="00AA34F4" w:rsidRDefault="00AA34F4" w:rsidP="007C11BA">
      <w:pPr>
        <w:tabs>
          <w:tab w:val="left" w:pos="3540"/>
        </w:tabs>
        <w:rPr>
          <w:rFonts w:eastAsiaTheme="minorEastAsia"/>
          <w:iCs/>
        </w:rPr>
      </w:pPr>
      <w:r>
        <w:rPr>
          <w:rFonts w:eastAsiaTheme="minorEastAsia"/>
          <w:iCs/>
        </w:rPr>
        <w:t>Шаврина А.В.</w:t>
      </w:r>
      <w:r w:rsidRPr="00AA34F4">
        <w:rPr>
          <w:rFonts w:eastAsiaTheme="minorEastAsia"/>
          <w:iCs/>
        </w:rPr>
        <w:t xml:space="preserve"> </w:t>
      </w:r>
      <w:r w:rsidRPr="00E525DC">
        <w:rPr>
          <w:rFonts w:eastAsiaTheme="minorEastAsia"/>
          <w:iCs/>
        </w:rPr>
        <w:t xml:space="preserve">– </w:t>
      </w:r>
      <w:r w:rsidRPr="007C11BA">
        <w:rPr>
          <w:rFonts w:eastAsiaTheme="minorEastAsia"/>
          <w:iCs/>
        </w:rPr>
        <w:t>преподаватель</w:t>
      </w:r>
      <w:r w:rsidRPr="00E525DC">
        <w:rPr>
          <w:rFonts w:eastAsiaTheme="minorEastAsia"/>
          <w:iCs/>
        </w:rPr>
        <w:t xml:space="preserve"> КМПО РАНХиГС</w:t>
      </w:r>
      <w:r>
        <w:rPr>
          <w:rFonts w:eastAsiaTheme="minorEastAsia"/>
          <w:iCs/>
        </w:rPr>
        <w:t>;</w:t>
      </w:r>
    </w:p>
    <w:p w14:paraId="74BCD7B4" w14:textId="775EB99F" w:rsidR="00AA34F4" w:rsidRDefault="00AA34F4" w:rsidP="007C11BA">
      <w:pPr>
        <w:tabs>
          <w:tab w:val="left" w:pos="3540"/>
        </w:tabs>
        <w:rPr>
          <w:rFonts w:eastAsiaTheme="minorEastAsia"/>
          <w:iCs/>
        </w:rPr>
      </w:pPr>
      <w:r>
        <w:rPr>
          <w:rFonts w:eastAsiaTheme="minorEastAsia"/>
          <w:iCs/>
        </w:rPr>
        <w:t>Бутакова О.М.</w:t>
      </w:r>
      <w:r w:rsidRPr="00AA34F4">
        <w:rPr>
          <w:rFonts w:eastAsiaTheme="minorEastAsia"/>
          <w:iCs/>
        </w:rPr>
        <w:t xml:space="preserve"> </w:t>
      </w:r>
      <w:r w:rsidRPr="00E525DC">
        <w:rPr>
          <w:rFonts w:eastAsiaTheme="minorEastAsia"/>
          <w:iCs/>
        </w:rPr>
        <w:t xml:space="preserve">– </w:t>
      </w:r>
      <w:r w:rsidRPr="007C11BA">
        <w:rPr>
          <w:rFonts w:eastAsiaTheme="minorEastAsia"/>
          <w:iCs/>
        </w:rPr>
        <w:t>преподаватель</w:t>
      </w:r>
      <w:r w:rsidRPr="00E525DC">
        <w:rPr>
          <w:rFonts w:eastAsiaTheme="minorEastAsia"/>
          <w:iCs/>
        </w:rPr>
        <w:t xml:space="preserve"> КМПО РАНХиГС</w:t>
      </w:r>
      <w:r>
        <w:rPr>
          <w:rFonts w:eastAsiaTheme="minorEastAsia"/>
          <w:iCs/>
        </w:rPr>
        <w:t>;</w:t>
      </w:r>
    </w:p>
    <w:p w14:paraId="0803F1D1" w14:textId="7ECA245B" w:rsidR="005B1B16" w:rsidRDefault="005B1B16" w:rsidP="007C11BA">
      <w:pPr>
        <w:tabs>
          <w:tab w:val="left" w:pos="3540"/>
        </w:tabs>
        <w:rPr>
          <w:rFonts w:eastAsiaTheme="minorEastAsia"/>
          <w:iCs/>
        </w:rPr>
      </w:pPr>
      <w:r>
        <w:rPr>
          <w:rFonts w:eastAsiaTheme="minorEastAsia"/>
          <w:iCs/>
        </w:rPr>
        <w:t>Махова Р.В.</w:t>
      </w:r>
      <w:r w:rsidRPr="005B1B16">
        <w:rPr>
          <w:rFonts w:eastAsiaTheme="minorEastAsia"/>
          <w:iCs/>
        </w:rPr>
        <w:t xml:space="preserve"> </w:t>
      </w:r>
      <w:r w:rsidRPr="00E525DC">
        <w:rPr>
          <w:rFonts w:eastAsiaTheme="minorEastAsia"/>
          <w:iCs/>
        </w:rPr>
        <w:t xml:space="preserve">– </w:t>
      </w:r>
      <w:r w:rsidRPr="007C11BA">
        <w:rPr>
          <w:rFonts w:eastAsiaTheme="minorEastAsia"/>
          <w:iCs/>
        </w:rPr>
        <w:t>преподаватель</w:t>
      </w:r>
      <w:r w:rsidRPr="00E525DC">
        <w:rPr>
          <w:rFonts w:eastAsiaTheme="minorEastAsia"/>
          <w:iCs/>
        </w:rPr>
        <w:t xml:space="preserve"> КМПО РАНХиГС</w:t>
      </w:r>
      <w:r>
        <w:rPr>
          <w:rFonts w:eastAsiaTheme="minorEastAsia"/>
          <w:iCs/>
        </w:rPr>
        <w:t>;</w:t>
      </w:r>
    </w:p>
    <w:p w14:paraId="6A398B8B" w14:textId="5C567AAB" w:rsidR="00AA34F4" w:rsidRDefault="00AA34F4" w:rsidP="007C11BA">
      <w:pPr>
        <w:tabs>
          <w:tab w:val="left" w:pos="3540"/>
        </w:tabs>
        <w:rPr>
          <w:rFonts w:eastAsiaTheme="minorEastAsia"/>
          <w:iCs/>
        </w:rPr>
      </w:pPr>
      <w:r>
        <w:rPr>
          <w:rFonts w:eastAsiaTheme="minorEastAsia"/>
          <w:iCs/>
        </w:rPr>
        <w:t>Бармина С.В.</w:t>
      </w:r>
      <w:r w:rsidRPr="00AA34F4">
        <w:rPr>
          <w:rFonts w:eastAsiaTheme="minorEastAsia"/>
          <w:iCs/>
        </w:rPr>
        <w:t xml:space="preserve"> </w:t>
      </w:r>
      <w:r w:rsidRPr="00E525DC">
        <w:rPr>
          <w:rFonts w:eastAsiaTheme="minorEastAsia"/>
          <w:iCs/>
        </w:rPr>
        <w:t xml:space="preserve">– </w:t>
      </w:r>
      <w:r w:rsidRPr="007C11BA">
        <w:rPr>
          <w:rFonts w:eastAsiaTheme="minorEastAsia"/>
          <w:iCs/>
        </w:rPr>
        <w:t>преподаватель</w:t>
      </w:r>
      <w:r w:rsidRPr="00E525DC">
        <w:rPr>
          <w:rFonts w:eastAsiaTheme="minorEastAsia"/>
          <w:iCs/>
        </w:rPr>
        <w:t xml:space="preserve"> КМПО РАНХиГС</w:t>
      </w:r>
      <w:r w:rsidR="002F6466">
        <w:rPr>
          <w:rFonts w:eastAsiaTheme="minorEastAsia"/>
          <w:iCs/>
        </w:rPr>
        <w:t>.</w:t>
      </w:r>
    </w:p>
    <w:p w14:paraId="477A4F2E" w14:textId="472576A6" w:rsidR="007C11BA" w:rsidRDefault="007C11BA" w:rsidP="00563988">
      <w:pPr>
        <w:tabs>
          <w:tab w:val="left" w:pos="3540"/>
        </w:tabs>
        <w:rPr>
          <w:rFonts w:eastAsiaTheme="minorEastAsia"/>
          <w:iCs/>
        </w:rPr>
      </w:pPr>
    </w:p>
    <w:p w14:paraId="01F40DE2" w14:textId="77777777" w:rsidR="00726DC0" w:rsidRPr="00E525DC" w:rsidRDefault="00726DC0" w:rsidP="00563988">
      <w:pPr>
        <w:tabs>
          <w:tab w:val="left" w:pos="3540"/>
        </w:tabs>
        <w:rPr>
          <w:rFonts w:eastAsiaTheme="minorEastAsia"/>
          <w:iCs/>
        </w:rPr>
      </w:pPr>
    </w:p>
    <w:p w14:paraId="0EA4881F" w14:textId="77777777" w:rsidR="00563988" w:rsidRPr="00E525DC" w:rsidRDefault="00563988" w:rsidP="00563988">
      <w:pPr>
        <w:jc w:val="center"/>
        <w:rPr>
          <w:sz w:val="28"/>
          <w:szCs w:val="28"/>
        </w:rPr>
      </w:pPr>
    </w:p>
    <w:p w14:paraId="5906BF9D" w14:textId="77777777" w:rsidR="00563988" w:rsidRPr="00E525DC" w:rsidRDefault="00563988" w:rsidP="00563988">
      <w:pPr>
        <w:rPr>
          <w:b/>
          <w:sz w:val="28"/>
          <w:szCs w:val="28"/>
        </w:rPr>
      </w:pPr>
    </w:p>
    <w:p w14:paraId="72F1C645" w14:textId="77777777" w:rsidR="00563988" w:rsidRPr="00E525DC" w:rsidRDefault="00563988" w:rsidP="00563988">
      <w:pPr>
        <w:shd w:val="clear" w:color="auto" w:fill="FFFFFF"/>
        <w:spacing w:line="276" w:lineRule="auto"/>
        <w:rPr>
          <w:sz w:val="28"/>
          <w:szCs w:val="28"/>
        </w:rPr>
      </w:pPr>
    </w:p>
    <w:p w14:paraId="405035E9" w14:textId="77777777" w:rsidR="00563988" w:rsidRPr="00E525DC" w:rsidRDefault="00563988" w:rsidP="00563988">
      <w:pPr>
        <w:shd w:val="clear" w:color="auto" w:fill="FFFFFF"/>
        <w:spacing w:line="276" w:lineRule="auto"/>
        <w:rPr>
          <w:sz w:val="28"/>
          <w:szCs w:val="28"/>
        </w:rPr>
      </w:pPr>
    </w:p>
    <w:p w14:paraId="6030F466" w14:textId="77777777" w:rsidR="00563988" w:rsidRPr="00E525DC" w:rsidRDefault="00563988" w:rsidP="00563988">
      <w:pPr>
        <w:shd w:val="clear" w:color="auto" w:fill="FFFFFF"/>
        <w:spacing w:line="276" w:lineRule="auto"/>
        <w:rPr>
          <w:sz w:val="28"/>
          <w:szCs w:val="28"/>
        </w:rPr>
      </w:pPr>
    </w:p>
    <w:p w14:paraId="511CD534" w14:textId="77777777" w:rsidR="00563988" w:rsidRPr="00E525DC" w:rsidRDefault="00563988">
      <w:pPr>
        <w:spacing w:after="200" w:line="276" w:lineRule="auto"/>
      </w:pPr>
      <w:r w:rsidRPr="00E525DC">
        <w:br w:type="page"/>
      </w:r>
    </w:p>
    <w:p w14:paraId="1B36AA0E" w14:textId="77777777" w:rsidR="00D749A7" w:rsidRPr="00D749A7" w:rsidRDefault="00D749A7" w:rsidP="00D749A7">
      <w:pPr>
        <w:suppressAutoHyphens/>
        <w:spacing w:line="360" w:lineRule="auto"/>
        <w:ind w:hanging="720"/>
        <w:jc w:val="center"/>
        <w:rPr>
          <w:b/>
          <w:sz w:val="28"/>
          <w:szCs w:val="28"/>
          <w:lang w:eastAsia="ar-SA"/>
        </w:rPr>
      </w:pPr>
      <w:r w:rsidRPr="00D749A7">
        <w:rPr>
          <w:b/>
          <w:sz w:val="28"/>
          <w:szCs w:val="28"/>
          <w:lang w:eastAsia="ar-SA"/>
        </w:rPr>
        <w:lastRenderedPageBreak/>
        <w:t xml:space="preserve">СОДЕРЖАНИЕ </w:t>
      </w:r>
    </w:p>
    <w:p w14:paraId="376856F9" w14:textId="427F991B" w:rsidR="00703CAE" w:rsidRPr="007663A2" w:rsidRDefault="00D749A7" w:rsidP="00703CAE">
      <w:pPr>
        <w:pStyle w:val="11"/>
        <w:rPr>
          <w:color w:val="000000" w:themeColor="text1"/>
        </w:rPr>
      </w:pPr>
      <w:r w:rsidRPr="00D749A7">
        <w:rPr>
          <w:lang w:eastAsia="ru-RU"/>
        </w:rPr>
        <w:fldChar w:fldCharType="begin"/>
      </w:r>
      <w:r w:rsidRPr="00D749A7">
        <w:instrText xml:space="preserve"> TOC \o "1-3" \h \z \u </w:instrText>
      </w:r>
      <w:r w:rsidRPr="00D749A7">
        <w:rPr>
          <w:lang w:eastAsia="ru-RU"/>
        </w:rPr>
        <w:fldChar w:fldCharType="separate"/>
      </w:r>
      <w:hyperlink w:anchor="_Toc277767559" w:history="1">
        <w:r w:rsidR="00703CAE" w:rsidRPr="007663A2">
          <w:rPr>
            <w:color w:val="000000" w:themeColor="text1"/>
          </w:rPr>
          <w:t>ВВЕДЕНИЕ</w:t>
        </w:r>
        <w:r w:rsidR="00703CAE" w:rsidRPr="007663A2">
          <w:rPr>
            <w:webHidden/>
            <w:color w:val="000000" w:themeColor="text1"/>
          </w:rPr>
          <w:t>………………………………………………………………………..4</w:t>
        </w:r>
      </w:hyperlink>
    </w:p>
    <w:p w14:paraId="38DD51AB" w14:textId="710D1B6C" w:rsidR="00703CAE" w:rsidRPr="007663A2" w:rsidRDefault="00703CAE" w:rsidP="00703CAE">
      <w:pPr>
        <w:tabs>
          <w:tab w:val="right" w:leader="dot" w:pos="9345"/>
        </w:tabs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hyperlink w:anchor="_Toc277767560" w:history="1">
        <w:r w:rsidRPr="007663A2">
          <w:rPr>
            <w:noProof/>
            <w:color w:val="000000" w:themeColor="text1"/>
            <w:sz w:val="28"/>
            <w:szCs w:val="28"/>
          </w:rPr>
          <w:t>1 СТРУКТУРА КУРСОВОЙ РАБОТЫ И ОСНОВНЫЕ ТРЕБОВАНИЯ ПО  ЕЕ ОФОРМЛЕНИЮ</w:t>
        </w:r>
        <w:r w:rsidRPr="007663A2">
          <w:rPr>
            <w:noProof/>
            <w:webHidden/>
            <w:color w:val="000000" w:themeColor="text1"/>
            <w:sz w:val="28"/>
            <w:szCs w:val="28"/>
          </w:rPr>
          <w:tab/>
        </w:r>
      </w:hyperlink>
      <w:r w:rsidR="006C03B2" w:rsidRPr="007663A2">
        <w:rPr>
          <w:noProof/>
          <w:color w:val="000000" w:themeColor="text1"/>
          <w:sz w:val="28"/>
          <w:szCs w:val="28"/>
        </w:rPr>
        <w:t>7</w:t>
      </w:r>
    </w:p>
    <w:p w14:paraId="1D92E457" w14:textId="5A58F4FE" w:rsidR="00703CAE" w:rsidRPr="007663A2" w:rsidRDefault="00703CAE" w:rsidP="00703CAE">
      <w:pPr>
        <w:suppressAutoHyphens/>
        <w:spacing w:line="360" w:lineRule="auto"/>
        <w:jc w:val="both"/>
        <w:rPr>
          <w:color w:val="000000" w:themeColor="text1"/>
          <w:sz w:val="28"/>
        </w:rPr>
      </w:pPr>
      <w:r w:rsidRPr="007663A2">
        <w:rPr>
          <w:color w:val="000000" w:themeColor="text1"/>
          <w:sz w:val="28"/>
        </w:rPr>
        <w:t>2 РЕКОМЕНДАЦИИ ПО НАПИСАНИЮ ТЕОРЕТИЧЕСКОГО РАЗДЕЛА..1</w:t>
      </w:r>
      <w:r w:rsidR="006C03B2" w:rsidRPr="007663A2">
        <w:rPr>
          <w:color w:val="000000" w:themeColor="text1"/>
          <w:sz w:val="28"/>
        </w:rPr>
        <w:t>6</w:t>
      </w:r>
    </w:p>
    <w:p w14:paraId="5C003627" w14:textId="07473EC6" w:rsidR="00703CAE" w:rsidRPr="00161EF3" w:rsidRDefault="00703CAE" w:rsidP="00161EF3">
      <w:pPr>
        <w:suppressAutoHyphens/>
        <w:spacing w:line="360" w:lineRule="auto"/>
        <w:jc w:val="both"/>
        <w:rPr>
          <w:color w:val="000000" w:themeColor="text1"/>
          <w:sz w:val="28"/>
        </w:rPr>
      </w:pPr>
      <w:r w:rsidRPr="007663A2">
        <w:rPr>
          <w:color w:val="000000" w:themeColor="text1"/>
          <w:sz w:val="28"/>
        </w:rPr>
        <w:t>3 РЕКОМЕНДАЦИИ ПО НАПИСАНИЮ ПРАКТИЧЕСКОГО РАЗДЕЛА КУРСОВОЙ РАБОТЫ……………………</w:t>
      </w:r>
      <w:r w:rsidR="00D00799">
        <w:rPr>
          <w:color w:val="000000" w:themeColor="text1"/>
          <w:sz w:val="28"/>
        </w:rPr>
        <w:t>……………………..</w:t>
      </w:r>
      <w:r w:rsidRPr="007663A2">
        <w:rPr>
          <w:color w:val="000000" w:themeColor="text1"/>
          <w:sz w:val="28"/>
        </w:rPr>
        <w:t>………………</w:t>
      </w:r>
      <w:r w:rsidR="006C03B2" w:rsidRPr="007663A2">
        <w:rPr>
          <w:color w:val="000000" w:themeColor="text1"/>
          <w:sz w:val="28"/>
        </w:rPr>
        <w:t>1</w:t>
      </w:r>
      <w:bookmarkStart w:id="3" w:name="_Hlk208582726"/>
      <w:r w:rsidR="00896F84">
        <w:rPr>
          <w:color w:val="000000" w:themeColor="text1"/>
          <w:sz w:val="28"/>
        </w:rPr>
        <w:t>7</w:t>
      </w:r>
    </w:p>
    <w:bookmarkEnd w:id="3"/>
    <w:p w14:paraId="3D3C1AA8" w14:textId="59F05A13" w:rsidR="00D749A7" w:rsidRPr="007663A2" w:rsidRDefault="00703CAE" w:rsidP="00703CAE">
      <w:pPr>
        <w:tabs>
          <w:tab w:val="right" w:leader="dot" w:pos="9345"/>
        </w:tabs>
        <w:spacing w:line="360" w:lineRule="auto"/>
        <w:rPr>
          <w:noProof/>
          <w:color w:val="000000" w:themeColor="text1"/>
          <w:sz w:val="28"/>
          <w:szCs w:val="28"/>
          <w:lang w:eastAsia="ar-SA"/>
        </w:rPr>
      </w:pPr>
      <w:r w:rsidRPr="007663A2">
        <w:rPr>
          <w:color w:val="000000" w:themeColor="text1"/>
          <w:sz w:val="28"/>
          <w:szCs w:val="28"/>
          <w:lang w:eastAsia="ar-SA"/>
        </w:rPr>
        <w:t xml:space="preserve">4 </w:t>
      </w:r>
      <w:hyperlink w:anchor="_Toc277767569" w:history="1">
        <w:r w:rsidRPr="007663A2">
          <w:rPr>
            <w:noProof/>
            <w:color w:val="000000" w:themeColor="text1"/>
            <w:sz w:val="28"/>
            <w:szCs w:val="28"/>
            <w:lang w:eastAsia="ar-SA"/>
          </w:rPr>
          <w:t xml:space="preserve">ПРЕЗЕНТАЦИЯ </w:t>
        </w:r>
        <w:r w:rsidR="00D00799">
          <w:rPr>
            <w:noProof/>
            <w:color w:val="000000" w:themeColor="text1"/>
            <w:sz w:val="28"/>
            <w:szCs w:val="28"/>
            <w:lang w:eastAsia="ar-SA"/>
          </w:rPr>
          <w:t>КУРСОВОЙ РАБОТЫ</w:t>
        </w:r>
        <w:r w:rsidRPr="007663A2">
          <w:rPr>
            <w:noProof/>
            <w:webHidden/>
            <w:color w:val="000000" w:themeColor="text1"/>
            <w:sz w:val="28"/>
            <w:szCs w:val="28"/>
            <w:lang w:eastAsia="ar-SA"/>
          </w:rPr>
          <w:tab/>
        </w:r>
        <w:r w:rsidR="006E51E2" w:rsidRPr="007663A2">
          <w:rPr>
            <w:noProof/>
            <w:webHidden/>
            <w:color w:val="000000" w:themeColor="text1"/>
            <w:sz w:val="28"/>
            <w:szCs w:val="28"/>
            <w:lang w:eastAsia="ar-SA"/>
          </w:rPr>
          <w:t>2</w:t>
        </w:r>
        <w:r w:rsidR="001328ED">
          <w:rPr>
            <w:noProof/>
            <w:webHidden/>
            <w:color w:val="000000" w:themeColor="text1"/>
            <w:sz w:val="28"/>
            <w:szCs w:val="28"/>
            <w:lang w:eastAsia="ar-SA"/>
          </w:rPr>
          <w:t>6</w:t>
        </w:r>
      </w:hyperlink>
    </w:p>
    <w:p w14:paraId="699D4C65" w14:textId="3526E309" w:rsidR="00BB7CB6" w:rsidRPr="007663A2" w:rsidRDefault="00CD2116" w:rsidP="00703CAE">
      <w:pPr>
        <w:tabs>
          <w:tab w:val="right" w:leader="dot" w:pos="9345"/>
        </w:tabs>
        <w:spacing w:line="360" w:lineRule="auto"/>
        <w:rPr>
          <w:noProof/>
          <w:color w:val="000000" w:themeColor="text1"/>
          <w:sz w:val="28"/>
          <w:szCs w:val="28"/>
        </w:rPr>
      </w:pPr>
      <w:r w:rsidRPr="007663A2">
        <w:rPr>
          <w:noProof/>
          <w:color w:val="000000" w:themeColor="text1"/>
          <w:sz w:val="28"/>
          <w:szCs w:val="28"/>
        </w:rPr>
        <w:t xml:space="preserve">5 </w:t>
      </w:r>
      <w:r w:rsidR="00BB7CB6" w:rsidRPr="007663A2">
        <w:rPr>
          <w:color w:val="000000" w:themeColor="text1"/>
          <w:sz w:val="28"/>
          <w:szCs w:val="28"/>
        </w:rPr>
        <w:t>ЗАЩИТА КУРСОВОЙ РАБОТЫ………………………………………</w:t>
      </w:r>
      <w:proofErr w:type="gramStart"/>
      <w:r w:rsidR="00BB7CB6" w:rsidRPr="007663A2">
        <w:rPr>
          <w:color w:val="000000" w:themeColor="text1"/>
          <w:sz w:val="28"/>
          <w:szCs w:val="28"/>
        </w:rPr>
        <w:t>…….</w:t>
      </w:r>
      <w:proofErr w:type="gramEnd"/>
      <w:r w:rsidR="00896F84">
        <w:rPr>
          <w:color w:val="000000" w:themeColor="text1"/>
          <w:sz w:val="28"/>
          <w:szCs w:val="28"/>
        </w:rPr>
        <w:t>2</w:t>
      </w:r>
      <w:r w:rsidR="001328ED">
        <w:rPr>
          <w:color w:val="000000" w:themeColor="text1"/>
          <w:sz w:val="28"/>
          <w:szCs w:val="28"/>
        </w:rPr>
        <w:t>7</w:t>
      </w:r>
    </w:p>
    <w:p w14:paraId="39427A1A" w14:textId="042C7500" w:rsidR="00CD2116" w:rsidRPr="007663A2" w:rsidRDefault="00BB7CB6" w:rsidP="00703CAE">
      <w:pPr>
        <w:tabs>
          <w:tab w:val="right" w:leader="dot" w:pos="9345"/>
        </w:tabs>
        <w:spacing w:line="360" w:lineRule="auto"/>
        <w:rPr>
          <w:noProof/>
          <w:color w:val="000000" w:themeColor="text1"/>
          <w:sz w:val="28"/>
          <w:szCs w:val="28"/>
        </w:rPr>
      </w:pPr>
      <w:r w:rsidRPr="007663A2">
        <w:rPr>
          <w:noProof/>
          <w:color w:val="000000" w:themeColor="text1"/>
          <w:sz w:val="28"/>
          <w:szCs w:val="28"/>
        </w:rPr>
        <w:t xml:space="preserve">6 </w:t>
      </w:r>
      <w:r w:rsidR="00CD2116" w:rsidRPr="007663A2">
        <w:rPr>
          <w:noProof/>
          <w:color w:val="000000" w:themeColor="text1"/>
          <w:sz w:val="28"/>
          <w:szCs w:val="28"/>
        </w:rPr>
        <w:t>СПИСОК ИСПОЛЬЗОВАННЫХ ИСТОЧНИКОВ…………………</w:t>
      </w:r>
      <w:r w:rsidRPr="007663A2">
        <w:rPr>
          <w:noProof/>
          <w:color w:val="000000" w:themeColor="text1"/>
          <w:sz w:val="28"/>
          <w:szCs w:val="28"/>
        </w:rPr>
        <w:t>……….</w:t>
      </w:r>
      <w:r w:rsidR="00896F84">
        <w:rPr>
          <w:noProof/>
          <w:color w:val="000000" w:themeColor="text1"/>
          <w:sz w:val="28"/>
          <w:szCs w:val="28"/>
        </w:rPr>
        <w:t>2</w:t>
      </w:r>
      <w:r w:rsidR="001328ED">
        <w:rPr>
          <w:noProof/>
          <w:color w:val="000000" w:themeColor="text1"/>
          <w:sz w:val="28"/>
          <w:szCs w:val="28"/>
        </w:rPr>
        <w:t>8</w:t>
      </w:r>
    </w:p>
    <w:p w14:paraId="4D770E92" w14:textId="2ACB643B" w:rsidR="00A73499" w:rsidRPr="007663A2" w:rsidRDefault="00A73499" w:rsidP="00703CAE">
      <w:pPr>
        <w:tabs>
          <w:tab w:val="right" w:leader="dot" w:pos="9345"/>
        </w:tabs>
        <w:spacing w:line="360" w:lineRule="auto"/>
        <w:rPr>
          <w:color w:val="000000" w:themeColor="text1"/>
          <w:sz w:val="28"/>
          <w:szCs w:val="28"/>
        </w:rPr>
      </w:pPr>
      <w:r w:rsidRPr="007663A2">
        <w:rPr>
          <w:color w:val="000000" w:themeColor="text1"/>
          <w:sz w:val="28"/>
          <w:szCs w:val="28"/>
        </w:rPr>
        <w:t xml:space="preserve">ПРИЛОЖЕНИЕ </w:t>
      </w:r>
      <w:proofErr w:type="gramStart"/>
      <w:r w:rsidR="00922C38">
        <w:rPr>
          <w:color w:val="000000" w:themeColor="text1"/>
          <w:sz w:val="28"/>
          <w:szCs w:val="28"/>
        </w:rPr>
        <w:t>А</w:t>
      </w:r>
      <w:r w:rsidRPr="007663A2">
        <w:rPr>
          <w:color w:val="000000" w:themeColor="text1"/>
          <w:sz w:val="28"/>
          <w:szCs w:val="28"/>
        </w:rPr>
        <w:t xml:space="preserve">  Титульный</w:t>
      </w:r>
      <w:proofErr w:type="gramEnd"/>
      <w:r w:rsidRPr="007663A2">
        <w:rPr>
          <w:color w:val="000000" w:themeColor="text1"/>
          <w:sz w:val="28"/>
          <w:szCs w:val="28"/>
        </w:rPr>
        <w:t xml:space="preserve"> лист курсовой работы………………</w:t>
      </w:r>
      <w:proofErr w:type="gramStart"/>
      <w:r w:rsidRPr="007663A2">
        <w:rPr>
          <w:color w:val="000000" w:themeColor="text1"/>
          <w:sz w:val="28"/>
          <w:szCs w:val="28"/>
        </w:rPr>
        <w:t>…….</w:t>
      </w:r>
      <w:proofErr w:type="gramEnd"/>
      <w:r w:rsidRPr="007663A2">
        <w:rPr>
          <w:color w:val="000000" w:themeColor="text1"/>
          <w:sz w:val="28"/>
          <w:szCs w:val="28"/>
        </w:rPr>
        <w:t>….</w:t>
      </w:r>
      <w:r w:rsidR="001328ED">
        <w:rPr>
          <w:color w:val="000000" w:themeColor="text1"/>
          <w:sz w:val="28"/>
          <w:szCs w:val="28"/>
        </w:rPr>
        <w:t>30</w:t>
      </w:r>
    </w:p>
    <w:p w14:paraId="6130FC00" w14:textId="7158FA25" w:rsidR="00A73499" w:rsidRPr="007663A2" w:rsidRDefault="00A73499" w:rsidP="00703CAE">
      <w:pPr>
        <w:tabs>
          <w:tab w:val="right" w:leader="dot" w:pos="9345"/>
        </w:tabs>
        <w:spacing w:line="360" w:lineRule="auto"/>
        <w:rPr>
          <w:color w:val="000000" w:themeColor="text1"/>
          <w:sz w:val="28"/>
          <w:szCs w:val="28"/>
        </w:rPr>
      </w:pPr>
      <w:proofErr w:type="gramStart"/>
      <w:r w:rsidRPr="007663A2">
        <w:rPr>
          <w:color w:val="000000" w:themeColor="text1"/>
          <w:sz w:val="28"/>
          <w:szCs w:val="28"/>
        </w:rPr>
        <w:t xml:space="preserve">ПРИЛОЖЕНИЕ </w:t>
      </w:r>
      <w:r w:rsidR="00922C38">
        <w:rPr>
          <w:color w:val="000000" w:themeColor="text1"/>
          <w:sz w:val="28"/>
          <w:szCs w:val="28"/>
        </w:rPr>
        <w:t>Б</w:t>
      </w:r>
      <w:proofErr w:type="gramEnd"/>
      <w:r w:rsidRPr="007663A2">
        <w:rPr>
          <w:color w:val="000000" w:themeColor="text1"/>
          <w:sz w:val="28"/>
          <w:szCs w:val="28"/>
        </w:rPr>
        <w:t xml:space="preserve"> Заявление………………………………………</w:t>
      </w:r>
      <w:proofErr w:type="gramStart"/>
      <w:r w:rsidRPr="007663A2">
        <w:rPr>
          <w:color w:val="000000" w:themeColor="text1"/>
          <w:sz w:val="28"/>
          <w:szCs w:val="28"/>
        </w:rPr>
        <w:t>…….…..</w:t>
      </w:r>
      <w:proofErr w:type="gramEnd"/>
      <w:r w:rsidRPr="007663A2">
        <w:rPr>
          <w:color w:val="000000" w:themeColor="text1"/>
          <w:sz w:val="28"/>
          <w:szCs w:val="28"/>
        </w:rPr>
        <w:t>…</w:t>
      </w:r>
      <w:r w:rsidR="00DB10B6">
        <w:rPr>
          <w:color w:val="000000" w:themeColor="text1"/>
          <w:sz w:val="28"/>
          <w:szCs w:val="28"/>
        </w:rPr>
        <w:t>.</w:t>
      </w:r>
      <w:r w:rsidR="006E51E2" w:rsidRPr="007663A2">
        <w:rPr>
          <w:color w:val="000000" w:themeColor="text1"/>
          <w:sz w:val="28"/>
          <w:szCs w:val="28"/>
        </w:rPr>
        <w:t>3</w:t>
      </w:r>
      <w:r w:rsidR="001328ED">
        <w:rPr>
          <w:color w:val="000000" w:themeColor="text1"/>
          <w:sz w:val="28"/>
          <w:szCs w:val="28"/>
        </w:rPr>
        <w:t>1</w:t>
      </w:r>
    </w:p>
    <w:p w14:paraId="51764DDA" w14:textId="77F04824" w:rsidR="00A73499" w:rsidRPr="007663A2" w:rsidRDefault="00A73499" w:rsidP="00703CAE">
      <w:pPr>
        <w:tabs>
          <w:tab w:val="right" w:leader="dot" w:pos="9345"/>
        </w:tabs>
        <w:spacing w:line="360" w:lineRule="auto"/>
        <w:rPr>
          <w:color w:val="000000" w:themeColor="text1"/>
          <w:sz w:val="28"/>
          <w:szCs w:val="28"/>
        </w:rPr>
      </w:pPr>
      <w:r w:rsidRPr="007663A2">
        <w:rPr>
          <w:color w:val="000000" w:themeColor="text1"/>
          <w:sz w:val="28"/>
          <w:szCs w:val="28"/>
        </w:rPr>
        <w:t xml:space="preserve">ПРИЛОЖЕНИЕ </w:t>
      </w:r>
      <w:proofErr w:type="gramStart"/>
      <w:r w:rsidR="00922C38">
        <w:rPr>
          <w:color w:val="000000" w:themeColor="text1"/>
          <w:sz w:val="28"/>
          <w:szCs w:val="28"/>
        </w:rPr>
        <w:t>В</w:t>
      </w:r>
      <w:r w:rsidRPr="007663A2">
        <w:rPr>
          <w:color w:val="000000" w:themeColor="text1"/>
          <w:sz w:val="28"/>
          <w:szCs w:val="28"/>
        </w:rPr>
        <w:t xml:space="preserve"> </w:t>
      </w:r>
      <w:r w:rsidRPr="007663A2">
        <w:rPr>
          <w:color w:val="000000" w:themeColor="text1"/>
        </w:rPr>
        <w:t xml:space="preserve"> </w:t>
      </w:r>
      <w:r w:rsidRPr="007663A2">
        <w:rPr>
          <w:color w:val="000000" w:themeColor="text1"/>
          <w:sz w:val="28"/>
          <w:szCs w:val="28"/>
        </w:rPr>
        <w:t>Содержание</w:t>
      </w:r>
      <w:proofErr w:type="gramEnd"/>
      <w:r w:rsidRPr="007663A2">
        <w:rPr>
          <w:color w:val="000000" w:themeColor="text1"/>
          <w:sz w:val="28"/>
          <w:szCs w:val="28"/>
        </w:rPr>
        <w:t>…………...………………………………</w:t>
      </w:r>
      <w:proofErr w:type="gramStart"/>
      <w:r w:rsidRPr="007663A2">
        <w:rPr>
          <w:color w:val="000000" w:themeColor="text1"/>
          <w:sz w:val="28"/>
          <w:szCs w:val="28"/>
        </w:rPr>
        <w:t>…....</w:t>
      </w:r>
      <w:proofErr w:type="gramEnd"/>
      <w:r w:rsidRPr="007663A2">
        <w:rPr>
          <w:color w:val="000000" w:themeColor="text1"/>
          <w:sz w:val="28"/>
          <w:szCs w:val="28"/>
        </w:rPr>
        <w:t>3</w:t>
      </w:r>
      <w:r w:rsidR="001328ED">
        <w:rPr>
          <w:color w:val="000000" w:themeColor="text1"/>
          <w:sz w:val="28"/>
          <w:szCs w:val="28"/>
        </w:rPr>
        <w:t>2</w:t>
      </w:r>
    </w:p>
    <w:p w14:paraId="65F8C695" w14:textId="7BAAF098" w:rsidR="00746DF8" w:rsidRDefault="00A73499" w:rsidP="00703CAE">
      <w:pPr>
        <w:tabs>
          <w:tab w:val="right" w:leader="dot" w:pos="9345"/>
        </w:tabs>
        <w:spacing w:line="360" w:lineRule="auto"/>
        <w:rPr>
          <w:color w:val="000000" w:themeColor="text1"/>
          <w:sz w:val="28"/>
          <w:szCs w:val="28"/>
        </w:rPr>
      </w:pPr>
      <w:proofErr w:type="gramStart"/>
      <w:r w:rsidRPr="007663A2">
        <w:rPr>
          <w:color w:val="000000" w:themeColor="text1"/>
          <w:sz w:val="28"/>
          <w:szCs w:val="28"/>
        </w:rPr>
        <w:t xml:space="preserve">ПРИЛОЖЕНИЕ </w:t>
      </w:r>
      <w:r w:rsidR="00922C38">
        <w:rPr>
          <w:color w:val="000000" w:themeColor="text1"/>
          <w:sz w:val="28"/>
          <w:szCs w:val="28"/>
        </w:rPr>
        <w:t>Г</w:t>
      </w:r>
      <w:proofErr w:type="gramEnd"/>
      <w:r w:rsidRPr="007663A2">
        <w:rPr>
          <w:color w:val="000000" w:themeColor="text1"/>
          <w:sz w:val="28"/>
          <w:szCs w:val="28"/>
        </w:rPr>
        <w:t xml:space="preserve"> Список использованных источников…</w:t>
      </w:r>
      <w:proofErr w:type="gramStart"/>
      <w:r w:rsidRPr="007663A2">
        <w:rPr>
          <w:color w:val="000000" w:themeColor="text1"/>
          <w:sz w:val="28"/>
          <w:szCs w:val="28"/>
        </w:rPr>
        <w:t>…….</w:t>
      </w:r>
      <w:proofErr w:type="gramEnd"/>
      <w:r w:rsidRPr="007663A2">
        <w:rPr>
          <w:color w:val="000000" w:themeColor="text1"/>
          <w:sz w:val="28"/>
          <w:szCs w:val="28"/>
        </w:rPr>
        <w:t>…</w:t>
      </w:r>
      <w:proofErr w:type="gramStart"/>
      <w:r w:rsidRPr="007663A2">
        <w:rPr>
          <w:color w:val="000000" w:themeColor="text1"/>
          <w:sz w:val="28"/>
          <w:szCs w:val="28"/>
        </w:rPr>
        <w:t>…….…....</w:t>
      </w:r>
      <w:proofErr w:type="gramEnd"/>
      <w:r w:rsidR="00BC6257" w:rsidRPr="007663A2">
        <w:rPr>
          <w:color w:val="000000" w:themeColor="text1"/>
          <w:sz w:val="28"/>
          <w:szCs w:val="28"/>
        </w:rPr>
        <w:t>3</w:t>
      </w:r>
      <w:r w:rsidR="001328ED">
        <w:rPr>
          <w:color w:val="000000" w:themeColor="text1"/>
          <w:sz w:val="28"/>
          <w:szCs w:val="28"/>
        </w:rPr>
        <w:t>3</w:t>
      </w:r>
    </w:p>
    <w:p w14:paraId="38353765" w14:textId="6C9AE133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0CBE549F" w14:textId="7CC10B3C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14D8F4D6" w14:textId="623568EB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3606DB89" w14:textId="4020DA48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4762C8E2" w14:textId="33C15FF1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1C8A723A" w14:textId="064CCE1A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4B8B634F" w14:textId="04D257F0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148451CE" w14:textId="77777777" w:rsidR="0060429F" w:rsidRDefault="0060429F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30A4C31F" w14:textId="3BDE36C8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56E86B2D" w14:textId="2D6472FE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019C455B" w14:textId="631D67AF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7A1F842E" w14:textId="261EDBB0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08DEB5E6" w14:textId="62F4EC8E" w:rsidR="00082F92" w:rsidRDefault="00082F92" w:rsidP="00D749A7">
      <w:pPr>
        <w:tabs>
          <w:tab w:val="right" w:leader="dot" w:pos="9345"/>
        </w:tabs>
        <w:spacing w:line="360" w:lineRule="auto"/>
        <w:rPr>
          <w:rFonts w:ascii="Calibri" w:hAnsi="Calibri"/>
          <w:color w:val="000000" w:themeColor="text1"/>
          <w:sz w:val="22"/>
          <w:szCs w:val="22"/>
        </w:rPr>
      </w:pPr>
    </w:p>
    <w:p w14:paraId="2A57B9E3" w14:textId="376FD4CA" w:rsidR="00D749A7" w:rsidRDefault="00D749A7" w:rsidP="00F85127">
      <w:pPr>
        <w:suppressAutoHyphens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8430925" w14:textId="44C59D94" w:rsidR="00710BE3" w:rsidRDefault="00710BE3" w:rsidP="00F85127">
      <w:pPr>
        <w:suppressAutoHyphens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C3B0969" w14:textId="77777777" w:rsidR="008F080B" w:rsidRDefault="008F080B" w:rsidP="00F85127">
      <w:pPr>
        <w:suppressAutoHyphens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05B57AE" w14:textId="77777777" w:rsidR="00710BE3" w:rsidRPr="007663A2" w:rsidRDefault="00710BE3" w:rsidP="00F85127">
      <w:pPr>
        <w:suppressAutoHyphens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7F074A6" w14:textId="224A95B8" w:rsidR="00D749A7" w:rsidRDefault="00D749A7" w:rsidP="00F85127">
      <w:pPr>
        <w:tabs>
          <w:tab w:val="left" w:leader="underscore" w:pos="2268"/>
        </w:tabs>
        <w:autoSpaceDE w:val="0"/>
        <w:autoSpaceDN w:val="0"/>
        <w:adjustRightInd w:val="0"/>
        <w:spacing w:line="360" w:lineRule="auto"/>
        <w:rPr>
          <w:rFonts w:eastAsia="Calibri"/>
          <w:b/>
          <w:sz w:val="28"/>
          <w:szCs w:val="28"/>
        </w:rPr>
      </w:pPr>
      <w:r w:rsidRPr="00D749A7">
        <w:rPr>
          <w:sz w:val="28"/>
          <w:szCs w:val="28"/>
          <w:lang w:eastAsia="ar-SA"/>
        </w:rPr>
        <w:fldChar w:fldCharType="end"/>
      </w:r>
    </w:p>
    <w:p w14:paraId="586D5271" w14:textId="77777777" w:rsidR="00563988" w:rsidRPr="00E525DC" w:rsidRDefault="00563988" w:rsidP="00563988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 w:rsidRPr="00E525DC">
        <w:rPr>
          <w:b/>
          <w:sz w:val="28"/>
          <w:szCs w:val="28"/>
        </w:rPr>
        <w:lastRenderedPageBreak/>
        <w:t>ВВЕДЕНИЕ</w:t>
      </w:r>
    </w:p>
    <w:p w14:paraId="287C89CA" w14:textId="77777777" w:rsidR="00235445" w:rsidRPr="00235445" w:rsidRDefault="00235445" w:rsidP="00235445">
      <w:pPr>
        <w:spacing w:line="360" w:lineRule="auto"/>
        <w:ind w:firstLine="709"/>
        <w:jc w:val="both"/>
        <w:rPr>
          <w:sz w:val="28"/>
          <w:szCs w:val="28"/>
        </w:rPr>
      </w:pPr>
      <w:r w:rsidRPr="00235445">
        <w:rPr>
          <w:sz w:val="28"/>
          <w:szCs w:val="28"/>
        </w:rPr>
        <w:t>Курсовая работа – это проектно-аналитическая работа, целью которой является формирование и развитие навыков самостоятельного поиска, подбора, систематизации, анализа и обобщения литературного и справочного материала; систематизация, закрепление и творческое использование теоретических знаний по направлению/специальности; приобретение начального опыта научно-исследовательской и проектной работы; развитие навыков и умений изложения своих мыслей, использования научной терминологии, аргументации своих выводов и предложений; повышение культуры оформления научного, методического и справочного материала.</w:t>
      </w:r>
    </w:p>
    <w:p w14:paraId="4CBEC5CD" w14:textId="77777777" w:rsidR="00235445" w:rsidRPr="00235445" w:rsidRDefault="00235445" w:rsidP="00235445">
      <w:pPr>
        <w:spacing w:line="360" w:lineRule="auto"/>
        <w:ind w:firstLine="709"/>
        <w:jc w:val="both"/>
        <w:rPr>
          <w:sz w:val="28"/>
          <w:szCs w:val="28"/>
        </w:rPr>
      </w:pPr>
      <w:r w:rsidRPr="00235445">
        <w:rPr>
          <w:sz w:val="28"/>
          <w:szCs w:val="28"/>
        </w:rPr>
        <w:t>Основная цель выполнения курсовой работы заключается в закреплении, углублении и систематизации полученных студентами теоретических знаний в процессе изучения дисциплин, развитии практических навыков анализа технико-экономических показателей, выбора наиболее рациональных путей решения отдельных проблем, возникающих в области изучаемого предмета.</w:t>
      </w:r>
    </w:p>
    <w:p w14:paraId="4DB724E2" w14:textId="77777777" w:rsidR="00235445" w:rsidRPr="00235445" w:rsidRDefault="00235445" w:rsidP="00235445">
      <w:pPr>
        <w:spacing w:line="360" w:lineRule="auto"/>
        <w:ind w:firstLine="709"/>
        <w:jc w:val="both"/>
        <w:rPr>
          <w:sz w:val="28"/>
          <w:szCs w:val="28"/>
        </w:rPr>
      </w:pPr>
      <w:r w:rsidRPr="00235445">
        <w:rPr>
          <w:sz w:val="28"/>
          <w:szCs w:val="28"/>
        </w:rPr>
        <w:t>Задачами выполнения курсовой работы являются:</w:t>
      </w:r>
    </w:p>
    <w:p w14:paraId="060EE306" w14:textId="77777777" w:rsidR="00235445" w:rsidRPr="00235445" w:rsidRDefault="00235445" w:rsidP="000D3526">
      <w:pPr>
        <w:numPr>
          <w:ilvl w:val="0"/>
          <w:numId w:val="7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235445">
        <w:rPr>
          <w:sz w:val="28"/>
          <w:szCs w:val="28"/>
        </w:rPr>
        <w:t>теоретическое исследование рассматриваемой проблемы (раскрытие ее сущности, содержания, предлагаемых в литературе методов и путей решения конкретных вопросов, связанных с проблематикой исследования);</w:t>
      </w:r>
    </w:p>
    <w:p w14:paraId="04280665" w14:textId="77777777" w:rsidR="00235445" w:rsidRPr="00235445" w:rsidRDefault="00235445" w:rsidP="000D3526">
      <w:pPr>
        <w:numPr>
          <w:ilvl w:val="0"/>
          <w:numId w:val="7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235445">
        <w:rPr>
          <w:sz w:val="28"/>
          <w:szCs w:val="28"/>
        </w:rPr>
        <w:t>анализ основных технико-экономических или статистических показателей, расчет и анализ показателей по выбранной теме с использованием экономико-математических методов и моделей;</w:t>
      </w:r>
    </w:p>
    <w:p w14:paraId="0E8A006D" w14:textId="77777777" w:rsidR="00235445" w:rsidRPr="00235445" w:rsidRDefault="00235445" w:rsidP="000D3526">
      <w:pPr>
        <w:numPr>
          <w:ilvl w:val="0"/>
          <w:numId w:val="7"/>
        </w:numPr>
        <w:suppressAutoHyphens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235445">
        <w:rPr>
          <w:sz w:val="28"/>
          <w:szCs w:val="28"/>
        </w:rPr>
        <w:t>формулирование выводов, разработка конкретных предложений по совершенствованию методов и практики решения определенных вопросов в рассматриваемой области исследования, обоснование их соответствующими расчетами эффективности и целесообразности.</w:t>
      </w:r>
    </w:p>
    <w:p w14:paraId="5F3EFDC2" w14:textId="77777777" w:rsidR="00235445" w:rsidRPr="00235445" w:rsidRDefault="00235445" w:rsidP="00235445">
      <w:pPr>
        <w:spacing w:line="360" w:lineRule="auto"/>
        <w:ind w:firstLine="709"/>
        <w:jc w:val="both"/>
        <w:rPr>
          <w:sz w:val="28"/>
          <w:szCs w:val="28"/>
        </w:rPr>
      </w:pPr>
      <w:r w:rsidRPr="00235445">
        <w:rPr>
          <w:sz w:val="28"/>
          <w:szCs w:val="28"/>
        </w:rPr>
        <w:t>При написании курсовой работы используются знания в области изучаемой дисциплины и смежных областей.</w:t>
      </w:r>
    </w:p>
    <w:p w14:paraId="3CFEF690" w14:textId="44DC7DFE" w:rsidR="00563988" w:rsidRPr="00E525DC" w:rsidRDefault="00563988" w:rsidP="00842035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lastRenderedPageBreak/>
        <w:t xml:space="preserve">В результате выполнения курсовой работы </w:t>
      </w:r>
      <w:r w:rsidR="009270AC" w:rsidRPr="00E525DC">
        <w:rPr>
          <w:sz w:val="28"/>
          <w:szCs w:val="28"/>
        </w:rPr>
        <w:t xml:space="preserve">по </w:t>
      </w:r>
      <w:r w:rsidR="009270AC">
        <w:rPr>
          <w:sz w:val="28"/>
          <w:szCs w:val="28"/>
        </w:rPr>
        <w:t xml:space="preserve">дисциплине ОП.07 Экономика отрасли </w:t>
      </w:r>
      <w:r w:rsidRPr="00E525DC">
        <w:rPr>
          <w:sz w:val="28"/>
          <w:szCs w:val="28"/>
        </w:rPr>
        <w:t>у студентов должны сформироваться определенные знания, умения.</w:t>
      </w:r>
      <w:r w:rsidR="00842035">
        <w:rPr>
          <w:sz w:val="28"/>
          <w:szCs w:val="28"/>
        </w:rPr>
        <w:t xml:space="preserve"> </w:t>
      </w:r>
      <w:r w:rsidRPr="00E525DC">
        <w:rPr>
          <w:sz w:val="28"/>
          <w:szCs w:val="28"/>
        </w:rPr>
        <w:t xml:space="preserve">В результате </w:t>
      </w:r>
      <w:r w:rsidR="00842035">
        <w:rPr>
          <w:sz w:val="28"/>
          <w:szCs w:val="28"/>
        </w:rPr>
        <w:t>изучения дисциплины</w:t>
      </w:r>
      <w:r w:rsidRPr="00E525DC">
        <w:rPr>
          <w:sz w:val="28"/>
          <w:szCs w:val="28"/>
        </w:rPr>
        <w:t xml:space="preserve"> студент должен:</w:t>
      </w:r>
    </w:p>
    <w:p w14:paraId="1C45B620" w14:textId="2BF3D78D" w:rsidR="00563988" w:rsidRDefault="00563988" w:rsidP="00563988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>знать:</w:t>
      </w:r>
    </w:p>
    <w:p w14:paraId="3E42DAB1" w14:textId="1F61DD21" w:rsidR="009270AC" w:rsidRPr="009270AC" w:rsidRDefault="009270AC" w:rsidP="000D3526">
      <w:pPr>
        <w:pStyle w:val="docdata"/>
        <w:numPr>
          <w:ilvl w:val="0"/>
          <w:numId w:val="5"/>
        </w:numPr>
        <w:tabs>
          <w:tab w:val="left" w:pos="265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9270AC">
        <w:rPr>
          <w:color w:val="000000"/>
          <w:sz w:val="28"/>
          <w:szCs w:val="28"/>
        </w:rPr>
        <w:t>бщие положения экономической теории</w:t>
      </w:r>
      <w:r>
        <w:rPr>
          <w:color w:val="000000"/>
          <w:sz w:val="28"/>
          <w:szCs w:val="28"/>
        </w:rPr>
        <w:t>;</w:t>
      </w:r>
    </w:p>
    <w:p w14:paraId="40A450D2" w14:textId="77777777" w:rsidR="009270AC" w:rsidRDefault="009270AC" w:rsidP="000D3526">
      <w:pPr>
        <w:pStyle w:val="af4"/>
        <w:numPr>
          <w:ilvl w:val="0"/>
          <w:numId w:val="5"/>
        </w:numPr>
        <w:tabs>
          <w:tab w:val="left" w:pos="265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9270AC">
        <w:rPr>
          <w:color w:val="000000"/>
          <w:sz w:val="28"/>
          <w:szCs w:val="28"/>
        </w:rPr>
        <w:t>рганизацию производственного и технологического процессов</w:t>
      </w:r>
      <w:r>
        <w:rPr>
          <w:color w:val="000000"/>
          <w:sz w:val="28"/>
          <w:szCs w:val="28"/>
        </w:rPr>
        <w:t>;</w:t>
      </w:r>
    </w:p>
    <w:p w14:paraId="30C7E684" w14:textId="75C9252E" w:rsidR="009270AC" w:rsidRPr="009270AC" w:rsidRDefault="009270AC" w:rsidP="000D3526">
      <w:pPr>
        <w:pStyle w:val="af4"/>
        <w:numPr>
          <w:ilvl w:val="0"/>
          <w:numId w:val="5"/>
        </w:numPr>
        <w:tabs>
          <w:tab w:val="left" w:pos="265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270AC">
        <w:rPr>
          <w:color w:val="000000"/>
          <w:sz w:val="28"/>
          <w:szCs w:val="28"/>
        </w:rPr>
        <w:t>механизмы ценообразования на продукцию (услуги), формы оплаты труда в современных условиях;</w:t>
      </w:r>
    </w:p>
    <w:p w14:paraId="7FE31710" w14:textId="75F1FFC1" w:rsidR="009270AC" w:rsidRPr="009270AC" w:rsidRDefault="009270AC" w:rsidP="000D3526">
      <w:pPr>
        <w:pStyle w:val="af4"/>
        <w:numPr>
          <w:ilvl w:val="0"/>
          <w:numId w:val="5"/>
        </w:numPr>
        <w:tabs>
          <w:tab w:val="left" w:pos="265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м</w:t>
      </w:r>
      <w:r w:rsidRPr="009270AC">
        <w:rPr>
          <w:color w:val="000000"/>
          <w:sz w:val="28"/>
          <w:szCs w:val="28"/>
        </w:rPr>
        <w:t>атериально-технические, трудовые и финансовые ресурсы отрасли и организации, показатели их эффективного использования</w:t>
      </w:r>
      <w:r>
        <w:rPr>
          <w:color w:val="000000"/>
          <w:sz w:val="28"/>
          <w:szCs w:val="28"/>
        </w:rPr>
        <w:t>;</w:t>
      </w:r>
    </w:p>
    <w:p w14:paraId="45F8BB18" w14:textId="6D8AF2BA" w:rsidR="009270AC" w:rsidRPr="009270AC" w:rsidRDefault="009270AC" w:rsidP="000D3526">
      <w:pPr>
        <w:pStyle w:val="af4"/>
        <w:numPr>
          <w:ilvl w:val="0"/>
          <w:numId w:val="5"/>
        </w:numPr>
        <w:tabs>
          <w:tab w:val="left" w:pos="265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м</w:t>
      </w:r>
      <w:r w:rsidRPr="009270AC">
        <w:rPr>
          <w:color w:val="000000"/>
          <w:sz w:val="28"/>
          <w:szCs w:val="28"/>
        </w:rPr>
        <w:t>етодику разработки бизнес-плана</w:t>
      </w:r>
      <w:r w:rsidR="00AC079A">
        <w:rPr>
          <w:color w:val="000000"/>
          <w:sz w:val="28"/>
          <w:szCs w:val="28"/>
        </w:rPr>
        <w:t>;</w:t>
      </w:r>
    </w:p>
    <w:p w14:paraId="44A100B5" w14:textId="467D1CBF" w:rsidR="009270AC" w:rsidRPr="009270AC" w:rsidRDefault="009270AC" w:rsidP="00A555EE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уметь:</w:t>
      </w:r>
    </w:p>
    <w:p w14:paraId="4A554419" w14:textId="53FDFF2F" w:rsidR="009270AC" w:rsidRPr="009270AC" w:rsidRDefault="009270AC" w:rsidP="000D3526">
      <w:pPr>
        <w:pStyle w:val="docdata"/>
        <w:numPr>
          <w:ilvl w:val="0"/>
          <w:numId w:val="6"/>
        </w:numPr>
        <w:tabs>
          <w:tab w:val="left" w:pos="265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9270AC">
        <w:rPr>
          <w:color w:val="000000"/>
          <w:sz w:val="28"/>
          <w:szCs w:val="28"/>
        </w:rPr>
        <w:t>аходить и использовать необходимую экономическую информацию</w:t>
      </w:r>
      <w:r>
        <w:rPr>
          <w:color w:val="000000"/>
          <w:sz w:val="28"/>
          <w:szCs w:val="28"/>
        </w:rPr>
        <w:t>;</w:t>
      </w:r>
    </w:p>
    <w:p w14:paraId="44225CE1" w14:textId="39A7AF96" w:rsidR="009270AC" w:rsidRPr="009270AC" w:rsidRDefault="009270AC" w:rsidP="000D3526">
      <w:pPr>
        <w:pStyle w:val="af4"/>
        <w:numPr>
          <w:ilvl w:val="0"/>
          <w:numId w:val="6"/>
        </w:numPr>
        <w:tabs>
          <w:tab w:val="left" w:pos="265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9270AC">
        <w:rPr>
          <w:color w:val="000000"/>
          <w:sz w:val="28"/>
          <w:szCs w:val="28"/>
        </w:rPr>
        <w:t>ассчитывать по принятой методологии основные технико-экономические показатели деятельности организации.</w:t>
      </w:r>
    </w:p>
    <w:p w14:paraId="32A7B1C5" w14:textId="7FC27441" w:rsidR="00D36F4B" w:rsidRDefault="00592D1D" w:rsidP="009270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Основное назначение</w:t>
      </w:r>
      <w:r w:rsidR="009270AC" w:rsidRPr="00E525DC">
        <w:rPr>
          <w:sz w:val="28"/>
          <w:szCs w:val="28"/>
        </w:rPr>
        <w:t xml:space="preserve"> данных методических рекомендаций - помо</w:t>
      </w:r>
      <w:r w:rsidR="005B41FC">
        <w:rPr>
          <w:sz w:val="28"/>
          <w:szCs w:val="28"/>
        </w:rPr>
        <w:t>чь</w:t>
      </w:r>
      <w:r w:rsidR="009270AC" w:rsidRPr="00E525DC">
        <w:rPr>
          <w:sz w:val="28"/>
          <w:szCs w:val="28"/>
        </w:rPr>
        <w:t xml:space="preserve"> студентам</w:t>
      </w:r>
      <w:r w:rsidR="005B41FC">
        <w:rPr>
          <w:sz w:val="28"/>
          <w:szCs w:val="28"/>
        </w:rPr>
        <w:t xml:space="preserve"> при подготовке</w:t>
      </w:r>
      <w:r w:rsidR="00277D4F">
        <w:rPr>
          <w:sz w:val="28"/>
          <w:szCs w:val="28"/>
        </w:rPr>
        <w:t xml:space="preserve">, </w:t>
      </w:r>
      <w:r w:rsidR="005B41FC">
        <w:rPr>
          <w:sz w:val="28"/>
          <w:szCs w:val="28"/>
        </w:rPr>
        <w:t xml:space="preserve">выполнении </w:t>
      </w:r>
      <w:r w:rsidR="00143F15">
        <w:rPr>
          <w:sz w:val="28"/>
          <w:szCs w:val="28"/>
        </w:rPr>
        <w:t>и защите</w:t>
      </w:r>
      <w:r w:rsidR="00277D4F">
        <w:rPr>
          <w:sz w:val="28"/>
          <w:szCs w:val="28"/>
        </w:rPr>
        <w:t xml:space="preserve"> курсов</w:t>
      </w:r>
      <w:r w:rsidR="005B41FC">
        <w:rPr>
          <w:sz w:val="28"/>
          <w:szCs w:val="28"/>
        </w:rPr>
        <w:t>ой</w:t>
      </w:r>
      <w:r w:rsidR="00277D4F">
        <w:rPr>
          <w:sz w:val="28"/>
          <w:szCs w:val="28"/>
        </w:rPr>
        <w:t xml:space="preserve"> работ</w:t>
      </w:r>
      <w:r w:rsidR="005B41FC">
        <w:rPr>
          <w:sz w:val="28"/>
          <w:szCs w:val="28"/>
        </w:rPr>
        <w:t>ы</w:t>
      </w:r>
      <w:r w:rsidR="00277D4F">
        <w:rPr>
          <w:sz w:val="28"/>
          <w:szCs w:val="28"/>
        </w:rPr>
        <w:t xml:space="preserve">, </w:t>
      </w:r>
      <w:r w:rsidR="005B41FC">
        <w:rPr>
          <w:sz w:val="28"/>
          <w:szCs w:val="28"/>
        </w:rPr>
        <w:t xml:space="preserve">а также </w:t>
      </w:r>
      <w:r w:rsidR="00277D4F">
        <w:rPr>
          <w:sz w:val="28"/>
          <w:szCs w:val="28"/>
        </w:rPr>
        <w:t xml:space="preserve">ответить на вопросы, возникающие в процессе </w:t>
      </w:r>
      <w:r w:rsidR="00D36F4B">
        <w:rPr>
          <w:sz w:val="28"/>
          <w:szCs w:val="28"/>
        </w:rPr>
        <w:t xml:space="preserve">ее </w:t>
      </w:r>
      <w:r w:rsidR="00277D4F">
        <w:rPr>
          <w:sz w:val="28"/>
          <w:szCs w:val="28"/>
        </w:rPr>
        <w:t>написания</w:t>
      </w:r>
      <w:r w:rsidR="009270AC" w:rsidRPr="00E525DC">
        <w:rPr>
          <w:sz w:val="28"/>
          <w:szCs w:val="28"/>
        </w:rPr>
        <w:t xml:space="preserve">. </w:t>
      </w:r>
    </w:p>
    <w:p w14:paraId="0C15A352" w14:textId="7DBC0F66" w:rsidR="009270AC" w:rsidRPr="00E525DC" w:rsidRDefault="009270AC" w:rsidP="009270AC">
      <w:pPr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>В данных методических рекомендациях подчеркивается необходимость творческого, а не формального подхода студента к выбору тематики курсовой работы, решению содержательной части работы, соблюдению общей формы, порядка написания и оформления курсовой работы.</w:t>
      </w:r>
    </w:p>
    <w:p w14:paraId="3E39C086" w14:textId="7535996E" w:rsidR="009270AC" w:rsidRPr="00AF6875" w:rsidRDefault="005C4C6B" w:rsidP="00AF6875">
      <w:pPr>
        <w:spacing w:line="360" w:lineRule="auto"/>
        <w:ind w:firstLine="708"/>
        <w:jc w:val="both"/>
        <w:rPr>
          <w:rFonts w:eastAsiaTheme="minorEastAsia"/>
          <w:i/>
          <w:sz w:val="20"/>
          <w:szCs w:val="18"/>
          <w:shd w:val="clear" w:color="auto" w:fill="FFFFFF"/>
        </w:rPr>
      </w:pPr>
      <w:r w:rsidRPr="005C4C6B">
        <w:rPr>
          <w:sz w:val="28"/>
          <w:szCs w:val="28"/>
        </w:rPr>
        <w:t>Все описанные в методических рекомендациях разделы рассмотрены с учетом требований по специальност</w:t>
      </w:r>
      <w:r>
        <w:rPr>
          <w:sz w:val="28"/>
          <w:szCs w:val="28"/>
        </w:rPr>
        <w:t>и</w:t>
      </w:r>
      <w:r w:rsidRPr="005C4C6B">
        <w:rPr>
          <w:sz w:val="28"/>
          <w:szCs w:val="28"/>
        </w:rPr>
        <w:t xml:space="preserve"> </w:t>
      </w:r>
      <w:r w:rsidRPr="00DF7E9D">
        <w:rPr>
          <w:sz w:val="28"/>
        </w:rPr>
        <w:t>09.02.07 «Информационные системы и программирование»</w:t>
      </w:r>
      <w:r>
        <w:rPr>
          <w:sz w:val="28"/>
        </w:rPr>
        <w:t>.</w:t>
      </w:r>
    </w:p>
    <w:p w14:paraId="0A5F90D3" w14:textId="77777777" w:rsidR="00D35101" w:rsidRDefault="00D35101" w:rsidP="00563988">
      <w:pPr>
        <w:spacing w:line="360" w:lineRule="auto"/>
        <w:jc w:val="center"/>
        <w:rPr>
          <w:b/>
          <w:sz w:val="28"/>
          <w:szCs w:val="28"/>
        </w:rPr>
      </w:pPr>
    </w:p>
    <w:p w14:paraId="314516F0" w14:textId="77777777" w:rsidR="00D35101" w:rsidRDefault="00D35101" w:rsidP="00563988">
      <w:pPr>
        <w:spacing w:line="360" w:lineRule="auto"/>
        <w:jc w:val="center"/>
        <w:rPr>
          <w:b/>
          <w:sz w:val="28"/>
          <w:szCs w:val="28"/>
        </w:rPr>
      </w:pPr>
    </w:p>
    <w:p w14:paraId="51DC78CA" w14:textId="77777777" w:rsidR="00D35101" w:rsidRDefault="00D35101" w:rsidP="00563988">
      <w:pPr>
        <w:spacing w:line="360" w:lineRule="auto"/>
        <w:jc w:val="center"/>
        <w:rPr>
          <w:b/>
          <w:sz w:val="28"/>
          <w:szCs w:val="28"/>
        </w:rPr>
      </w:pPr>
    </w:p>
    <w:p w14:paraId="723CE0B0" w14:textId="77777777" w:rsidR="00D35101" w:rsidRDefault="00D35101" w:rsidP="00563988">
      <w:pPr>
        <w:spacing w:line="360" w:lineRule="auto"/>
        <w:jc w:val="center"/>
        <w:rPr>
          <w:b/>
          <w:sz w:val="28"/>
          <w:szCs w:val="28"/>
        </w:rPr>
      </w:pPr>
    </w:p>
    <w:p w14:paraId="1A4AE219" w14:textId="77777777" w:rsidR="00D35101" w:rsidRDefault="00D35101" w:rsidP="00D00799">
      <w:pPr>
        <w:spacing w:line="360" w:lineRule="auto"/>
        <w:rPr>
          <w:b/>
          <w:sz w:val="28"/>
          <w:szCs w:val="28"/>
        </w:rPr>
      </w:pPr>
    </w:p>
    <w:p w14:paraId="15BB321F" w14:textId="5EB31ED6" w:rsidR="00D35101" w:rsidRPr="00C624A1" w:rsidRDefault="00D35101" w:rsidP="000D3526">
      <w:pPr>
        <w:pStyle w:val="a4"/>
        <w:numPr>
          <w:ilvl w:val="0"/>
          <w:numId w:val="18"/>
        </w:numPr>
        <w:suppressAutoHyphens/>
        <w:spacing w:line="360" w:lineRule="auto"/>
        <w:jc w:val="center"/>
        <w:rPr>
          <w:b/>
          <w:sz w:val="28"/>
          <w:lang w:eastAsia="ar-SA"/>
        </w:rPr>
      </w:pPr>
      <w:r w:rsidRPr="00C624A1">
        <w:rPr>
          <w:b/>
          <w:sz w:val="28"/>
          <w:lang w:eastAsia="ar-SA"/>
        </w:rPr>
        <w:lastRenderedPageBreak/>
        <w:t>СТРУКТУРА КУРСОВОЙ РАБОТЫ И ОСНОВНЫЕ ТРЕБОВАНИЯ К ЕЕ ОФОРМЛЕНИЮ</w:t>
      </w:r>
    </w:p>
    <w:p w14:paraId="5E8971DA" w14:textId="1590D738" w:rsidR="00D35101" w:rsidRPr="00D35101" w:rsidRDefault="00D35101" w:rsidP="00D35101">
      <w:pPr>
        <w:spacing w:line="360" w:lineRule="auto"/>
        <w:ind w:firstLine="709"/>
        <w:jc w:val="both"/>
        <w:rPr>
          <w:sz w:val="28"/>
          <w:szCs w:val="28"/>
        </w:rPr>
      </w:pPr>
      <w:r w:rsidRPr="00D35101">
        <w:rPr>
          <w:sz w:val="28"/>
          <w:szCs w:val="28"/>
        </w:rPr>
        <w:t xml:space="preserve">Выполнение студентом курсовой работы осуществляется на заключительном этапе изучения дисциплины </w:t>
      </w:r>
      <w:r w:rsidR="00842035">
        <w:rPr>
          <w:sz w:val="28"/>
          <w:szCs w:val="28"/>
        </w:rPr>
        <w:t>ОП.07 Экономика отрасли</w:t>
      </w:r>
      <w:r w:rsidRPr="00D35101">
        <w:rPr>
          <w:sz w:val="28"/>
          <w:szCs w:val="28"/>
        </w:rPr>
        <w:t xml:space="preserve">. Темы курсовых работ определяются преподавателем дисциплины, перечень их располагается в </w:t>
      </w:r>
      <w:r w:rsidR="007A4019" w:rsidRPr="00057D19">
        <w:rPr>
          <w:color w:val="000000" w:themeColor="text1"/>
          <w:sz w:val="28"/>
          <w:szCs w:val="28"/>
        </w:rPr>
        <w:t>П</w:t>
      </w:r>
      <w:r w:rsidRPr="00057D19">
        <w:rPr>
          <w:color w:val="000000" w:themeColor="text1"/>
          <w:sz w:val="28"/>
          <w:szCs w:val="28"/>
        </w:rPr>
        <w:t xml:space="preserve">риложении </w:t>
      </w:r>
      <w:r w:rsidR="007A4019" w:rsidRPr="00057D19">
        <w:rPr>
          <w:color w:val="000000" w:themeColor="text1"/>
          <w:sz w:val="28"/>
          <w:szCs w:val="28"/>
        </w:rPr>
        <w:t>А</w:t>
      </w:r>
      <w:r w:rsidRPr="00057D19">
        <w:rPr>
          <w:color w:val="000000" w:themeColor="text1"/>
          <w:sz w:val="28"/>
          <w:szCs w:val="28"/>
        </w:rPr>
        <w:t xml:space="preserve"> </w:t>
      </w:r>
      <w:r w:rsidRPr="00D35101">
        <w:rPr>
          <w:sz w:val="28"/>
          <w:szCs w:val="28"/>
        </w:rPr>
        <w:t xml:space="preserve">к данным методическим </w:t>
      </w:r>
      <w:r w:rsidR="00551149">
        <w:rPr>
          <w:sz w:val="28"/>
          <w:szCs w:val="28"/>
        </w:rPr>
        <w:t>рекомендациям</w:t>
      </w:r>
      <w:r w:rsidRPr="00D35101">
        <w:rPr>
          <w:sz w:val="28"/>
          <w:szCs w:val="28"/>
        </w:rPr>
        <w:t>.</w:t>
      </w:r>
    </w:p>
    <w:p w14:paraId="59E1A763" w14:textId="46C160A1" w:rsidR="00D35101" w:rsidRPr="00D35101" w:rsidRDefault="00D35101" w:rsidP="00D35101">
      <w:pPr>
        <w:spacing w:line="360" w:lineRule="auto"/>
        <w:ind w:firstLine="709"/>
        <w:jc w:val="both"/>
        <w:rPr>
          <w:sz w:val="28"/>
          <w:szCs w:val="28"/>
        </w:rPr>
      </w:pPr>
      <w:r w:rsidRPr="00D35101">
        <w:rPr>
          <w:sz w:val="28"/>
          <w:szCs w:val="28"/>
        </w:rPr>
        <w:t>Курсовая работа не является пересказом изученного материала, а представляет его творческую переработку, самостоятельное исследование студентом проблематики избранной темы</w:t>
      </w:r>
      <w:r w:rsidR="00B87469">
        <w:rPr>
          <w:sz w:val="28"/>
          <w:szCs w:val="28"/>
        </w:rPr>
        <w:t xml:space="preserve"> и расчет</w:t>
      </w:r>
      <w:r w:rsidR="00B87469" w:rsidRPr="00B87469">
        <w:rPr>
          <w:b/>
          <w:sz w:val="36"/>
          <w:szCs w:val="36"/>
        </w:rPr>
        <w:t xml:space="preserve"> </w:t>
      </w:r>
      <w:r w:rsidR="00B87469" w:rsidRPr="00B87469">
        <w:rPr>
          <w:sz w:val="28"/>
          <w:szCs w:val="28"/>
        </w:rPr>
        <w:t>эффективности разработки и внедрения программного продукта</w:t>
      </w:r>
      <w:r w:rsidRPr="00D35101">
        <w:rPr>
          <w:sz w:val="28"/>
          <w:szCs w:val="28"/>
        </w:rPr>
        <w:t>.</w:t>
      </w:r>
    </w:p>
    <w:p w14:paraId="40DF7015" w14:textId="1E5E3E8D" w:rsidR="00D35101" w:rsidRPr="00D35101" w:rsidRDefault="00D35101" w:rsidP="00D35101">
      <w:pPr>
        <w:spacing w:line="360" w:lineRule="auto"/>
        <w:ind w:firstLine="709"/>
        <w:jc w:val="both"/>
        <w:rPr>
          <w:sz w:val="28"/>
          <w:szCs w:val="28"/>
        </w:rPr>
      </w:pPr>
      <w:r w:rsidRPr="00D35101">
        <w:rPr>
          <w:sz w:val="28"/>
          <w:szCs w:val="28"/>
        </w:rPr>
        <w:t xml:space="preserve">Курсовая работа имеет определенную структуру, которая обязательна к соблюдению для всех студентов. </w:t>
      </w:r>
      <w:r w:rsidR="00C23DDF">
        <w:rPr>
          <w:sz w:val="28"/>
          <w:szCs w:val="28"/>
        </w:rPr>
        <w:t>Структура курсовой работы</w:t>
      </w:r>
      <w:r w:rsidRPr="00D35101">
        <w:rPr>
          <w:sz w:val="28"/>
          <w:szCs w:val="28"/>
        </w:rPr>
        <w:t xml:space="preserve"> включает следующие элементы, указанные в таблице 1.</w:t>
      </w:r>
    </w:p>
    <w:p w14:paraId="56DBBDC7" w14:textId="50DB5208" w:rsidR="00D35101" w:rsidRPr="00CA4AA0" w:rsidRDefault="00D35101" w:rsidP="00D415E2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CA4AA0">
        <w:rPr>
          <w:color w:val="000000" w:themeColor="text1"/>
          <w:sz w:val="28"/>
          <w:szCs w:val="28"/>
        </w:rPr>
        <w:t>Таблица 1 – Структура курсовой работы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972"/>
        <w:gridCol w:w="2124"/>
        <w:gridCol w:w="2800"/>
      </w:tblGrid>
      <w:tr w:rsidR="00AC079A" w:rsidRPr="00E525DC" w14:paraId="414CD288" w14:textId="77777777" w:rsidTr="00AC079A">
        <w:tc>
          <w:tcPr>
            <w:tcW w:w="680" w:type="dxa"/>
          </w:tcPr>
          <w:p w14:paraId="0A402ED5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>№ п/п</w:t>
            </w:r>
          </w:p>
        </w:tc>
        <w:tc>
          <w:tcPr>
            <w:tcW w:w="3972" w:type="dxa"/>
          </w:tcPr>
          <w:p w14:paraId="5B514B7D" w14:textId="7540B8F6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D35101">
              <w:t>Название структурного элемента</w:t>
            </w:r>
          </w:p>
        </w:tc>
        <w:tc>
          <w:tcPr>
            <w:tcW w:w="2124" w:type="dxa"/>
          </w:tcPr>
          <w:p w14:paraId="58C9D765" w14:textId="77777777" w:rsidR="00AC079A" w:rsidRPr="00E525DC" w:rsidRDefault="00AC079A" w:rsidP="00AC079A">
            <w:pPr>
              <w:jc w:val="center"/>
            </w:pPr>
            <w:r w:rsidRPr="00E525DC">
              <w:t>Приложения</w:t>
            </w:r>
          </w:p>
        </w:tc>
        <w:tc>
          <w:tcPr>
            <w:tcW w:w="2800" w:type="dxa"/>
          </w:tcPr>
          <w:p w14:paraId="5259277D" w14:textId="59B2785E" w:rsidR="00AC079A" w:rsidRPr="00E525DC" w:rsidRDefault="00397A3B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Объем, </w:t>
            </w:r>
            <w:r w:rsidR="00AC079A">
              <w:rPr>
                <w:color w:val="auto"/>
              </w:rPr>
              <w:t>страниц</w:t>
            </w:r>
          </w:p>
        </w:tc>
      </w:tr>
      <w:tr w:rsidR="00AC079A" w:rsidRPr="00E525DC" w14:paraId="1B90B56E" w14:textId="77777777" w:rsidTr="00AC079A">
        <w:tc>
          <w:tcPr>
            <w:tcW w:w="680" w:type="dxa"/>
          </w:tcPr>
          <w:p w14:paraId="3B35895E" w14:textId="77777777" w:rsidR="00AC079A" w:rsidRPr="00E525DC" w:rsidRDefault="00AC079A" w:rsidP="000D3526">
            <w:pPr>
              <w:pStyle w:val="a"/>
              <w:numPr>
                <w:ilvl w:val="0"/>
                <w:numId w:val="2"/>
              </w:numPr>
              <w:tabs>
                <w:tab w:val="clear" w:pos="720"/>
                <w:tab w:val="num" w:pos="540"/>
              </w:tabs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3972" w:type="dxa"/>
          </w:tcPr>
          <w:p w14:paraId="0FE3AC73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 xml:space="preserve">Титульный лист </w:t>
            </w:r>
          </w:p>
        </w:tc>
        <w:tc>
          <w:tcPr>
            <w:tcW w:w="2124" w:type="dxa"/>
          </w:tcPr>
          <w:p w14:paraId="2C5B6E54" w14:textId="02FFD9DA" w:rsidR="00AC079A" w:rsidRPr="00057D19" w:rsidRDefault="00AC079A" w:rsidP="00AC079A">
            <w:pPr>
              <w:jc w:val="center"/>
              <w:rPr>
                <w:color w:val="000000" w:themeColor="text1"/>
              </w:rPr>
            </w:pPr>
            <w:r w:rsidRPr="00057D19">
              <w:rPr>
                <w:color w:val="000000" w:themeColor="text1"/>
              </w:rPr>
              <w:t>П</w:t>
            </w:r>
            <w:r w:rsidR="007A4019" w:rsidRPr="00057D19">
              <w:rPr>
                <w:color w:val="000000" w:themeColor="text1"/>
              </w:rPr>
              <w:t xml:space="preserve">риложение </w:t>
            </w:r>
            <w:r w:rsidR="00DD108D">
              <w:rPr>
                <w:color w:val="000000" w:themeColor="text1"/>
              </w:rPr>
              <w:t>А</w:t>
            </w:r>
          </w:p>
        </w:tc>
        <w:tc>
          <w:tcPr>
            <w:tcW w:w="2800" w:type="dxa"/>
          </w:tcPr>
          <w:p w14:paraId="4AA448FC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E525DC">
              <w:rPr>
                <w:color w:val="auto"/>
              </w:rPr>
              <w:t>1</w:t>
            </w:r>
          </w:p>
        </w:tc>
      </w:tr>
      <w:tr w:rsidR="00AC079A" w:rsidRPr="00E525DC" w14:paraId="428BBA96" w14:textId="77777777" w:rsidTr="00AC079A">
        <w:tc>
          <w:tcPr>
            <w:tcW w:w="680" w:type="dxa"/>
          </w:tcPr>
          <w:p w14:paraId="198CF430" w14:textId="77777777" w:rsidR="00AC079A" w:rsidRPr="00E525DC" w:rsidRDefault="00AC079A" w:rsidP="000D3526">
            <w:pPr>
              <w:pStyle w:val="a"/>
              <w:numPr>
                <w:ilvl w:val="0"/>
                <w:numId w:val="2"/>
              </w:numPr>
              <w:tabs>
                <w:tab w:val="clear" w:pos="720"/>
                <w:tab w:val="num" w:pos="540"/>
              </w:tabs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3972" w:type="dxa"/>
          </w:tcPr>
          <w:p w14:paraId="4F8083E4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>Заявление на курсовую работу</w:t>
            </w:r>
          </w:p>
        </w:tc>
        <w:tc>
          <w:tcPr>
            <w:tcW w:w="2124" w:type="dxa"/>
          </w:tcPr>
          <w:p w14:paraId="1050B359" w14:textId="5BDCFCF5" w:rsidR="00AC079A" w:rsidRPr="00057D19" w:rsidRDefault="007A4019" w:rsidP="00AC079A">
            <w:pPr>
              <w:jc w:val="center"/>
              <w:rPr>
                <w:color w:val="000000" w:themeColor="text1"/>
              </w:rPr>
            </w:pPr>
            <w:r w:rsidRPr="00057D19">
              <w:rPr>
                <w:color w:val="000000" w:themeColor="text1"/>
              </w:rPr>
              <w:t>Приложение</w:t>
            </w:r>
            <w:r w:rsidR="00AC079A" w:rsidRPr="00057D19">
              <w:rPr>
                <w:color w:val="000000" w:themeColor="text1"/>
              </w:rPr>
              <w:t xml:space="preserve"> </w:t>
            </w:r>
            <w:r w:rsidR="00DD108D">
              <w:rPr>
                <w:color w:val="000000" w:themeColor="text1"/>
              </w:rPr>
              <w:t>Б</w:t>
            </w:r>
          </w:p>
        </w:tc>
        <w:tc>
          <w:tcPr>
            <w:tcW w:w="2800" w:type="dxa"/>
          </w:tcPr>
          <w:p w14:paraId="02FD17EE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E525DC">
              <w:rPr>
                <w:color w:val="auto"/>
              </w:rPr>
              <w:t>1</w:t>
            </w:r>
          </w:p>
        </w:tc>
      </w:tr>
      <w:tr w:rsidR="00AC079A" w:rsidRPr="00E525DC" w14:paraId="64F45962" w14:textId="77777777" w:rsidTr="00AC079A">
        <w:tc>
          <w:tcPr>
            <w:tcW w:w="680" w:type="dxa"/>
          </w:tcPr>
          <w:p w14:paraId="0581DE05" w14:textId="77777777" w:rsidR="00AC079A" w:rsidRPr="00E525DC" w:rsidRDefault="00AC079A" w:rsidP="000D3526">
            <w:pPr>
              <w:pStyle w:val="a"/>
              <w:numPr>
                <w:ilvl w:val="0"/>
                <w:numId w:val="2"/>
              </w:numPr>
              <w:tabs>
                <w:tab w:val="clear" w:pos="720"/>
                <w:tab w:val="num" w:pos="540"/>
              </w:tabs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3972" w:type="dxa"/>
          </w:tcPr>
          <w:p w14:paraId="622F21E8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 xml:space="preserve">Содержание </w:t>
            </w:r>
          </w:p>
        </w:tc>
        <w:tc>
          <w:tcPr>
            <w:tcW w:w="2124" w:type="dxa"/>
          </w:tcPr>
          <w:p w14:paraId="4534B50C" w14:textId="267D69B5" w:rsidR="00AC079A" w:rsidRPr="00057D19" w:rsidRDefault="007A4019" w:rsidP="00AC079A">
            <w:pPr>
              <w:jc w:val="center"/>
              <w:rPr>
                <w:color w:val="000000" w:themeColor="text1"/>
              </w:rPr>
            </w:pPr>
            <w:r w:rsidRPr="00057D19">
              <w:rPr>
                <w:color w:val="000000" w:themeColor="text1"/>
              </w:rPr>
              <w:t>Приложение</w:t>
            </w:r>
            <w:r w:rsidR="00AC079A" w:rsidRPr="00057D19">
              <w:rPr>
                <w:color w:val="000000" w:themeColor="text1"/>
              </w:rPr>
              <w:t xml:space="preserve"> </w:t>
            </w:r>
            <w:r w:rsidR="00DD108D">
              <w:rPr>
                <w:color w:val="000000" w:themeColor="text1"/>
              </w:rPr>
              <w:t>В</w:t>
            </w:r>
          </w:p>
        </w:tc>
        <w:tc>
          <w:tcPr>
            <w:tcW w:w="2800" w:type="dxa"/>
          </w:tcPr>
          <w:p w14:paraId="12125931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E525DC">
              <w:rPr>
                <w:color w:val="auto"/>
              </w:rPr>
              <w:t>1-2</w:t>
            </w:r>
          </w:p>
        </w:tc>
      </w:tr>
      <w:tr w:rsidR="00AC079A" w:rsidRPr="00E525DC" w14:paraId="3CCF2F58" w14:textId="77777777" w:rsidTr="00AC079A">
        <w:tc>
          <w:tcPr>
            <w:tcW w:w="680" w:type="dxa"/>
          </w:tcPr>
          <w:p w14:paraId="0D15E15E" w14:textId="77777777" w:rsidR="00AC079A" w:rsidRPr="00E525DC" w:rsidRDefault="00AC079A" w:rsidP="000D3526">
            <w:pPr>
              <w:pStyle w:val="a"/>
              <w:numPr>
                <w:ilvl w:val="0"/>
                <w:numId w:val="2"/>
              </w:numPr>
              <w:tabs>
                <w:tab w:val="clear" w:pos="720"/>
                <w:tab w:val="num" w:pos="540"/>
              </w:tabs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3972" w:type="dxa"/>
          </w:tcPr>
          <w:p w14:paraId="1B7381AE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>Введение</w:t>
            </w:r>
          </w:p>
        </w:tc>
        <w:tc>
          <w:tcPr>
            <w:tcW w:w="2124" w:type="dxa"/>
          </w:tcPr>
          <w:p w14:paraId="3942C255" w14:textId="77777777" w:rsidR="00AC079A" w:rsidRPr="00057D19" w:rsidRDefault="00AC079A" w:rsidP="00AC079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00" w:type="dxa"/>
          </w:tcPr>
          <w:p w14:paraId="512613B7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E525DC">
              <w:rPr>
                <w:color w:val="auto"/>
              </w:rPr>
              <w:t>2 - 3</w:t>
            </w:r>
          </w:p>
        </w:tc>
      </w:tr>
      <w:tr w:rsidR="00AC079A" w:rsidRPr="00E525DC" w14:paraId="69A66549" w14:textId="77777777" w:rsidTr="00AC079A">
        <w:trPr>
          <w:trHeight w:val="802"/>
        </w:trPr>
        <w:tc>
          <w:tcPr>
            <w:tcW w:w="680" w:type="dxa"/>
          </w:tcPr>
          <w:p w14:paraId="735810F7" w14:textId="77777777" w:rsidR="00AC079A" w:rsidRPr="00E525DC" w:rsidRDefault="00AC079A" w:rsidP="000D3526">
            <w:pPr>
              <w:pStyle w:val="a"/>
              <w:numPr>
                <w:ilvl w:val="0"/>
                <w:numId w:val="2"/>
              </w:numPr>
              <w:tabs>
                <w:tab w:val="clear" w:pos="720"/>
                <w:tab w:val="num" w:pos="540"/>
              </w:tabs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3972" w:type="dxa"/>
          </w:tcPr>
          <w:p w14:paraId="148FD74F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>Основная часть:</w:t>
            </w:r>
          </w:p>
          <w:p w14:paraId="6D43A3AD" w14:textId="3C30BA18" w:rsidR="00AC079A" w:rsidRPr="00E525DC" w:rsidRDefault="0094003F" w:rsidP="000D3526">
            <w:pPr>
              <w:pStyle w:val="a"/>
              <w:numPr>
                <w:ilvl w:val="1"/>
                <w:numId w:val="2"/>
              </w:numPr>
              <w:spacing w:line="240" w:lineRule="auto"/>
              <w:ind w:left="0" w:right="0" w:firstLine="0"/>
              <w:rPr>
                <w:color w:val="auto"/>
              </w:rPr>
            </w:pPr>
            <w:r>
              <w:rPr>
                <w:color w:val="auto"/>
              </w:rPr>
              <w:t>т</w:t>
            </w:r>
            <w:r w:rsidR="00AC079A">
              <w:rPr>
                <w:color w:val="auto"/>
              </w:rPr>
              <w:t xml:space="preserve">еоретический раздел </w:t>
            </w:r>
          </w:p>
          <w:p w14:paraId="56EB039B" w14:textId="641FC229" w:rsidR="00AC079A" w:rsidRPr="00E525DC" w:rsidRDefault="0094003F" w:rsidP="000D3526">
            <w:pPr>
              <w:pStyle w:val="a"/>
              <w:numPr>
                <w:ilvl w:val="1"/>
                <w:numId w:val="2"/>
              </w:numPr>
              <w:spacing w:line="240" w:lineRule="auto"/>
              <w:ind w:left="0" w:right="0" w:firstLine="0"/>
              <w:rPr>
                <w:color w:val="auto"/>
              </w:rPr>
            </w:pPr>
            <w:r>
              <w:rPr>
                <w:color w:val="auto"/>
              </w:rPr>
              <w:t>п</w:t>
            </w:r>
            <w:r w:rsidR="00AC079A">
              <w:rPr>
                <w:color w:val="auto"/>
              </w:rPr>
              <w:t>рактический раздел</w:t>
            </w:r>
          </w:p>
        </w:tc>
        <w:tc>
          <w:tcPr>
            <w:tcW w:w="2124" w:type="dxa"/>
          </w:tcPr>
          <w:p w14:paraId="10F6308C" w14:textId="77777777" w:rsidR="00AC079A" w:rsidRPr="00057D19" w:rsidRDefault="00AC079A" w:rsidP="00AC079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00" w:type="dxa"/>
          </w:tcPr>
          <w:p w14:paraId="4FB1192A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  <w:p w14:paraId="581F43D6" w14:textId="60EC336B" w:rsidR="00AC079A" w:rsidRPr="000B6BF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  <w:lang w:val="en-US"/>
              </w:rPr>
            </w:pPr>
            <w:r w:rsidRPr="00E525DC">
              <w:rPr>
                <w:color w:val="auto"/>
              </w:rPr>
              <w:t>1</w:t>
            </w:r>
            <w:r w:rsidR="0060759C">
              <w:rPr>
                <w:color w:val="auto"/>
                <w:lang w:val="en-US"/>
              </w:rPr>
              <w:t>2</w:t>
            </w:r>
            <w:r w:rsidRPr="00E525DC">
              <w:rPr>
                <w:color w:val="auto"/>
              </w:rPr>
              <w:t>-1</w:t>
            </w:r>
            <w:r w:rsidR="0060759C">
              <w:rPr>
                <w:color w:val="auto"/>
                <w:lang w:val="en-US"/>
              </w:rPr>
              <w:t>5</w:t>
            </w:r>
          </w:p>
          <w:p w14:paraId="427A51F1" w14:textId="34BC853D" w:rsidR="00AC079A" w:rsidRPr="001D4221" w:rsidRDefault="001B6248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1</w:t>
            </w:r>
            <w:r w:rsidR="001D4221">
              <w:rPr>
                <w:color w:val="auto"/>
                <w:lang w:val="en-US"/>
              </w:rPr>
              <w:t>2</w:t>
            </w:r>
            <w:r w:rsidR="00AC079A" w:rsidRPr="00E525DC">
              <w:rPr>
                <w:color w:val="auto"/>
              </w:rPr>
              <w:t>-1</w:t>
            </w:r>
            <w:r w:rsidR="001D4221">
              <w:rPr>
                <w:color w:val="auto"/>
                <w:lang w:val="en-US"/>
              </w:rPr>
              <w:t>5</w:t>
            </w:r>
          </w:p>
        </w:tc>
      </w:tr>
      <w:tr w:rsidR="00AC079A" w:rsidRPr="00E525DC" w14:paraId="62E37888" w14:textId="77777777" w:rsidTr="00AC079A">
        <w:tc>
          <w:tcPr>
            <w:tcW w:w="680" w:type="dxa"/>
          </w:tcPr>
          <w:p w14:paraId="2F88A073" w14:textId="77777777" w:rsidR="00AC079A" w:rsidRPr="00E525DC" w:rsidRDefault="00AC079A" w:rsidP="000D3526">
            <w:pPr>
              <w:pStyle w:val="a"/>
              <w:numPr>
                <w:ilvl w:val="0"/>
                <w:numId w:val="2"/>
              </w:numPr>
              <w:tabs>
                <w:tab w:val="clear" w:pos="720"/>
                <w:tab w:val="num" w:pos="540"/>
              </w:tabs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3972" w:type="dxa"/>
          </w:tcPr>
          <w:p w14:paraId="27802A14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 xml:space="preserve">Заключение </w:t>
            </w:r>
          </w:p>
        </w:tc>
        <w:tc>
          <w:tcPr>
            <w:tcW w:w="2124" w:type="dxa"/>
          </w:tcPr>
          <w:p w14:paraId="7ADB13FC" w14:textId="77777777" w:rsidR="00AC079A" w:rsidRPr="00057D19" w:rsidRDefault="00AC079A" w:rsidP="00AC079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00" w:type="dxa"/>
          </w:tcPr>
          <w:p w14:paraId="419A98C4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E525DC">
              <w:rPr>
                <w:color w:val="auto"/>
              </w:rPr>
              <w:t>2 - 3</w:t>
            </w:r>
          </w:p>
        </w:tc>
      </w:tr>
      <w:tr w:rsidR="00AC079A" w:rsidRPr="00E525DC" w14:paraId="595BD2E8" w14:textId="77777777" w:rsidTr="00AC079A">
        <w:tc>
          <w:tcPr>
            <w:tcW w:w="680" w:type="dxa"/>
          </w:tcPr>
          <w:p w14:paraId="4B93F7BC" w14:textId="77777777" w:rsidR="00AC079A" w:rsidRPr="00E525DC" w:rsidRDefault="00AC079A" w:rsidP="000D3526">
            <w:pPr>
              <w:pStyle w:val="a"/>
              <w:numPr>
                <w:ilvl w:val="0"/>
                <w:numId w:val="2"/>
              </w:numPr>
              <w:tabs>
                <w:tab w:val="clear" w:pos="720"/>
                <w:tab w:val="num" w:pos="540"/>
              </w:tabs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3972" w:type="dxa"/>
          </w:tcPr>
          <w:p w14:paraId="0693CA95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>Список использованных источников</w:t>
            </w:r>
          </w:p>
        </w:tc>
        <w:tc>
          <w:tcPr>
            <w:tcW w:w="2124" w:type="dxa"/>
          </w:tcPr>
          <w:p w14:paraId="6ECF5D17" w14:textId="0865BAE7" w:rsidR="00AC079A" w:rsidRPr="00057D19" w:rsidRDefault="007A4019" w:rsidP="00AC079A">
            <w:pPr>
              <w:jc w:val="center"/>
              <w:rPr>
                <w:color w:val="000000" w:themeColor="text1"/>
              </w:rPr>
            </w:pPr>
            <w:r w:rsidRPr="00057D19">
              <w:rPr>
                <w:color w:val="000000" w:themeColor="text1"/>
              </w:rPr>
              <w:t>Приложение</w:t>
            </w:r>
            <w:r w:rsidR="00AC079A" w:rsidRPr="00057D19">
              <w:rPr>
                <w:color w:val="000000" w:themeColor="text1"/>
              </w:rPr>
              <w:t xml:space="preserve"> </w:t>
            </w:r>
            <w:r w:rsidR="00DD108D">
              <w:rPr>
                <w:color w:val="000000" w:themeColor="text1"/>
              </w:rPr>
              <w:t>Г</w:t>
            </w:r>
          </w:p>
        </w:tc>
        <w:tc>
          <w:tcPr>
            <w:tcW w:w="2800" w:type="dxa"/>
          </w:tcPr>
          <w:p w14:paraId="24332694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E525DC">
              <w:rPr>
                <w:color w:val="auto"/>
              </w:rPr>
              <w:t>1 - 2</w:t>
            </w:r>
          </w:p>
        </w:tc>
      </w:tr>
      <w:tr w:rsidR="00AC079A" w:rsidRPr="00E525DC" w14:paraId="643720DE" w14:textId="77777777" w:rsidTr="00AC079A">
        <w:tc>
          <w:tcPr>
            <w:tcW w:w="680" w:type="dxa"/>
          </w:tcPr>
          <w:p w14:paraId="32B6F1A3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</w:p>
        </w:tc>
        <w:tc>
          <w:tcPr>
            <w:tcW w:w="3972" w:type="dxa"/>
          </w:tcPr>
          <w:p w14:paraId="2F60CE83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>Итого общий объем</w:t>
            </w:r>
          </w:p>
        </w:tc>
        <w:tc>
          <w:tcPr>
            <w:tcW w:w="2124" w:type="dxa"/>
          </w:tcPr>
          <w:p w14:paraId="2FDF3854" w14:textId="77777777" w:rsidR="00AC079A" w:rsidRPr="00E525DC" w:rsidRDefault="00AC079A" w:rsidP="00AC079A">
            <w:pPr>
              <w:jc w:val="center"/>
            </w:pPr>
          </w:p>
        </w:tc>
        <w:tc>
          <w:tcPr>
            <w:tcW w:w="2800" w:type="dxa"/>
          </w:tcPr>
          <w:p w14:paraId="2180C5F6" w14:textId="3DA556E8" w:rsidR="00AC079A" w:rsidRPr="001F104E" w:rsidRDefault="001F104E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25</w:t>
            </w:r>
            <w:r w:rsidR="00AC079A" w:rsidRPr="00E525DC">
              <w:rPr>
                <w:color w:val="auto"/>
              </w:rPr>
              <w:t>-3</w:t>
            </w:r>
            <w:r>
              <w:rPr>
                <w:color w:val="auto"/>
                <w:lang w:val="en-US"/>
              </w:rPr>
              <w:t>0</w:t>
            </w:r>
          </w:p>
        </w:tc>
      </w:tr>
      <w:tr w:rsidR="00AC079A" w:rsidRPr="00E525DC" w14:paraId="4CDF8430" w14:textId="77777777" w:rsidTr="00AC079A">
        <w:tc>
          <w:tcPr>
            <w:tcW w:w="680" w:type="dxa"/>
          </w:tcPr>
          <w:p w14:paraId="31F4CED3" w14:textId="77777777" w:rsidR="00AC079A" w:rsidRPr="00E525DC" w:rsidRDefault="00AC079A" w:rsidP="000D3526">
            <w:pPr>
              <w:pStyle w:val="a"/>
              <w:numPr>
                <w:ilvl w:val="0"/>
                <w:numId w:val="2"/>
              </w:numPr>
              <w:tabs>
                <w:tab w:val="clear" w:pos="720"/>
                <w:tab w:val="num" w:pos="540"/>
              </w:tabs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3972" w:type="dxa"/>
          </w:tcPr>
          <w:p w14:paraId="17AF36E4" w14:textId="42813A0B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E525DC">
              <w:rPr>
                <w:color w:val="auto"/>
              </w:rPr>
              <w:t>Приложения</w:t>
            </w:r>
            <w:r w:rsidR="00CF26AF">
              <w:rPr>
                <w:color w:val="auto"/>
              </w:rPr>
              <w:t xml:space="preserve"> </w:t>
            </w:r>
          </w:p>
        </w:tc>
        <w:tc>
          <w:tcPr>
            <w:tcW w:w="2124" w:type="dxa"/>
          </w:tcPr>
          <w:p w14:paraId="37D9922F" w14:textId="77777777" w:rsidR="00AC079A" w:rsidRPr="00E525DC" w:rsidRDefault="00AC079A" w:rsidP="00AC079A">
            <w:pPr>
              <w:jc w:val="center"/>
            </w:pPr>
          </w:p>
        </w:tc>
        <w:tc>
          <w:tcPr>
            <w:tcW w:w="2800" w:type="dxa"/>
          </w:tcPr>
          <w:p w14:paraId="30C9E83F" w14:textId="77777777" w:rsidR="00AC079A" w:rsidRPr="00E525DC" w:rsidRDefault="00AC079A" w:rsidP="00AC079A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E525DC">
              <w:rPr>
                <w:color w:val="auto"/>
              </w:rPr>
              <w:t>Объем не ограничивается</w:t>
            </w:r>
          </w:p>
        </w:tc>
      </w:tr>
    </w:tbl>
    <w:p w14:paraId="2AEF76C0" w14:textId="573C22AC" w:rsidR="00D415E2" w:rsidRPr="00237B02" w:rsidRDefault="00AC079A" w:rsidP="00D415E2">
      <w:pPr>
        <w:pStyle w:val="a"/>
        <w:numPr>
          <w:ilvl w:val="0"/>
          <w:numId w:val="0"/>
        </w:numPr>
        <w:tabs>
          <w:tab w:val="left" w:pos="2400"/>
        </w:tabs>
        <w:spacing w:line="360" w:lineRule="auto"/>
        <w:ind w:left="720"/>
        <w:rPr>
          <w:b/>
          <w:sz w:val="28"/>
          <w:szCs w:val="28"/>
        </w:rPr>
      </w:pPr>
      <w:r>
        <w:rPr>
          <w:color w:val="FF0000"/>
          <w:sz w:val="28"/>
          <w:szCs w:val="28"/>
        </w:rPr>
        <w:br/>
      </w:r>
      <w:r w:rsidR="00D415E2" w:rsidRPr="00237B02">
        <w:rPr>
          <w:b/>
          <w:sz w:val="28"/>
          <w:szCs w:val="28"/>
        </w:rPr>
        <w:t>Основные требования к оформлению курсовой работы</w:t>
      </w:r>
    </w:p>
    <w:p w14:paraId="584C82AB" w14:textId="77777777" w:rsidR="00CA4AA0" w:rsidRPr="00E525DC" w:rsidRDefault="00CA4AA0" w:rsidP="00CA4AA0">
      <w:pPr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>Оформление текста курсовой работы производится в соответствии с ГОСТ 7.32-2001 «Система стандартов по информации, библиотечному и издательскому делу. Отчет о научно-исследовательской работе. Структура и правила оформления».</w:t>
      </w:r>
    </w:p>
    <w:p w14:paraId="390AF348" w14:textId="77777777" w:rsidR="00CA4AA0" w:rsidRPr="00D415E2" w:rsidRDefault="00CA4AA0" w:rsidP="00D415E2">
      <w:pPr>
        <w:pStyle w:val="a"/>
        <w:numPr>
          <w:ilvl w:val="0"/>
          <w:numId w:val="0"/>
        </w:numPr>
        <w:tabs>
          <w:tab w:val="left" w:pos="2400"/>
        </w:tabs>
        <w:spacing w:line="360" w:lineRule="auto"/>
        <w:ind w:left="720"/>
        <w:rPr>
          <w:b/>
          <w:sz w:val="28"/>
          <w:szCs w:val="28"/>
        </w:rPr>
      </w:pPr>
    </w:p>
    <w:p w14:paraId="1B23749D" w14:textId="0E1B98AB" w:rsidR="00CA4AA0" w:rsidRPr="007A4019" w:rsidRDefault="00E47868" w:rsidP="00E47868">
      <w:pPr>
        <w:tabs>
          <w:tab w:val="left" w:pos="540"/>
        </w:tabs>
        <w:suppressAutoHyphens/>
        <w:spacing w:line="360" w:lineRule="auto"/>
        <w:contextualSpacing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lastRenderedPageBreak/>
        <w:tab/>
      </w:r>
      <w:r w:rsidR="00D415E2" w:rsidRPr="00D415E2">
        <w:rPr>
          <w:sz w:val="28"/>
          <w:szCs w:val="28"/>
          <w:lang w:eastAsia="ar-SA"/>
        </w:rPr>
        <w:t>Рекомендуемый объем курсовой работы составляет 30-35 страниц машинописного текста, выполненного на одной стороне листа бумаги формата А4</w:t>
      </w:r>
      <w:r w:rsidR="00224B8D">
        <w:rPr>
          <w:sz w:val="28"/>
          <w:szCs w:val="28"/>
          <w:lang w:eastAsia="ar-SA"/>
        </w:rPr>
        <w:t>. Основные</w:t>
      </w:r>
      <w:r w:rsidR="00CA4AA0">
        <w:rPr>
          <w:sz w:val="28"/>
          <w:szCs w:val="28"/>
          <w:lang w:eastAsia="ar-SA"/>
        </w:rPr>
        <w:t xml:space="preserve"> </w:t>
      </w:r>
      <w:r w:rsidR="00CA4AA0" w:rsidRPr="00CA4AA0">
        <w:rPr>
          <w:sz w:val="28"/>
          <w:szCs w:val="28"/>
        </w:rPr>
        <w:t xml:space="preserve">требования к оформлению курсовой работы </w:t>
      </w:r>
      <w:r>
        <w:rPr>
          <w:sz w:val="28"/>
          <w:szCs w:val="28"/>
        </w:rPr>
        <w:t xml:space="preserve">представлены </w:t>
      </w:r>
      <w:r w:rsidR="00CA4AA0" w:rsidRPr="00CA4AA0">
        <w:rPr>
          <w:sz w:val="28"/>
          <w:szCs w:val="28"/>
        </w:rPr>
        <w:t xml:space="preserve">в таблице </w:t>
      </w:r>
      <w:r>
        <w:rPr>
          <w:sz w:val="28"/>
          <w:szCs w:val="28"/>
        </w:rPr>
        <w:t>2</w:t>
      </w:r>
      <w:r w:rsidR="00CA4AA0" w:rsidRPr="00CA4AA0">
        <w:rPr>
          <w:sz w:val="28"/>
          <w:szCs w:val="28"/>
        </w:rPr>
        <w:t>.</w:t>
      </w:r>
    </w:p>
    <w:p w14:paraId="0D7F591C" w14:textId="72D7B64E" w:rsidR="007A4019" w:rsidRPr="00E525DC" w:rsidRDefault="00CA4AA0" w:rsidP="007A4019">
      <w:pPr>
        <w:tabs>
          <w:tab w:val="left" w:pos="7215"/>
        </w:tabs>
        <w:spacing w:line="360" w:lineRule="auto"/>
        <w:jc w:val="both"/>
        <w:rPr>
          <w:sz w:val="28"/>
          <w:szCs w:val="28"/>
        </w:rPr>
      </w:pPr>
      <w:bookmarkStart w:id="4" w:name="_Hlk209023937"/>
      <w:r w:rsidRPr="00E525DC">
        <w:rPr>
          <w:sz w:val="28"/>
          <w:szCs w:val="28"/>
        </w:rPr>
        <w:t xml:space="preserve">Таблица </w:t>
      </w:r>
      <w:r w:rsidR="007A4019">
        <w:rPr>
          <w:sz w:val="28"/>
          <w:szCs w:val="28"/>
        </w:rPr>
        <w:t>2</w:t>
      </w:r>
      <w:r w:rsidR="002E585B">
        <w:rPr>
          <w:sz w:val="28"/>
          <w:szCs w:val="28"/>
        </w:rPr>
        <w:t xml:space="preserve"> </w:t>
      </w:r>
      <w:r w:rsidRPr="00CA4AA0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E525DC">
        <w:rPr>
          <w:sz w:val="28"/>
          <w:szCs w:val="28"/>
        </w:rPr>
        <w:t>Требования к оформлению курсовой работы</w:t>
      </w:r>
      <w:r w:rsidR="007A4019">
        <w:rPr>
          <w:sz w:val="28"/>
          <w:szCs w:val="28"/>
        </w:rP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CA4AA0" w:rsidRPr="00E525DC" w14:paraId="56CBAA69" w14:textId="77777777" w:rsidTr="00CA4AA0">
        <w:tc>
          <w:tcPr>
            <w:tcW w:w="4785" w:type="dxa"/>
          </w:tcPr>
          <w:bookmarkEnd w:id="4"/>
          <w:p w14:paraId="3E0D3FF5" w14:textId="77777777" w:rsidR="00CA4AA0" w:rsidRPr="00E525DC" w:rsidRDefault="00CA4AA0" w:rsidP="00CA4AA0">
            <w:pPr>
              <w:jc w:val="center"/>
            </w:pPr>
            <w:r w:rsidRPr="00E525DC">
              <w:t>Реквизиты</w:t>
            </w:r>
          </w:p>
        </w:tc>
        <w:tc>
          <w:tcPr>
            <w:tcW w:w="4786" w:type="dxa"/>
          </w:tcPr>
          <w:p w14:paraId="1D5B68AE" w14:textId="77777777" w:rsidR="00CA4AA0" w:rsidRPr="00E525DC" w:rsidRDefault="00CA4AA0" w:rsidP="00CA4AA0">
            <w:pPr>
              <w:jc w:val="center"/>
            </w:pPr>
            <w:r w:rsidRPr="00E525DC">
              <w:t>Требования</w:t>
            </w:r>
          </w:p>
        </w:tc>
      </w:tr>
      <w:tr w:rsidR="00CA4AA0" w:rsidRPr="00E525DC" w14:paraId="4F10B095" w14:textId="77777777" w:rsidTr="00CA4AA0">
        <w:tc>
          <w:tcPr>
            <w:tcW w:w="4785" w:type="dxa"/>
          </w:tcPr>
          <w:p w14:paraId="2563E2EA" w14:textId="1827AB9A" w:rsidR="00CA4AA0" w:rsidRPr="00E525DC" w:rsidRDefault="00CA4AA0" w:rsidP="00CA4AA0">
            <w:pPr>
              <w:jc w:val="both"/>
            </w:pPr>
            <w:r>
              <w:t>Ф</w:t>
            </w:r>
            <w:r w:rsidRPr="00E525DC">
              <w:t>ормат страницы</w:t>
            </w:r>
          </w:p>
        </w:tc>
        <w:tc>
          <w:tcPr>
            <w:tcW w:w="4786" w:type="dxa"/>
          </w:tcPr>
          <w:p w14:paraId="04050154" w14:textId="77777777" w:rsidR="00CA4AA0" w:rsidRPr="00E525DC" w:rsidRDefault="00CA4AA0" w:rsidP="00CA4AA0">
            <w:pPr>
              <w:jc w:val="both"/>
            </w:pPr>
            <w:r w:rsidRPr="00E525DC">
              <w:t>А4</w:t>
            </w:r>
          </w:p>
        </w:tc>
      </w:tr>
      <w:tr w:rsidR="00CA4AA0" w:rsidRPr="00E525DC" w14:paraId="15790885" w14:textId="77777777" w:rsidTr="00CA4AA0">
        <w:tc>
          <w:tcPr>
            <w:tcW w:w="4785" w:type="dxa"/>
          </w:tcPr>
          <w:p w14:paraId="4E531F64" w14:textId="7DE5BE01" w:rsidR="00CA4AA0" w:rsidRPr="00E525DC" w:rsidRDefault="00CA4AA0" w:rsidP="00CA4AA0">
            <w:pPr>
              <w:jc w:val="both"/>
            </w:pPr>
            <w:r>
              <w:t>Межстрочный и</w:t>
            </w:r>
            <w:r w:rsidRPr="00E525DC">
              <w:t>нтервал</w:t>
            </w:r>
          </w:p>
        </w:tc>
        <w:tc>
          <w:tcPr>
            <w:tcW w:w="4786" w:type="dxa"/>
          </w:tcPr>
          <w:p w14:paraId="65E8224E" w14:textId="77777777" w:rsidR="00CA4AA0" w:rsidRPr="00E525DC" w:rsidRDefault="00CA4AA0" w:rsidP="00CA4AA0">
            <w:pPr>
              <w:jc w:val="both"/>
            </w:pPr>
            <w:r w:rsidRPr="00E525DC">
              <w:t>1,5</w:t>
            </w:r>
          </w:p>
        </w:tc>
      </w:tr>
      <w:tr w:rsidR="00CA4AA0" w:rsidRPr="00F2080E" w14:paraId="2EACB87A" w14:textId="77777777" w:rsidTr="00CA4AA0">
        <w:tc>
          <w:tcPr>
            <w:tcW w:w="4785" w:type="dxa"/>
          </w:tcPr>
          <w:p w14:paraId="5F48854B" w14:textId="77777777" w:rsidR="00CA4AA0" w:rsidRPr="00E525DC" w:rsidRDefault="00CA4AA0" w:rsidP="00CA4AA0">
            <w:pPr>
              <w:jc w:val="both"/>
            </w:pPr>
            <w:r w:rsidRPr="00E525DC">
              <w:t>Шрифт</w:t>
            </w:r>
          </w:p>
        </w:tc>
        <w:tc>
          <w:tcPr>
            <w:tcW w:w="4786" w:type="dxa"/>
          </w:tcPr>
          <w:p w14:paraId="7C2E8A2D" w14:textId="77777777" w:rsidR="00CA4AA0" w:rsidRPr="00F2080E" w:rsidRDefault="00CA4AA0" w:rsidP="00CA4AA0">
            <w:pPr>
              <w:jc w:val="both"/>
              <w:rPr>
                <w:lang w:val="en-US"/>
              </w:rPr>
            </w:pPr>
            <w:r w:rsidRPr="00E525DC">
              <w:t>размер</w:t>
            </w:r>
            <w:r w:rsidRPr="00F2080E">
              <w:rPr>
                <w:lang w:val="en-US"/>
              </w:rPr>
              <w:t xml:space="preserve"> (</w:t>
            </w:r>
            <w:r w:rsidRPr="00E525DC">
              <w:t>кегль</w:t>
            </w:r>
            <w:r w:rsidRPr="00F2080E">
              <w:rPr>
                <w:lang w:val="en-US"/>
              </w:rPr>
              <w:t xml:space="preserve">) – 14; </w:t>
            </w:r>
          </w:p>
          <w:p w14:paraId="2077CAD3" w14:textId="77777777" w:rsidR="00CA4AA0" w:rsidRPr="00F2080E" w:rsidRDefault="00CA4AA0" w:rsidP="00CA4AA0">
            <w:pPr>
              <w:jc w:val="both"/>
              <w:rPr>
                <w:lang w:val="en-US"/>
              </w:rPr>
            </w:pPr>
            <w:r w:rsidRPr="00E525DC">
              <w:t>тип</w:t>
            </w:r>
            <w:r w:rsidRPr="00F2080E">
              <w:rPr>
                <w:lang w:val="en-US"/>
              </w:rPr>
              <w:t xml:space="preserve"> – </w:t>
            </w:r>
            <w:r w:rsidRPr="00E525DC">
              <w:rPr>
                <w:lang w:val="en-US"/>
              </w:rPr>
              <w:t>Times</w:t>
            </w:r>
            <w:r w:rsidRPr="00F2080E">
              <w:rPr>
                <w:lang w:val="en-US"/>
              </w:rPr>
              <w:t xml:space="preserve"> </w:t>
            </w:r>
            <w:r w:rsidRPr="00E525DC">
              <w:rPr>
                <w:lang w:val="en-US"/>
              </w:rPr>
              <w:t>New</w:t>
            </w:r>
            <w:r w:rsidRPr="00F2080E">
              <w:rPr>
                <w:lang w:val="en-US"/>
              </w:rPr>
              <w:t xml:space="preserve"> </w:t>
            </w:r>
            <w:r w:rsidRPr="00E525DC">
              <w:rPr>
                <w:lang w:val="en-US"/>
              </w:rPr>
              <w:t>Roman</w:t>
            </w:r>
          </w:p>
        </w:tc>
      </w:tr>
      <w:tr w:rsidR="00CA4AA0" w:rsidRPr="00E525DC" w14:paraId="6EC3B401" w14:textId="77777777" w:rsidTr="00CA4AA0">
        <w:tc>
          <w:tcPr>
            <w:tcW w:w="4785" w:type="dxa"/>
          </w:tcPr>
          <w:p w14:paraId="332DE029" w14:textId="77777777" w:rsidR="00CA4AA0" w:rsidRPr="00E525DC" w:rsidRDefault="00CA4AA0" w:rsidP="00CA4AA0">
            <w:pPr>
              <w:jc w:val="both"/>
            </w:pPr>
            <w:r w:rsidRPr="00E525DC">
              <w:t xml:space="preserve">Выравнивание </w:t>
            </w:r>
          </w:p>
        </w:tc>
        <w:tc>
          <w:tcPr>
            <w:tcW w:w="4786" w:type="dxa"/>
          </w:tcPr>
          <w:p w14:paraId="01FD5572" w14:textId="77777777" w:rsidR="00CA4AA0" w:rsidRPr="00E525DC" w:rsidRDefault="00CA4AA0" w:rsidP="00CA4AA0">
            <w:pPr>
              <w:jc w:val="both"/>
            </w:pPr>
            <w:r w:rsidRPr="00E525DC">
              <w:t>по ширине</w:t>
            </w:r>
          </w:p>
        </w:tc>
      </w:tr>
      <w:tr w:rsidR="00CA4AA0" w:rsidRPr="00E525DC" w14:paraId="453F7AA5" w14:textId="77777777" w:rsidTr="00CA4AA0">
        <w:tc>
          <w:tcPr>
            <w:tcW w:w="4785" w:type="dxa"/>
          </w:tcPr>
          <w:p w14:paraId="64DD700B" w14:textId="77777777" w:rsidR="00CA4AA0" w:rsidRPr="00E525DC" w:rsidRDefault="00CA4AA0" w:rsidP="00CA4AA0">
            <w:pPr>
              <w:jc w:val="both"/>
            </w:pPr>
            <w:r w:rsidRPr="00E525DC">
              <w:t>Поля</w:t>
            </w:r>
          </w:p>
        </w:tc>
        <w:tc>
          <w:tcPr>
            <w:tcW w:w="4786" w:type="dxa"/>
          </w:tcPr>
          <w:p w14:paraId="1E203322" w14:textId="77777777" w:rsidR="00CA4AA0" w:rsidRPr="00E525DC" w:rsidRDefault="00CA4AA0" w:rsidP="00CA4AA0">
            <w:pPr>
              <w:jc w:val="both"/>
            </w:pPr>
            <w:r w:rsidRPr="00E525DC">
              <w:t xml:space="preserve">слева – 30 мм, </w:t>
            </w:r>
          </w:p>
          <w:p w14:paraId="545670B9" w14:textId="77777777" w:rsidR="00CA4AA0" w:rsidRPr="00E525DC" w:rsidRDefault="00CA4AA0" w:rsidP="00CA4AA0">
            <w:pPr>
              <w:jc w:val="both"/>
            </w:pPr>
            <w:r>
              <w:t>справа - 15</w:t>
            </w:r>
            <w:r w:rsidRPr="00E525DC">
              <w:t xml:space="preserve">мм, </w:t>
            </w:r>
          </w:p>
          <w:p w14:paraId="132F4D17" w14:textId="77777777" w:rsidR="00CA4AA0" w:rsidRPr="00E525DC" w:rsidRDefault="00CA4AA0" w:rsidP="00CA4AA0">
            <w:pPr>
              <w:jc w:val="both"/>
            </w:pPr>
            <w:r w:rsidRPr="00E525DC">
              <w:t xml:space="preserve">сверху - 20мм, </w:t>
            </w:r>
          </w:p>
          <w:p w14:paraId="18AD23B4" w14:textId="77777777" w:rsidR="00CA4AA0" w:rsidRPr="00E525DC" w:rsidRDefault="00CA4AA0" w:rsidP="00CA4AA0">
            <w:pPr>
              <w:jc w:val="both"/>
            </w:pPr>
            <w:r w:rsidRPr="00E525DC">
              <w:t>снизу - 20мм</w:t>
            </w:r>
          </w:p>
        </w:tc>
      </w:tr>
    </w:tbl>
    <w:p w14:paraId="309F58CA" w14:textId="77777777" w:rsidR="00CA4AA0" w:rsidRPr="00D415E2" w:rsidRDefault="00CA4AA0" w:rsidP="00CA4AA0">
      <w:pPr>
        <w:tabs>
          <w:tab w:val="left" w:pos="540"/>
        </w:tabs>
        <w:suppressAutoHyphens/>
        <w:spacing w:line="360" w:lineRule="auto"/>
        <w:contextualSpacing/>
        <w:jc w:val="both"/>
        <w:rPr>
          <w:sz w:val="28"/>
          <w:szCs w:val="28"/>
          <w:lang w:eastAsia="ar-SA"/>
        </w:rPr>
      </w:pPr>
    </w:p>
    <w:p w14:paraId="72B1BA80" w14:textId="6374E30B" w:rsidR="00D415E2" w:rsidRDefault="008D3E7E" w:rsidP="009F067E">
      <w:pPr>
        <w:tabs>
          <w:tab w:val="left" w:pos="540"/>
        </w:tabs>
        <w:suppressAutoHyphens/>
        <w:spacing w:line="360" w:lineRule="auto"/>
        <w:contextualSpacing/>
        <w:jc w:val="both"/>
        <w:rPr>
          <w:color w:val="000000" w:themeColor="text1"/>
          <w:sz w:val="28"/>
          <w:lang w:eastAsia="ar-SA"/>
        </w:rPr>
      </w:pPr>
      <w:r w:rsidRPr="008D3E7E">
        <w:rPr>
          <w:color w:val="000000" w:themeColor="text1"/>
          <w:sz w:val="28"/>
          <w:lang w:eastAsia="ar-SA"/>
        </w:rPr>
        <w:tab/>
      </w:r>
      <w:r w:rsidR="00D415E2" w:rsidRPr="008D3E7E">
        <w:rPr>
          <w:color w:val="000000" w:themeColor="text1"/>
          <w:sz w:val="28"/>
          <w:lang w:eastAsia="ar-SA"/>
        </w:rPr>
        <w:t>Наименования структурных элементов курсовой работы: «СОДЕРЖАНИЕ», «ВВЕДЕНИЕ», «ЗАКЛЮЧЕНИЕ», «СПИСОК ИСПОЛЬЗОВАННЫХ ИСТОЧНИКОВ»</w:t>
      </w:r>
      <w:r w:rsidR="0094003F">
        <w:rPr>
          <w:color w:val="000000" w:themeColor="text1"/>
          <w:sz w:val="28"/>
          <w:lang w:eastAsia="ar-SA"/>
        </w:rPr>
        <w:t>, «ПРИЛОЖЕНИЕ»</w:t>
      </w:r>
      <w:r w:rsidR="00417B99">
        <w:rPr>
          <w:color w:val="000000" w:themeColor="text1"/>
          <w:sz w:val="28"/>
          <w:lang w:eastAsia="ar-SA"/>
        </w:rPr>
        <w:t xml:space="preserve"> </w:t>
      </w:r>
      <w:r w:rsidR="00D415E2" w:rsidRPr="008D3E7E">
        <w:rPr>
          <w:color w:val="000000" w:themeColor="text1"/>
          <w:sz w:val="28"/>
          <w:lang w:eastAsia="ar-SA"/>
        </w:rPr>
        <w:t xml:space="preserve">служат заголовками структурных элементов курсовой работы. Заголовки структурных элементов следует располагать в середине строки без точки в конце, прописными буквами полужирным шрифтом, не подчеркивая. Каждый структурный элемент и каждый раздел основной части </w:t>
      </w:r>
      <w:r w:rsidR="008E1148">
        <w:rPr>
          <w:color w:val="000000" w:themeColor="text1"/>
          <w:sz w:val="28"/>
          <w:lang w:eastAsia="ar-SA"/>
        </w:rPr>
        <w:t>курсовой</w:t>
      </w:r>
      <w:r w:rsidR="00D415E2" w:rsidRPr="008D3E7E">
        <w:rPr>
          <w:color w:val="000000" w:themeColor="text1"/>
          <w:sz w:val="28"/>
          <w:lang w:eastAsia="ar-SA"/>
        </w:rPr>
        <w:t xml:space="preserve"> работы начинают с новой страницы</w:t>
      </w:r>
      <w:r w:rsidR="00502212">
        <w:rPr>
          <w:color w:val="000000" w:themeColor="text1"/>
          <w:sz w:val="28"/>
          <w:lang w:eastAsia="ar-SA"/>
        </w:rPr>
        <w:t xml:space="preserve">, </w:t>
      </w:r>
      <w:r w:rsidR="00753AE1">
        <w:rPr>
          <w:color w:val="000000" w:themeColor="text1"/>
          <w:sz w:val="28"/>
          <w:lang w:eastAsia="ar-SA"/>
        </w:rPr>
        <w:t xml:space="preserve">пример представлен на </w:t>
      </w:r>
      <w:r w:rsidR="00502212">
        <w:rPr>
          <w:color w:val="000000" w:themeColor="text1"/>
          <w:sz w:val="28"/>
          <w:lang w:eastAsia="ar-SA"/>
        </w:rPr>
        <w:t>рисун</w:t>
      </w:r>
      <w:r w:rsidR="00753AE1">
        <w:rPr>
          <w:color w:val="000000" w:themeColor="text1"/>
          <w:sz w:val="28"/>
          <w:lang w:eastAsia="ar-SA"/>
        </w:rPr>
        <w:t>ке</w:t>
      </w:r>
      <w:r w:rsidR="00502212">
        <w:rPr>
          <w:color w:val="000000" w:themeColor="text1"/>
          <w:sz w:val="28"/>
          <w:lang w:eastAsia="ar-SA"/>
        </w:rPr>
        <w:t xml:space="preserve"> 1.</w:t>
      </w:r>
    </w:p>
    <w:p w14:paraId="7397E323" w14:textId="04992593" w:rsidR="00D52735" w:rsidRDefault="00D52735" w:rsidP="00D52735">
      <w:pPr>
        <w:tabs>
          <w:tab w:val="left" w:pos="540"/>
        </w:tabs>
        <w:suppressAutoHyphens/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4280FCEE" wp14:editId="0D513DD5">
            <wp:extent cx="5960745" cy="247947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583" t="18244" r="51251" b="53535"/>
                    <a:stretch/>
                  </pic:blipFill>
                  <pic:spPr bwMode="auto">
                    <a:xfrm>
                      <a:off x="0" y="0"/>
                      <a:ext cx="5976600" cy="248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B83B6" w14:textId="03DBEFE8" w:rsidR="009F067E" w:rsidRPr="00167212" w:rsidRDefault="00544A3F" w:rsidP="00167212">
      <w:pPr>
        <w:widowControl w:val="0"/>
        <w:shd w:val="clear" w:color="auto" w:fill="FFFFFF"/>
        <w:autoSpaceDE w:val="0"/>
        <w:autoSpaceDN w:val="0"/>
        <w:adjustRightInd w:val="0"/>
        <w:ind w:firstLine="709"/>
        <w:jc w:val="center"/>
        <w:rPr>
          <w:sz w:val="28"/>
          <w:szCs w:val="28"/>
        </w:rPr>
      </w:pPr>
      <w:r w:rsidRPr="00E525DC">
        <w:rPr>
          <w:sz w:val="28"/>
          <w:szCs w:val="28"/>
        </w:rPr>
        <w:t xml:space="preserve">Рисунок 1 – Пример оформления </w:t>
      </w:r>
      <w:r>
        <w:rPr>
          <w:sz w:val="28"/>
          <w:szCs w:val="28"/>
        </w:rPr>
        <w:t>заголовков</w:t>
      </w:r>
      <w:r w:rsidRPr="00E525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структурных элементов </w:t>
      </w:r>
      <w:r w:rsidRPr="00E525DC">
        <w:rPr>
          <w:sz w:val="28"/>
          <w:szCs w:val="28"/>
        </w:rPr>
        <w:t>в курсовой работе</w:t>
      </w:r>
    </w:p>
    <w:p w14:paraId="5BE3B98B" w14:textId="278F5C38" w:rsidR="003356B4" w:rsidRPr="009F067E" w:rsidRDefault="003356B4" w:rsidP="003356B4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</w:rPr>
      </w:pPr>
      <w:r w:rsidRPr="009F067E">
        <w:rPr>
          <w:rStyle w:val="aff0"/>
          <w:b w:val="0"/>
          <w:color w:val="000000" w:themeColor="text1"/>
          <w:sz w:val="28"/>
        </w:rPr>
        <w:lastRenderedPageBreak/>
        <w:t>Введение</w:t>
      </w:r>
      <w:r w:rsidRPr="009F067E">
        <w:rPr>
          <w:color w:val="000000" w:themeColor="text1"/>
          <w:sz w:val="28"/>
        </w:rPr>
        <w:t xml:space="preserve"> представляет собой системное обоснование логики и содержания работы. Его обязательными элементами являются: формулировка актуальности темы, анализ степени её научной разработанности, постановка конкретной исследовательской проблемы, определение цели и комплекса задач для её достижения, разграничение объекта и предмета изучения, обоснование теоретической и практической значимости ожидаемых результатов. </w:t>
      </w:r>
    </w:p>
    <w:p w14:paraId="6C8F98BF" w14:textId="5406D0E8" w:rsidR="003356B4" w:rsidRPr="003356B4" w:rsidRDefault="003356B4" w:rsidP="002F427C">
      <w:pPr>
        <w:tabs>
          <w:tab w:val="left" w:pos="540"/>
        </w:tabs>
        <w:suppressAutoHyphens/>
        <w:spacing w:line="360" w:lineRule="auto"/>
        <w:contextualSpacing/>
        <w:jc w:val="both"/>
        <w:rPr>
          <w:color w:val="000000" w:themeColor="text1"/>
          <w:sz w:val="28"/>
          <w:lang w:eastAsia="ar-SA"/>
        </w:rPr>
      </w:pPr>
      <w:r w:rsidRPr="009F067E">
        <w:rPr>
          <w:rStyle w:val="aff0"/>
          <w:b w:val="0"/>
          <w:color w:val="000000" w:themeColor="text1"/>
          <w:sz w:val="28"/>
        </w:rPr>
        <w:tab/>
        <w:t>Заключение</w:t>
      </w:r>
      <w:r w:rsidRPr="009F067E">
        <w:rPr>
          <w:color w:val="000000" w:themeColor="text1"/>
          <w:sz w:val="28"/>
        </w:rPr>
        <w:t> содержит итоговый синтез, демонстрирующий выполнение работы. Его структура включает: тезис о завершении работы, систему выводов, полученных в ходе решения каждой из поставленных задач, обобщающий вывод, подтверждающий достижение цели и разрешение исходной проблемы, а также оценку практической реализации результатов и обозначение перспективных направлений для дальнейшей разработки темы</w:t>
      </w:r>
    </w:p>
    <w:p w14:paraId="63C210A7" w14:textId="2489382A" w:rsidR="00D415E2" w:rsidRPr="00D415E2" w:rsidRDefault="003356B4" w:rsidP="002F427C">
      <w:pPr>
        <w:tabs>
          <w:tab w:val="left" w:pos="540"/>
        </w:tabs>
        <w:suppressAutoHyphens/>
        <w:spacing w:line="360" w:lineRule="auto"/>
        <w:contextualSpacing/>
        <w:jc w:val="both"/>
        <w:rPr>
          <w:sz w:val="28"/>
          <w:lang w:eastAsia="ar-SA"/>
        </w:rPr>
      </w:pPr>
      <w:r>
        <w:rPr>
          <w:sz w:val="28"/>
          <w:lang w:eastAsia="ar-SA"/>
        </w:rPr>
        <w:tab/>
      </w:r>
      <w:r w:rsidR="00D415E2" w:rsidRPr="00D415E2">
        <w:rPr>
          <w:sz w:val="28"/>
          <w:lang w:eastAsia="ar-SA"/>
        </w:rPr>
        <w:t xml:space="preserve">Основную часть курсовой работы следует делить на разделы, подразделы. Разделы и подразделы курсовой работы должны иметь заголовки. </w:t>
      </w:r>
    </w:p>
    <w:p w14:paraId="2705B800" w14:textId="5196DD16" w:rsidR="00D415E2" w:rsidRPr="00D415E2" w:rsidRDefault="00D415E2" w:rsidP="00D415E2">
      <w:pPr>
        <w:tabs>
          <w:tab w:val="left" w:pos="540"/>
        </w:tabs>
        <w:suppressAutoHyphens/>
        <w:spacing w:line="360" w:lineRule="auto"/>
        <w:ind w:firstLine="709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 Заголовки разделов следует писать прописными буквами полужирным шрифтом, без абзацного отступа, выравнивая по центру страницы, без точки в конце. Заголовки подразделов основной части курсовой работы следует начинать с абзацного отступа и размещать после порядкового номера, печатать с прописной буквы, полужирным шрифтом, не подчеркивать, без точки в конце. Разделы должны иметь порядковые номера в пределах всей </w:t>
      </w:r>
      <w:r w:rsidR="000B6CCF">
        <w:rPr>
          <w:sz w:val="28"/>
          <w:lang w:eastAsia="ar-SA"/>
        </w:rPr>
        <w:t>курсовой</w:t>
      </w:r>
      <w:r w:rsidRPr="00D415E2">
        <w:rPr>
          <w:sz w:val="28"/>
          <w:lang w:eastAsia="ar-SA"/>
        </w:rPr>
        <w:t xml:space="preserve"> работы, обозначенные арабскими цифрами без точки и расположенные без абзацного отступа по центру.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</w:t>
      </w:r>
      <w:r w:rsidR="00D82E18">
        <w:rPr>
          <w:sz w:val="28"/>
          <w:lang w:eastAsia="ar-SA"/>
        </w:rPr>
        <w:t>я</w:t>
      </w:r>
      <w:r w:rsidR="000C363F">
        <w:rPr>
          <w:sz w:val="28"/>
          <w:lang w:eastAsia="ar-SA"/>
        </w:rPr>
        <w:t>.</w:t>
      </w:r>
      <w:r w:rsidR="00D82E18">
        <w:rPr>
          <w:sz w:val="28"/>
          <w:lang w:eastAsia="ar-SA"/>
        </w:rPr>
        <w:t xml:space="preserve"> </w:t>
      </w:r>
      <w:r w:rsidR="000C363F">
        <w:rPr>
          <w:sz w:val="28"/>
          <w:lang w:eastAsia="ar-SA"/>
        </w:rPr>
        <w:t>П</w:t>
      </w:r>
      <w:r w:rsidR="00F32C9C">
        <w:rPr>
          <w:sz w:val="28"/>
          <w:lang w:eastAsia="ar-SA"/>
        </w:rPr>
        <w:t>ример</w:t>
      </w:r>
      <w:r w:rsidR="000C363F">
        <w:rPr>
          <w:sz w:val="28"/>
          <w:lang w:eastAsia="ar-SA"/>
        </w:rPr>
        <w:t xml:space="preserve"> оформления заголовков разделов и подразделов в курсовой работе</w:t>
      </w:r>
      <w:r w:rsidR="00F32C9C">
        <w:rPr>
          <w:sz w:val="28"/>
          <w:lang w:eastAsia="ar-SA"/>
        </w:rPr>
        <w:t xml:space="preserve"> представлен на </w:t>
      </w:r>
      <w:r w:rsidR="00D82E18">
        <w:rPr>
          <w:sz w:val="28"/>
          <w:lang w:eastAsia="ar-SA"/>
        </w:rPr>
        <w:t>рисун</w:t>
      </w:r>
      <w:r w:rsidR="00F32C9C">
        <w:rPr>
          <w:sz w:val="28"/>
          <w:lang w:eastAsia="ar-SA"/>
        </w:rPr>
        <w:t>ке</w:t>
      </w:r>
      <w:r w:rsidR="00D82E18">
        <w:rPr>
          <w:sz w:val="28"/>
          <w:lang w:eastAsia="ar-SA"/>
        </w:rPr>
        <w:t xml:space="preserve"> 2.</w:t>
      </w:r>
    </w:p>
    <w:p w14:paraId="7B1B7A02" w14:textId="399D460B" w:rsidR="00D415E2" w:rsidRPr="00D415E2" w:rsidRDefault="00C82D21" w:rsidP="00C82D21">
      <w:pPr>
        <w:tabs>
          <w:tab w:val="left" w:pos="540"/>
        </w:tabs>
        <w:suppressAutoHyphens/>
        <w:spacing w:line="360" w:lineRule="auto"/>
        <w:jc w:val="both"/>
        <w:rPr>
          <w:sz w:val="28"/>
          <w:lang w:eastAsia="ar-SA"/>
        </w:rPr>
      </w:pPr>
      <w:r>
        <w:rPr>
          <w:noProof/>
        </w:rPr>
        <w:lastRenderedPageBreak/>
        <w:drawing>
          <wp:inline distT="0" distB="0" distL="0" distR="0" wp14:anchorId="6C378CDA" wp14:editId="40E4865B">
            <wp:extent cx="6153150" cy="38890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3880" t="35918" r="9077" b="22463"/>
                    <a:stretch/>
                  </pic:blipFill>
                  <pic:spPr bwMode="auto">
                    <a:xfrm>
                      <a:off x="0" y="0"/>
                      <a:ext cx="6172090" cy="3900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28844" w14:textId="01441147" w:rsidR="00544A3F" w:rsidRPr="009F067E" w:rsidRDefault="00544A3F" w:rsidP="009F06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center"/>
        <w:rPr>
          <w:sz w:val="28"/>
          <w:szCs w:val="28"/>
        </w:rPr>
      </w:pPr>
      <w:r w:rsidRPr="00E525D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E525DC">
        <w:rPr>
          <w:sz w:val="28"/>
          <w:szCs w:val="28"/>
        </w:rPr>
        <w:t xml:space="preserve"> – Пример оформления </w:t>
      </w:r>
      <w:r>
        <w:rPr>
          <w:sz w:val="28"/>
          <w:szCs w:val="28"/>
        </w:rPr>
        <w:t>заголовков</w:t>
      </w:r>
      <w:r w:rsidRPr="00E525DC">
        <w:rPr>
          <w:sz w:val="28"/>
          <w:szCs w:val="28"/>
        </w:rPr>
        <w:t xml:space="preserve"> </w:t>
      </w:r>
      <w:r w:rsidR="0052111A">
        <w:rPr>
          <w:sz w:val="28"/>
          <w:szCs w:val="28"/>
        </w:rPr>
        <w:t xml:space="preserve">разделов и подразделов </w:t>
      </w:r>
      <w:r w:rsidRPr="00E525DC">
        <w:rPr>
          <w:sz w:val="28"/>
          <w:szCs w:val="28"/>
        </w:rPr>
        <w:t>в курсовой работе</w:t>
      </w:r>
    </w:p>
    <w:p w14:paraId="6824926A" w14:textId="09330925" w:rsidR="00D415E2" w:rsidRPr="002F427C" w:rsidRDefault="00D415E2" w:rsidP="00D415E2">
      <w:pPr>
        <w:tabs>
          <w:tab w:val="left" w:pos="540"/>
        </w:tabs>
        <w:suppressAutoHyphens/>
        <w:spacing w:line="360" w:lineRule="auto"/>
        <w:ind w:firstLine="720"/>
        <w:jc w:val="both"/>
        <w:rPr>
          <w:color w:val="000000" w:themeColor="text1"/>
          <w:sz w:val="28"/>
          <w:lang w:eastAsia="ar-SA"/>
        </w:rPr>
      </w:pPr>
      <w:r w:rsidRPr="002F427C">
        <w:rPr>
          <w:color w:val="000000" w:themeColor="text1"/>
          <w:sz w:val="28"/>
          <w:lang w:eastAsia="ar-SA"/>
        </w:rPr>
        <w:t>Если заголовок включает несколько предложений, их разделяют точками. Переносы слов в заголовках не допускаются.</w:t>
      </w:r>
    </w:p>
    <w:p w14:paraId="7A6FF462" w14:textId="15543FBD" w:rsidR="00D415E2" w:rsidRPr="00DA6277" w:rsidRDefault="002F427C" w:rsidP="00DA6277">
      <w:pPr>
        <w:tabs>
          <w:tab w:val="left" w:pos="540"/>
        </w:tabs>
        <w:suppressAutoHyphens/>
        <w:spacing w:line="360" w:lineRule="auto"/>
        <w:contextualSpacing/>
        <w:jc w:val="both"/>
        <w:rPr>
          <w:color w:val="000000" w:themeColor="text1"/>
          <w:sz w:val="28"/>
          <w:lang w:eastAsia="ar-SA"/>
        </w:rPr>
      </w:pPr>
      <w:r w:rsidRPr="002F427C">
        <w:rPr>
          <w:color w:val="000000" w:themeColor="text1"/>
          <w:sz w:val="28"/>
          <w:lang w:eastAsia="ar-SA"/>
        </w:rPr>
        <w:tab/>
      </w:r>
      <w:r w:rsidR="00D415E2" w:rsidRPr="002F427C">
        <w:rPr>
          <w:color w:val="000000" w:themeColor="text1"/>
          <w:sz w:val="28"/>
          <w:lang w:eastAsia="ar-SA"/>
        </w:rPr>
        <w:t>Страницы курсовой работы следует нумеровать арабскими цифрами, соблюдая сквозную нумерацию по всему тексту работы, включая приложения. Номер страницы проставляется в центре нижней части страницы без точки.</w:t>
      </w:r>
    </w:p>
    <w:p w14:paraId="33FF5275" w14:textId="77777777" w:rsidR="00D415E2" w:rsidRPr="00EA13FE" w:rsidRDefault="00D415E2" w:rsidP="00D415E2">
      <w:pPr>
        <w:tabs>
          <w:tab w:val="left" w:pos="540"/>
        </w:tabs>
        <w:suppressAutoHyphens/>
        <w:spacing w:line="360" w:lineRule="auto"/>
        <w:ind w:firstLine="720"/>
        <w:jc w:val="both"/>
        <w:rPr>
          <w:color w:val="000000" w:themeColor="text1"/>
          <w:sz w:val="28"/>
          <w:lang w:eastAsia="ar-SA"/>
        </w:rPr>
      </w:pPr>
      <w:r w:rsidRPr="00EA13FE">
        <w:rPr>
          <w:color w:val="000000" w:themeColor="text1"/>
          <w:sz w:val="28"/>
          <w:lang w:eastAsia="ar-SA"/>
        </w:rPr>
        <w:t xml:space="preserve"> Приложения, которые приведены в курсовой работе и имеющие собственную нумерацию, допускается не перенумеровать. </w:t>
      </w:r>
    </w:p>
    <w:p w14:paraId="415594DD" w14:textId="65315C6A" w:rsidR="00D415E2" w:rsidRPr="00DA6277" w:rsidRDefault="00D415E2" w:rsidP="00DA6277">
      <w:pPr>
        <w:tabs>
          <w:tab w:val="left" w:pos="540"/>
        </w:tabs>
        <w:suppressAutoHyphens/>
        <w:spacing w:line="360" w:lineRule="auto"/>
        <w:ind w:firstLine="720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>Титульный лист включают в общую нумерацию страниц курсовой работы. Номер страницы на титульном листе не проставляют.</w:t>
      </w:r>
      <w:r w:rsidR="00DA6277">
        <w:rPr>
          <w:sz w:val="28"/>
          <w:lang w:eastAsia="ar-SA"/>
        </w:rPr>
        <w:t xml:space="preserve"> Пример оформления представлен в Приложении Б.</w:t>
      </w:r>
    </w:p>
    <w:p w14:paraId="272BBECD" w14:textId="04D6DF26" w:rsidR="009D005E" w:rsidRPr="00C82D21" w:rsidRDefault="00D415E2" w:rsidP="00C82D21">
      <w:pPr>
        <w:suppressAutoHyphens/>
        <w:spacing w:line="360" w:lineRule="auto"/>
        <w:ind w:firstLine="708"/>
        <w:jc w:val="both"/>
        <w:rPr>
          <w:color w:val="000000" w:themeColor="text1"/>
          <w:sz w:val="28"/>
          <w:lang w:eastAsia="ar-SA"/>
        </w:rPr>
      </w:pPr>
      <w:r w:rsidRPr="00F97B6D">
        <w:rPr>
          <w:color w:val="000000" w:themeColor="text1"/>
          <w:sz w:val="28"/>
          <w:lang w:eastAsia="ar-SA"/>
        </w:rPr>
        <w:t xml:space="preserve">Разделы должны иметь порядковые номера в пределах всей курсовой работы, обозначенные арабскими цифрами без точки и расположенные без абзацного отступа по центру. Подразделы должны иметь нумерацию в пределах каждого раздела. Номер подраздела состоит из номеров раздела и </w:t>
      </w:r>
      <w:r w:rsidRPr="00F97B6D">
        <w:rPr>
          <w:color w:val="000000" w:themeColor="text1"/>
          <w:sz w:val="28"/>
          <w:lang w:eastAsia="ar-SA"/>
        </w:rPr>
        <w:lastRenderedPageBreak/>
        <w:t>подраздела, разделенных точкой. В конце номера подраздела точка не ставится.</w:t>
      </w:r>
    </w:p>
    <w:p w14:paraId="1AAE1B17" w14:textId="31A0CF79" w:rsidR="007855AF" w:rsidRPr="009F067E" w:rsidRDefault="00D415E2" w:rsidP="009F067E">
      <w:pPr>
        <w:suppressAutoHyphens/>
        <w:spacing w:line="360" w:lineRule="auto"/>
        <w:ind w:firstLine="708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В текстовой части работы могут быть приведены перечисления. Перед каждым элементом перечисления следует ставить тире. При необходимости, ссылки в тексте </w:t>
      </w:r>
      <w:r w:rsidR="00FF0EE2">
        <w:rPr>
          <w:sz w:val="28"/>
          <w:lang w:eastAsia="ar-SA"/>
        </w:rPr>
        <w:t>курсовой</w:t>
      </w:r>
      <w:r w:rsidRPr="00D415E2">
        <w:rPr>
          <w:sz w:val="28"/>
          <w:lang w:eastAsia="ar-SA"/>
        </w:rPr>
        <w:t xml:space="preserve"> работы на один из элементов перечисления </w:t>
      </w:r>
      <w:r w:rsidR="00C41855">
        <w:rPr>
          <w:sz w:val="28"/>
          <w:lang w:eastAsia="ar-SA"/>
        </w:rPr>
        <w:t>вместо тире</w:t>
      </w:r>
      <w:r w:rsidRPr="00D415E2">
        <w:rPr>
          <w:sz w:val="28"/>
          <w:lang w:eastAsia="ar-SA"/>
        </w:rPr>
        <w:t xml:space="preserve"> ставят строчные буквы русского алфавита со скобкой, начиная с буквы «а» (за исключением букв ё, э, й, о, ч. ъ. ы, ь). Простые перечисления отделяются запятой, сложные - точкой с запятой. При наличии конкретного числа перечислений допускается перед каждым элементом перечисления ставить арабские цифры, после которых ставится скобка. Перечисления приводятся с абзацного отступа в столбик</w:t>
      </w:r>
      <w:r w:rsidR="00336062">
        <w:rPr>
          <w:sz w:val="28"/>
          <w:lang w:eastAsia="ar-SA"/>
        </w:rPr>
        <w:t>. Примеры оформления простых и сложных перечислений в курсовой работе представлены на рисунках</w:t>
      </w:r>
      <w:r w:rsidR="000C3AEF">
        <w:rPr>
          <w:sz w:val="28"/>
          <w:lang w:eastAsia="ar-SA"/>
        </w:rPr>
        <w:t xml:space="preserve"> 3 и 4.</w:t>
      </w:r>
    </w:p>
    <w:p w14:paraId="02F349D5" w14:textId="34E6F0BC" w:rsidR="00423658" w:rsidRDefault="007855AF" w:rsidP="00366CE9">
      <w:pPr>
        <w:suppressAutoHyphens/>
        <w:spacing w:line="360" w:lineRule="auto"/>
        <w:jc w:val="both"/>
        <w:rPr>
          <w:sz w:val="28"/>
          <w:lang w:eastAsia="ar-SA"/>
        </w:rPr>
      </w:pPr>
      <w:r>
        <w:rPr>
          <w:noProof/>
        </w:rPr>
        <w:drawing>
          <wp:inline distT="0" distB="0" distL="0" distR="0" wp14:anchorId="7C8930A4" wp14:editId="4CE0A930">
            <wp:extent cx="5782764" cy="25961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012" t="36640" r="24210" b="33209"/>
                    <a:stretch/>
                  </pic:blipFill>
                  <pic:spPr bwMode="auto">
                    <a:xfrm>
                      <a:off x="0" y="0"/>
                      <a:ext cx="5851777" cy="262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2CD6E" w14:textId="40974321" w:rsidR="000C3AEF" w:rsidRPr="009F067E" w:rsidRDefault="000C3AEF" w:rsidP="009F067E">
      <w:pPr>
        <w:widowControl w:val="0"/>
        <w:shd w:val="clear" w:color="auto" w:fill="FFFFFF"/>
        <w:autoSpaceDE w:val="0"/>
        <w:autoSpaceDN w:val="0"/>
        <w:adjustRightInd w:val="0"/>
        <w:ind w:firstLine="709"/>
        <w:jc w:val="center"/>
        <w:rPr>
          <w:sz w:val="28"/>
          <w:szCs w:val="28"/>
        </w:rPr>
      </w:pPr>
      <w:bookmarkStart w:id="5" w:name="_Hlk209453085"/>
      <w:r w:rsidRPr="00E525D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E525DC">
        <w:rPr>
          <w:sz w:val="28"/>
          <w:szCs w:val="28"/>
        </w:rPr>
        <w:t xml:space="preserve"> – Пример оформления </w:t>
      </w:r>
      <w:r>
        <w:rPr>
          <w:sz w:val="28"/>
          <w:szCs w:val="28"/>
        </w:rPr>
        <w:t xml:space="preserve">простых перечислений </w:t>
      </w:r>
      <w:r w:rsidRPr="00E525DC">
        <w:rPr>
          <w:sz w:val="28"/>
          <w:szCs w:val="28"/>
        </w:rPr>
        <w:t>в курсовой работе</w:t>
      </w:r>
      <w:bookmarkEnd w:id="5"/>
    </w:p>
    <w:p w14:paraId="4BC3346B" w14:textId="07B37EA1" w:rsidR="00366CE9" w:rsidRDefault="00366CE9" w:rsidP="00366CE9">
      <w:pPr>
        <w:suppressAutoHyphens/>
        <w:spacing w:line="360" w:lineRule="auto"/>
        <w:jc w:val="both"/>
        <w:rPr>
          <w:sz w:val="28"/>
          <w:lang w:eastAsia="ar-SA"/>
        </w:rPr>
      </w:pPr>
      <w:r>
        <w:rPr>
          <w:noProof/>
        </w:rPr>
        <w:drawing>
          <wp:inline distT="0" distB="0" distL="0" distR="0" wp14:anchorId="6D57ED6E" wp14:editId="10437B5D">
            <wp:extent cx="6208040" cy="165735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4363" t="59008" r="10198" b="24173"/>
                    <a:stretch/>
                  </pic:blipFill>
                  <pic:spPr bwMode="auto">
                    <a:xfrm>
                      <a:off x="0" y="0"/>
                      <a:ext cx="6220433" cy="1660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D9F10" w14:textId="3FA26BCD" w:rsidR="000C3AEF" w:rsidRDefault="000C3AEF" w:rsidP="000C3AEF">
      <w:pPr>
        <w:widowControl w:val="0"/>
        <w:shd w:val="clear" w:color="auto" w:fill="FFFFFF"/>
        <w:autoSpaceDE w:val="0"/>
        <w:autoSpaceDN w:val="0"/>
        <w:adjustRightInd w:val="0"/>
        <w:ind w:firstLine="709"/>
        <w:jc w:val="center"/>
        <w:rPr>
          <w:sz w:val="28"/>
          <w:szCs w:val="28"/>
        </w:rPr>
      </w:pPr>
      <w:r w:rsidRPr="00E525D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E525DC">
        <w:rPr>
          <w:sz w:val="28"/>
          <w:szCs w:val="28"/>
        </w:rPr>
        <w:t xml:space="preserve"> – Пример оформления </w:t>
      </w:r>
      <w:r>
        <w:rPr>
          <w:sz w:val="28"/>
          <w:szCs w:val="28"/>
        </w:rPr>
        <w:t xml:space="preserve">сложных перечислений </w:t>
      </w:r>
      <w:r w:rsidRPr="00E525DC">
        <w:rPr>
          <w:sz w:val="28"/>
          <w:szCs w:val="28"/>
        </w:rPr>
        <w:t>в курсовой работе</w:t>
      </w:r>
    </w:p>
    <w:p w14:paraId="5B2DC279" w14:textId="77777777" w:rsidR="000C3AEF" w:rsidRPr="000C3AEF" w:rsidRDefault="000C3AEF" w:rsidP="000C3AEF">
      <w:pPr>
        <w:widowControl w:val="0"/>
        <w:shd w:val="clear" w:color="auto" w:fill="FFFFFF"/>
        <w:autoSpaceDE w:val="0"/>
        <w:autoSpaceDN w:val="0"/>
        <w:adjustRightInd w:val="0"/>
        <w:ind w:firstLine="709"/>
        <w:jc w:val="center"/>
        <w:rPr>
          <w:sz w:val="28"/>
          <w:szCs w:val="28"/>
        </w:rPr>
      </w:pPr>
    </w:p>
    <w:p w14:paraId="789BAD0B" w14:textId="77777777" w:rsidR="00D415E2" w:rsidRPr="00D415E2" w:rsidRDefault="00D415E2" w:rsidP="009D005E">
      <w:pPr>
        <w:suppressAutoHyphens/>
        <w:spacing w:line="360" w:lineRule="auto"/>
        <w:ind w:firstLine="708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lastRenderedPageBreak/>
        <w:t>Иллюстрации (чертежи, графики, схемы, компьютерные распечатки, диаграммы, фотоснимки) следует располагать в курсовой работе непосредственно после текста работы, где они упоминаются впервые, или на следующей странице (по возможности ближе к соответствующим частям текста работы). На все иллюстрации в курсовой работе должны быть даны ссылки. При ссылке необходимо писать слово «рисунок» и его номер, например: «в соответствии с рисунком 2» и т.д.</w:t>
      </w:r>
    </w:p>
    <w:p w14:paraId="4D1BDA96" w14:textId="6E8C5AE7" w:rsidR="00D415E2" w:rsidRPr="00D415E2" w:rsidRDefault="00D415E2" w:rsidP="00D415E2">
      <w:pPr>
        <w:suppressAutoHyphens/>
        <w:spacing w:line="360" w:lineRule="auto"/>
        <w:ind w:firstLine="720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Иллюстрации при необходимости могут иметь наименование и пояснительные данные (подрисуночный текст). Слово «Рисунок», его номер и </w:t>
      </w:r>
      <w:r w:rsidR="007A4019" w:rsidRPr="00D415E2">
        <w:rPr>
          <w:sz w:val="28"/>
          <w:lang w:eastAsia="ar-SA"/>
        </w:rPr>
        <w:t>через тир</w:t>
      </w:r>
      <w:r w:rsidRPr="00D415E2">
        <w:rPr>
          <w:sz w:val="28"/>
          <w:lang w:eastAsia="ar-SA"/>
        </w:rPr>
        <w:t xml:space="preserve"> наименование помещают после пояснительных данных и располагают в центре под рисунком без точки в конце. </w:t>
      </w:r>
      <w:r w:rsidR="009F067E">
        <w:rPr>
          <w:sz w:val="28"/>
          <w:lang w:eastAsia="ar-SA"/>
        </w:rPr>
        <w:t>Пример оформления названия рисунка представлен на рисунке 5.</w:t>
      </w:r>
    </w:p>
    <w:p w14:paraId="2655F90A" w14:textId="4B3FBA17" w:rsidR="009F067E" w:rsidRDefault="009F067E" w:rsidP="009F067E">
      <w:pPr>
        <w:suppressAutoHyphens/>
        <w:spacing w:line="360" w:lineRule="auto"/>
        <w:jc w:val="both"/>
        <w:rPr>
          <w:sz w:val="28"/>
          <w:lang w:eastAsia="ar-SA"/>
        </w:rPr>
      </w:pPr>
      <w:r>
        <w:rPr>
          <w:noProof/>
        </w:rPr>
        <w:drawing>
          <wp:inline distT="0" distB="0" distL="0" distR="0" wp14:anchorId="66D2ECCE" wp14:editId="44D37C9E">
            <wp:extent cx="5820248" cy="427672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856" t="33638" r="39384" b="19652"/>
                    <a:stretch/>
                  </pic:blipFill>
                  <pic:spPr bwMode="auto">
                    <a:xfrm>
                      <a:off x="0" y="0"/>
                      <a:ext cx="5934608" cy="4360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2E874" w14:textId="77777777" w:rsidR="009F067E" w:rsidRPr="00E525DC" w:rsidRDefault="009F067E" w:rsidP="009F067E">
      <w:pPr>
        <w:tabs>
          <w:tab w:val="left" w:pos="3444"/>
        </w:tabs>
        <w:jc w:val="center"/>
        <w:rPr>
          <w:sz w:val="28"/>
          <w:szCs w:val="28"/>
        </w:rPr>
      </w:pPr>
      <w:r w:rsidRPr="00E525DC">
        <w:rPr>
          <w:sz w:val="28"/>
          <w:szCs w:val="28"/>
        </w:rPr>
        <w:t>Рисунок 5 – Пример оформления названия рисунка в курсовой работе</w:t>
      </w:r>
    </w:p>
    <w:p w14:paraId="47A1666B" w14:textId="77777777" w:rsidR="009F067E" w:rsidRDefault="009F067E" w:rsidP="00D415E2">
      <w:pPr>
        <w:suppressAutoHyphens/>
        <w:spacing w:line="360" w:lineRule="auto"/>
        <w:ind w:firstLine="720"/>
        <w:jc w:val="both"/>
        <w:rPr>
          <w:sz w:val="28"/>
          <w:lang w:eastAsia="ar-SA"/>
        </w:rPr>
      </w:pPr>
    </w:p>
    <w:p w14:paraId="165F0896" w14:textId="554260E7" w:rsidR="004D125E" w:rsidRPr="009F067E" w:rsidRDefault="00D415E2" w:rsidP="009F067E">
      <w:pPr>
        <w:suppressAutoHyphens/>
        <w:spacing w:line="360" w:lineRule="auto"/>
        <w:ind w:firstLine="720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Если наименование рисунка состоит из нескольких строк, то его следует записывать через один межстрочный интервал. Наименование </w:t>
      </w:r>
      <w:r w:rsidRPr="00D415E2">
        <w:rPr>
          <w:sz w:val="28"/>
          <w:lang w:eastAsia="ar-SA"/>
        </w:rPr>
        <w:lastRenderedPageBreak/>
        <w:t>рисунка приводят с прописной буквы, выравнивают по центру, без абзацного отступа, без точки в конце. Перенос слов в наименовании графического материала не допускается</w:t>
      </w:r>
      <w:r w:rsidR="00482763">
        <w:rPr>
          <w:sz w:val="28"/>
          <w:lang w:eastAsia="ar-SA"/>
        </w:rPr>
        <w:t>.</w:t>
      </w:r>
      <w:r w:rsidR="00C966B8">
        <w:rPr>
          <w:sz w:val="28"/>
          <w:lang w:eastAsia="ar-SA"/>
        </w:rPr>
        <w:t xml:space="preserve"> </w:t>
      </w:r>
    </w:p>
    <w:p w14:paraId="18FFAF01" w14:textId="08EF6304" w:rsidR="00D415E2" w:rsidRPr="00D415E2" w:rsidRDefault="00D415E2" w:rsidP="008468AD">
      <w:pPr>
        <w:suppressAutoHyphens/>
        <w:spacing w:line="360" w:lineRule="auto"/>
        <w:ind w:firstLine="708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Цифровой материал должен оформляться в виде таблиц. Таблицы применяют для наглядности и удобства сравнения показателей. </w:t>
      </w:r>
    </w:p>
    <w:p w14:paraId="204BDD7D" w14:textId="26DF8694" w:rsidR="00844AD0" w:rsidRPr="00EC7039" w:rsidRDefault="00D415E2" w:rsidP="00EC7039">
      <w:pPr>
        <w:suppressAutoHyphens/>
        <w:spacing w:line="360" w:lineRule="auto"/>
        <w:ind w:firstLine="720"/>
        <w:jc w:val="both"/>
        <w:rPr>
          <w:sz w:val="28"/>
          <w:highlight w:val="yellow"/>
          <w:lang w:eastAsia="ar-SA"/>
        </w:rPr>
      </w:pPr>
      <w:r w:rsidRPr="00D415E2">
        <w:rPr>
          <w:sz w:val="28"/>
          <w:lang w:eastAsia="ar-SA"/>
        </w:rPr>
        <w:t>Таблицу следует располагать непосредственно после текста, в котором она упоминается впервые, или на следующей странице. На все таблицы в курсовой работе должны быть ссылки. При ссылке следует печатать слово «Таблица» с указанием ее номера. Наименование таблицы, при ее наличии, должно отражать ее содержание, быть точным, кратким. Наименование следует помещать над таблицей слева, без абзацного отступа в следующем формате: Таблица Номер таблицы - Наименование таблицы. Наименование таблицы приводят с прописной буквы без точки в конце. Если наименование таблицы занимает две строки и более, то его следует записывать через один межстрочный интервал.</w:t>
      </w:r>
      <w:r w:rsidR="001E7E2B" w:rsidRPr="001E7E2B">
        <w:rPr>
          <w:sz w:val="28"/>
          <w:lang w:eastAsia="ar-SA"/>
        </w:rPr>
        <w:t xml:space="preserve"> </w:t>
      </w:r>
      <w:r w:rsidR="001E7E2B" w:rsidRPr="00D415E2">
        <w:rPr>
          <w:sz w:val="28"/>
          <w:lang w:eastAsia="ar-SA"/>
        </w:rPr>
        <w:t>В таблице допускается применять размер шрифта 12, одинарный межстрочный интервал</w:t>
      </w:r>
      <w:r w:rsidR="00DA7E1E">
        <w:rPr>
          <w:sz w:val="28"/>
          <w:lang w:eastAsia="ar-SA"/>
        </w:rPr>
        <w:t xml:space="preserve">, </w:t>
      </w:r>
      <w:r w:rsidR="00EC7039">
        <w:rPr>
          <w:sz w:val="28"/>
          <w:lang w:eastAsia="ar-SA"/>
        </w:rPr>
        <w:t xml:space="preserve">пример представлен на </w:t>
      </w:r>
      <w:r w:rsidR="00DA7E1E">
        <w:rPr>
          <w:sz w:val="28"/>
          <w:lang w:eastAsia="ar-SA"/>
        </w:rPr>
        <w:t>рисун</w:t>
      </w:r>
      <w:r w:rsidR="00EC7039">
        <w:rPr>
          <w:sz w:val="28"/>
          <w:lang w:eastAsia="ar-SA"/>
        </w:rPr>
        <w:t>ке</w:t>
      </w:r>
      <w:r w:rsidR="00DA7E1E">
        <w:rPr>
          <w:sz w:val="28"/>
          <w:lang w:eastAsia="ar-SA"/>
        </w:rPr>
        <w:t xml:space="preserve"> 6.</w:t>
      </w:r>
    </w:p>
    <w:p w14:paraId="6AE673CD" w14:textId="5951558D" w:rsidR="0078094D" w:rsidRDefault="003E6F18" w:rsidP="003E6F18">
      <w:pPr>
        <w:tabs>
          <w:tab w:val="left" w:pos="7215"/>
        </w:tabs>
        <w:spacing w:line="360" w:lineRule="auto"/>
        <w:jc w:val="both"/>
        <w:rPr>
          <w:sz w:val="28"/>
          <w:lang w:eastAsia="ar-SA"/>
        </w:rPr>
      </w:pPr>
      <w:r>
        <w:rPr>
          <w:noProof/>
        </w:rPr>
        <w:drawing>
          <wp:inline distT="0" distB="0" distL="0" distR="0" wp14:anchorId="34694F9A" wp14:editId="78F1C360">
            <wp:extent cx="6094730" cy="3283153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720" t="45044" r="53182" b="22303"/>
                    <a:stretch/>
                  </pic:blipFill>
                  <pic:spPr bwMode="auto">
                    <a:xfrm>
                      <a:off x="0" y="0"/>
                      <a:ext cx="6112877" cy="3292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3C903" w14:textId="54BD9E57" w:rsidR="00DA7E1E" w:rsidRDefault="00DA7E1E" w:rsidP="00DA7E1E">
      <w:pPr>
        <w:tabs>
          <w:tab w:val="left" w:pos="3444"/>
        </w:tabs>
        <w:jc w:val="center"/>
        <w:rPr>
          <w:sz w:val="28"/>
          <w:szCs w:val="28"/>
        </w:rPr>
      </w:pPr>
      <w:r w:rsidRPr="00E525D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E525DC">
        <w:rPr>
          <w:sz w:val="28"/>
          <w:szCs w:val="28"/>
        </w:rPr>
        <w:t xml:space="preserve"> – Пример оформления названия </w:t>
      </w:r>
      <w:r>
        <w:rPr>
          <w:sz w:val="28"/>
          <w:szCs w:val="28"/>
        </w:rPr>
        <w:t>таблицы</w:t>
      </w:r>
      <w:r w:rsidRPr="00E525DC">
        <w:rPr>
          <w:sz w:val="28"/>
          <w:szCs w:val="28"/>
        </w:rPr>
        <w:t xml:space="preserve"> в курсовой работе</w:t>
      </w:r>
    </w:p>
    <w:p w14:paraId="3DB2DA55" w14:textId="77777777" w:rsidR="00DA7E1E" w:rsidRPr="00DA7E1E" w:rsidRDefault="00DA7E1E" w:rsidP="00DA7E1E">
      <w:pPr>
        <w:tabs>
          <w:tab w:val="left" w:pos="3444"/>
        </w:tabs>
        <w:jc w:val="center"/>
        <w:rPr>
          <w:sz w:val="28"/>
          <w:szCs w:val="28"/>
        </w:rPr>
      </w:pPr>
    </w:p>
    <w:p w14:paraId="504EE823" w14:textId="444CAF62" w:rsidR="001E7E2B" w:rsidRPr="00E525DC" w:rsidRDefault="001E7E2B" w:rsidP="001943FB"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F548C">
        <w:rPr>
          <w:sz w:val="28"/>
          <w:szCs w:val="28"/>
        </w:rPr>
        <w:t xml:space="preserve">Таблицу с большим количеством строк допускается переносить на другую страницу. При переносе части таблицы на другую страницу слово </w:t>
      </w:r>
      <w:r w:rsidRPr="006F548C">
        <w:rPr>
          <w:sz w:val="28"/>
          <w:szCs w:val="28"/>
        </w:rPr>
        <w:lastRenderedPageBreak/>
        <w:t>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 При делении таблицы на части допускается ее головку или боковик заменять соответственно номерами граф и строк.</w:t>
      </w:r>
      <w:r w:rsidR="001943FB">
        <w:rPr>
          <w:sz w:val="28"/>
          <w:szCs w:val="28"/>
        </w:rPr>
        <w:t xml:space="preserve"> </w:t>
      </w:r>
      <w:r w:rsidRPr="00E525DC">
        <w:rPr>
          <w:sz w:val="28"/>
          <w:szCs w:val="28"/>
        </w:rPr>
        <w:t xml:space="preserve">При этом нумеруют арабскими цифрами графы и (или) строки первой части таблицы, </w:t>
      </w:r>
      <w:r w:rsidR="00D62D3C">
        <w:rPr>
          <w:sz w:val="28"/>
          <w:szCs w:val="28"/>
        </w:rPr>
        <w:t xml:space="preserve">пример представлен на </w:t>
      </w:r>
      <w:r w:rsidRPr="00E525DC">
        <w:rPr>
          <w:sz w:val="28"/>
          <w:szCs w:val="28"/>
        </w:rPr>
        <w:t>рисун</w:t>
      </w:r>
      <w:r w:rsidR="00D62D3C">
        <w:rPr>
          <w:sz w:val="28"/>
          <w:szCs w:val="28"/>
        </w:rPr>
        <w:t>ке</w:t>
      </w:r>
      <w:r w:rsidRPr="00E525DC">
        <w:rPr>
          <w:sz w:val="28"/>
          <w:szCs w:val="28"/>
        </w:rPr>
        <w:t xml:space="preserve"> </w:t>
      </w:r>
      <w:r w:rsidR="00405409">
        <w:rPr>
          <w:sz w:val="28"/>
          <w:szCs w:val="28"/>
        </w:rPr>
        <w:t>7</w:t>
      </w:r>
      <w:r w:rsidRPr="00E525DC">
        <w:rPr>
          <w:sz w:val="28"/>
          <w:szCs w:val="28"/>
        </w:rPr>
        <w:t xml:space="preserve">. </w:t>
      </w:r>
    </w:p>
    <w:p w14:paraId="06FBF728" w14:textId="77777777" w:rsidR="00DE4847" w:rsidRDefault="00DE4847" w:rsidP="00534CA8">
      <w:pPr>
        <w:suppressAutoHyphens/>
        <w:spacing w:line="360" w:lineRule="auto"/>
        <w:jc w:val="both"/>
        <w:rPr>
          <w:noProof/>
        </w:rPr>
      </w:pPr>
    </w:p>
    <w:p w14:paraId="131CBBDF" w14:textId="6F576649" w:rsidR="00257BE9" w:rsidRPr="001E7E2B" w:rsidRDefault="00186C6F" w:rsidP="00534CA8">
      <w:pPr>
        <w:suppressAutoHyphens/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00CAD618" wp14:editId="3F1187EC">
            <wp:extent cx="5867400" cy="4720380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7165" t="25371" r="14332" b="33865"/>
                    <a:stretch/>
                  </pic:blipFill>
                  <pic:spPr bwMode="auto">
                    <a:xfrm>
                      <a:off x="0" y="0"/>
                      <a:ext cx="5901418" cy="474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60E16" w14:textId="5DD28089" w:rsidR="001E7E2B" w:rsidRPr="00AC2F1D" w:rsidRDefault="001E7E2B" w:rsidP="00AC2F1D">
      <w:pPr>
        <w:widowControl w:val="0"/>
        <w:shd w:val="clear" w:color="auto" w:fill="FFFFFF"/>
        <w:autoSpaceDE w:val="0"/>
        <w:autoSpaceDN w:val="0"/>
        <w:adjustRightInd w:val="0"/>
        <w:ind w:firstLine="709"/>
        <w:jc w:val="center"/>
        <w:rPr>
          <w:sz w:val="28"/>
          <w:szCs w:val="28"/>
        </w:rPr>
      </w:pPr>
      <w:r w:rsidRPr="00E525DC">
        <w:rPr>
          <w:sz w:val="28"/>
          <w:szCs w:val="28"/>
        </w:rPr>
        <w:t xml:space="preserve">Рисунок </w:t>
      </w:r>
      <w:r w:rsidR="00405409">
        <w:rPr>
          <w:sz w:val="28"/>
          <w:szCs w:val="28"/>
        </w:rPr>
        <w:t>7</w:t>
      </w:r>
      <w:r w:rsidRPr="00E525DC">
        <w:rPr>
          <w:sz w:val="28"/>
          <w:szCs w:val="28"/>
        </w:rPr>
        <w:t xml:space="preserve"> – Пример оформления переноса таблиц на новую страницу в курсовой работе</w:t>
      </w:r>
    </w:p>
    <w:p w14:paraId="79621E20" w14:textId="22F2543B" w:rsidR="00D415E2" w:rsidRPr="00D415E2" w:rsidRDefault="00D415E2" w:rsidP="008468AD">
      <w:pPr>
        <w:suppressAutoHyphens/>
        <w:spacing w:line="360" w:lineRule="auto"/>
        <w:ind w:firstLine="708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Уравнения и формулы следует выделять из текста в отдельную строку. Выше и ниже каждой формулы или уравнения должно быть оставлено не менее одной свободной строки. Если уравнение не умещается в одну строку, оно должно быть перенесено после знака равенства (=) или после знаков плюс (+), минус (-), умножения (x), деления (:) или других математических </w:t>
      </w:r>
      <w:r w:rsidRPr="00D415E2">
        <w:rPr>
          <w:sz w:val="28"/>
          <w:lang w:eastAsia="ar-SA"/>
        </w:rPr>
        <w:lastRenderedPageBreak/>
        <w:t xml:space="preserve">знаков. На новой строке знак повторяется. При переносе формулы на знаке, символизирующем операцию умножения, применяют знак «X». </w:t>
      </w:r>
    </w:p>
    <w:p w14:paraId="442A9E32" w14:textId="77777777" w:rsidR="00D415E2" w:rsidRPr="00D415E2" w:rsidRDefault="00D415E2" w:rsidP="00D415E2">
      <w:pPr>
        <w:suppressAutoHyphens/>
        <w:spacing w:line="360" w:lineRule="auto"/>
        <w:ind w:firstLine="720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«где» без двоеточия без абзаца. </w:t>
      </w:r>
    </w:p>
    <w:p w14:paraId="5DA5ECBC" w14:textId="7D2EDA9F" w:rsidR="00190B78" w:rsidRDefault="00D415E2" w:rsidP="00493F04">
      <w:pPr>
        <w:suppressAutoHyphens/>
        <w:spacing w:line="360" w:lineRule="auto"/>
        <w:ind w:firstLine="720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>Формулы</w:t>
      </w:r>
      <w:r w:rsidR="00A83E28" w:rsidRPr="00A83E28">
        <w:rPr>
          <w:sz w:val="28"/>
          <w:lang w:eastAsia="ar-SA"/>
        </w:rPr>
        <w:t xml:space="preserve"> </w:t>
      </w:r>
      <w:r w:rsidRPr="00D415E2">
        <w:rPr>
          <w:sz w:val="28"/>
          <w:lang w:eastAsia="ar-SA"/>
        </w:rPr>
        <w:t>следует располагать посередине строки и обозначать порядковой нумерацией арабскими цифрами в круглых скобках в крайнем правом положении на строке. Ссылки в курсовой работе на порядковые номера формул приводятся в скобках: в формуле (1)</w:t>
      </w:r>
      <w:r w:rsidR="00C1582E">
        <w:rPr>
          <w:sz w:val="28"/>
          <w:lang w:eastAsia="ar-SA"/>
        </w:rPr>
        <w:t>.</w:t>
      </w:r>
      <w:r w:rsidR="00DE2F27">
        <w:rPr>
          <w:sz w:val="28"/>
          <w:lang w:eastAsia="ar-SA"/>
        </w:rPr>
        <w:t xml:space="preserve"> </w:t>
      </w:r>
      <w:r w:rsidR="00C1582E">
        <w:rPr>
          <w:sz w:val="28"/>
          <w:lang w:eastAsia="ar-SA"/>
        </w:rPr>
        <w:t>П</w:t>
      </w:r>
      <w:r w:rsidR="00030492">
        <w:rPr>
          <w:sz w:val="28"/>
          <w:lang w:eastAsia="ar-SA"/>
        </w:rPr>
        <w:t xml:space="preserve">ример </w:t>
      </w:r>
      <w:r w:rsidR="00C1582E">
        <w:rPr>
          <w:sz w:val="28"/>
          <w:lang w:eastAsia="ar-SA"/>
        </w:rPr>
        <w:t>оформления формул</w:t>
      </w:r>
      <w:r w:rsidR="003E617C">
        <w:rPr>
          <w:sz w:val="28"/>
          <w:lang w:eastAsia="ar-SA"/>
        </w:rPr>
        <w:t xml:space="preserve"> в курсовой работе</w:t>
      </w:r>
      <w:r w:rsidR="00C1582E">
        <w:rPr>
          <w:sz w:val="28"/>
          <w:lang w:eastAsia="ar-SA"/>
        </w:rPr>
        <w:t xml:space="preserve"> </w:t>
      </w:r>
      <w:r w:rsidR="00030492">
        <w:rPr>
          <w:sz w:val="28"/>
          <w:lang w:eastAsia="ar-SA"/>
        </w:rPr>
        <w:t xml:space="preserve">представлен на </w:t>
      </w:r>
      <w:r w:rsidR="00DE2F27">
        <w:rPr>
          <w:sz w:val="28"/>
          <w:lang w:eastAsia="ar-SA"/>
        </w:rPr>
        <w:t>рисун</w:t>
      </w:r>
      <w:r w:rsidR="00030492">
        <w:rPr>
          <w:sz w:val="28"/>
          <w:lang w:eastAsia="ar-SA"/>
        </w:rPr>
        <w:t>ке</w:t>
      </w:r>
      <w:r w:rsidR="00DE2F27">
        <w:rPr>
          <w:sz w:val="28"/>
          <w:lang w:eastAsia="ar-SA"/>
        </w:rPr>
        <w:t xml:space="preserve"> 8.</w:t>
      </w:r>
    </w:p>
    <w:p w14:paraId="308C5C11" w14:textId="1B05A22E" w:rsidR="00493F04" w:rsidRDefault="00493F04" w:rsidP="00493F04">
      <w:pPr>
        <w:suppressAutoHyphens/>
        <w:spacing w:line="360" w:lineRule="auto"/>
        <w:jc w:val="both"/>
        <w:rPr>
          <w:sz w:val="28"/>
          <w:lang w:eastAsia="ar-SA"/>
        </w:rPr>
      </w:pPr>
      <w:r>
        <w:rPr>
          <w:noProof/>
        </w:rPr>
        <w:drawing>
          <wp:inline distT="0" distB="0" distL="0" distR="0" wp14:anchorId="317CFA9C" wp14:editId="671D22E2">
            <wp:extent cx="5815014" cy="19907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4041" t="28791" r="10359" b="49544"/>
                    <a:stretch/>
                  </pic:blipFill>
                  <pic:spPr bwMode="auto">
                    <a:xfrm>
                      <a:off x="0" y="0"/>
                      <a:ext cx="5844825" cy="200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85C8F" w14:textId="7408112E" w:rsidR="00DE2F27" w:rsidRPr="00E525DC" w:rsidRDefault="00DE2F27" w:rsidP="00DE2F27">
      <w:pPr>
        <w:tabs>
          <w:tab w:val="left" w:pos="3444"/>
        </w:tabs>
        <w:jc w:val="center"/>
        <w:rPr>
          <w:sz w:val="28"/>
          <w:szCs w:val="28"/>
        </w:rPr>
      </w:pPr>
      <w:r w:rsidRPr="00E525D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E525DC">
        <w:rPr>
          <w:sz w:val="28"/>
          <w:szCs w:val="28"/>
        </w:rPr>
        <w:t xml:space="preserve"> – Пример оформления </w:t>
      </w:r>
      <w:r>
        <w:rPr>
          <w:sz w:val="28"/>
          <w:szCs w:val="28"/>
        </w:rPr>
        <w:t>формул</w:t>
      </w:r>
      <w:r w:rsidRPr="00E525DC">
        <w:rPr>
          <w:sz w:val="28"/>
          <w:szCs w:val="28"/>
        </w:rPr>
        <w:t xml:space="preserve"> в курсовой работе</w:t>
      </w:r>
    </w:p>
    <w:p w14:paraId="422B7BC7" w14:textId="77777777" w:rsidR="00DE2F27" w:rsidRDefault="00DE2F27" w:rsidP="00493F04">
      <w:pPr>
        <w:suppressAutoHyphens/>
        <w:spacing w:line="360" w:lineRule="auto"/>
        <w:jc w:val="both"/>
        <w:rPr>
          <w:sz w:val="28"/>
          <w:lang w:eastAsia="ar-SA"/>
        </w:rPr>
      </w:pPr>
    </w:p>
    <w:p w14:paraId="755C795C" w14:textId="7EC892FB" w:rsidR="007D696A" w:rsidRPr="007D696A" w:rsidRDefault="00D415E2" w:rsidP="007D696A">
      <w:pPr>
        <w:suppressAutoHyphens/>
        <w:spacing w:line="360" w:lineRule="auto"/>
        <w:ind w:firstLine="708"/>
        <w:jc w:val="both"/>
        <w:rPr>
          <w:sz w:val="28"/>
          <w:highlight w:val="yellow"/>
          <w:lang w:eastAsia="ar-SA"/>
        </w:rPr>
      </w:pPr>
      <w:r w:rsidRPr="00D415E2">
        <w:rPr>
          <w:sz w:val="28"/>
          <w:lang w:eastAsia="ar-SA"/>
        </w:rPr>
        <w:t xml:space="preserve">В курсовой работе рекомендуется приводить ссылки на использованные источники. При нумерации ссылок на документы, использованные при составлении </w:t>
      </w:r>
      <w:r w:rsidR="005B3371">
        <w:rPr>
          <w:sz w:val="28"/>
          <w:lang w:eastAsia="ar-SA"/>
        </w:rPr>
        <w:t>курсовой</w:t>
      </w:r>
      <w:r w:rsidRPr="00D415E2">
        <w:rPr>
          <w:sz w:val="28"/>
          <w:lang w:eastAsia="ar-SA"/>
        </w:rPr>
        <w:t xml:space="preserve"> работы, приводится сплошная нумерация для всего текста работы в целом или для отдельных разделов. Порядковый номер ссылки (отсылки) приводят арабскими цифрами в квадратных скобках в конце текста ссылки. Порядковый номер библиографического описания источника в списке использованных источников соответствует </w:t>
      </w:r>
      <w:r w:rsidRPr="007D696A">
        <w:rPr>
          <w:sz w:val="28"/>
          <w:lang w:eastAsia="ar-SA"/>
        </w:rPr>
        <w:t>номеру ссылки</w:t>
      </w:r>
      <w:r w:rsidR="00F50F58">
        <w:rPr>
          <w:sz w:val="28"/>
          <w:lang w:eastAsia="ar-SA"/>
        </w:rPr>
        <w:t xml:space="preserve">, </w:t>
      </w:r>
      <w:r w:rsidR="009159A4">
        <w:rPr>
          <w:sz w:val="28"/>
          <w:lang w:eastAsia="ar-SA"/>
        </w:rPr>
        <w:t xml:space="preserve">пример представлен на </w:t>
      </w:r>
      <w:r w:rsidR="00F50F58">
        <w:rPr>
          <w:sz w:val="28"/>
          <w:lang w:eastAsia="ar-SA"/>
        </w:rPr>
        <w:t>рисун</w:t>
      </w:r>
      <w:r w:rsidR="009159A4">
        <w:rPr>
          <w:sz w:val="28"/>
          <w:lang w:eastAsia="ar-SA"/>
        </w:rPr>
        <w:t>ке</w:t>
      </w:r>
      <w:r w:rsidR="00F50F58">
        <w:rPr>
          <w:sz w:val="28"/>
          <w:lang w:eastAsia="ar-SA"/>
        </w:rPr>
        <w:t xml:space="preserve"> 9.</w:t>
      </w:r>
    </w:p>
    <w:p w14:paraId="28FF979C" w14:textId="2339A430" w:rsidR="007D696A" w:rsidRPr="00A83E28" w:rsidRDefault="007D696A" w:rsidP="007D696A">
      <w:pPr>
        <w:suppressAutoHyphens/>
        <w:spacing w:line="360" w:lineRule="auto"/>
        <w:jc w:val="both"/>
        <w:rPr>
          <w:sz w:val="28"/>
          <w:lang w:eastAsia="ar-SA"/>
        </w:rPr>
      </w:pPr>
      <w:r>
        <w:rPr>
          <w:noProof/>
        </w:rPr>
        <w:lastRenderedPageBreak/>
        <w:drawing>
          <wp:inline distT="0" distB="0" distL="0" distR="0" wp14:anchorId="43DCCFE6" wp14:editId="0A09080D">
            <wp:extent cx="6165088" cy="1657282"/>
            <wp:effectExtent l="0" t="0" r="762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9346" t="50742" r="25914" b="27879"/>
                    <a:stretch/>
                  </pic:blipFill>
                  <pic:spPr bwMode="auto">
                    <a:xfrm>
                      <a:off x="0" y="0"/>
                      <a:ext cx="6180959" cy="1661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118C0" w14:textId="1A988F50" w:rsidR="00F50F58" w:rsidRDefault="00F50F58" w:rsidP="00F50F58">
      <w:pPr>
        <w:tabs>
          <w:tab w:val="left" w:pos="3444"/>
        </w:tabs>
        <w:jc w:val="center"/>
        <w:rPr>
          <w:sz w:val="28"/>
          <w:szCs w:val="28"/>
        </w:rPr>
      </w:pPr>
      <w:r w:rsidRPr="00E525D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E525DC">
        <w:rPr>
          <w:sz w:val="28"/>
          <w:szCs w:val="28"/>
        </w:rPr>
        <w:t xml:space="preserve"> – Пример оформления </w:t>
      </w:r>
      <w:r w:rsidR="001949D0">
        <w:rPr>
          <w:sz w:val="28"/>
          <w:szCs w:val="28"/>
        </w:rPr>
        <w:t>ссылок на использованные источники</w:t>
      </w:r>
      <w:r w:rsidRPr="00E525DC">
        <w:rPr>
          <w:sz w:val="28"/>
          <w:szCs w:val="28"/>
        </w:rPr>
        <w:t xml:space="preserve"> в курсовой работе</w:t>
      </w:r>
    </w:p>
    <w:p w14:paraId="4986C021" w14:textId="77777777" w:rsidR="00F50F58" w:rsidRPr="00E525DC" w:rsidRDefault="00F50F58" w:rsidP="00F50F58">
      <w:pPr>
        <w:tabs>
          <w:tab w:val="left" w:pos="3444"/>
        </w:tabs>
        <w:jc w:val="center"/>
        <w:rPr>
          <w:sz w:val="28"/>
          <w:szCs w:val="28"/>
        </w:rPr>
      </w:pPr>
    </w:p>
    <w:p w14:paraId="00212BA9" w14:textId="77777777" w:rsidR="00D415E2" w:rsidRPr="00D415E2" w:rsidRDefault="00D415E2" w:rsidP="00EB55D5">
      <w:pPr>
        <w:suppressAutoHyphens/>
        <w:spacing w:line="360" w:lineRule="auto"/>
        <w:ind w:firstLine="708"/>
        <w:jc w:val="both"/>
        <w:rPr>
          <w:sz w:val="28"/>
          <w:szCs w:val="28"/>
        </w:rPr>
      </w:pPr>
      <w:r w:rsidRPr="00D415E2">
        <w:rPr>
          <w:sz w:val="28"/>
          <w:szCs w:val="28"/>
          <w:lang w:eastAsia="ar-SA"/>
        </w:rPr>
        <w:t xml:space="preserve">Работы, не отвечающие данным требованиям, возвращаются студенту на переработку или доработку с указаниями научного руководителя, либо, в исключительных случаях, выполняются заново. </w:t>
      </w:r>
    </w:p>
    <w:p w14:paraId="483932DC" w14:textId="5BDDCD53" w:rsidR="00D415E2" w:rsidRPr="00D415E2" w:rsidRDefault="00D415E2" w:rsidP="0094003F">
      <w:pPr>
        <w:spacing w:line="360" w:lineRule="auto"/>
        <w:jc w:val="center"/>
        <w:rPr>
          <w:b/>
          <w:sz w:val="28"/>
          <w:szCs w:val="28"/>
          <w:lang w:eastAsia="ar-SA"/>
        </w:rPr>
      </w:pPr>
      <w:r w:rsidRPr="00D415E2">
        <w:rPr>
          <w:sz w:val="28"/>
          <w:lang w:eastAsia="ar-SA"/>
        </w:rPr>
        <w:br w:type="page"/>
      </w:r>
      <w:r w:rsidRPr="00D415E2">
        <w:rPr>
          <w:b/>
          <w:sz w:val="28"/>
          <w:szCs w:val="28"/>
          <w:lang w:eastAsia="ar-SA"/>
        </w:rPr>
        <w:lastRenderedPageBreak/>
        <w:t>2 РЕКОМЕНДАЦИИ ПО НАПИСАНИЮ ТЕОРЕТИЧЕСКОГО РАЗДЕЛА КУРСОВОЙ РАБОТЫ</w:t>
      </w:r>
    </w:p>
    <w:p w14:paraId="5560EEB4" w14:textId="77777777" w:rsidR="00D415E2" w:rsidRPr="00D415E2" w:rsidRDefault="00D415E2" w:rsidP="0094003F">
      <w:pPr>
        <w:suppressAutoHyphens/>
        <w:spacing w:line="360" w:lineRule="auto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ab/>
        <w:t>Теоретический раздел курсовой работы представляет собой анализ и систематизацию теоретической информации из различных источников, аналитических и статистических данных, данных отчетности и т.п. Материал, изложенный в данном разделе, должен соответствовать тематике курсовой работы, формироваться с опорой на проверенные источники, излагаться грамотным научным языком.</w:t>
      </w:r>
    </w:p>
    <w:p w14:paraId="02B25812" w14:textId="4D48F985" w:rsidR="00D415E2" w:rsidRPr="00D415E2" w:rsidRDefault="00D415E2" w:rsidP="00D415E2">
      <w:pPr>
        <w:suppressAutoHyphens/>
        <w:spacing w:line="360" w:lineRule="auto"/>
        <w:ind w:firstLine="709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Данный раздел должен включать в себя минимум </w:t>
      </w:r>
      <w:r w:rsidR="000D37D6">
        <w:rPr>
          <w:sz w:val="28"/>
          <w:lang w:eastAsia="ar-SA"/>
        </w:rPr>
        <w:t>три</w:t>
      </w:r>
      <w:r w:rsidRPr="00D415E2">
        <w:rPr>
          <w:sz w:val="28"/>
          <w:lang w:eastAsia="ar-SA"/>
        </w:rPr>
        <w:t xml:space="preserve"> подраздела и иметь общий объем </w:t>
      </w:r>
      <w:r w:rsidR="000D37D6">
        <w:rPr>
          <w:sz w:val="28"/>
          <w:lang w:eastAsia="ar-SA"/>
        </w:rPr>
        <w:t>12</w:t>
      </w:r>
      <w:r w:rsidRPr="00D415E2">
        <w:rPr>
          <w:sz w:val="28"/>
          <w:lang w:eastAsia="ar-SA"/>
        </w:rPr>
        <w:t>-1</w:t>
      </w:r>
      <w:r w:rsidR="000D37D6">
        <w:rPr>
          <w:sz w:val="28"/>
          <w:lang w:eastAsia="ar-SA"/>
        </w:rPr>
        <w:t>5</w:t>
      </w:r>
      <w:r w:rsidRPr="00D415E2">
        <w:rPr>
          <w:sz w:val="28"/>
          <w:lang w:eastAsia="ar-SA"/>
        </w:rPr>
        <w:t xml:space="preserve"> стр</w:t>
      </w:r>
      <w:r w:rsidR="000D37D6">
        <w:rPr>
          <w:sz w:val="28"/>
          <w:lang w:eastAsia="ar-SA"/>
        </w:rPr>
        <w:t xml:space="preserve">аниц </w:t>
      </w:r>
      <w:r w:rsidRPr="00D415E2">
        <w:rPr>
          <w:sz w:val="28"/>
          <w:lang w:eastAsia="ar-SA"/>
        </w:rPr>
        <w:t xml:space="preserve">машинописного текста. </w:t>
      </w:r>
    </w:p>
    <w:p w14:paraId="0EE95481" w14:textId="445302E1" w:rsidR="00D415E2" w:rsidRPr="00D415E2" w:rsidRDefault="00D415E2" w:rsidP="00D415E2">
      <w:pPr>
        <w:suppressAutoHyphens/>
        <w:spacing w:line="360" w:lineRule="auto"/>
        <w:ind w:firstLine="709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>В качестве основных направлений исследования в данном разделе предлагается рассматривать</w:t>
      </w:r>
      <w:r w:rsidR="00982CDD">
        <w:rPr>
          <w:sz w:val="28"/>
          <w:lang w:eastAsia="ar-SA"/>
        </w:rPr>
        <w:t>:</w:t>
      </w:r>
      <w:r w:rsidR="00A86D77">
        <w:rPr>
          <w:sz w:val="28"/>
          <w:lang w:eastAsia="ar-SA"/>
        </w:rPr>
        <w:t xml:space="preserve"> понятие, сущность</w:t>
      </w:r>
      <w:r w:rsidR="00023213">
        <w:rPr>
          <w:sz w:val="28"/>
          <w:lang w:eastAsia="ar-SA"/>
        </w:rPr>
        <w:t>, классификацию</w:t>
      </w:r>
      <w:r w:rsidR="00A86D77">
        <w:rPr>
          <w:sz w:val="28"/>
          <w:lang w:eastAsia="ar-SA"/>
        </w:rPr>
        <w:t xml:space="preserve"> и</w:t>
      </w:r>
      <w:r w:rsidRPr="00D415E2">
        <w:rPr>
          <w:sz w:val="28"/>
          <w:lang w:eastAsia="ar-SA"/>
        </w:rPr>
        <w:t xml:space="preserve"> исторические этапы развития </w:t>
      </w:r>
      <w:r w:rsidR="00982CDD">
        <w:rPr>
          <w:sz w:val="28"/>
          <w:lang w:eastAsia="ar-SA"/>
        </w:rPr>
        <w:t>программного продукта</w:t>
      </w:r>
      <w:r w:rsidR="00D35722">
        <w:rPr>
          <w:sz w:val="28"/>
          <w:lang w:eastAsia="ar-SA"/>
        </w:rPr>
        <w:t xml:space="preserve"> в России и мире</w:t>
      </w:r>
      <w:r w:rsidR="00982CDD">
        <w:rPr>
          <w:sz w:val="28"/>
          <w:lang w:eastAsia="ar-SA"/>
        </w:rPr>
        <w:t>;</w:t>
      </w:r>
      <w:r w:rsidRPr="00D415E2">
        <w:rPr>
          <w:sz w:val="28"/>
          <w:lang w:eastAsia="ar-SA"/>
        </w:rPr>
        <w:t xml:space="preserve"> анализ современного положения дел в </w:t>
      </w:r>
      <w:r w:rsidR="00924E5C">
        <w:rPr>
          <w:sz w:val="28"/>
          <w:lang w:eastAsia="ar-SA"/>
        </w:rPr>
        <w:t>исследуемой</w:t>
      </w:r>
      <w:r w:rsidRPr="00D415E2">
        <w:rPr>
          <w:sz w:val="28"/>
          <w:lang w:eastAsia="ar-SA"/>
        </w:rPr>
        <w:t xml:space="preserve"> отрасли</w:t>
      </w:r>
      <w:r w:rsidR="00982CDD">
        <w:rPr>
          <w:sz w:val="28"/>
          <w:lang w:eastAsia="ar-SA"/>
        </w:rPr>
        <w:t>;</w:t>
      </w:r>
      <w:r w:rsidRPr="00D415E2">
        <w:rPr>
          <w:sz w:val="28"/>
          <w:lang w:eastAsia="ar-SA"/>
        </w:rPr>
        <w:t xml:space="preserve"> нормативно-правово</w:t>
      </w:r>
      <w:r w:rsidR="00A86D77">
        <w:rPr>
          <w:sz w:val="28"/>
          <w:lang w:eastAsia="ar-SA"/>
        </w:rPr>
        <w:t>е</w:t>
      </w:r>
      <w:r w:rsidRPr="00D415E2">
        <w:rPr>
          <w:sz w:val="28"/>
          <w:lang w:eastAsia="ar-SA"/>
        </w:rPr>
        <w:t xml:space="preserve"> </w:t>
      </w:r>
      <w:r w:rsidR="00A86D77">
        <w:rPr>
          <w:sz w:val="28"/>
          <w:lang w:eastAsia="ar-SA"/>
        </w:rPr>
        <w:t xml:space="preserve">регулирование в отношении </w:t>
      </w:r>
      <w:r w:rsidR="00982CDD">
        <w:rPr>
          <w:sz w:val="28"/>
          <w:lang w:eastAsia="ar-SA"/>
        </w:rPr>
        <w:t>разработки программных продуктов в России;</w:t>
      </w:r>
      <w:r w:rsidRPr="00D415E2">
        <w:rPr>
          <w:sz w:val="28"/>
          <w:lang w:eastAsia="ar-SA"/>
        </w:rPr>
        <w:t xml:space="preserve"> сравнительный анализ </w:t>
      </w:r>
      <w:r w:rsidR="00982CDD">
        <w:rPr>
          <w:sz w:val="28"/>
          <w:lang w:eastAsia="ar-SA"/>
        </w:rPr>
        <w:t xml:space="preserve">российских и западных программных продуктов; описание методики расчета разработки и внедрения программного продукта; </w:t>
      </w:r>
      <w:r w:rsidRPr="00D415E2">
        <w:rPr>
          <w:sz w:val="28"/>
          <w:lang w:eastAsia="ar-SA"/>
        </w:rPr>
        <w:t>основны</w:t>
      </w:r>
      <w:r w:rsidR="00982CDD">
        <w:rPr>
          <w:sz w:val="28"/>
          <w:lang w:eastAsia="ar-SA"/>
        </w:rPr>
        <w:t>е</w:t>
      </w:r>
      <w:r w:rsidRPr="00D415E2">
        <w:rPr>
          <w:sz w:val="28"/>
          <w:lang w:eastAsia="ar-SA"/>
        </w:rPr>
        <w:t xml:space="preserve"> показател</w:t>
      </w:r>
      <w:r w:rsidR="00982CDD">
        <w:rPr>
          <w:sz w:val="28"/>
          <w:lang w:eastAsia="ar-SA"/>
        </w:rPr>
        <w:t>и деятельности по разработке программного продукта на примере конкретного предприятия и др</w:t>
      </w:r>
      <w:r w:rsidRPr="00D415E2">
        <w:rPr>
          <w:sz w:val="28"/>
          <w:lang w:eastAsia="ar-SA"/>
        </w:rPr>
        <w:t>.</w:t>
      </w:r>
      <w:r w:rsidR="00982CDD">
        <w:rPr>
          <w:sz w:val="28"/>
          <w:lang w:eastAsia="ar-SA"/>
        </w:rPr>
        <w:t xml:space="preserve"> Пример составления параграфов первого раздела приведен в Приложении В.</w:t>
      </w:r>
    </w:p>
    <w:p w14:paraId="285B818E" w14:textId="7A204F6F" w:rsidR="00D415E2" w:rsidRPr="00D415E2" w:rsidRDefault="00D415E2" w:rsidP="00D415E2">
      <w:pPr>
        <w:suppressAutoHyphens/>
        <w:spacing w:line="360" w:lineRule="auto"/>
        <w:ind w:firstLine="709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>В данном разделе для наиболее наглядной иллюстрации материала допускается использование рисунков и таблиц, оформленных в соответствии с требованиями данных методических указаний.</w:t>
      </w:r>
    </w:p>
    <w:p w14:paraId="5985E0E7" w14:textId="07E741B6" w:rsidR="00D415E2" w:rsidRPr="00D415E2" w:rsidRDefault="00D415E2" w:rsidP="00D415E2">
      <w:pPr>
        <w:suppressAutoHyphens/>
        <w:spacing w:line="360" w:lineRule="auto"/>
        <w:ind w:firstLine="709"/>
        <w:jc w:val="both"/>
        <w:rPr>
          <w:sz w:val="28"/>
          <w:lang w:eastAsia="ar-SA"/>
        </w:rPr>
      </w:pPr>
      <w:r w:rsidRPr="00D415E2">
        <w:rPr>
          <w:sz w:val="28"/>
          <w:lang w:eastAsia="ar-SA"/>
        </w:rPr>
        <w:t xml:space="preserve">На каждой странице теоретического раздела должны присутствовать ссылки на источники литературы, которые также оформляются в соответствии с требованиями данных методических указаний. Заканчиваться раздел должен выводом (собственным мнением студента) по исследуемой теме. </w:t>
      </w:r>
    </w:p>
    <w:p w14:paraId="0011E03A" w14:textId="77777777" w:rsidR="00D415E2" w:rsidRPr="00D415E2" w:rsidRDefault="00D415E2" w:rsidP="00D415E2">
      <w:pPr>
        <w:spacing w:after="200" w:line="360" w:lineRule="auto"/>
        <w:rPr>
          <w:sz w:val="28"/>
          <w:lang w:eastAsia="ar-SA"/>
        </w:rPr>
      </w:pPr>
      <w:r w:rsidRPr="00D415E2">
        <w:rPr>
          <w:sz w:val="28"/>
          <w:lang w:eastAsia="ar-SA"/>
        </w:rPr>
        <w:br w:type="page"/>
      </w:r>
    </w:p>
    <w:p w14:paraId="5CA9B081" w14:textId="77777777" w:rsidR="002B5CFB" w:rsidRPr="000B66EA" w:rsidRDefault="002B5CFB" w:rsidP="002B5CFB">
      <w:pPr>
        <w:suppressAutoHyphens/>
        <w:spacing w:line="360" w:lineRule="auto"/>
        <w:jc w:val="center"/>
        <w:rPr>
          <w:b/>
          <w:sz w:val="28"/>
          <w:lang w:eastAsia="ar-SA"/>
        </w:rPr>
      </w:pPr>
      <w:r w:rsidRPr="000B66EA">
        <w:rPr>
          <w:b/>
          <w:sz w:val="28"/>
          <w:lang w:eastAsia="ar-SA"/>
        </w:rPr>
        <w:lastRenderedPageBreak/>
        <w:t>3 РЕКОМЕНДАЦИИ ПО НАПИСАНИЮ ПРАКТИЧЕСКОГО РАЗДЕЛА КУРСОВОЙ РАБОТЫ</w:t>
      </w:r>
    </w:p>
    <w:p w14:paraId="74E52944" w14:textId="77777777" w:rsidR="002B5CFB" w:rsidRPr="001977F2" w:rsidRDefault="002B5CFB" w:rsidP="002B5CFB">
      <w:pPr>
        <w:pStyle w:val="a4"/>
        <w:spacing w:line="360" w:lineRule="auto"/>
        <w:ind w:left="0" w:firstLine="708"/>
        <w:jc w:val="both"/>
        <w:rPr>
          <w:bCs/>
          <w:sz w:val="28"/>
          <w:szCs w:val="28"/>
        </w:rPr>
      </w:pPr>
      <w:r w:rsidRPr="000B66EA">
        <w:rPr>
          <w:bCs/>
          <w:sz w:val="28"/>
          <w:szCs w:val="28"/>
        </w:rPr>
        <w:t>В практической части курсовой работы необходимо составить расчет эффективности разработки и внедрения программного продукта</w:t>
      </w:r>
      <w:r>
        <w:rPr>
          <w:bCs/>
          <w:sz w:val="28"/>
          <w:szCs w:val="28"/>
        </w:rPr>
        <w:t xml:space="preserve">. Данный раздел </w:t>
      </w:r>
      <w:r w:rsidRPr="000B66EA">
        <w:rPr>
          <w:bCs/>
          <w:sz w:val="28"/>
          <w:szCs w:val="28"/>
        </w:rPr>
        <w:t>состоит из трех параграфов</w:t>
      </w:r>
      <w:r>
        <w:rPr>
          <w:bCs/>
          <w:sz w:val="28"/>
          <w:szCs w:val="28"/>
        </w:rPr>
        <w:t>,</w:t>
      </w:r>
      <w:r w:rsidRPr="000B66EA">
        <w:rPr>
          <w:bCs/>
          <w:sz w:val="28"/>
          <w:szCs w:val="28"/>
        </w:rPr>
        <w:t xml:space="preserve"> требования к каждому из </w:t>
      </w:r>
      <w:r>
        <w:rPr>
          <w:bCs/>
          <w:sz w:val="28"/>
          <w:szCs w:val="28"/>
        </w:rPr>
        <w:t xml:space="preserve">них </w:t>
      </w:r>
      <w:r w:rsidRPr="000B66EA">
        <w:rPr>
          <w:bCs/>
          <w:sz w:val="28"/>
          <w:szCs w:val="28"/>
        </w:rPr>
        <w:t>приведены</w:t>
      </w:r>
      <w:r>
        <w:rPr>
          <w:bCs/>
          <w:sz w:val="28"/>
          <w:szCs w:val="28"/>
        </w:rPr>
        <w:t xml:space="preserve"> ниже</w:t>
      </w:r>
      <w:r w:rsidRPr="000B66EA">
        <w:rPr>
          <w:bCs/>
          <w:sz w:val="28"/>
          <w:szCs w:val="28"/>
        </w:rPr>
        <w:t>.</w:t>
      </w:r>
    </w:p>
    <w:p w14:paraId="26DA81FC" w14:textId="531A5133" w:rsidR="00FF1719" w:rsidRPr="00F85C2E" w:rsidRDefault="00983E8C" w:rsidP="00F85C2E">
      <w:pPr>
        <w:spacing w:line="360" w:lineRule="auto"/>
        <w:ind w:firstLine="709"/>
        <w:jc w:val="both"/>
        <w:outlineLvl w:val="2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Структура п</w:t>
      </w:r>
      <w:r w:rsidR="003356B4">
        <w:rPr>
          <w:b/>
          <w:bCs/>
          <w:color w:val="0F1115"/>
          <w:sz w:val="28"/>
          <w:szCs w:val="28"/>
        </w:rPr>
        <w:t>а</w:t>
      </w:r>
      <w:r>
        <w:rPr>
          <w:b/>
          <w:bCs/>
          <w:color w:val="0F1115"/>
          <w:sz w:val="28"/>
          <w:szCs w:val="28"/>
        </w:rPr>
        <w:t xml:space="preserve">раграфа </w:t>
      </w:r>
      <w:r w:rsidR="002B5CFB" w:rsidRPr="000B66EA">
        <w:rPr>
          <w:b/>
          <w:bCs/>
          <w:color w:val="0F1115"/>
          <w:sz w:val="28"/>
          <w:szCs w:val="28"/>
        </w:rPr>
        <w:t xml:space="preserve">2.1. </w:t>
      </w:r>
      <w:r w:rsidR="002B5CFB">
        <w:rPr>
          <w:b/>
          <w:bCs/>
          <w:color w:val="0F1115"/>
          <w:sz w:val="28"/>
          <w:szCs w:val="28"/>
        </w:rPr>
        <w:t>Основные</w:t>
      </w:r>
      <w:r w:rsidR="002B5CFB" w:rsidRPr="000B66EA">
        <w:rPr>
          <w:b/>
          <w:bCs/>
          <w:color w:val="0F1115"/>
          <w:sz w:val="28"/>
          <w:szCs w:val="28"/>
        </w:rPr>
        <w:t xml:space="preserve"> характеристик</w:t>
      </w:r>
      <w:r w:rsidR="002B5CFB">
        <w:rPr>
          <w:b/>
          <w:bCs/>
          <w:color w:val="0F1115"/>
          <w:sz w:val="28"/>
          <w:szCs w:val="28"/>
        </w:rPr>
        <w:t xml:space="preserve">и </w:t>
      </w:r>
      <w:r w:rsidR="002B5CFB" w:rsidRPr="000B66EA">
        <w:rPr>
          <w:b/>
          <w:bCs/>
          <w:color w:val="0F1115"/>
          <w:sz w:val="28"/>
          <w:szCs w:val="28"/>
        </w:rPr>
        <w:t>разрабатываемого программного продукта</w:t>
      </w:r>
    </w:p>
    <w:p w14:paraId="06DD8F22" w14:textId="60D46338" w:rsidR="00B529FC" w:rsidRPr="00935FD2" w:rsidRDefault="002B5CFB" w:rsidP="00B529FC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92EAD">
        <w:rPr>
          <w:color w:val="0F1115"/>
          <w:sz w:val="28"/>
          <w:szCs w:val="28"/>
        </w:rPr>
        <w:t xml:space="preserve">В данном параграфе курсовой работы необходимо </w:t>
      </w:r>
      <w:r w:rsidR="00B529FC" w:rsidRPr="00935FD2">
        <w:rPr>
          <w:color w:val="0F1115"/>
          <w:sz w:val="28"/>
          <w:szCs w:val="28"/>
        </w:rPr>
        <w:t>чётко</w:t>
      </w:r>
      <w:r w:rsidR="00F85C2E">
        <w:rPr>
          <w:color w:val="0F1115"/>
          <w:sz w:val="28"/>
          <w:szCs w:val="28"/>
        </w:rPr>
        <w:t xml:space="preserve"> и</w:t>
      </w:r>
      <w:r w:rsidR="00B529FC" w:rsidRPr="00935FD2">
        <w:rPr>
          <w:color w:val="0F1115"/>
          <w:sz w:val="28"/>
          <w:szCs w:val="28"/>
        </w:rPr>
        <w:t xml:space="preserve"> структурированно </w:t>
      </w:r>
      <w:r w:rsidR="00B529FC" w:rsidRPr="00935FD2">
        <w:rPr>
          <w:color w:val="0F1115"/>
          <w:sz w:val="28"/>
          <w:szCs w:val="28"/>
        </w:rPr>
        <w:t>описать какой</w:t>
      </w:r>
      <w:r w:rsidR="00B529FC">
        <w:rPr>
          <w:color w:val="0F1115"/>
          <w:sz w:val="28"/>
          <w:szCs w:val="28"/>
        </w:rPr>
        <w:t xml:space="preserve"> </w:t>
      </w:r>
      <w:r w:rsidR="00B529FC" w:rsidRPr="00935FD2">
        <w:rPr>
          <w:color w:val="0F1115"/>
          <w:sz w:val="28"/>
          <w:szCs w:val="28"/>
        </w:rPr>
        <w:t>именно</w:t>
      </w:r>
      <w:r w:rsidR="00B529FC">
        <w:rPr>
          <w:color w:val="0F1115"/>
          <w:sz w:val="28"/>
          <w:szCs w:val="28"/>
        </w:rPr>
        <w:t xml:space="preserve"> программный продукт</w:t>
      </w:r>
      <w:r w:rsidR="00B529FC" w:rsidRPr="00935FD2">
        <w:rPr>
          <w:color w:val="0F1115"/>
          <w:sz w:val="28"/>
          <w:szCs w:val="28"/>
        </w:rPr>
        <w:t xml:space="preserve"> будет создан, какими </w:t>
      </w:r>
      <w:r w:rsidR="00B529FC" w:rsidRPr="00935FD2">
        <w:rPr>
          <w:color w:val="0F1115"/>
          <w:sz w:val="28"/>
          <w:szCs w:val="28"/>
        </w:rPr>
        <w:t>свойствами он</w:t>
      </w:r>
      <w:r w:rsidR="00B529FC">
        <w:rPr>
          <w:color w:val="0F1115"/>
          <w:sz w:val="28"/>
          <w:szCs w:val="28"/>
        </w:rPr>
        <w:t xml:space="preserve"> </w:t>
      </w:r>
      <w:r w:rsidR="00B529FC" w:rsidRPr="00935FD2">
        <w:rPr>
          <w:color w:val="0F1115"/>
          <w:sz w:val="28"/>
          <w:szCs w:val="28"/>
        </w:rPr>
        <w:t>будет обладать и какие задачи долж</w:t>
      </w:r>
      <w:r w:rsidR="00B529FC">
        <w:rPr>
          <w:color w:val="0F1115"/>
          <w:sz w:val="28"/>
          <w:szCs w:val="28"/>
        </w:rPr>
        <w:t>ен</w:t>
      </w:r>
      <w:r w:rsidR="00B529FC" w:rsidRPr="00935FD2">
        <w:rPr>
          <w:color w:val="0F1115"/>
          <w:sz w:val="28"/>
          <w:szCs w:val="28"/>
        </w:rPr>
        <w:t xml:space="preserve"> решать.</w:t>
      </w:r>
    </w:p>
    <w:p w14:paraId="6E78DEDC" w14:textId="402D96F1" w:rsidR="002B5CFB" w:rsidRPr="00F92EAD" w:rsidRDefault="00B67375" w:rsidP="00B67375">
      <w:pPr>
        <w:spacing w:line="360" w:lineRule="auto"/>
        <w:ind w:firstLine="708"/>
        <w:jc w:val="both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 параграфе должны быть </w:t>
      </w:r>
      <w:r w:rsidR="002B5CFB" w:rsidRPr="00F92EAD">
        <w:rPr>
          <w:color w:val="0F1115"/>
          <w:sz w:val="28"/>
          <w:szCs w:val="28"/>
        </w:rPr>
        <w:t>раскрыт</w:t>
      </w:r>
      <w:r>
        <w:rPr>
          <w:color w:val="0F1115"/>
          <w:sz w:val="28"/>
          <w:szCs w:val="28"/>
        </w:rPr>
        <w:t>ы</w:t>
      </w:r>
      <w:r w:rsidR="002B5CFB" w:rsidRPr="00F92EAD">
        <w:rPr>
          <w:color w:val="0F1115"/>
          <w:sz w:val="28"/>
          <w:szCs w:val="28"/>
        </w:rPr>
        <w:t xml:space="preserve"> следующие </w:t>
      </w:r>
      <w:r w:rsidR="002B5CFB">
        <w:rPr>
          <w:color w:val="0F1115"/>
          <w:sz w:val="28"/>
          <w:szCs w:val="28"/>
        </w:rPr>
        <w:t>основные вопросы</w:t>
      </w:r>
      <w:r w:rsidR="002B5CFB" w:rsidRPr="00F92EAD">
        <w:rPr>
          <w:color w:val="0F1115"/>
          <w:sz w:val="28"/>
          <w:szCs w:val="28"/>
        </w:rPr>
        <w:t>:</w:t>
      </w:r>
    </w:p>
    <w:p w14:paraId="2E0A8194" w14:textId="77777777" w:rsidR="002B5CFB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92EAD">
        <w:rPr>
          <w:color w:val="0F1115"/>
          <w:sz w:val="28"/>
          <w:szCs w:val="28"/>
        </w:rPr>
        <w:t>1) Формулировка проблемы и постановка целей разработки.</w:t>
      </w:r>
    </w:p>
    <w:p w14:paraId="6419D4B8" w14:textId="77777777" w:rsidR="002B5CFB" w:rsidRPr="00EE5033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E5033">
        <w:rPr>
          <w:color w:val="0F1115"/>
          <w:sz w:val="28"/>
          <w:szCs w:val="28"/>
        </w:rPr>
        <w:t>Обоснование разработки программного продукта начинается с идентификации конкретной бизнес- или технологической проблемы, решаемой в ходе проекта. Цели проекта должны соответствовать критериям SMART: быть конкретными, измеримыми, достижимыми, релевантными и ограниченными по времени</w:t>
      </w:r>
      <w:r>
        <w:rPr>
          <w:color w:val="0F1115"/>
          <w:sz w:val="28"/>
          <w:szCs w:val="28"/>
        </w:rPr>
        <w:t>;</w:t>
      </w:r>
    </w:p>
    <w:p w14:paraId="4E027B66" w14:textId="77777777" w:rsidR="002B5CFB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92EAD">
        <w:rPr>
          <w:color w:val="0F1115"/>
          <w:sz w:val="28"/>
          <w:szCs w:val="28"/>
        </w:rPr>
        <w:t>2)</w:t>
      </w:r>
      <w:r>
        <w:rPr>
          <w:b/>
          <w:bCs/>
          <w:color w:val="0F1115"/>
          <w:sz w:val="28"/>
          <w:szCs w:val="28"/>
        </w:rPr>
        <w:t xml:space="preserve"> </w:t>
      </w:r>
      <w:r w:rsidRPr="00F92EAD">
        <w:rPr>
          <w:color w:val="0F1115"/>
          <w:sz w:val="28"/>
          <w:szCs w:val="28"/>
        </w:rPr>
        <w:t>Анализ целевой аудитории.</w:t>
      </w:r>
    </w:p>
    <w:p w14:paraId="5044C8C0" w14:textId="77777777" w:rsidR="002B5CFB" w:rsidRPr="00EE5033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E5033">
        <w:rPr>
          <w:color w:val="0F1115"/>
          <w:sz w:val="28"/>
          <w:szCs w:val="28"/>
        </w:rPr>
        <w:t xml:space="preserve">Успех внедрения программного продукта определяется степенью соответствия его функциональности потребностям конечных пользователей. Целевая аудитория подлежит сегментации по демографическим, поведенческим и </w:t>
      </w:r>
      <w:proofErr w:type="spellStart"/>
      <w:r w:rsidRPr="00EE5033">
        <w:rPr>
          <w:color w:val="0F1115"/>
          <w:sz w:val="28"/>
          <w:szCs w:val="28"/>
        </w:rPr>
        <w:t>психографическим</w:t>
      </w:r>
      <w:proofErr w:type="spellEnd"/>
      <w:r w:rsidRPr="00EE5033">
        <w:rPr>
          <w:color w:val="0F1115"/>
          <w:sz w:val="28"/>
          <w:szCs w:val="28"/>
        </w:rPr>
        <w:t xml:space="preserve"> признакам. Для каждого сегмента формируется детализированный портрет, включая ключевые потребности и сценарии взаимодействия с системой</w:t>
      </w:r>
      <w:r>
        <w:rPr>
          <w:color w:val="0F1115"/>
          <w:sz w:val="28"/>
          <w:szCs w:val="28"/>
        </w:rPr>
        <w:t>;</w:t>
      </w:r>
    </w:p>
    <w:p w14:paraId="79D65FA3" w14:textId="77777777" w:rsidR="002B5CFB" w:rsidRPr="00A8563D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A8563D">
        <w:rPr>
          <w:color w:val="0F1115"/>
          <w:sz w:val="28"/>
          <w:szCs w:val="28"/>
        </w:rPr>
        <w:t xml:space="preserve">3) Формирование функциональных требований (MVP – </w:t>
      </w:r>
      <w:proofErr w:type="spellStart"/>
      <w:r w:rsidRPr="00A8563D">
        <w:rPr>
          <w:color w:val="0F1115"/>
          <w:sz w:val="28"/>
          <w:szCs w:val="28"/>
        </w:rPr>
        <w:t>Minimum</w:t>
      </w:r>
      <w:proofErr w:type="spellEnd"/>
      <w:r w:rsidRPr="00A8563D">
        <w:rPr>
          <w:color w:val="0F1115"/>
          <w:sz w:val="28"/>
          <w:szCs w:val="28"/>
        </w:rPr>
        <w:t xml:space="preserve"> </w:t>
      </w:r>
      <w:proofErr w:type="spellStart"/>
      <w:r w:rsidRPr="00A8563D">
        <w:rPr>
          <w:color w:val="0F1115"/>
          <w:sz w:val="28"/>
          <w:szCs w:val="28"/>
        </w:rPr>
        <w:t>Viable</w:t>
      </w:r>
      <w:proofErr w:type="spellEnd"/>
      <w:r w:rsidRPr="00A8563D">
        <w:rPr>
          <w:color w:val="0F1115"/>
          <w:sz w:val="28"/>
          <w:szCs w:val="28"/>
        </w:rPr>
        <w:t xml:space="preserve"> Product).</w:t>
      </w:r>
    </w:p>
    <w:p w14:paraId="301FF404" w14:textId="77777777" w:rsidR="002B5CFB" w:rsidRPr="00EE5033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E5033">
        <w:rPr>
          <w:color w:val="0F1115"/>
          <w:sz w:val="28"/>
          <w:szCs w:val="28"/>
        </w:rPr>
        <w:t xml:space="preserve">На основе сформулированных целей и анализа аудитории определяются ключевые функции продукта, составляющие его минимально жизнеспособную версию. Функции ранжируются по приоритетности и </w:t>
      </w:r>
      <w:r w:rsidRPr="00EE5033">
        <w:rPr>
          <w:color w:val="0F1115"/>
          <w:sz w:val="28"/>
          <w:szCs w:val="28"/>
        </w:rPr>
        <w:lastRenderedPageBreak/>
        <w:t>бизнес-ценности. Рекомендуется структурировать их по основным модулям системы, например: управление данными, бизнес-логика, пользовательский интерфейс и интеграция</w:t>
      </w:r>
      <w:r>
        <w:rPr>
          <w:color w:val="0F1115"/>
          <w:sz w:val="28"/>
          <w:szCs w:val="28"/>
        </w:rPr>
        <w:t>;</w:t>
      </w:r>
    </w:p>
    <w:p w14:paraId="54E10469" w14:textId="77777777" w:rsidR="002B5CFB" w:rsidRPr="00A8563D" w:rsidRDefault="002B5CFB" w:rsidP="002B5CFB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A8563D">
        <w:rPr>
          <w:color w:val="0F1115"/>
          <w:sz w:val="28"/>
          <w:szCs w:val="28"/>
        </w:rPr>
        <w:t>4) Оценка трудоемкости и ресурсов для разработки.</w:t>
      </w:r>
    </w:p>
    <w:p w14:paraId="57730A82" w14:textId="77777777" w:rsidR="002B5CFB" w:rsidRPr="00A8563D" w:rsidRDefault="002B5CFB" w:rsidP="002B5CFB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EE5033">
        <w:rPr>
          <w:color w:val="0F1115"/>
          <w:sz w:val="28"/>
          <w:szCs w:val="28"/>
        </w:rPr>
        <w:t>Трудоемкость реализации проекта оценивается для каждого этапа жизненного цикла разработки программного обеспечения. Оценка производится в человеко-часах или человеко-месяцах с указанием ответственных ролей (аналитик, проектировщик, разработчик, тестировщик). Результаты сводятся в таблицу для наглядности планирования ресурсов.</w:t>
      </w:r>
    </w:p>
    <w:p w14:paraId="7366F950" w14:textId="3565888F" w:rsidR="002B5CFB" w:rsidRDefault="002B5CFB" w:rsidP="002B5CF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C70B72">
        <w:rPr>
          <w:color w:val="0F1115"/>
          <w:sz w:val="28"/>
          <w:szCs w:val="28"/>
        </w:rPr>
        <w:t xml:space="preserve">Таблица </w:t>
      </w:r>
      <w:r w:rsidRPr="000B66EA">
        <w:rPr>
          <w:color w:val="000000" w:themeColor="text1"/>
          <w:sz w:val="28"/>
          <w:szCs w:val="28"/>
        </w:rPr>
        <w:t>3</w:t>
      </w:r>
      <w:r w:rsidRPr="00C70B72">
        <w:rPr>
          <w:color w:val="EE0000"/>
          <w:sz w:val="28"/>
          <w:szCs w:val="28"/>
        </w:rPr>
        <w:t xml:space="preserve"> </w:t>
      </w:r>
      <w:r w:rsidRPr="00C70B72">
        <w:rPr>
          <w:color w:val="0F1115"/>
          <w:sz w:val="28"/>
          <w:szCs w:val="28"/>
        </w:rPr>
        <w:t>– Оценка трудозатрат на разработку программного продукта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268"/>
        <w:gridCol w:w="1985"/>
        <w:gridCol w:w="1843"/>
        <w:gridCol w:w="1134"/>
        <w:gridCol w:w="1559"/>
      </w:tblGrid>
      <w:tr w:rsidR="0094003F" w:rsidRPr="007C2804" w14:paraId="3E08572A" w14:textId="28E327E3" w:rsidTr="0094003F">
        <w:tc>
          <w:tcPr>
            <w:tcW w:w="680" w:type="dxa"/>
          </w:tcPr>
          <w:p w14:paraId="651B0324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7C2804">
              <w:rPr>
                <w:color w:val="auto"/>
              </w:rPr>
              <w:t>№ п/п</w:t>
            </w:r>
          </w:p>
        </w:tc>
        <w:tc>
          <w:tcPr>
            <w:tcW w:w="2268" w:type="dxa"/>
            <w:vAlign w:val="center"/>
          </w:tcPr>
          <w:p w14:paraId="585475B0" w14:textId="4CBB5FF3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7C2804">
              <w:t>Этап разработки</w:t>
            </w:r>
          </w:p>
        </w:tc>
        <w:tc>
          <w:tcPr>
            <w:tcW w:w="1985" w:type="dxa"/>
            <w:vAlign w:val="center"/>
          </w:tcPr>
          <w:p w14:paraId="3B33B336" w14:textId="438F5271" w:rsidR="0094003F" w:rsidRPr="007C2804" w:rsidRDefault="0094003F" w:rsidP="007C2804">
            <w:pPr>
              <w:jc w:val="center"/>
            </w:pPr>
            <w:r w:rsidRPr="007C2804">
              <w:t>Ответственная роль</w:t>
            </w:r>
          </w:p>
        </w:tc>
        <w:tc>
          <w:tcPr>
            <w:tcW w:w="1843" w:type="dxa"/>
          </w:tcPr>
          <w:p w14:paraId="496EE307" w14:textId="4AA8DC39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7C2804">
              <w:t>Трудозатраты, час</w:t>
            </w:r>
          </w:p>
        </w:tc>
        <w:tc>
          <w:tcPr>
            <w:tcW w:w="1134" w:type="dxa"/>
          </w:tcPr>
          <w:p w14:paraId="03EDD933" w14:textId="538CB8FB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7C2804">
              <w:t>Ставка, руб./час</w:t>
            </w:r>
          </w:p>
        </w:tc>
        <w:tc>
          <w:tcPr>
            <w:tcW w:w="1559" w:type="dxa"/>
          </w:tcPr>
          <w:p w14:paraId="2D7E0A81" w14:textId="2F59347F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  <w:r w:rsidRPr="007C2804">
              <w:t>Стоимость, руб.</w:t>
            </w:r>
          </w:p>
        </w:tc>
      </w:tr>
      <w:tr w:rsidR="0094003F" w:rsidRPr="007C2804" w14:paraId="5122AF7F" w14:textId="5765C4F0" w:rsidTr="0094003F">
        <w:tc>
          <w:tcPr>
            <w:tcW w:w="680" w:type="dxa"/>
          </w:tcPr>
          <w:p w14:paraId="6104B501" w14:textId="77777777" w:rsidR="0094003F" w:rsidRPr="007C2804" w:rsidRDefault="0094003F" w:rsidP="004446C1">
            <w:pPr>
              <w:pStyle w:val="a"/>
              <w:numPr>
                <w:ilvl w:val="0"/>
                <w:numId w:val="35"/>
              </w:numPr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2268" w:type="dxa"/>
            <w:vAlign w:val="center"/>
          </w:tcPr>
          <w:p w14:paraId="4BCEA4FD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</w:pPr>
            <w:r w:rsidRPr="007C2804">
              <w:t>Анализ и проектирование</w:t>
            </w:r>
          </w:p>
          <w:p w14:paraId="0CA0E3E6" w14:textId="555227D3" w:rsidR="007E5A47" w:rsidRPr="007C2804" w:rsidRDefault="007E5A47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</w:p>
        </w:tc>
        <w:tc>
          <w:tcPr>
            <w:tcW w:w="1985" w:type="dxa"/>
            <w:vAlign w:val="center"/>
          </w:tcPr>
          <w:p w14:paraId="13539DB0" w14:textId="6C5A962F" w:rsidR="0094003F" w:rsidRPr="007C2804" w:rsidRDefault="0094003F" w:rsidP="007C2804">
            <w:pPr>
              <w:jc w:val="center"/>
              <w:rPr>
                <w:color w:val="000000" w:themeColor="text1"/>
              </w:rPr>
            </w:pPr>
            <w:r w:rsidRPr="007C2804">
              <w:t>Бизнес-аналитик</w:t>
            </w:r>
          </w:p>
        </w:tc>
        <w:tc>
          <w:tcPr>
            <w:tcW w:w="1843" w:type="dxa"/>
          </w:tcPr>
          <w:p w14:paraId="09D52615" w14:textId="7BC6B8BB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134" w:type="dxa"/>
          </w:tcPr>
          <w:p w14:paraId="0A9B0661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559" w:type="dxa"/>
          </w:tcPr>
          <w:p w14:paraId="76410F5D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</w:tr>
      <w:tr w:rsidR="0094003F" w:rsidRPr="007C2804" w14:paraId="093FC29A" w14:textId="38F75D5E" w:rsidTr="0094003F">
        <w:tc>
          <w:tcPr>
            <w:tcW w:w="680" w:type="dxa"/>
          </w:tcPr>
          <w:p w14:paraId="3AB379FF" w14:textId="77777777" w:rsidR="0094003F" w:rsidRPr="007C2804" w:rsidRDefault="0094003F" w:rsidP="004446C1">
            <w:pPr>
              <w:pStyle w:val="a"/>
              <w:numPr>
                <w:ilvl w:val="0"/>
                <w:numId w:val="35"/>
              </w:numPr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2268" w:type="dxa"/>
            <w:vAlign w:val="center"/>
          </w:tcPr>
          <w:p w14:paraId="7501DA9F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</w:pPr>
            <w:r w:rsidRPr="007C2804">
              <w:t>Дизайн интерфейса</w:t>
            </w:r>
          </w:p>
          <w:p w14:paraId="125C03D5" w14:textId="2090FB35" w:rsidR="007E5A47" w:rsidRPr="007C2804" w:rsidRDefault="007E5A47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</w:p>
        </w:tc>
        <w:tc>
          <w:tcPr>
            <w:tcW w:w="1985" w:type="dxa"/>
            <w:vAlign w:val="center"/>
          </w:tcPr>
          <w:p w14:paraId="6F0BADD6" w14:textId="6A4080CF" w:rsidR="0094003F" w:rsidRPr="007C2804" w:rsidRDefault="0094003F" w:rsidP="007C2804">
            <w:pPr>
              <w:jc w:val="center"/>
              <w:rPr>
                <w:color w:val="000000" w:themeColor="text1"/>
              </w:rPr>
            </w:pPr>
            <w:r w:rsidRPr="007C2804">
              <w:t>UX/UI дизайнер</w:t>
            </w:r>
          </w:p>
        </w:tc>
        <w:tc>
          <w:tcPr>
            <w:tcW w:w="1843" w:type="dxa"/>
          </w:tcPr>
          <w:p w14:paraId="2E18D212" w14:textId="11A9DAD8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134" w:type="dxa"/>
          </w:tcPr>
          <w:p w14:paraId="3E74332A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559" w:type="dxa"/>
          </w:tcPr>
          <w:p w14:paraId="04C5BF49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</w:tr>
      <w:tr w:rsidR="0094003F" w:rsidRPr="007C2804" w14:paraId="6AA41365" w14:textId="314808B8" w:rsidTr="0094003F">
        <w:tc>
          <w:tcPr>
            <w:tcW w:w="680" w:type="dxa"/>
          </w:tcPr>
          <w:p w14:paraId="6E193B0D" w14:textId="77777777" w:rsidR="0094003F" w:rsidRPr="007C2804" w:rsidRDefault="0094003F" w:rsidP="004446C1">
            <w:pPr>
              <w:pStyle w:val="a"/>
              <w:numPr>
                <w:ilvl w:val="0"/>
                <w:numId w:val="35"/>
              </w:numPr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2268" w:type="dxa"/>
            <w:vAlign w:val="center"/>
          </w:tcPr>
          <w:p w14:paraId="7849369D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</w:pPr>
            <w:r w:rsidRPr="007C2804">
              <w:t>Программирование (</w:t>
            </w:r>
            <w:proofErr w:type="spellStart"/>
            <w:r w:rsidRPr="007C2804">
              <w:t>Backend</w:t>
            </w:r>
            <w:proofErr w:type="spellEnd"/>
            <w:r w:rsidRPr="007C2804">
              <w:t>)</w:t>
            </w:r>
          </w:p>
          <w:p w14:paraId="58FB48E6" w14:textId="519C67DC" w:rsidR="007E5A47" w:rsidRPr="007C2804" w:rsidRDefault="007E5A47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</w:p>
        </w:tc>
        <w:tc>
          <w:tcPr>
            <w:tcW w:w="1985" w:type="dxa"/>
            <w:vAlign w:val="center"/>
          </w:tcPr>
          <w:p w14:paraId="3B287E0A" w14:textId="479A693A" w:rsidR="0094003F" w:rsidRPr="007C2804" w:rsidRDefault="0094003F" w:rsidP="007C2804">
            <w:pPr>
              <w:jc w:val="center"/>
              <w:rPr>
                <w:color w:val="000000" w:themeColor="text1"/>
              </w:rPr>
            </w:pPr>
            <w:proofErr w:type="spellStart"/>
            <w:r w:rsidRPr="007C2804">
              <w:t>Backend</w:t>
            </w:r>
            <w:proofErr w:type="spellEnd"/>
            <w:r w:rsidRPr="007C2804">
              <w:t>-разработчик</w:t>
            </w:r>
          </w:p>
        </w:tc>
        <w:tc>
          <w:tcPr>
            <w:tcW w:w="1843" w:type="dxa"/>
          </w:tcPr>
          <w:p w14:paraId="1B782159" w14:textId="34E16FFD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134" w:type="dxa"/>
          </w:tcPr>
          <w:p w14:paraId="27241B3D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559" w:type="dxa"/>
          </w:tcPr>
          <w:p w14:paraId="33835356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</w:tr>
      <w:tr w:rsidR="0094003F" w:rsidRPr="007C2804" w14:paraId="3F042EEC" w14:textId="5020D193" w:rsidTr="0094003F">
        <w:tc>
          <w:tcPr>
            <w:tcW w:w="680" w:type="dxa"/>
          </w:tcPr>
          <w:p w14:paraId="3388EF25" w14:textId="77777777" w:rsidR="0094003F" w:rsidRPr="007C2804" w:rsidRDefault="0094003F" w:rsidP="004446C1">
            <w:pPr>
              <w:pStyle w:val="a"/>
              <w:numPr>
                <w:ilvl w:val="0"/>
                <w:numId w:val="35"/>
              </w:numPr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2268" w:type="dxa"/>
            <w:vAlign w:val="center"/>
          </w:tcPr>
          <w:p w14:paraId="2B204DF2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</w:pPr>
            <w:r w:rsidRPr="007C2804">
              <w:t>Программирование (</w:t>
            </w:r>
            <w:proofErr w:type="spellStart"/>
            <w:r w:rsidRPr="007C2804">
              <w:t>Frontend</w:t>
            </w:r>
            <w:proofErr w:type="spellEnd"/>
            <w:r w:rsidRPr="007C2804">
              <w:t>)</w:t>
            </w:r>
          </w:p>
          <w:p w14:paraId="274B3609" w14:textId="2BC1211E" w:rsidR="007E5A47" w:rsidRPr="007C2804" w:rsidRDefault="007E5A47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</w:p>
        </w:tc>
        <w:tc>
          <w:tcPr>
            <w:tcW w:w="1985" w:type="dxa"/>
            <w:vAlign w:val="center"/>
          </w:tcPr>
          <w:p w14:paraId="0B64B7B6" w14:textId="09C3C2B8" w:rsidR="0094003F" w:rsidRPr="007C2804" w:rsidRDefault="0094003F" w:rsidP="007C2804">
            <w:pPr>
              <w:jc w:val="center"/>
              <w:rPr>
                <w:color w:val="000000" w:themeColor="text1"/>
              </w:rPr>
            </w:pPr>
            <w:proofErr w:type="spellStart"/>
            <w:r w:rsidRPr="007C2804">
              <w:t>Frontend</w:t>
            </w:r>
            <w:proofErr w:type="spellEnd"/>
            <w:r w:rsidRPr="007C2804">
              <w:t>-разработчик</w:t>
            </w:r>
          </w:p>
        </w:tc>
        <w:tc>
          <w:tcPr>
            <w:tcW w:w="1843" w:type="dxa"/>
          </w:tcPr>
          <w:p w14:paraId="31E87CB0" w14:textId="47920511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134" w:type="dxa"/>
          </w:tcPr>
          <w:p w14:paraId="3E230961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559" w:type="dxa"/>
          </w:tcPr>
          <w:p w14:paraId="1614CB3F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</w:tr>
      <w:tr w:rsidR="0094003F" w:rsidRPr="007C2804" w14:paraId="6793D1B6" w14:textId="36C5F75F" w:rsidTr="00FC2F01">
        <w:trPr>
          <w:trHeight w:val="303"/>
        </w:trPr>
        <w:tc>
          <w:tcPr>
            <w:tcW w:w="680" w:type="dxa"/>
          </w:tcPr>
          <w:p w14:paraId="1E88FC69" w14:textId="77777777" w:rsidR="0094003F" w:rsidRPr="007C2804" w:rsidRDefault="0094003F" w:rsidP="004446C1">
            <w:pPr>
              <w:pStyle w:val="a"/>
              <w:numPr>
                <w:ilvl w:val="0"/>
                <w:numId w:val="35"/>
              </w:numPr>
              <w:spacing w:line="240" w:lineRule="auto"/>
              <w:ind w:left="0" w:right="0" w:firstLine="0"/>
              <w:jc w:val="center"/>
              <w:rPr>
                <w:color w:val="auto"/>
              </w:rPr>
            </w:pPr>
          </w:p>
        </w:tc>
        <w:tc>
          <w:tcPr>
            <w:tcW w:w="2268" w:type="dxa"/>
            <w:vAlign w:val="center"/>
          </w:tcPr>
          <w:p w14:paraId="6DEC62A3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</w:pPr>
            <w:r w:rsidRPr="007C2804">
              <w:t>Тестирование</w:t>
            </w:r>
          </w:p>
          <w:p w14:paraId="29A3BF9F" w14:textId="115B12C9" w:rsidR="007E5A47" w:rsidRPr="007C2804" w:rsidRDefault="007E5A47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</w:p>
        </w:tc>
        <w:tc>
          <w:tcPr>
            <w:tcW w:w="1985" w:type="dxa"/>
            <w:vAlign w:val="center"/>
          </w:tcPr>
          <w:p w14:paraId="09FAFBC6" w14:textId="3611CEDB" w:rsidR="0094003F" w:rsidRPr="007C2804" w:rsidRDefault="0094003F" w:rsidP="007C2804">
            <w:pPr>
              <w:jc w:val="center"/>
              <w:rPr>
                <w:color w:val="000000" w:themeColor="text1"/>
              </w:rPr>
            </w:pPr>
            <w:r w:rsidRPr="007C2804">
              <w:t>QA-инженер</w:t>
            </w:r>
          </w:p>
        </w:tc>
        <w:tc>
          <w:tcPr>
            <w:tcW w:w="1843" w:type="dxa"/>
          </w:tcPr>
          <w:p w14:paraId="7F1BC64F" w14:textId="47D933F1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4" w:type="dxa"/>
          </w:tcPr>
          <w:p w14:paraId="625D5EA0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559" w:type="dxa"/>
          </w:tcPr>
          <w:p w14:paraId="63AFB5ED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</w:tr>
      <w:tr w:rsidR="0094003F" w:rsidRPr="007C2804" w14:paraId="2B55429A" w14:textId="66E32AB3" w:rsidTr="0094003F">
        <w:tc>
          <w:tcPr>
            <w:tcW w:w="680" w:type="dxa"/>
          </w:tcPr>
          <w:p w14:paraId="2CE12DA0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</w:p>
        </w:tc>
        <w:tc>
          <w:tcPr>
            <w:tcW w:w="2268" w:type="dxa"/>
          </w:tcPr>
          <w:p w14:paraId="55A02C4A" w14:textId="7FC76A6B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rPr>
                <w:color w:val="auto"/>
              </w:rPr>
            </w:pPr>
            <w:r w:rsidRPr="007C2804">
              <w:rPr>
                <w:b/>
                <w:bCs/>
              </w:rPr>
              <w:t>ИТОГО по ФОТ</w:t>
            </w:r>
          </w:p>
        </w:tc>
        <w:tc>
          <w:tcPr>
            <w:tcW w:w="1985" w:type="dxa"/>
          </w:tcPr>
          <w:p w14:paraId="7CCFF290" w14:textId="77777777" w:rsidR="0094003F" w:rsidRPr="007C2804" w:rsidRDefault="0094003F" w:rsidP="007C280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14:paraId="50997CCA" w14:textId="72AA8B6D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134" w:type="dxa"/>
          </w:tcPr>
          <w:p w14:paraId="3EB55B12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  <w:tc>
          <w:tcPr>
            <w:tcW w:w="1559" w:type="dxa"/>
          </w:tcPr>
          <w:p w14:paraId="33E9FA8E" w14:textId="77777777" w:rsidR="0094003F" w:rsidRPr="007C2804" w:rsidRDefault="0094003F" w:rsidP="007C2804">
            <w:pPr>
              <w:pStyle w:val="a"/>
              <w:numPr>
                <w:ilvl w:val="0"/>
                <w:numId w:val="0"/>
              </w:numPr>
              <w:spacing w:line="240" w:lineRule="auto"/>
              <w:ind w:right="0"/>
              <w:jc w:val="center"/>
              <w:rPr>
                <w:color w:val="auto"/>
              </w:rPr>
            </w:pPr>
          </w:p>
        </w:tc>
      </w:tr>
    </w:tbl>
    <w:p w14:paraId="507F0EBF" w14:textId="77777777" w:rsidR="0094003F" w:rsidRPr="00FE2352" w:rsidRDefault="0094003F" w:rsidP="0094003F">
      <w:pPr>
        <w:spacing w:line="360" w:lineRule="auto"/>
        <w:rPr>
          <w:color w:val="000000" w:themeColor="text1"/>
        </w:rPr>
      </w:pPr>
    </w:p>
    <w:p w14:paraId="57272291" w14:textId="138F68B3" w:rsidR="006C5E4D" w:rsidRPr="001C4EC9" w:rsidRDefault="004E1526" w:rsidP="002B3C44">
      <w:pPr>
        <w:spacing w:line="360" w:lineRule="auto"/>
        <w:ind w:firstLine="708"/>
        <w:jc w:val="both"/>
        <w:rPr>
          <w:b/>
          <w:bCs/>
          <w:color w:val="000000" w:themeColor="text1"/>
          <w:sz w:val="28"/>
          <w:szCs w:val="28"/>
        </w:rPr>
      </w:pPr>
      <w:r w:rsidRPr="001C4EC9">
        <w:rPr>
          <w:color w:val="000000" w:themeColor="text1"/>
          <w:sz w:val="28"/>
          <w:szCs w:val="28"/>
        </w:rPr>
        <w:t>В завершении параграфа необходимо сделать краткие выводы</w:t>
      </w:r>
      <w:r w:rsidR="00FE2352" w:rsidRPr="001C4EC9">
        <w:rPr>
          <w:color w:val="000000" w:themeColor="text1"/>
          <w:sz w:val="28"/>
          <w:szCs w:val="28"/>
        </w:rPr>
        <w:t>:</w:t>
      </w:r>
      <w:r w:rsidRPr="001C4EC9">
        <w:rPr>
          <w:color w:val="000000" w:themeColor="text1"/>
          <w:sz w:val="28"/>
          <w:szCs w:val="28"/>
        </w:rPr>
        <w:t xml:space="preserve"> </w:t>
      </w:r>
      <w:r w:rsidR="00FE2352" w:rsidRPr="001C4EC9">
        <w:rPr>
          <w:color w:val="000000" w:themeColor="text1"/>
          <w:sz w:val="28"/>
          <w:szCs w:val="28"/>
          <w:shd w:val="clear" w:color="auto" w:fill="FFFFFF"/>
        </w:rPr>
        <w:t>н</w:t>
      </w:r>
      <w:r w:rsidR="00645B98" w:rsidRPr="001C4EC9">
        <w:rPr>
          <w:color w:val="000000" w:themeColor="text1"/>
          <w:sz w:val="28"/>
          <w:szCs w:val="28"/>
          <w:shd w:val="clear" w:color="auto" w:fill="FFFFFF"/>
        </w:rPr>
        <w:t xml:space="preserve">а основе проведенного анализа тезисно перечислить ключевые характеристики разрабатываемого программного продукта, его предназначение, какие задачи призван решать, набор основных функций, уникальность. </w:t>
      </w:r>
    </w:p>
    <w:p w14:paraId="5E07B3A0" w14:textId="776C2BA2" w:rsidR="002B5CFB" w:rsidRDefault="00983E8C" w:rsidP="00F14B8F">
      <w:pPr>
        <w:spacing w:line="360" w:lineRule="auto"/>
        <w:ind w:firstLine="709"/>
        <w:jc w:val="both"/>
        <w:outlineLvl w:val="2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 xml:space="preserve">Структура параграфа </w:t>
      </w:r>
      <w:r w:rsidR="002B5CFB" w:rsidRPr="00C65873">
        <w:rPr>
          <w:b/>
          <w:bCs/>
          <w:color w:val="0F1115"/>
          <w:sz w:val="28"/>
          <w:szCs w:val="28"/>
        </w:rPr>
        <w:t>2.2. Расчет экономических показателей разработки программного продукта</w:t>
      </w:r>
    </w:p>
    <w:p w14:paraId="6882DF62" w14:textId="5E854617" w:rsidR="002B5CFB" w:rsidRPr="001C4EC9" w:rsidRDefault="002B5CFB" w:rsidP="007C2B86">
      <w:pPr>
        <w:spacing w:line="360" w:lineRule="auto"/>
        <w:ind w:firstLine="708"/>
        <w:jc w:val="both"/>
        <w:rPr>
          <w:b/>
          <w:bCs/>
          <w:color w:val="000000" w:themeColor="text1"/>
          <w:sz w:val="28"/>
          <w:szCs w:val="28"/>
        </w:rPr>
      </w:pPr>
      <w:bookmarkStart w:id="6" w:name="_Hlk219732328"/>
      <w:r w:rsidRPr="001C4EC9">
        <w:rPr>
          <w:color w:val="000000" w:themeColor="text1"/>
          <w:sz w:val="28"/>
          <w:szCs w:val="28"/>
        </w:rPr>
        <w:t xml:space="preserve">Данный параграф курсовой работы </w:t>
      </w:r>
      <w:r w:rsidR="0053007E" w:rsidRPr="001C4EC9">
        <w:rPr>
          <w:rStyle w:val="aff0"/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имеет </w:t>
      </w:r>
      <w:r w:rsidR="007C2B86" w:rsidRPr="001C4EC9">
        <w:rPr>
          <w:rStyle w:val="aff0"/>
          <w:b w:val="0"/>
          <w:bCs w:val="0"/>
          <w:color w:val="000000" w:themeColor="text1"/>
          <w:sz w:val="28"/>
          <w:szCs w:val="28"/>
          <w:shd w:val="clear" w:color="auto" w:fill="FFFFFF"/>
        </w:rPr>
        <w:t>цель количественно</w:t>
      </w:r>
      <w:r w:rsidR="0053007E" w:rsidRPr="001C4EC9">
        <w:rPr>
          <w:rStyle w:val="aff0"/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обосновать экономическую целесообразность и эффективность предлагаемого программного продукта, рассчитав необходимые затраты на </w:t>
      </w:r>
      <w:r w:rsidR="0053007E" w:rsidRPr="001C4EC9">
        <w:rPr>
          <w:rStyle w:val="aff0"/>
          <w:b w:val="0"/>
          <w:bCs w:val="0"/>
          <w:color w:val="000000" w:themeColor="text1"/>
          <w:sz w:val="28"/>
          <w:szCs w:val="28"/>
          <w:shd w:val="clear" w:color="auto" w:fill="FFFFFF"/>
        </w:rPr>
        <w:lastRenderedPageBreak/>
        <w:t>его реализацию, оценив потенциальные финансовые результаты</w:t>
      </w:r>
      <w:r w:rsidR="001C4EC9" w:rsidRPr="001C4EC9">
        <w:rPr>
          <w:rStyle w:val="aff0"/>
          <w:b w:val="0"/>
          <w:bCs w:val="0"/>
          <w:color w:val="000000" w:themeColor="text1"/>
          <w:sz w:val="28"/>
          <w:szCs w:val="28"/>
          <w:shd w:val="clear" w:color="auto" w:fill="FFFFFF"/>
        </w:rPr>
        <w:t>,</w:t>
      </w:r>
      <w:r w:rsidR="0053007E" w:rsidRPr="001C4EC9">
        <w:rPr>
          <w:rStyle w:val="aff0"/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что в совокупности позволяет сделать вывод о финансовой состоятельности и реализуемости проекта.</w:t>
      </w:r>
      <w:r w:rsidR="007C2B86" w:rsidRPr="001C4EC9">
        <w:rPr>
          <w:rStyle w:val="aff0"/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Структура параграфа должна </w:t>
      </w:r>
      <w:r w:rsidRPr="001C4EC9">
        <w:rPr>
          <w:color w:val="000000" w:themeColor="text1"/>
          <w:sz w:val="28"/>
          <w:szCs w:val="28"/>
        </w:rPr>
        <w:t>включа</w:t>
      </w:r>
      <w:r w:rsidR="007C2B86" w:rsidRPr="001C4EC9">
        <w:rPr>
          <w:color w:val="000000" w:themeColor="text1"/>
          <w:sz w:val="28"/>
          <w:szCs w:val="28"/>
        </w:rPr>
        <w:t>ть</w:t>
      </w:r>
      <w:r w:rsidRPr="001C4EC9">
        <w:rPr>
          <w:color w:val="000000" w:themeColor="text1"/>
          <w:sz w:val="28"/>
          <w:szCs w:val="28"/>
        </w:rPr>
        <w:t xml:space="preserve"> расчет следующих основных экономических показателей:</w:t>
      </w:r>
    </w:p>
    <w:bookmarkEnd w:id="6"/>
    <w:p w14:paraId="7FC09FC5" w14:textId="277AEA05" w:rsidR="002B5CFB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C09B5">
        <w:rPr>
          <w:bCs/>
          <w:color w:val="0F1115"/>
          <w:sz w:val="28"/>
          <w:szCs w:val="28"/>
        </w:rPr>
        <w:t xml:space="preserve">1) Расчет капитальных затрат (CAPEX – Capital </w:t>
      </w:r>
      <w:proofErr w:type="spellStart"/>
      <w:r w:rsidRPr="00FC09B5">
        <w:rPr>
          <w:bCs/>
          <w:color w:val="0F1115"/>
          <w:sz w:val="28"/>
          <w:szCs w:val="28"/>
        </w:rPr>
        <w:t>Expenditure</w:t>
      </w:r>
      <w:proofErr w:type="spellEnd"/>
      <w:r w:rsidRPr="00FC09B5">
        <w:rPr>
          <w:bCs/>
          <w:color w:val="0F1115"/>
          <w:sz w:val="28"/>
          <w:szCs w:val="28"/>
        </w:rPr>
        <w:t>).</w:t>
      </w:r>
      <w:r w:rsidRPr="00C65873">
        <w:rPr>
          <w:color w:val="0F1115"/>
          <w:sz w:val="28"/>
          <w:szCs w:val="28"/>
        </w:rPr>
        <w:br/>
        <w:t>Капитальные затраты включают единовременные инвестиции, необходимые для создания программного продукта. Основной составляющей CAPEX является фонд оплаты труда (ФОТ) команды разработки. Расчет выполняется по формуле:</w:t>
      </w:r>
    </w:p>
    <w:p w14:paraId="12605F49" w14:textId="77777777" w:rsidR="00616D32" w:rsidRDefault="00616D32" w:rsidP="00616D32">
      <w:pPr>
        <w:spacing w:line="360" w:lineRule="auto"/>
        <w:jc w:val="both"/>
        <w:rPr>
          <w:sz w:val="28"/>
          <w:szCs w:val="28"/>
        </w:rPr>
      </w:pPr>
    </w:p>
    <w:p w14:paraId="16342F77" w14:textId="2B656CFC" w:rsidR="00616D32" w:rsidRPr="004D6383" w:rsidRDefault="00616D32" w:rsidP="00616D32">
      <w:pPr>
        <w:spacing w:line="360" w:lineRule="auto"/>
        <w:ind w:left="709" w:hanging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 w:rsidRPr="004D6383">
        <w:rPr>
          <w:sz w:val="28"/>
          <w:szCs w:val="28"/>
        </w:rPr>
        <w:t>ФОТ = Σ (Tᵢ × Rᵢ</w:t>
      </w:r>
      <w:proofErr w:type="gramStart"/>
      <w:r w:rsidRPr="004D6383">
        <w:rPr>
          <w:sz w:val="28"/>
          <w:szCs w:val="28"/>
        </w:rPr>
        <w:t>)</w:t>
      </w:r>
      <w:r w:rsidRPr="00616D32">
        <w:rPr>
          <w:color w:val="0F1115"/>
          <w:sz w:val="28"/>
          <w:szCs w:val="28"/>
          <w:bdr w:val="none" w:sz="0" w:space="0" w:color="auto" w:frame="1"/>
        </w:rPr>
        <w:t xml:space="preserve"> </w:t>
      </w:r>
      <w:r w:rsidRPr="002D589F">
        <w:rPr>
          <w:color w:val="0F1115"/>
          <w:sz w:val="28"/>
          <w:szCs w:val="28"/>
          <w:bdr w:val="none" w:sz="0" w:space="0" w:color="auto" w:frame="1"/>
        </w:rPr>
        <w:t>)</w:t>
      </w:r>
      <w:proofErr w:type="gramEnd"/>
      <w:r w:rsidRPr="002D589F">
        <w:rPr>
          <w:color w:val="0F1115"/>
          <w:sz w:val="28"/>
          <w:szCs w:val="28"/>
          <w:bdr w:val="none" w:sz="0" w:space="0" w:color="auto" w:frame="1"/>
        </w:rPr>
        <w:t xml:space="preserve">         </w:t>
      </w:r>
      <w:r>
        <w:rPr>
          <w:color w:val="0F1115"/>
          <w:sz w:val="28"/>
          <w:szCs w:val="28"/>
          <w:bdr w:val="none" w:sz="0" w:space="0" w:color="auto" w:frame="1"/>
        </w:rPr>
        <w:t xml:space="preserve">               </w:t>
      </w:r>
      <w:r w:rsidRPr="002D589F">
        <w:rPr>
          <w:color w:val="0F1115"/>
          <w:sz w:val="28"/>
          <w:szCs w:val="28"/>
          <w:bdr w:val="none" w:sz="0" w:space="0" w:color="auto" w:frame="1"/>
        </w:rPr>
        <w:t xml:space="preserve">                               </w:t>
      </w:r>
      <w:proofErr w:type="gramStart"/>
      <w:r w:rsidRPr="002D589F">
        <w:rPr>
          <w:color w:val="0F1115"/>
          <w:sz w:val="28"/>
          <w:szCs w:val="28"/>
          <w:bdr w:val="none" w:sz="0" w:space="0" w:color="auto" w:frame="1"/>
        </w:rPr>
        <w:t xml:space="preserve">   </w:t>
      </w:r>
      <w:r w:rsidRPr="002D589F">
        <w:rPr>
          <w:sz w:val="28"/>
          <w:szCs w:val="28"/>
        </w:rPr>
        <w:t>(</w:t>
      </w:r>
      <w:proofErr w:type="gramEnd"/>
      <w:r w:rsidRPr="002D589F">
        <w:rPr>
          <w:sz w:val="28"/>
          <w:szCs w:val="28"/>
        </w:rPr>
        <w:t>1)</w:t>
      </w:r>
    </w:p>
    <w:p w14:paraId="6B0DA7B1" w14:textId="77777777" w:rsidR="00616D32" w:rsidRPr="004D6383" w:rsidRDefault="00616D32" w:rsidP="003B59F5">
      <w:pPr>
        <w:spacing w:line="360" w:lineRule="auto"/>
        <w:ind w:left="709" w:hanging="1"/>
        <w:jc w:val="both"/>
        <w:rPr>
          <w:sz w:val="28"/>
          <w:szCs w:val="28"/>
        </w:rPr>
      </w:pPr>
      <w:r>
        <w:rPr>
          <w:sz w:val="28"/>
          <w:szCs w:val="28"/>
        </w:rPr>
        <w:t>где:</w:t>
      </w:r>
    </w:p>
    <w:p w14:paraId="05E72BBD" w14:textId="4BBA9D11" w:rsidR="00616D32" w:rsidRPr="004D6383" w:rsidRDefault="00616D32" w:rsidP="00656D17">
      <w:pPr>
        <w:pStyle w:val="a4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6383">
        <w:rPr>
          <w:sz w:val="28"/>
          <w:szCs w:val="28"/>
        </w:rPr>
        <w:t xml:space="preserve">Tᵢ </w:t>
      </w:r>
      <w:r w:rsidR="003B59F5" w:rsidRPr="002D589F">
        <w:rPr>
          <w:color w:val="0F1115"/>
          <w:sz w:val="28"/>
          <w:szCs w:val="28"/>
        </w:rPr>
        <w:t xml:space="preserve">– </w:t>
      </w:r>
      <w:r w:rsidRPr="004D6383">
        <w:rPr>
          <w:sz w:val="28"/>
          <w:szCs w:val="28"/>
        </w:rPr>
        <w:t>отработанное время *i*-го сотрудника (часы, дни)</w:t>
      </w:r>
      <w:r>
        <w:rPr>
          <w:sz w:val="28"/>
          <w:szCs w:val="28"/>
        </w:rPr>
        <w:t>;</w:t>
      </w:r>
    </w:p>
    <w:p w14:paraId="10859DA5" w14:textId="1A037DED" w:rsidR="00616D32" w:rsidRPr="004D6383" w:rsidRDefault="00616D32" w:rsidP="00656D17">
      <w:pPr>
        <w:pStyle w:val="a4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6383">
        <w:rPr>
          <w:sz w:val="28"/>
          <w:szCs w:val="28"/>
        </w:rPr>
        <w:t xml:space="preserve">Rᵢ </w:t>
      </w:r>
      <w:proofErr w:type="gramStart"/>
      <w:r w:rsidR="003B59F5" w:rsidRPr="002D589F">
        <w:rPr>
          <w:color w:val="0F1115"/>
          <w:sz w:val="28"/>
          <w:szCs w:val="28"/>
        </w:rPr>
        <w:t xml:space="preserve">– </w:t>
      </w:r>
      <w:r w:rsidRPr="004D6383">
        <w:rPr>
          <w:sz w:val="28"/>
          <w:szCs w:val="28"/>
        </w:rPr>
        <w:t xml:space="preserve"> часовая</w:t>
      </w:r>
      <w:proofErr w:type="gramEnd"/>
      <w:r w:rsidRPr="004D6383">
        <w:rPr>
          <w:sz w:val="28"/>
          <w:szCs w:val="28"/>
        </w:rPr>
        <w:t xml:space="preserve"> или дневная ставка *i*-го сотрудника</w:t>
      </w:r>
      <w:r>
        <w:rPr>
          <w:sz w:val="28"/>
          <w:szCs w:val="28"/>
        </w:rPr>
        <w:t>;</w:t>
      </w:r>
    </w:p>
    <w:p w14:paraId="4A49AF4A" w14:textId="64675EBA" w:rsidR="00616D32" w:rsidRPr="00FC2F01" w:rsidRDefault="00616D32" w:rsidP="00656D17">
      <w:pPr>
        <w:pStyle w:val="a4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6383">
        <w:rPr>
          <w:sz w:val="28"/>
          <w:szCs w:val="28"/>
        </w:rPr>
        <w:t xml:space="preserve">Σ </w:t>
      </w:r>
      <w:r w:rsidR="003B59F5" w:rsidRPr="002D589F">
        <w:rPr>
          <w:color w:val="0F1115"/>
          <w:sz w:val="28"/>
          <w:szCs w:val="28"/>
        </w:rPr>
        <w:t xml:space="preserve">– </w:t>
      </w:r>
      <w:r w:rsidRPr="004D6383">
        <w:rPr>
          <w:sz w:val="28"/>
          <w:szCs w:val="28"/>
        </w:rPr>
        <w:t>сумма по всем сотрудникам (i = 1 ... n).</w:t>
      </w:r>
    </w:p>
    <w:p w14:paraId="65F17707" w14:textId="6F613AE7" w:rsidR="00616D32" w:rsidRPr="00616D32" w:rsidRDefault="00616D32" w:rsidP="00616D3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Другими словами,</w:t>
      </w:r>
      <w:r w:rsidRPr="004D6383">
        <w:rPr>
          <w:sz w:val="28"/>
          <w:szCs w:val="28"/>
        </w:rPr>
        <w:t xml:space="preserve"> ФОТ = (Зарплата сотрудника 1) + (Зарплата сотрудника 2) + ... + (Зарплата сотрудника N).</w:t>
      </w:r>
      <w:r w:rsidR="002D589F" w:rsidRPr="002D589F">
        <w:rPr>
          <w:color w:val="0F1115"/>
          <w:sz w:val="28"/>
          <w:szCs w:val="28"/>
          <w:bdr w:val="none" w:sz="0" w:space="0" w:color="auto" w:frame="1"/>
        </w:rPr>
        <w:t xml:space="preserve">                                       </w:t>
      </w:r>
    </w:p>
    <w:p w14:paraId="365989DA" w14:textId="24E7A84F" w:rsidR="002B5CFB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C65873">
        <w:rPr>
          <w:color w:val="0F1115"/>
          <w:sz w:val="28"/>
          <w:szCs w:val="28"/>
        </w:rPr>
        <w:t>К ФОТ добавляются прочие единовременные затраты: приобретение лицензионного ПО, оборудования, а также резервный фонд (обычно 10-20% от ФОТ) на покрытие непредвиденных расходов. Общий CAPEX рассчитывается как сумма всех статей:</w:t>
      </w:r>
    </w:p>
    <w:p w14:paraId="6630935F" w14:textId="77777777" w:rsidR="00FC09B5" w:rsidRPr="00C65873" w:rsidRDefault="00FC09B5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</w:p>
    <w:p w14:paraId="240A4FBB" w14:textId="0FA3E7A4" w:rsidR="002B5CFB" w:rsidRDefault="002D589F" w:rsidP="002D589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color w:val="0F1115"/>
          <w:sz w:val="28"/>
          <w:szCs w:val="28"/>
        </w:rPr>
        <w:t xml:space="preserve">               </w:t>
      </w:r>
      <w:r w:rsidR="002B5CFB" w:rsidRPr="00224EEF">
        <w:rPr>
          <w:color w:val="0F1115"/>
          <w:sz w:val="28"/>
          <w:szCs w:val="28"/>
        </w:rPr>
        <w:t>CAPEX=</w:t>
      </w:r>
      <w:r w:rsidR="002B5CFB" w:rsidRPr="00224EEF">
        <w:rPr>
          <w:iCs/>
          <w:color w:val="0F1115"/>
          <w:sz w:val="28"/>
          <w:szCs w:val="28"/>
        </w:rPr>
        <w:t>C</w:t>
      </w:r>
      <w:r w:rsidR="002B5CFB" w:rsidRPr="00224EEF">
        <w:rPr>
          <w:color w:val="0F1115"/>
          <w:sz w:val="28"/>
          <w:szCs w:val="28"/>
        </w:rPr>
        <w:t>ФОТ​+</w:t>
      </w:r>
      <w:proofErr w:type="spellStart"/>
      <w:r w:rsidR="002B5CFB" w:rsidRPr="00224EEF">
        <w:rPr>
          <w:iCs/>
          <w:color w:val="0F1115"/>
          <w:sz w:val="28"/>
          <w:szCs w:val="28"/>
        </w:rPr>
        <w:t>C</w:t>
      </w:r>
      <w:r w:rsidR="002B5CFB" w:rsidRPr="00224EEF">
        <w:rPr>
          <w:color w:val="0F1115"/>
          <w:sz w:val="28"/>
          <w:szCs w:val="28"/>
        </w:rPr>
        <w:t>лиц</w:t>
      </w:r>
      <w:proofErr w:type="spellEnd"/>
      <w:r w:rsidR="002B5CFB" w:rsidRPr="00224EEF">
        <w:rPr>
          <w:color w:val="0F1115"/>
          <w:sz w:val="28"/>
          <w:szCs w:val="28"/>
        </w:rPr>
        <w:t>​+</w:t>
      </w:r>
      <w:proofErr w:type="spellStart"/>
      <w:r w:rsidR="002B5CFB" w:rsidRPr="00224EEF">
        <w:rPr>
          <w:iCs/>
          <w:color w:val="0F1115"/>
          <w:sz w:val="28"/>
          <w:szCs w:val="28"/>
        </w:rPr>
        <w:t>C</w:t>
      </w:r>
      <w:r w:rsidR="002B5CFB" w:rsidRPr="00224EEF">
        <w:rPr>
          <w:color w:val="0F1115"/>
          <w:sz w:val="28"/>
          <w:szCs w:val="28"/>
        </w:rPr>
        <w:t>обор</w:t>
      </w:r>
      <w:proofErr w:type="spellEnd"/>
      <w:r w:rsidR="002B5CFB" w:rsidRPr="00224EEF">
        <w:rPr>
          <w:color w:val="0F1115"/>
          <w:sz w:val="28"/>
          <w:szCs w:val="28"/>
        </w:rPr>
        <w:t>​+</w:t>
      </w:r>
      <w:proofErr w:type="spellStart"/>
      <w:r w:rsidR="002B5CFB" w:rsidRPr="00224EEF">
        <w:rPr>
          <w:iCs/>
          <w:color w:val="0F1115"/>
          <w:sz w:val="28"/>
          <w:szCs w:val="28"/>
        </w:rPr>
        <w:t>C</w:t>
      </w:r>
      <w:r w:rsidR="002B5CFB" w:rsidRPr="00224EEF">
        <w:rPr>
          <w:color w:val="0F1115"/>
          <w:sz w:val="28"/>
          <w:szCs w:val="28"/>
        </w:rPr>
        <w:t>резерв</w:t>
      </w:r>
      <w:proofErr w:type="spellEnd"/>
      <w:r w:rsidR="002B5CFB" w:rsidRPr="00224EEF">
        <w:rPr>
          <w:color w:val="0F1115"/>
          <w:sz w:val="28"/>
          <w:szCs w:val="28"/>
        </w:rPr>
        <w:t>​</w:t>
      </w:r>
      <w:r>
        <w:rPr>
          <w:color w:val="0F1115"/>
          <w:sz w:val="28"/>
          <w:szCs w:val="28"/>
        </w:rPr>
        <w:t xml:space="preserve">                             </w:t>
      </w:r>
      <w:proofErr w:type="gramStart"/>
      <w:r>
        <w:rPr>
          <w:color w:val="0F1115"/>
          <w:sz w:val="28"/>
          <w:szCs w:val="28"/>
        </w:rPr>
        <w:t xml:space="preserve">  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</w:t>
      </w:r>
      <w:r w:rsidRPr="009250FC">
        <w:rPr>
          <w:sz w:val="28"/>
          <w:szCs w:val="28"/>
        </w:rPr>
        <w:t>)</w:t>
      </w:r>
    </w:p>
    <w:p w14:paraId="1DFA43D0" w14:textId="522CFC26" w:rsidR="00224EEF" w:rsidRDefault="00224EEF" w:rsidP="00224EEF">
      <w:pPr>
        <w:spacing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где:</w:t>
      </w:r>
    </w:p>
    <w:p w14:paraId="39F8D3C9" w14:textId="68568DD0" w:rsidR="00224EEF" w:rsidRPr="00224EEF" w:rsidRDefault="00224EEF" w:rsidP="007C23B3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514C01">
        <w:rPr>
          <w:rStyle w:val="aff0"/>
          <w:b w:val="0"/>
          <w:color w:val="0F1115"/>
          <w:sz w:val="28"/>
        </w:rPr>
        <w:t>CФОТ</w:t>
      </w:r>
      <w:r w:rsidRPr="00224EEF">
        <w:rPr>
          <w:color w:val="0F1115"/>
          <w:sz w:val="28"/>
        </w:rPr>
        <w:t> </w:t>
      </w:r>
      <w:r w:rsidR="003B59F5" w:rsidRPr="002D589F">
        <w:rPr>
          <w:color w:val="0F1115"/>
          <w:sz w:val="28"/>
          <w:szCs w:val="28"/>
        </w:rPr>
        <w:t>–</w:t>
      </w:r>
      <w:r w:rsidR="003B59F5">
        <w:rPr>
          <w:color w:val="0F1115"/>
          <w:sz w:val="28"/>
        </w:rPr>
        <w:t xml:space="preserve"> </w:t>
      </w:r>
      <w:r w:rsidR="00044EFA">
        <w:rPr>
          <w:color w:val="0F1115"/>
          <w:sz w:val="28"/>
        </w:rPr>
        <w:t>с</w:t>
      </w:r>
      <w:r w:rsidRPr="00224EEF">
        <w:rPr>
          <w:color w:val="0F1115"/>
          <w:sz w:val="28"/>
        </w:rPr>
        <w:t>тоимость </w:t>
      </w:r>
      <w:r w:rsidRPr="00514C01">
        <w:rPr>
          <w:rStyle w:val="aff0"/>
          <w:b w:val="0"/>
          <w:color w:val="0F1115"/>
          <w:sz w:val="28"/>
        </w:rPr>
        <w:t>Фонда Оплаты Труда</w:t>
      </w:r>
      <w:r w:rsidRPr="00224EEF">
        <w:rPr>
          <w:color w:val="0F1115"/>
          <w:sz w:val="28"/>
        </w:rPr>
        <w:t xml:space="preserve"> для персонала, непосредственно занятого в проекте (например, строители, монтажники, инженеры-проектировщики). Это затраты на зарплаты, налоги и </w:t>
      </w:r>
      <w:proofErr w:type="spellStart"/>
      <w:r w:rsidRPr="00224EEF">
        <w:rPr>
          <w:color w:val="0F1115"/>
          <w:sz w:val="28"/>
        </w:rPr>
        <w:t>соцвзносы</w:t>
      </w:r>
      <w:proofErr w:type="spellEnd"/>
      <w:r w:rsidRPr="00224EEF">
        <w:rPr>
          <w:color w:val="0F1115"/>
          <w:sz w:val="28"/>
        </w:rPr>
        <w:t>, связанные с созданием или приобретением основного средства</w:t>
      </w:r>
      <w:r w:rsidR="00433F8B">
        <w:rPr>
          <w:color w:val="0F1115"/>
          <w:sz w:val="28"/>
        </w:rPr>
        <w:t>;</w:t>
      </w:r>
    </w:p>
    <w:p w14:paraId="19E19273" w14:textId="09377ACB" w:rsidR="00224EEF" w:rsidRPr="00224EEF" w:rsidRDefault="00224EEF" w:rsidP="007C23B3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proofErr w:type="spellStart"/>
      <w:r w:rsidRPr="00514C01">
        <w:rPr>
          <w:rStyle w:val="aff0"/>
          <w:b w:val="0"/>
          <w:color w:val="0F1115"/>
          <w:sz w:val="28"/>
        </w:rPr>
        <w:lastRenderedPageBreak/>
        <w:t>Cлиц</w:t>
      </w:r>
      <w:proofErr w:type="spellEnd"/>
      <w:r w:rsidRPr="00514C01">
        <w:rPr>
          <w:b/>
          <w:color w:val="0F1115"/>
          <w:sz w:val="28"/>
        </w:rPr>
        <w:t> </w:t>
      </w:r>
      <w:r w:rsidR="003B59F5" w:rsidRPr="002D589F">
        <w:rPr>
          <w:color w:val="0F1115"/>
          <w:sz w:val="28"/>
          <w:szCs w:val="28"/>
        </w:rPr>
        <w:t xml:space="preserve">– </w:t>
      </w:r>
      <w:r w:rsidR="00044EFA">
        <w:rPr>
          <w:color w:val="0F1115"/>
          <w:sz w:val="28"/>
        </w:rPr>
        <w:t>с</w:t>
      </w:r>
      <w:r w:rsidRPr="00514C01">
        <w:rPr>
          <w:color w:val="0F1115"/>
          <w:sz w:val="28"/>
        </w:rPr>
        <w:t>тоимость </w:t>
      </w:r>
      <w:r w:rsidRPr="00514C01">
        <w:rPr>
          <w:rStyle w:val="aff0"/>
          <w:b w:val="0"/>
          <w:color w:val="0F1115"/>
          <w:sz w:val="28"/>
        </w:rPr>
        <w:t>лицензий, программного обеспечения, патентов, ноу-хау</w:t>
      </w:r>
      <w:r w:rsidRPr="00224EEF">
        <w:rPr>
          <w:color w:val="0F1115"/>
          <w:sz w:val="28"/>
        </w:rPr>
        <w:t> и других нематериальных активов, необходимых для реализации проекта и дальнейшей эксплуатации актива</w:t>
      </w:r>
      <w:r w:rsidR="00433F8B">
        <w:rPr>
          <w:color w:val="0F1115"/>
          <w:sz w:val="28"/>
        </w:rPr>
        <w:t>;</w:t>
      </w:r>
    </w:p>
    <w:p w14:paraId="7DBC03BD" w14:textId="34D8E320" w:rsidR="00224EEF" w:rsidRPr="00224EEF" w:rsidRDefault="00224EEF" w:rsidP="007C23B3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proofErr w:type="spellStart"/>
      <w:r w:rsidRPr="00514C01">
        <w:rPr>
          <w:rStyle w:val="aff0"/>
          <w:b w:val="0"/>
          <w:color w:val="0F1115"/>
          <w:sz w:val="28"/>
        </w:rPr>
        <w:t>Cобор</w:t>
      </w:r>
      <w:proofErr w:type="spellEnd"/>
      <w:r w:rsidRPr="00514C01">
        <w:rPr>
          <w:b/>
          <w:color w:val="0F1115"/>
          <w:sz w:val="28"/>
        </w:rPr>
        <w:t> </w:t>
      </w:r>
      <w:r w:rsidR="003B59F5" w:rsidRPr="002D589F">
        <w:rPr>
          <w:color w:val="0F1115"/>
          <w:sz w:val="28"/>
          <w:szCs w:val="28"/>
        </w:rPr>
        <w:t>–</w:t>
      </w:r>
      <w:r w:rsidR="00044EFA">
        <w:rPr>
          <w:color w:val="0F1115"/>
          <w:sz w:val="28"/>
        </w:rPr>
        <w:t>с</w:t>
      </w:r>
      <w:r w:rsidRPr="00514C01">
        <w:rPr>
          <w:color w:val="0F1115"/>
          <w:sz w:val="28"/>
        </w:rPr>
        <w:t>тоимость </w:t>
      </w:r>
      <w:r w:rsidRPr="00514C01">
        <w:rPr>
          <w:rStyle w:val="aff0"/>
          <w:b w:val="0"/>
          <w:color w:val="0F1115"/>
          <w:sz w:val="28"/>
        </w:rPr>
        <w:t>оборудования, техники, машин, зданий, сооружений</w:t>
      </w:r>
      <w:r w:rsidRPr="00224EEF">
        <w:rPr>
          <w:color w:val="0F1115"/>
          <w:sz w:val="28"/>
        </w:rPr>
        <w:t> — то есть основных материальных активов. Обычно самая крупная часть CAPEX</w:t>
      </w:r>
      <w:r w:rsidR="00433F8B">
        <w:rPr>
          <w:color w:val="0F1115"/>
          <w:sz w:val="28"/>
        </w:rPr>
        <w:t>;</w:t>
      </w:r>
    </w:p>
    <w:p w14:paraId="0A83D12A" w14:textId="632CF2B5" w:rsidR="000E3DD0" w:rsidRDefault="00224EEF" w:rsidP="007C23B3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proofErr w:type="spellStart"/>
      <w:r w:rsidRPr="00514C01">
        <w:rPr>
          <w:rStyle w:val="aff0"/>
          <w:b w:val="0"/>
          <w:color w:val="0F1115"/>
          <w:sz w:val="28"/>
        </w:rPr>
        <w:t>Cрезерв</w:t>
      </w:r>
      <w:proofErr w:type="spellEnd"/>
      <w:r w:rsidRPr="00514C01">
        <w:rPr>
          <w:b/>
          <w:color w:val="0F1115"/>
          <w:sz w:val="28"/>
        </w:rPr>
        <w:t> </w:t>
      </w:r>
      <w:r w:rsidR="003B59F5" w:rsidRPr="002D589F">
        <w:rPr>
          <w:color w:val="0F1115"/>
          <w:sz w:val="28"/>
          <w:szCs w:val="28"/>
        </w:rPr>
        <w:t>–</w:t>
      </w:r>
      <w:r w:rsidRPr="00514C01">
        <w:rPr>
          <w:b/>
          <w:color w:val="0F1115"/>
          <w:sz w:val="28"/>
        </w:rPr>
        <w:t> </w:t>
      </w:r>
      <w:r w:rsidR="00044EFA">
        <w:rPr>
          <w:rStyle w:val="aff0"/>
          <w:b w:val="0"/>
          <w:color w:val="0F1115"/>
          <w:sz w:val="28"/>
        </w:rPr>
        <w:t>р</w:t>
      </w:r>
      <w:r w:rsidRPr="00514C01">
        <w:rPr>
          <w:rStyle w:val="aff0"/>
          <w:b w:val="0"/>
          <w:color w:val="0F1115"/>
          <w:sz w:val="28"/>
        </w:rPr>
        <w:t>езерв (непредвиденные расходы)</w:t>
      </w:r>
      <w:r w:rsidRPr="00514C01">
        <w:rPr>
          <w:b/>
          <w:color w:val="0F1115"/>
          <w:sz w:val="28"/>
        </w:rPr>
        <w:t>.</w:t>
      </w:r>
      <w:r w:rsidRPr="00224EEF">
        <w:rPr>
          <w:color w:val="0F1115"/>
          <w:sz w:val="28"/>
        </w:rPr>
        <w:t xml:space="preserve"> Сумма, закладываемая на покрытие возможных рисков, превышения сметы, рост цен, непредвиденные работы. Обычно составляет процент (например, 5-15%) от суммы первых трех компонентов.</w:t>
      </w:r>
    </w:p>
    <w:p w14:paraId="7E3CA117" w14:textId="79DC6DA4" w:rsidR="007E5A47" w:rsidRDefault="007E5A47" w:rsidP="00D2378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</w:rPr>
      </w:pPr>
      <w:r>
        <w:rPr>
          <w:color w:val="0F1115"/>
          <w:sz w:val="28"/>
        </w:rPr>
        <w:t xml:space="preserve">Структура капитальных затрат представлена в таблице </w:t>
      </w:r>
      <w:r w:rsidR="00F2080E">
        <w:rPr>
          <w:color w:val="0F1115"/>
          <w:sz w:val="28"/>
        </w:rPr>
        <w:t>4</w:t>
      </w:r>
      <w:r>
        <w:rPr>
          <w:color w:val="0F1115"/>
          <w:sz w:val="28"/>
        </w:rPr>
        <w:t>.</w:t>
      </w:r>
    </w:p>
    <w:p w14:paraId="3AA1831D" w14:textId="0A7D787C" w:rsidR="002B5CFB" w:rsidRPr="000E3DD0" w:rsidRDefault="002B5CFB" w:rsidP="007E5A4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 w:rsidRPr="000E3DD0">
        <w:rPr>
          <w:color w:val="0F1115"/>
          <w:sz w:val="28"/>
          <w:szCs w:val="28"/>
        </w:rPr>
        <w:t xml:space="preserve">Таблица </w:t>
      </w:r>
      <w:r w:rsidRPr="000E3DD0">
        <w:rPr>
          <w:color w:val="000000" w:themeColor="text1"/>
          <w:sz w:val="28"/>
          <w:szCs w:val="28"/>
        </w:rPr>
        <w:t>4</w:t>
      </w:r>
      <w:r w:rsidRPr="000E3DD0">
        <w:rPr>
          <w:color w:val="EE0000"/>
          <w:sz w:val="28"/>
          <w:szCs w:val="28"/>
        </w:rPr>
        <w:t xml:space="preserve"> </w:t>
      </w:r>
      <w:r w:rsidRPr="000E3DD0">
        <w:rPr>
          <w:color w:val="0F1115"/>
          <w:sz w:val="28"/>
          <w:szCs w:val="28"/>
        </w:rPr>
        <w:t>– Структура капитальных затрат (CAPEX)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828"/>
        <w:gridCol w:w="3402"/>
        <w:gridCol w:w="1559"/>
      </w:tblGrid>
      <w:tr w:rsidR="00FC2F01" w:rsidRPr="00FC2F01" w14:paraId="7FF02F5F" w14:textId="77777777" w:rsidTr="007E5A47">
        <w:tc>
          <w:tcPr>
            <w:tcW w:w="680" w:type="dxa"/>
          </w:tcPr>
          <w:p w14:paraId="10260761" w14:textId="77777777" w:rsidR="00FC2F01" w:rsidRPr="00FC2F01" w:rsidRDefault="00FC2F01" w:rsidP="00FC2F01">
            <w:pPr>
              <w:jc w:val="both"/>
            </w:pPr>
            <w:bookmarkStart w:id="7" w:name="_Hlk219885846"/>
            <w:r w:rsidRPr="00FC2F01">
              <w:t>№ п/п</w:t>
            </w:r>
          </w:p>
        </w:tc>
        <w:tc>
          <w:tcPr>
            <w:tcW w:w="3828" w:type="dxa"/>
            <w:vAlign w:val="center"/>
          </w:tcPr>
          <w:p w14:paraId="1DF5DB59" w14:textId="15D07F26" w:rsidR="00FC2F01" w:rsidRPr="00FC2F01" w:rsidRDefault="00FC2F01" w:rsidP="00FC2F01">
            <w:pPr>
              <w:jc w:val="center"/>
            </w:pPr>
            <w:r w:rsidRPr="003C53C5">
              <w:t>Статья расходов</w:t>
            </w:r>
          </w:p>
        </w:tc>
        <w:tc>
          <w:tcPr>
            <w:tcW w:w="3402" w:type="dxa"/>
            <w:vAlign w:val="center"/>
          </w:tcPr>
          <w:p w14:paraId="7BECA744" w14:textId="0E929513" w:rsidR="00FC2F01" w:rsidRPr="00FC2F01" w:rsidRDefault="00FC2F01" w:rsidP="00FC2F01">
            <w:pPr>
              <w:jc w:val="center"/>
            </w:pPr>
            <w:r w:rsidRPr="003C53C5">
              <w:t>Основание для расчета</w:t>
            </w:r>
          </w:p>
        </w:tc>
        <w:tc>
          <w:tcPr>
            <w:tcW w:w="1559" w:type="dxa"/>
          </w:tcPr>
          <w:p w14:paraId="40D9D5E9" w14:textId="04AB0279" w:rsidR="00FC2F01" w:rsidRPr="00FC2F01" w:rsidRDefault="00FC2F01" w:rsidP="00FC2F01">
            <w:pPr>
              <w:jc w:val="center"/>
            </w:pPr>
            <w:r w:rsidRPr="003C53C5">
              <w:t>Сумма, руб.</w:t>
            </w:r>
          </w:p>
        </w:tc>
      </w:tr>
      <w:tr w:rsidR="00FC2F01" w:rsidRPr="00FC2F01" w14:paraId="7BD0D8DB" w14:textId="77777777" w:rsidTr="007E5A47">
        <w:tc>
          <w:tcPr>
            <w:tcW w:w="680" w:type="dxa"/>
          </w:tcPr>
          <w:p w14:paraId="3C5646A6" w14:textId="77777777" w:rsidR="00FC2F01" w:rsidRPr="00FC2F01" w:rsidRDefault="00FC2F01" w:rsidP="00FC2F01">
            <w:pPr>
              <w:pStyle w:val="a4"/>
              <w:numPr>
                <w:ilvl w:val="0"/>
                <w:numId w:val="37"/>
              </w:numPr>
            </w:pPr>
          </w:p>
        </w:tc>
        <w:tc>
          <w:tcPr>
            <w:tcW w:w="3828" w:type="dxa"/>
            <w:vAlign w:val="center"/>
          </w:tcPr>
          <w:p w14:paraId="61E67988" w14:textId="77777777" w:rsidR="00FC2F01" w:rsidRDefault="00FC2F01" w:rsidP="00FC2F01">
            <w:pPr>
              <w:jc w:val="both"/>
            </w:pPr>
            <w:r w:rsidRPr="003C53C5">
              <w:t>Фонд оплаты труда (ФОТ)</w:t>
            </w:r>
          </w:p>
          <w:p w14:paraId="54E120F3" w14:textId="76FCF8EC" w:rsidR="007E5A47" w:rsidRPr="00FC2F01" w:rsidRDefault="007E5A47" w:rsidP="00FC2F01">
            <w:pPr>
              <w:jc w:val="both"/>
            </w:pPr>
          </w:p>
        </w:tc>
        <w:tc>
          <w:tcPr>
            <w:tcW w:w="3402" w:type="dxa"/>
            <w:vAlign w:val="center"/>
          </w:tcPr>
          <w:p w14:paraId="5BB9F187" w14:textId="286DBFF6" w:rsidR="00FC2F01" w:rsidRPr="00FC2F01" w:rsidRDefault="00FC2F01" w:rsidP="00FC2F01">
            <w:pPr>
              <w:jc w:val="center"/>
              <w:rPr>
                <w:color w:val="000000" w:themeColor="text1"/>
              </w:rPr>
            </w:pPr>
            <w:r w:rsidRPr="003C53C5">
              <w:t xml:space="preserve">Данные из Таблицы </w:t>
            </w:r>
            <w:r w:rsidRPr="00394FA1">
              <w:rPr>
                <w:color w:val="000000" w:themeColor="text1"/>
              </w:rPr>
              <w:t>3</w:t>
            </w:r>
          </w:p>
        </w:tc>
        <w:tc>
          <w:tcPr>
            <w:tcW w:w="1559" w:type="dxa"/>
          </w:tcPr>
          <w:p w14:paraId="0773AD6D" w14:textId="22FF667A" w:rsidR="00FC2F01" w:rsidRPr="00FC2F01" w:rsidRDefault="00FC2F01" w:rsidP="00FC2F01">
            <w:pPr>
              <w:jc w:val="center"/>
            </w:pPr>
          </w:p>
        </w:tc>
      </w:tr>
      <w:tr w:rsidR="00FC2F01" w:rsidRPr="00FC2F01" w14:paraId="19D75F4F" w14:textId="77777777" w:rsidTr="007E5A47">
        <w:tc>
          <w:tcPr>
            <w:tcW w:w="680" w:type="dxa"/>
          </w:tcPr>
          <w:p w14:paraId="161C347C" w14:textId="77777777" w:rsidR="00FC2F01" w:rsidRPr="00FC2F01" w:rsidRDefault="00FC2F01" w:rsidP="00FC2F01">
            <w:pPr>
              <w:pStyle w:val="a4"/>
              <w:numPr>
                <w:ilvl w:val="0"/>
                <w:numId w:val="37"/>
              </w:numPr>
            </w:pPr>
          </w:p>
        </w:tc>
        <w:tc>
          <w:tcPr>
            <w:tcW w:w="3828" w:type="dxa"/>
            <w:vAlign w:val="center"/>
          </w:tcPr>
          <w:p w14:paraId="342010EF" w14:textId="77777777" w:rsidR="00FC2F01" w:rsidRDefault="00FC2F01" w:rsidP="00FC2F01">
            <w:pPr>
              <w:jc w:val="both"/>
            </w:pPr>
            <w:r w:rsidRPr="003C53C5">
              <w:t>Лицензионное ПО и инструменты</w:t>
            </w:r>
          </w:p>
          <w:p w14:paraId="53163450" w14:textId="61D143BA" w:rsidR="007E5A47" w:rsidRPr="00FC2F01" w:rsidRDefault="007E5A47" w:rsidP="00FC2F01">
            <w:pPr>
              <w:jc w:val="both"/>
            </w:pPr>
          </w:p>
        </w:tc>
        <w:tc>
          <w:tcPr>
            <w:tcW w:w="3402" w:type="dxa"/>
            <w:vAlign w:val="center"/>
          </w:tcPr>
          <w:p w14:paraId="15E1D4E8" w14:textId="156A13D7" w:rsidR="00FC2F01" w:rsidRPr="00FC2F01" w:rsidRDefault="00FC2F01" w:rsidP="00FC2F01">
            <w:pPr>
              <w:jc w:val="center"/>
              <w:rPr>
                <w:color w:val="000000" w:themeColor="text1"/>
              </w:rPr>
            </w:pPr>
            <w:r w:rsidRPr="003C53C5">
              <w:t>Стоимость IDE, дизайн-систем, библиотек</w:t>
            </w:r>
          </w:p>
        </w:tc>
        <w:tc>
          <w:tcPr>
            <w:tcW w:w="1559" w:type="dxa"/>
          </w:tcPr>
          <w:p w14:paraId="13B174B7" w14:textId="3E227AEE" w:rsidR="00FC2F01" w:rsidRPr="00FC2F01" w:rsidRDefault="00FC2F01" w:rsidP="00FC2F01">
            <w:pPr>
              <w:jc w:val="center"/>
            </w:pPr>
          </w:p>
        </w:tc>
      </w:tr>
      <w:tr w:rsidR="00FC2F01" w:rsidRPr="00FC2F01" w14:paraId="5B6E0374" w14:textId="77777777" w:rsidTr="007E5A47">
        <w:tc>
          <w:tcPr>
            <w:tcW w:w="680" w:type="dxa"/>
          </w:tcPr>
          <w:p w14:paraId="76701078" w14:textId="77777777" w:rsidR="00FC2F01" w:rsidRPr="00FC2F01" w:rsidRDefault="00FC2F01" w:rsidP="00FC2F01">
            <w:pPr>
              <w:pStyle w:val="a4"/>
              <w:numPr>
                <w:ilvl w:val="0"/>
                <w:numId w:val="37"/>
              </w:numPr>
              <w:jc w:val="center"/>
            </w:pPr>
          </w:p>
        </w:tc>
        <w:tc>
          <w:tcPr>
            <w:tcW w:w="3828" w:type="dxa"/>
            <w:vAlign w:val="center"/>
          </w:tcPr>
          <w:p w14:paraId="3E62D98D" w14:textId="77777777" w:rsidR="00FC2F01" w:rsidRDefault="00FC2F01" w:rsidP="00FC2F01">
            <w:pPr>
              <w:jc w:val="both"/>
            </w:pPr>
            <w:r w:rsidRPr="003C53C5">
              <w:t>Оборудование (амортизация)</w:t>
            </w:r>
          </w:p>
          <w:p w14:paraId="4434C354" w14:textId="4D367CE9" w:rsidR="007E5A47" w:rsidRPr="00FC2F01" w:rsidRDefault="007E5A47" w:rsidP="00FC2F01">
            <w:pPr>
              <w:jc w:val="both"/>
            </w:pPr>
          </w:p>
        </w:tc>
        <w:tc>
          <w:tcPr>
            <w:tcW w:w="3402" w:type="dxa"/>
            <w:vAlign w:val="center"/>
          </w:tcPr>
          <w:p w14:paraId="3736518C" w14:textId="2187DFEC" w:rsidR="00FC2F01" w:rsidRPr="00FC2F01" w:rsidRDefault="00FC2F01" w:rsidP="00FC2F01">
            <w:pPr>
              <w:jc w:val="center"/>
              <w:rPr>
                <w:color w:val="000000" w:themeColor="text1"/>
              </w:rPr>
            </w:pPr>
            <w:r w:rsidRPr="003C53C5">
              <w:t>Ноутбуки, серверы для тестов</w:t>
            </w:r>
          </w:p>
        </w:tc>
        <w:tc>
          <w:tcPr>
            <w:tcW w:w="1559" w:type="dxa"/>
          </w:tcPr>
          <w:p w14:paraId="39E32E25" w14:textId="4BD2C0F2" w:rsidR="00FC2F01" w:rsidRPr="00FC2F01" w:rsidRDefault="00FC2F01" w:rsidP="00FC2F01">
            <w:pPr>
              <w:jc w:val="center"/>
            </w:pPr>
          </w:p>
        </w:tc>
      </w:tr>
      <w:tr w:rsidR="00FC2F01" w:rsidRPr="00FC2F01" w14:paraId="423CFA6A" w14:textId="77777777" w:rsidTr="007E5A47">
        <w:tc>
          <w:tcPr>
            <w:tcW w:w="680" w:type="dxa"/>
          </w:tcPr>
          <w:p w14:paraId="268753F5" w14:textId="77777777" w:rsidR="00FC2F01" w:rsidRPr="00FC2F01" w:rsidRDefault="00FC2F01" w:rsidP="00FC2F01">
            <w:pPr>
              <w:pStyle w:val="a4"/>
              <w:numPr>
                <w:ilvl w:val="0"/>
                <w:numId w:val="37"/>
              </w:numPr>
            </w:pPr>
          </w:p>
        </w:tc>
        <w:tc>
          <w:tcPr>
            <w:tcW w:w="3828" w:type="dxa"/>
            <w:vAlign w:val="center"/>
          </w:tcPr>
          <w:p w14:paraId="30AC972D" w14:textId="58219FB3" w:rsidR="00FC2F01" w:rsidRPr="00FC2F01" w:rsidRDefault="00FC2F01" w:rsidP="00FC2F01">
            <w:pPr>
              <w:jc w:val="both"/>
            </w:pPr>
            <w:r w:rsidRPr="003C53C5">
              <w:t>Накладные расходы</w:t>
            </w:r>
          </w:p>
        </w:tc>
        <w:tc>
          <w:tcPr>
            <w:tcW w:w="3402" w:type="dxa"/>
            <w:vAlign w:val="center"/>
          </w:tcPr>
          <w:p w14:paraId="68306386" w14:textId="74A618C7" w:rsidR="00FC2F01" w:rsidRPr="00FC2F01" w:rsidRDefault="00FC2F01" w:rsidP="00FC2F01">
            <w:pPr>
              <w:jc w:val="center"/>
              <w:rPr>
                <w:color w:val="000000" w:themeColor="text1"/>
              </w:rPr>
            </w:pPr>
            <w:r w:rsidRPr="003C53C5">
              <w:t>15% от ФОТ (аренда, администрирование)</w:t>
            </w:r>
          </w:p>
        </w:tc>
        <w:tc>
          <w:tcPr>
            <w:tcW w:w="1559" w:type="dxa"/>
          </w:tcPr>
          <w:p w14:paraId="23670524" w14:textId="6F40DE80" w:rsidR="00FC2F01" w:rsidRPr="00FC2F01" w:rsidRDefault="00FC2F01" w:rsidP="00FC2F01">
            <w:pPr>
              <w:jc w:val="center"/>
            </w:pPr>
          </w:p>
        </w:tc>
      </w:tr>
      <w:tr w:rsidR="00FC2F01" w:rsidRPr="00FC2F01" w14:paraId="065165FC" w14:textId="77777777" w:rsidTr="007E5A47">
        <w:trPr>
          <w:trHeight w:val="802"/>
        </w:trPr>
        <w:tc>
          <w:tcPr>
            <w:tcW w:w="680" w:type="dxa"/>
          </w:tcPr>
          <w:p w14:paraId="385F8129" w14:textId="77777777" w:rsidR="00FC2F01" w:rsidRPr="00FC2F01" w:rsidRDefault="00FC2F01" w:rsidP="00FC2F01">
            <w:pPr>
              <w:pStyle w:val="a4"/>
              <w:numPr>
                <w:ilvl w:val="0"/>
                <w:numId w:val="37"/>
              </w:numPr>
            </w:pPr>
          </w:p>
        </w:tc>
        <w:tc>
          <w:tcPr>
            <w:tcW w:w="3828" w:type="dxa"/>
            <w:vAlign w:val="center"/>
          </w:tcPr>
          <w:p w14:paraId="522467A7" w14:textId="1CF869E0" w:rsidR="00FC2F01" w:rsidRPr="00FC2F01" w:rsidRDefault="00FC2F01" w:rsidP="00FC2F01">
            <w:pPr>
              <w:jc w:val="both"/>
            </w:pPr>
            <w:r w:rsidRPr="003C53C5">
              <w:t>Резервный фонд</w:t>
            </w:r>
          </w:p>
        </w:tc>
        <w:tc>
          <w:tcPr>
            <w:tcW w:w="3402" w:type="dxa"/>
            <w:vAlign w:val="center"/>
          </w:tcPr>
          <w:p w14:paraId="59A9436A" w14:textId="23118567" w:rsidR="00FC2F01" w:rsidRPr="00FC2F01" w:rsidRDefault="00FC2F01" w:rsidP="00FC2F01">
            <w:pPr>
              <w:jc w:val="center"/>
              <w:rPr>
                <w:color w:val="000000" w:themeColor="text1"/>
              </w:rPr>
            </w:pPr>
            <w:r w:rsidRPr="003C53C5">
              <w:t>10% от прямых затрат на разработку</w:t>
            </w:r>
          </w:p>
        </w:tc>
        <w:tc>
          <w:tcPr>
            <w:tcW w:w="1559" w:type="dxa"/>
          </w:tcPr>
          <w:p w14:paraId="496D6F3D" w14:textId="26A4C57E" w:rsidR="00FC2F01" w:rsidRPr="00FC2F01" w:rsidRDefault="00FC2F01" w:rsidP="00FC2F01">
            <w:pPr>
              <w:jc w:val="center"/>
            </w:pPr>
          </w:p>
        </w:tc>
      </w:tr>
      <w:tr w:rsidR="00FC2F01" w:rsidRPr="00FC2F01" w14:paraId="1A3F89B4" w14:textId="77777777" w:rsidTr="007E5A47">
        <w:tc>
          <w:tcPr>
            <w:tcW w:w="680" w:type="dxa"/>
          </w:tcPr>
          <w:p w14:paraId="7BC21A75" w14:textId="77777777" w:rsidR="00FC2F01" w:rsidRPr="00FC2F01" w:rsidRDefault="00FC2F01" w:rsidP="00FC2F01"/>
        </w:tc>
        <w:tc>
          <w:tcPr>
            <w:tcW w:w="3828" w:type="dxa"/>
          </w:tcPr>
          <w:p w14:paraId="607DF742" w14:textId="11D34A44" w:rsidR="00FC2F01" w:rsidRPr="00FC2F01" w:rsidRDefault="00FC2F01" w:rsidP="00FC2F01">
            <w:pPr>
              <w:jc w:val="both"/>
            </w:pPr>
            <w:r w:rsidRPr="003C53C5">
              <w:rPr>
                <w:b/>
                <w:bCs/>
              </w:rPr>
              <w:t>ИТОГО CAPEX</w:t>
            </w:r>
          </w:p>
        </w:tc>
        <w:tc>
          <w:tcPr>
            <w:tcW w:w="3402" w:type="dxa"/>
          </w:tcPr>
          <w:p w14:paraId="5B838973" w14:textId="77777777" w:rsidR="00FC2F01" w:rsidRPr="00FC2F01" w:rsidRDefault="00FC2F01" w:rsidP="00FC2F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59" w:type="dxa"/>
          </w:tcPr>
          <w:p w14:paraId="603CDEE3" w14:textId="1A394951" w:rsidR="00FC2F01" w:rsidRPr="00FC2F01" w:rsidRDefault="00FC2F01" w:rsidP="00FC2F01">
            <w:pPr>
              <w:jc w:val="center"/>
            </w:pPr>
          </w:p>
        </w:tc>
      </w:tr>
      <w:bookmarkEnd w:id="7"/>
    </w:tbl>
    <w:p w14:paraId="05A050F4" w14:textId="77777777" w:rsidR="002B5CFB" w:rsidRPr="003765F1" w:rsidRDefault="002B5CFB" w:rsidP="007E5A47">
      <w:pPr>
        <w:spacing w:line="360" w:lineRule="auto"/>
        <w:rPr>
          <w:color w:val="0F1115"/>
        </w:rPr>
      </w:pPr>
    </w:p>
    <w:p w14:paraId="724E4D12" w14:textId="77777777" w:rsidR="002B5CFB" w:rsidRPr="007753C6" w:rsidRDefault="002B5CFB" w:rsidP="00F14B8F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C09B5">
        <w:rPr>
          <w:bCs/>
          <w:color w:val="0F1115"/>
          <w:sz w:val="28"/>
          <w:szCs w:val="28"/>
        </w:rPr>
        <w:t xml:space="preserve">2) Расчет операционных затрат (OPEX – </w:t>
      </w:r>
      <w:proofErr w:type="spellStart"/>
      <w:r w:rsidRPr="00FC09B5">
        <w:rPr>
          <w:bCs/>
          <w:color w:val="0F1115"/>
          <w:sz w:val="28"/>
          <w:szCs w:val="28"/>
        </w:rPr>
        <w:t>Operational</w:t>
      </w:r>
      <w:proofErr w:type="spellEnd"/>
      <w:r w:rsidRPr="00FC09B5">
        <w:rPr>
          <w:bCs/>
          <w:color w:val="0F1115"/>
          <w:sz w:val="28"/>
          <w:szCs w:val="28"/>
        </w:rPr>
        <w:t xml:space="preserve"> </w:t>
      </w:r>
      <w:proofErr w:type="spellStart"/>
      <w:r w:rsidRPr="00FC09B5">
        <w:rPr>
          <w:bCs/>
          <w:color w:val="0F1115"/>
          <w:sz w:val="28"/>
          <w:szCs w:val="28"/>
        </w:rPr>
        <w:t>Expenditure</w:t>
      </w:r>
      <w:proofErr w:type="spellEnd"/>
      <w:r w:rsidRPr="00FC09B5">
        <w:rPr>
          <w:bCs/>
          <w:color w:val="0F1115"/>
          <w:sz w:val="28"/>
          <w:szCs w:val="28"/>
        </w:rPr>
        <w:t>).</w:t>
      </w:r>
      <w:r w:rsidRPr="007753C6">
        <w:rPr>
          <w:color w:val="0F1115"/>
          <w:sz w:val="28"/>
          <w:szCs w:val="28"/>
        </w:rPr>
        <w:br/>
        <w:t>Операционные затраты – это ежегодные расходы на поддержку и эксплуатацию работающего программного продукта. К ним относятся:</w:t>
      </w:r>
    </w:p>
    <w:p w14:paraId="40EFA0BA" w14:textId="77777777" w:rsidR="002B5CFB" w:rsidRPr="007753C6" w:rsidRDefault="002B5CFB" w:rsidP="002B5CFB">
      <w:pPr>
        <w:numPr>
          <w:ilvl w:val="0"/>
          <w:numId w:val="29"/>
        </w:numPr>
        <w:spacing w:line="360" w:lineRule="auto"/>
        <w:rPr>
          <w:color w:val="0F1115"/>
          <w:sz w:val="28"/>
          <w:szCs w:val="28"/>
        </w:rPr>
      </w:pPr>
      <w:r w:rsidRPr="007753C6">
        <w:rPr>
          <w:color w:val="0F1115"/>
          <w:sz w:val="28"/>
          <w:szCs w:val="28"/>
        </w:rPr>
        <w:t>Затраты на хостинг и инфраструктуру</w:t>
      </w:r>
      <w:r>
        <w:rPr>
          <w:color w:val="0F1115"/>
          <w:sz w:val="28"/>
          <w:szCs w:val="28"/>
        </w:rPr>
        <w:t>;</w:t>
      </w:r>
    </w:p>
    <w:p w14:paraId="43F5DCB5" w14:textId="77777777" w:rsidR="002B5CFB" w:rsidRPr="007753C6" w:rsidRDefault="002B5CFB" w:rsidP="002B5CFB">
      <w:pPr>
        <w:numPr>
          <w:ilvl w:val="0"/>
          <w:numId w:val="29"/>
        </w:numPr>
        <w:spacing w:line="360" w:lineRule="auto"/>
        <w:rPr>
          <w:color w:val="0F1115"/>
          <w:sz w:val="28"/>
          <w:szCs w:val="28"/>
        </w:rPr>
      </w:pPr>
      <w:r w:rsidRPr="007753C6">
        <w:rPr>
          <w:color w:val="0F1115"/>
          <w:sz w:val="28"/>
          <w:szCs w:val="28"/>
        </w:rPr>
        <w:t>Расходы на техническую поддержку и администрирование</w:t>
      </w:r>
      <w:r>
        <w:rPr>
          <w:color w:val="0F1115"/>
          <w:sz w:val="28"/>
          <w:szCs w:val="28"/>
        </w:rPr>
        <w:t>;</w:t>
      </w:r>
    </w:p>
    <w:p w14:paraId="4A20DD20" w14:textId="77777777" w:rsidR="002B5CFB" w:rsidRPr="007753C6" w:rsidRDefault="002B5CFB" w:rsidP="002B5CFB">
      <w:pPr>
        <w:numPr>
          <w:ilvl w:val="0"/>
          <w:numId w:val="29"/>
        </w:numPr>
        <w:spacing w:line="360" w:lineRule="auto"/>
        <w:rPr>
          <w:color w:val="0F1115"/>
          <w:sz w:val="28"/>
          <w:szCs w:val="28"/>
        </w:rPr>
      </w:pPr>
      <w:r w:rsidRPr="007753C6">
        <w:rPr>
          <w:color w:val="0F1115"/>
          <w:sz w:val="28"/>
          <w:szCs w:val="28"/>
        </w:rPr>
        <w:t>Затраты на маркетинг и продвижение</w:t>
      </w:r>
      <w:r>
        <w:rPr>
          <w:color w:val="0F1115"/>
          <w:sz w:val="28"/>
          <w:szCs w:val="28"/>
        </w:rPr>
        <w:t>;</w:t>
      </w:r>
    </w:p>
    <w:p w14:paraId="69CFF881" w14:textId="77777777" w:rsidR="002B5CFB" w:rsidRPr="007753C6" w:rsidRDefault="002B5CFB" w:rsidP="002B5CFB">
      <w:pPr>
        <w:numPr>
          <w:ilvl w:val="0"/>
          <w:numId w:val="29"/>
        </w:numPr>
        <w:spacing w:line="360" w:lineRule="auto"/>
        <w:rPr>
          <w:color w:val="0F1115"/>
          <w:sz w:val="28"/>
          <w:szCs w:val="28"/>
        </w:rPr>
      </w:pPr>
      <w:r w:rsidRPr="007753C6">
        <w:rPr>
          <w:color w:val="0F1115"/>
          <w:sz w:val="28"/>
          <w:szCs w:val="28"/>
        </w:rPr>
        <w:t>Амортизация оборудования (если применимо).</w:t>
      </w:r>
    </w:p>
    <w:p w14:paraId="1796F980" w14:textId="24F54513" w:rsidR="00D2378A" w:rsidRPr="00A55106" w:rsidRDefault="002B5CFB" w:rsidP="00D2378A">
      <w:pPr>
        <w:spacing w:line="360" w:lineRule="auto"/>
        <w:ind w:firstLine="709"/>
        <w:rPr>
          <w:color w:val="0F1115"/>
          <w:sz w:val="28"/>
          <w:szCs w:val="28"/>
        </w:rPr>
      </w:pPr>
      <w:r w:rsidRPr="007753C6">
        <w:rPr>
          <w:color w:val="0F1115"/>
          <w:sz w:val="28"/>
          <w:szCs w:val="28"/>
        </w:rPr>
        <w:t>Общие годовые OPEX являются суммой всех перечисленных статей.</w:t>
      </w:r>
      <w:r w:rsidR="00D2378A">
        <w:rPr>
          <w:color w:val="0F1115"/>
          <w:sz w:val="28"/>
          <w:szCs w:val="28"/>
        </w:rPr>
        <w:t xml:space="preserve"> </w:t>
      </w:r>
      <w:r w:rsidR="00D2378A" w:rsidRPr="007753C6">
        <w:rPr>
          <w:color w:val="0F1115"/>
          <w:sz w:val="28"/>
          <w:szCs w:val="28"/>
        </w:rPr>
        <w:t>Структура годовых операционных затрат (OPEX)</w:t>
      </w:r>
      <w:r w:rsidR="00D2378A">
        <w:rPr>
          <w:color w:val="0F1115"/>
          <w:sz w:val="28"/>
          <w:szCs w:val="28"/>
        </w:rPr>
        <w:t xml:space="preserve"> приведена в таблице 5.</w:t>
      </w:r>
    </w:p>
    <w:p w14:paraId="3312A30C" w14:textId="186731F4" w:rsidR="00A55106" w:rsidRPr="00A55106" w:rsidRDefault="002B5CFB" w:rsidP="00A55106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7753C6">
        <w:rPr>
          <w:color w:val="0F1115"/>
          <w:sz w:val="28"/>
          <w:szCs w:val="28"/>
        </w:rPr>
        <w:lastRenderedPageBreak/>
        <w:t>Таблица</w:t>
      </w:r>
      <w:r w:rsidRPr="0044652F">
        <w:rPr>
          <w:color w:val="000000" w:themeColor="text1"/>
          <w:sz w:val="28"/>
          <w:szCs w:val="28"/>
        </w:rPr>
        <w:t xml:space="preserve"> 5 </w:t>
      </w:r>
      <w:r w:rsidRPr="007753C6">
        <w:rPr>
          <w:color w:val="0F1115"/>
          <w:sz w:val="28"/>
          <w:szCs w:val="28"/>
        </w:rPr>
        <w:t>– Структура годовых операционных затрат (OPEX)</w:t>
      </w:r>
    </w:p>
    <w:tbl>
      <w:tblPr>
        <w:tblW w:w="91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3402"/>
        <w:gridCol w:w="3402"/>
        <w:gridCol w:w="1701"/>
      </w:tblGrid>
      <w:tr w:rsidR="00A55106" w:rsidRPr="00FC2F01" w14:paraId="438A4F8F" w14:textId="77777777" w:rsidTr="00D074A4">
        <w:tc>
          <w:tcPr>
            <w:tcW w:w="680" w:type="dxa"/>
          </w:tcPr>
          <w:p w14:paraId="0BE5F794" w14:textId="77777777" w:rsidR="00A55106" w:rsidRPr="00FC2F01" w:rsidRDefault="00A55106" w:rsidP="00D04885">
            <w:pPr>
              <w:jc w:val="both"/>
            </w:pPr>
            <w:r w:rsidRPr="00FC2F01">
              <w:t>№ п/п</w:t>
            </w:r>
          </w:p>
        </w:tc>
        <w:tc>
          <w:tcPr>
            <w:tcW w:w="3402" w:type="dxa"/>
            <w:vAlign w:val="center"/>
          </w:tcPr>
          <w:p w14:paraId="28E5AB09" w14:textId="7055040F" w:rsidR="00A55106" w:rsidRPr="00FC2F01" w:rsidRDefault="00A55106" w:rsidP="00D04885">
            <w:pPr>
              <w:jc w:val="center"/>
            </w:pPr>
            <w:r w:rsidRPr="00C35EC8">
              <w:t>Статья расходов</w:t>
            </w:r>
          </w:p>
        </w:tc>
        <w:tc>
          <w:tcPr>
            <w:tcW w:w="3402" w:type="dxa"/>
            <w:vAlign w:val="center"/>
          </w:tcPr>
          <w:p w14:paraId="1057B07A" w14:textId="0C9EA862" w:rsidR="00A55106" w:rsidRPr="00FC2F01" w:rsidRDefault="00A55106" w:rsidP="00D04885">
            <w:pPr>
              <w:jc w:val="center"/>
            </w:pPr>
            <w:r w:rsidRPr="00C35EC8">
              <w:t>Метод расчета</w:t>
            </w:r>
          </w:p>
        </w:tc>
        <w:tc>
          <w:tcPr>
            <w:tcW w:w="1701" w:type="dxa"/>
            <w:vAlign w:val="center"/>
          </w:tcPr>
          <w:p w14:paraId="0F19E548" w14:textId="5B823F94" w:rsidR="00A55106" w:rsidRPr="00FC2F01" w:rsidRDefault="00A55106" w:rsidP="00D04885">
            <w:pPr>
              <w:jc w:val="center"/>
            </w:pPr>
            <w:r w:rsidRPr="00C35EC8">
              <w:t>Сумма, руб./год</w:t>
            </w:r>
          </w:p>
        </w:tc>
      </w:tr>
      <w:tr w:rsidR="00A55106" w:rsidRPr="00FC2F01" w14:paraId="43729D33" w14:textId="77777777" w:rsidTr="00D074A4">
        <w:tc>
          <w:tcPr>
            <w:tcW w:w="680" w:type="dxa"/>
          </w:tcPr>
          <w:p w14:paraId="2C1AF518" w14:textId="77777777" w:rsidR="00A55106" w:rsidRPr="00FC2F01" w:rsidRDefault="00A55106" w:rsidP="00D04885">
            <w:pPr>
              <w:pStyle w:val="a4"/>
              <w:numPr>
                <w:ilvl w:val="0"/>
                <w:numId w:val="38"/>
              </w:numPr>
            </w:pPr>
          </w:p>
        </w:tc>
        <w:tc>
          <w:tcPr>
            <w:tcW w:w="3402" w:type="dxa"/>
            <w:vAlign w:val="center"/>
          </w:tcPr>
          <w:p w14:paraId="47C5F73A" w14:textId="08899C21" w:rsidR="00A55106" w:rsidRPr="00FC2F01" w:rsidRDefault="00A55106" w:rsidP="00D04885">
            <w:pPr>
              <w:jc w:val="both"/>
            </w:pPr>
            <w:r w:rsidRPr="00C35EC8">
              <w:t>Хостинг и инфраструктура</w:t>
            </w:r>
          </w:p>
        </w:tc>
        <w:tc>
          <w:tcPr>
            <w:tcW w:w="3402" w:type="dxa"/>
            <w:vAlign w:val="center"/>
          </w:tcPr>
          <w:p w14:paraId="11610D60" w14:textId="77777777" w:rsidR="00A55106" w:rsidRDefault="00A55106" w:rsidP="00D04885">
            <w:pPr>
              <w:jc w:val="both"/>
            </w:pPr>
            <w:r w:rsidRPr="00C35EC8">
              <w:t>Стоимость облачного сервера (</w:t>
            </w:r>
            <w:proofErr w:type="spellStart"/>
            <w:r w:rsidRPr="00C35EC8">
              <w:t>SaaS</w:t>
            </w:r>
            <w:proofErr w:type="spellEnd"/>
            <w:r w:rsidRPr="00C35EC8">
              <w:t>/</w:t>
            </w:r>
            <w:proofErr w:type="spellStart"/>
            <w:r w:rsidRPr="00C35EC8">
              <w:t>PaaS</w:t>
            </w:r>
            <w:proofErr w:type="spellEnd"/>
            <w:r w:rsidRPr="00C35EC8">
              <w:t>)</w:t>
            </w:r>
          </w:p>
          <w:p w14:paraId="33F927C9" w14:textId="384A31B0" w:rsidR="00A55106" w:rsidRPr="00FC2F01" w:rsidRDefault="00A55106" w:rsidP="00D04885">
            <w:pPr>
              <w:jc w:val="both"/>
            </w:pPr>
          </w:p>
        </w:tc>
        <w:tc>
          <w:tcPr>
            <w:tcW w:w="1701" w:type="dxa"/>
            <w:vAlign w:val="center"/>
          </w:tcPr>
          <w:p w14:paraId="78782222" w14:textId="1F49767C" w:rsidR="00A55106" w:rsidRPr="00FC2F01" w:rsidRDefault="00A55106" w:rsidP="00D04885">
            <w:pPr>
              <w:jc w:val="center"/>
              <w:rPr>
                <w:color w:val="000000" w:themeColor="text1"/>
              </w:rPr>
            </w:pPr>
          </w:p>
        </w:tc>
      </w:tr>
      <w:tr w:rsidR="00A55106" w:rsidRPr="00FC2F01" w14:paraId="76130CBC" w14:textId="77777777" w:rsidTr="00D074A4">
        <w:tc>
          <w:tcPr>
            <w:tcW w:w="680" w:type="dxa"/>
          </w:tcPr>
          <w:p w14:paraId="1F057A1B" w14:textId="77777777" w:rsidR="00A55106" w:rsidRPr="00FC2F01" w:rsidRDefault="00A55106" w:rsidP="00D04885">
            <w:pPr>
              <w:pStyle w:val="a4"/>
              <w:numPr>
                <w:ilvl w:val="0"/>
                <w:numId w:val="38"/>
              </w:numPr>
            </w:pPr>
          </w:p>
        </w:tc>
        <w:tc>
          <w:tcPr>
            <w:tcW w:w="3402" w:type="dxa"/>
            <w:vAlign w:val="center"/>
          </w:tcPr>
          <w:p w14:paraId="69C862A2" w14:textId="77777777" w:rsidR="00A55106" w:rsidRDefault="00A55106" w:rsidP="00D04885">
            <w:pPr>
              <w:jc w:val="both"/>
            </w:pPr>
            <w:r w:rsidRPr="00C35EC8">
              <w:t>Техническая поддержка</w:t>
            </w:r>
          </w:p>
          <w:p w14:paraId="715F7542" w14:textId="5D82461B" w:rsidR="00A55106" w:rsidRPr="00FC2F01" w:rsidRDefault="00A55106" w:rsidP="00D04885">
            <w:pPr>
              <w:jc w:val="both"/>
            </w:pPr>
          </w:p>
        </w:tc>
        <w:tc>
          <w:tcPr>
            <w:tcW w:w="3402" w:type="dxa"/>
            <w:vAlign w:val="center"/>
          </w:tcPr>
          <w:p w14:paraId="5C8F0508" w14:textId="65A26334" w:rsidR="00A55106" w:rsidRPr="00FC2F01" w:rsidRDefault="00A55106" w:rsidP="00D04885">
            <w:pPr>
              <w:jc w:val="both"/>
            </w:pPr>
            <w:r w:rsidRPr="00C35EC8">
              <w:t>0.5 ставки инженера</w:t>
            </w:r>
          </w:p>
        </w:tc>
        <w:tc>
          <w:tcPr>
            <w:tcW w:w="1701" w:type="dxa"/>
            <w:vAlign w:val="center"/>
          </w:tcPr>
          <w:p w14:paraId="75C0DC8B" w14:textId="60534850" w:rsidR="00A55106" w:rsidRPr="00FC2F01" w:rsidRDefault="00A55106" w:rsidP="00D04885">
            <w:pPr>
              <w:jc w:val="center"/>
              <w:rPr>
                <w:color w:val="000000" w:themeColor="text1"/>
              </w:rPr>
            </w:pPr>
          </w:p>
        </w:tc>
      </w:tr>
      <w:tr w:rsidR="00A55106" w:rsidRPr="00FC2F01" w14:paraId="59B4A2BD" w14:textId="77777777" w:rsidTr="00D074A4">
        <w:tc>
          <w:tcPr>
            <w:tcW w:w="680" w:type="dxa"/>
          </w:tcPr>
          <w:p w14:paraId="53DC84D4" w14:textId="77777777" w:rsidR="00A55106" w:rsidRPr="00FC2F01" w:rsidRDefault="00A55106" w:rsidP="00D04885">
            <w:pPr>
              <w:pStyle w:val="a4"/>
              <w:numPr>
                <w:ilvl w:val="0"/>
                <w:numId w:val="38"/>
              </w:numPr>
              <w:jc w:val="center"/>
            </w:pPr>
          </w:p>
        </w:tc>
        <w:tc>
          <w:tcPr>
            <w:tcW w:w="3402" w:type="dxa"/>
            <w:vAlign w:val="center"/>
          </w:tcPr>
          <w:p w14:paraId="209BE6F1" w14:textId="3DD2E433" w:rsidR="00A55106" w:rsidRPr="00FC2F01" w:rsidRDefault="00A55106" w:rsidP="00D04885">
            <w:pPr>
              <w:jc w:val="both"/>
            </w:pPr>
            <w:r w:rsidRPr="00C35EC8">
              <w:t>Маркетинг и продвижение</w:t>
            </w:r>
          </w:p>
        </w:tc>
        <w:tc>
          <w:tcPr>
            <w:tcW w:w="3402" w:type="dxa"/>
            <w:vAlign w:val="center"/>
          </w:tcPr>
          <w:p w14:paraId="3E3D4CE6" w14:textId="21C4C1DF" w:rsidR="00A55106" w:rsidRPr="00FC2F01" w:rsidRDefault="00A55106" w:rsidP="00D04885">
            <w:pPr>
              <w:jc w:val="both"/>
            </w:pPr>
            <w:r w:rsidRPr="00C35EC8">
              <w:t>Бюджет на контекстную рекламу, SMM</w:t>
            </w:r>
          </w:p>
        </w:tc>
        <w:tc>
          <w:tcPr>
            <w:tcW w:w="1701" w:type="dxa"/>
            <w:vAlign w:val="center"/>
          </w:tcPr>
          <w:p w14:paraId="50BBF27D" w14:textId="760A1A06" w:rsidR="00A55106" w:rsidRPr="00FC2F01" w:rsidRDefault="00A55106" w:rsidP="00D04885">
            <w:pPr>
              <w:jc w:val="center"/>
              <w:rPr>
                <w:color w:val="000000" w:themeColor="text1"/>
              </w:rPr>
            </w:pPr>
          </w:p>
        </w:tc>
      </w:tr>
      <w:tr w:rsidR="00A55106" w:rsidRPr="00FC2F01" w14:paraId="4AB938C2" w14:textId="77777777" w:rsidTr="00D074A4">
        <w:tc>
          <w:tcPr>
            <w:tcW w:w="680" w:type="dxa"/>
          </w:tcPr>
          <w:p w14:paraId="01D4145D" w14:textId="77777777" w:rsidR="00A55106" w:rsidRPr="00FC2F01" w:rsidRDefault="00A55106" w:rsidP="00D04885">
            <w:pPr>
              <w:pStyle w:val="a4"/>
              <w:numPr>
                <w:ilvl w:val="0"/>
                <w:numId w:val="38"/>
              </w:numPr>
            </w:pPr>
          </w:p>
        </w:tc>
        <w:tc>
          <w:tcPr>
            <w:tcW w:w="3402" w:type="dxa"/>
            <w:vAlign w:val="center"/>
          </w:tcPr>
          <w:p w14:paraId="0C49B013" w14:textId="5E894015" w:rsidR="00A55106" w:rsidRPr="00FC2F01" w:rsidRDefault="00A55106" w:rsidP="00D04885">
            <w:pPr>
              <w:jc w:val="both"/>
            </w:pPr>
            <w:r w:rsidRPr="00C35EC8">
              <w:t>Обновление лицензий</w:t>
            </w:r>
          </w:p>
        </w:tc>
        <w:tc>
          <w:tcPr>
            <w:tcW w:w="3402" w:type="dxa"/>
            <w:vAlign w:val="center"/>
          </w:tcPr>
          <w:p w14:paraId="401DF63F" w14:textId="144E44C8" w:rsidR="00A55106" w:rsidRPr="00FC2F01" w:rsidRDefault="00A55106" w:rsidP="00D04885">
            <w:pPr>
              <w:jc w:val="both"/>
            </w:pPr>
            <w:r w:rsidRPr="00C35EC8">
              <w:t>Годовая подписка на ПО</w:t>
            </w:r>
          </w:p>
        </w:tc>
        <w:tc>
          <w:tcPr>
            <w:tcW w:w="1701" w:type="dxa"/>
            <w:vAlign w:val="center"/>
          </w:tcPr>
          <w:p w14:paraId="587CAD26" w14:textId="7C9546C5" w:rsidR="00A55106" w:rsidRPr="00FC2F01" w:rsidRDefault="00A55106" w:rsidP="00D04885">
            <w:pPr>
              <w:jc w:val="center"/>
              <w:rPr>
                <w:color w:val="000000" w:themeColor="text1"/>
              </w:rPr>
            </w:pPr>
          </w:p>
        </w:tc>
      </w:tr>
      <w:tr w:rsidR="00A55106" w:rsidRPr="00FC2F01" w14:paraId="21BAB48C" w14:textId="77777777" w:rsidTr="00D074A4">
        <w:trPr>
          <w:trHeight w:val="302"/>
        </w:trPr>
        <w:tc>
          <w:tcPr>
            <w:tcW w:w="680" w:type="dxa"/>
          </w:tcPr>
          <w:p w14:paraId="3EC34FA1" w14:textId="77777777" w:rsidR="00A55106" w:rsidRPr="00FC2F01" w:rsidRDefault="00A55106" w:rsidP="00D04885">
            <w:pPr>
              <w:pStyle w:val="a4"/>
              <w:ind w:left="502"/>
            </w:pPr>
          </w:p>
        </w:tc>
        <w:tc>
          <w:tcPr>
            <w:tcW w:w="3402" w:type="dxa"/>
          </w:tcPr>
          <w:p w14:paraId="1C4B9BCA" w14:textId="526C5160" w:rsidR="00A55106" w:rsidRPr="00FC2F01" w:rsidRDefault="00A55106" w:rsidP="00D04885">
            <w:pPr>
              <w:jc w:val="both"/>
            </w:pPr>
            <w:r w:rsidRPr="00C35EC8">
              <w:rPr>
                <w:b/>
                <w:bCs/>
              </w:rPr>
              <w:t>ИТОГО OPEX</w:t>
            </w:r>
          </w:p>
        </w:tc>
        <w:tc>
          <w:tcPr>
            <w:tcW w:w="3402" w:type="dxa"/>
            <w:vAlign w:val="center"/>
          </w:tcPr>
          <w:p w14:paraId="65D2B591" w14:textId="01F482D3" w:rsidR="00A55106" w:rsidRPr="00FC2F01" w:rsidRDefault="00A55106" w:rsidP="00D04885">
            <w:pPr>
              <w:jc w:val="both"/>
            </w:pPr>
          </w:p>
        </w:tc>
        <w:tc>
          <w:tcPr>
            <w:tcW w:w="1701" w:type="dxa"/>
            <w:vAlign w:val="center"/>
          </w:tcPr>
          <w:p w14:paraId="5F8C72F6" w14:textId="09D21798" w:rsidR="00A55106" w:rsidRPr="00FC2F01" w:rsidRDefault="00A55106" w:rsidP="00D04885">
            <w:pPr>
              <w:jc w:val="center"/>
              <w:rPr>
                <w:color w:val="000000" w:themeColor="text1"/>
              </w:rPr>
            </w:pPr>
          </w:p>
        </w:tc>
      </w:tr>
    </w:tbl>
    <w:p w14:paraId="116EC875" w14:textId="77777777" w:rsidR="00A55106" w:rsidRPr="003765F1" w:rsidRDefault="00A55106" w:rsidP="00A55106">
      <w:pPr>
        <w:spacing w:line="360" w:lineRule="auto"/>
        <w:rPr>
          <w:color w:val="0F1115"/>
        </w:rPr>
      </w:pPr>
    </w:p>
    <w:p w14:paraId="00DF7A42" w14:textId="108ACF95" w:rsidR="002B5CFB" w:rsidRDefault="002B5CFB" w:rsidP="00A55106">
      <w:pPr>
        <w:spacing w:line="360" w:lineRule="auto"/>
        <w:ind w:firstLine="708"/>
        <w:rPr>
          <w:color w:val="0F1115"/>
          <w:sz w:val="28"/>
          <w:szCs w:val="28"/>
        </w:rPr>
      </w:pPr>
      <w:r w:rsidRPr="00FC09B5">
        <w:rPr>
          <w:bCs/>
          <w:color w:val="0F1115"/>
          <w:sz w:val="28"/>
          <w:szCs w:val="28"/>
        </w:rPr>
        <w:t>3) Прогнозирование выручки от внедрения продукта</w:t>
      </w:r>
      <w:r w:rsidR="00A55106">
        <w:rPr>
          <w:bCs/>
          <w:color w:val="0F1115"/>
          <w:sz w:val="28"/>
          <w:szCs w:val="28"/>
        </w:rPr>
        <w:t>.</w:t>
      </w:r>
      <w:r w:rsidRPr="005653FF">
        <w:rPr>
          <w:color w:val="0F1115"/>
          <w:sz w:val="28"/>
          <w:szCs w:val="28"/>
        </w:rPr>
        <w:br/>
        <w:t>Прогноз выручки строится на основе анализа рынка, размера целевой аудитории и модели монетизации. Расчет может основываться на формуле:</w:t>
      </w:r>
    </w:p>
    <w:p w14:paraId="42DC2975" w14:textId="77777777" w:rsidR="00FC09B5" w:rsidRPr="005653FF" w:rsidRDefault="00FC09B5" w:rsidP="002B5CFB">
      <w:pPr>
        <w:spacing w:line="360" w:lineRule="auto"/>
        <w:ind w:firstLine="709"/>
        <w:rPr>
          <w:color w:val="0F1115"/>
          <w:sz w:val="28"/>
          <w:szCs w:val="28"/>
        </w:rPr>
      </w:pPr>
    </w:p>
    <w:p w14:paraId="1861E483" w14:textId="7EDA5214" w:rsidR="002B5CFB" w:rsidRPr="002D589F" w:rsidRDefault="002D589F" w:rsidP="002D589F">
      <w:pPr>
        <w:spacing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iCs/>
          <w:color w:val="0F1115"/>
          <w:sz w:val="32"/>
          <w:szCs w:val="32"/>
        </w:rPr>
        <w:t xml:space="preserve">                                </w:t>
      </w:r>
      <w:proofErr w:type="spellStart"/>
      <w:r w:rsidR="002B5CFB" w:rsidRPr="002D589F">
        <w:rPr>
          <w:iCs/>
          <w:color w:val="0F1115"/>
          <w:sz w:val="32"/>
          <w:szCs w:val="32"/>
        </w:rPr>
        <w:t>V</w:t>
      </w:r>
      <w:r w:rsidR="002B5CFB" w:rsidRPr="002D589F">
        <w:rPr>
          <w:color w:val="0F1115"/>
        </w:rPr>
        <w:t>год</w:t>
      </w:r>
      <w:proofErr w:type="spellEnd"/>
      <w:r w:rsidR="002B5CFB" w:rsidRPr="002D589F">
        <w:rPr>
          <w:color w:val="0F1115"/>
          <w:sz w:val="4"/>
          <w:szCs w:val="4"/>
        </w:rPr>
        <w:t>​</w:t>
      </w:r>
      <w:r w:rsidR="002B5CFB" w:rsidRPr="002D589F">
        <w:rPr>
          <w:color w:val="0F1115"/>
          <w:sz w:val="32"/>
          <w:szCs w:val="32"/>
        </w:rPr>
        <w:t>=</w:t>
      </w:r>
      <w:proofErr w:type="spellStart"/>
      <w:r w:rsidR="002B5CFB" w:rsidRPr="002D589F">
        <w:rPr>
          <w:iCs/>
          <w:color w:val="0F1115"/>
          <w:sz w:val="32"/>
          <w:szCs w:val="32"/>
        </w:rPr>
        <w:t>U</w:t>
      </w:r>
      <w:r w:rsidR="002B5CFB" w:rsidRPr="002D589F">
        <w:rPr>
          <w:color w:val="0F1115"/>
        </w:rPr>
        <w:t>акт</w:t>
      </w:r>
      <w:proofErr w:type="spellEnd"/>
      <w:r w:rsidR="002B5CFB" w:rsidRPr="002D589F">
        <w:rPr>
          <w:color w:val="0F1115"/>
          <w:sz w:val="4"/>
          <w:szCs w:val="4"/>
        </w:rPr>
        <w:t>​</w:t>
      </w:r>
      <w:r w:rsidR="002B5CFB" w:rsidRPr="002D589F">
        <w:rPr>
          <w:rFonts w:ascii="Cambria Math" w:hAnsi="Cambria Math" w:cs="Cambria Math"/>
          <w:color w:val="0F1115"/>
          <w:sz w:val="32"/>
          <w:szCs w:val="32"/>
        </w:rPr>
        <w:t>⋅</w:t>
      </w:r>
      <w:proofErr w:type="spellStart"/>
      <w:r w:rsidR="002B5CFB" w:rsidRPr="002D589F">
        <w:rPr>
          <w:iCs/>
          <w:color w:val="0F1115"/>
          <w:sz w:val="32"/>
          <w:szCs w:val="32"/>
        </w:rPr>
        <w:t>Q</w:t>
      </w:r>
      <w:r w:rsidR="002B5CFB" w:rsidRPr="002D589F">
        <w:rPr>
          <w:color w:val="0F1115"/>
        </w:rPr>
        <w:t>ср</w:t>
      </w:r>
      <w:proofErr w:type="spellEnd"/>
      <w:r w:rsidR="002B5CFB" w:rsidRPr="002D589F">
        <w:rPr>
          <w:color w:val="0F1115"/>
          <w:sz w:val="4"/>
          <w:szCs w:val="4"/>
        </w:rPr>
        <w:t>​</w:t>
      </w:r>
      <w:r w:rsidR="002B5CFB" w:rsidRPr="002D589F">
        <w:rPr>
          <w:rFonts w:ascii="Cambria Math" w:hAnsi="Cambria Math" w:cs="Cambria Math"/>
          <w:color w:val="0F1115"/>
          <w:sz w:val="32"/>
          <w:szCs w:val="32"/>
        </w:rPr>
        <w:t>⋅</w:t>
      </w:r>
      <w:proofErr w:type="spellStart"/>
      <w:r w:rsidR="002B5CFB" w:rsidRPr="002D589F">
        <w:rPr>
          <w:iCs/>
          <w:color w:val="0F1115"/>
          <w:sz w:val="32"/>
          <w:szCs w:val="32"/>
        </w:rPr>
        <w:t>P</w:t>
      </w:r>
      <w:r w:rsidR="002B5CFB" w:rsidRPr="002D589F">
        <w:rPr>
          <w:color w:val="0F1115"/>
        </w:rPr>
        <w:t>ср</w:t>
      </w:r>
      <w:proofErr w:type="spellEnd"/>
      <w:r w:rsidR="002B5CFB" w:rsidRPr="002D589F">
        <w:rPr>
          <w:color w:val="0F1115"/>
          <w:sz w:val="4"/>
          <w:szCs w:val="4"/>
        </w:rPr>
        <w:t>​</w:t>
      </w:r>
      <w:r w:rsidR="002B5CFB" w:rsidRPr="002D589F">
        <w:rPr>
          <w:rFonts w:ascii="Cambria Math" w:hAnsi="Cambria Math" w:cs="Cambria Math"/>
          <w:color w:val="0F1115"/>
          <w:sz w:val="32"/>
          <w:szCs w:val="32"/>
        </w:rPr>
        <w:t>⋅</w:t>
      </w:r>
      <w:r w:rsidR="002B5CFB" w:rsidRPr="002D589F">
        <w:rPr>
          <w:color w:val="0F1115"/>
          <w:sz w:val="32"/>
          <w:szCs w:val="32"/>
        </w:rPr>
        <w:t>12</w:t>
      </w:r>
      <w:r>
        <w:rPr>
          <w:color w:val="0F1115"/>
          <w:sz w:val="32"/>
          <w:szCs w:val="32"/>
        </w:rPr>
        <w:t xml:space="preserve">                                 </w:t>
      </w:r>
      <w:r>
        <w:rPr>
          <w:sz w:val="28"/>
          <w:szCs w:val="28"/>
        </w:rPr>
        <w:t>(3</w:t>
      </w:r>
      <w:r w:rsidRPr="009250FC">
        <w:rPr>
          <w:sz w:val="28"/>
          <w:szCs w:val="28"/>
        </w:rPr>
        <w:t>)</w:t>
      </w:r>
      <w:r>
        <w:rPr>
          <w:color w:val="0F1115"/>
          <w:sz w:val="32"/>
          <w:szCs w:val="32"/>
        </w:rPr>
        <w:t xml:space="preserve">  </w:t>
      </w:r>
    </w:p>
    <w:p w14:paraId="7E882158" w14:textId="77777777" w:rsidR="002B5CFB" w:rsidRPr="005653FF" w:rsidRDefault="002B5CFB" w:rsidP="00472AE5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5653FF">
        <w:rPr>
          <w:color w:val="0F1115"/>
          <w:sz w:val="28"/>
          <w:szCs w:val="28"/>
        </w:rPr>
        <w:t>где:</w:t>
      </w:r>
    </w:p>
    <w:p w14:paraId="47743BAB" w14:textId="77777777" w:rsidR="002B5CFB" w:rsidRPr="002D589F" w:rsidRDefault="002B5CFB" w:rsidP="00472AE5">
      <w:pPr>
        <w:numPr>
          <w:ilvl w:val="0"/>
          <w:numId w:val="27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2D589F">
        <w:rPr>
          <w:iCs/>
          <w:color w:val="0F1115"/>
          <w:sz w:val="32"/>
          <w:szCs w:val="32"/>
        </w:rPr>
        <w:t>V</w:t>
      </w:r>
      <w:r w:rsidRPr="002D589F">
        <w:rPr>
          <w:color w:val="0F1115"/>
        </w:rPr>
        <w:t>год</w:t>
      </w:r>
      <w:proofErr w:type="spellEnd"/>
      <w:r w:rsidRPr="002D589F">
        <w:rPr>
          <w:color w:val="0F1115"/>
          <w:sz w:val="4"/>
          <w:szCs w:val="4"/>
        </w:rPr>
        <w:t>​</w:t>
      </w:r>
      <w:r w:rsidRPr="002D589F">
        <w:rPr>
          <w:color w:val="0F1115"/>
          <w:sz w:val="28"/>
          <w:szCs w:val="28"/>
        </w:rPr>
        <w:t> </w:t>
      </w:r>
      <w:bookmarkStart w:id="8" w:name="_Hlk219816989"/>
      <w:r w:rsidRPr="002D589F">
        <w:rPr>
          <w:color w:val="0F1115"/>
          <w:sz w:val="28"/>
          <w:szCs w:val="28"/>
        </w:rPr>
        <w:t xml:space="preserve">– </w:t>
      </w:r>
      <w:bookmarkEnd w:id="8"/>
      <w:r w:rsidRPr="002D589F">
        <w:rPr>
          <w:color w:val="0F1115"/>
          <w:sz w:val="28"/>
          <w:szCs w:val="28"/>
        </w:rPr>
        <w:t>прогнозируемая годовая выручка, руб.;</w:t>
      </w:r>
    </w:p>
    <w:p w14:paraId="5121F9BE" w14:textId="77777777" w:rsidR="002B5CFB" w:rsidRPr="002D589F" w:rsidRDefault="002B5CFB" w:rsidP="00472AE5">
      <w:pPr>
        <w:numPr>
          <w:ilvl w:val="0"/>
          <w:numId w:val="27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2D589F">
        <w:rPr>
          <w:iCs/>
          <w:color w:val="0F1115"/>
          <w:sz w:val="32"/>
          <w:szCs w:val="32"/>
        </w:rPr>
        <w:t>U</w:t>
      </w:r>
      <w:r w:rsidRPr="002D589F">
        <w:rPr>
          <w:color w:val="0F1115"/>
        </w:rPr>
        <w:t>акт</w:t>
      </w:r>
      <w:proofErr w:type="spellEnd"/>
      <w:r w:rsidRPr="002D589F">
        <w:rPr>
          <w:color w:val="0F1115"/>
          <w:sz w:val="4"/>
          <w:szCs w:val="4"/>
        </w:rPr>
        <w:t>​</w:t>
      </w:r>
      <w:r w:rsidRPr="002D589F">
        <w:rPr>
          <w:color w:val="0F1115"/>
          <w:sz w:val="28"/>
          <w:szCs w:val="28"/>
        </w:rPr>
        <w:t> – прогнозируемое количество активных пользователей в месяц, чел.;</w:t>
      </w:r>
    </w:p>
    <w:p w14:paraId="1F76DA13" w14:textId="77777777" w:rsidR="002B5CFB" w:rsidRPr="002D589F" w:rsidRDefault="002B5CFB" w:rsidP="00472AE5">
      <w:pPr>
        <w:numPr>
          <w:ilvl w:val="0"/>
          <w:numId w:val="27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2D589F">
        <w:rPr>
          <w:iCs/>
          <w:color w:val="0F1115"/>
          <w:sz w:val="32"/>
          <w:szCs w:val="32"/>
        </w:rPr>
        <w:t>Q</w:t>
      </w:r>
      <w:r w:rsidRPr="002D589F">
        <w:rPr>
          <w:color w:val="0F1115"/>
        </w:rPr>
        <w:t>ср</w:t>
      </w:r>
      <w:proofErr w:type="spellEnd"/>
      <w:r w:rsidRPr="002D589F">
        <w:rPr>
          <w:color w:val="0F1115"/>
          <w:sz w:val="4"/>
          <w:szCs w:val="4"/>
        </w:rPr>
        <w:t>​</w:t>
      </w:r>
      <w:r w:rsidRPr="002D589F">
        <w:rPr>
          <w:color w:val="0F1115"/>
          <w:sz w:val="28"/>
          <w:szCs w:val="28"/>
        </w:rPr>
        <w:t> – среднее количество транзакций (покупок, заказов) на одного пользователя в месяц, ед.;</w:t>
      </w:r>
    </w:p>
    <w:p w14:paraId="2D98BB88" w14:textId="77777777" w:rsidR="002B5CFB" w:rsidRDefault="002B5CFB" w:rsidP="00DA743F">
      <w:pPr>
        <w:numPr>
          <w:ilvl w:val="0"/>
          <w:numId w:val="27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2D589F">
        <w:rPr>
          <w:iCs/>
          <w:color w:val="0F1115"/>
          <w:sz w:val="32"/>
          <w:szCs w:val="32"/>
        </w:rPr>
        <w:t>P</w:t>
      </w:r>
      <w:r w:rsidRPr="002D589F">
        <w:rPr>
          <w:color w:val="0F1115"/>
        </w:rPr>
        <w:t>ср</w:t>
      </w:r>
      <w:proofErr w:type="spellEnd"/>
      <w:r w:rsidRPr="002D589F">
        <w:rPr>
          <w:color w:val="0F1115"/>
          <w:sz w:val="4"/>
          <w:szCs w:val="4"/>
        </w:rPr>
        <w:t>​</w:t>
      </w:r>
      <w:r w:rsidRPr="002D589F">
        <w:rPr>
          <w:color w:val="0F1115"/>
          <w:sz w:val="28"/>
          <w:szCs w:val="28"/>
        </w:rPr>
        <w:t> – средний чек (цена транзакции), руб.</w:t>
      </w:r>
    </w:p>
    <w:p w14:paraId="3458D224" w14:textId="58B398E5" w:rsidR="0093417C" w:rsidRPr="002D589F" w:rsidRDefault="003B15A3" w:rsidP="00DA743F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</w:t>
      </w:r>
      <w:r w:rsidR="007E50CC">
        <w:rPr>
          <w:color w:val="0F1115"/>
          <w:sz w:val="28"/>
          <w:szCs w:val="28"/>
        </w:rPr>
        <w:t>анные для прогнозируемой годовой выручки приведены в таблице 6.</w:t>
      </w:r>
    </w:p>
    <w:p w14:paraId="5BA7D238" w14:textId="57A70BF0" w:rsidR="00D074A4" w:rsidRPr="00472AE5" w:rsidRDefault="002B5CFB" w:rsidP="00DA743F">
      <w:p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5653FF">
        <w:rPr>
          <w:color w:val="0F1115"/>
          <w:sz w:val="28"/>
          <w:szCs w:val="28"/>
        </w:rPr>
        <w:t xml:space="preserve">Таблица </w:t>
      </w:r>
      <w:r w:rsidRPr="0044652F">
        <w:rPr>
          <w:color w:val="000000" w:themeColor="text1"/>
          <w:sz w:val="28"/>
          <w:szCs w:val="28"/>
        </w:rPr>
        <w:t>6</w:t>
      </w:r>
      <w:r w:rsidRPr="005653FF">
        <w:rPr>
          <w:color w:val="EE0000"/>
          <w:sz w:val="28"/>
          <w:szCs w:val="28"/>
        </w:rPr>
        <w:t xml:space="preserve"> </w:t>
      </w:r>
      <w:r w:rsidRPr="005653FF">
        <w:rPr>
          <w:color w:val="0F1115"/>
          <w:sz w:val="28"/>
          <w:szCs w:val="28"/>
        </w:rPr>
        <w:t>– Данные для прогнозирования годовой выручки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4253"/>
        <w:gridCol w:w="2126"/>
        <w:gridCol w:w="2410"/>
      </w:tblGrid>
      <w:tr w:rsidR="00D074A4" w:rsidRPr="00FC2F01" w14:paraId="5D57F0E7" w14:textId="77777777" w:rsidTr="00472AE5">
        <w:tc>
          <w:tcPr>
            <w:tcW w:w="680" w:type="dxa"/>
          </w:tcPr>
          <w:p w14:paraId="50389525" w14:textId="2182FE1E" w:rsidR="00D074A4" w:rsidRPr="00FC2F01" w:rsidRDefault="00472AE5" w:rsidP="00D04885">
            <w:pPr>
              <w:jc w:val="both"/>
            </w:pPr>
            <w:r>
              <w:rPr>
                <w:sz w:val="23"/>
                <w:szCs w:val="23"/>
              </w:rPr>
              <w:t>№ п/п</w:t>
            </w:r>
          </w:p>
        </w:tc>
        <w:tc>
          <w:tcPr>
            <w:tcW w:w="4253" w:type="dxa"/>
            <w:vAlign w:val="center"/>
          </w:tcPr>
          <w:p w14:paraId="3325B259" w14:textId="77777777" w:rsidR="00D074A4" w:rsidRDefault="00D074A4" w:rsidP="00D04885">
            <w:pPr>
              <w:jc w:val="center"/>
            </w:pPr>
            <w:r w:rsidRPr="000B7929">
              <w:t>Параметр</w:t>
            </w:r>
          </w:p>
          <w:p w14:paraId="47783F40" w14:textId="4FB0226E" w:rsidR="00472AE5" w:rsidRPr="00FC2F01" w:rsidRDefault="00472AE5" w:rsidP="00D04885">
            <w:pPr>
              <w:jc w:val="center"/>
            </w:pPr>
          </w:p>
        </w:tc>
        <w:tc>
          <w:tcPr>
            <w:tcW w:w="2126" w:type="dxa"/>
            <w:vAlign w:val="center"/>
          </w:tcPr>
          <w:p w14:paraId="574DAB9F" w14:textId="3A4AE23A" w:rsidR="00D074A4" w:rsidRPr="00FC2F01" w:rsidRDefault="00D074A4" w:rsidP="00D04885">
            <w:pPr>
              <w:jc w:val="center"/>
            </w:pPr>
            <w:r w:rsidRPr="000B7929">
              <w:t>Обозначение</w:t>
            </w:r>
          </w:p>
        </w:tc>
        <w:tc>
          <w:tcPr>
            <w:tcW w:w="2410" w:type="dxa"/>
            <w:vAlign w:val="center"/>
          </w:tcPr>
          <w:p w14:paraId="25BE8E60" w14:textId="3CD73735" w:rsidR="00D074A4" w:rsidRPr="00FC2F01" w:rsidRDefault="00D074A4" w:rsidP="00D04885">
            <w:pPr>
              <w:jc w:val="center"/>
            </w:pPr>
            <w:r w:rsidRPr="000B7929">
              <w:t>Значение</w:t>
            </w:r>
          </w:p>
        </w:tc>
      </w:tr>
      <w:tr w:rsidR="00D074A4" w:rsidRPr="00FC2F01" w14:paraId="5FB2E92D" w14:textId="77777777" w:rsidTr="00472AE5">
        <w:tc>
          <w:tcPr>
            <w:tcW w:w="680" w:type="dxa"/>
          </w:tcPr>
          <w:p w14:paraId="11C1C355" w14:textId="77777777" w:rsidR="00D074A4" w:rsidRPr="00FC2F01" w:rsidRDefault="00D074A4" w:rsidP="00D04885">
            <w:pPr>
              <w:pStyle w:val="a4"/>
              <w:numPr>
                <w:ilvl w:val="0"/>
                <w:numId w:val="39"/>
              </w:numPr>
            </w:pPr>
          </w:p>
        </w:tc>
        <w:tc>
          <w:tcPr>
            <w:tcW w:w="4253" w:type="dxa"/>
            <w:vAlign w:val="center"/>
          </w:tcPr>
          <w:p w14:paraId="2B3D4FCA" w14:textId="10694577" w:rsidR="00D074A4" w:rsidRPr="00FC2F01" w:rsidRDefault="00D074A4" w:rsidP="00D04885">
            <w:pPr>
              <w:jc w:val="both"/>
            </w:pPr>
            <w:r w:rsidRPr="000B7929">
              <w:t>Общий размер целевой аудитории</w:t>
            </w:r>
          </w:p>
        </w:tc>
        <w:tc>
          <w:tcPr>
            <w:tcW w:w="2126" w:type="dxa"/>
            <w:vAlign w:val="center"/>
          </w:tcPr>
          <w:p w14:paraId="606D8C7B" w14:textId="65D5ADE6" w:rsidR="00D074A4" w:rsidRPr="00FC2F01" w:rsidRDefault="00D074A4" w:rsidP="00D04885">
            <w:pPr>
              <w:jc w:val="both"/>
            </w:pPr>
            <w:proofErr w:type="spellStart"/>
            <w:r w:rsidRPr="000B7929">
              <w:t>N_total</w:t>
            </w:r>
            <w:proofErr w:type="spellEnd"/>
          </w:p>
        </w:tc>
        <w:tc>
          <w:tcPr>
            <w:tcW w:w="2410" w:type="dxa"/>
            <w:vAlign w:val="center"/>
          </w:tcPr>
          <w:p w14:paraId="38B1B5F5" w14:textId="59BDC64E" w:rsidR="00D074A4" w:rsidRPr="00FC2F01" w:rsidRDefault="00D074A4" w:rsidP="00D04885">
            <w:pPr>
              <w:jc w:val="both"/>
            </w:pPr>
          </w:p>
        </w:tc>
      </w:tr>
      <w:tr w:rsidR="00D074A4" w:rsidRPr="00FC2F01" w14:paraId="331AA709" w14:textId="77777777" w:rsidTr="00472AE5">
        <w:tc>
          <w:tcPr>
            <w:tcW w:w="680" w:type="dxa"/>
          </w:tcPr>
          <w:p w14:paraId="6DA84307" w14:textId="77777777" w:rsidR="00D074A4" w:rsidRPr="00FC2F01" w:rsidRDefault="00D074A4" w:rsidP="00D04885">
            <w:pPr>
              <w:pStyle w:val="a4"/>
              <w:numPr>
                <w:ilvl w:val="0"/>
                <w:numId w:val="39"/>
              </w:numPr>
            </w:pPr>
          </w:p>
        </w:tc>
        <w:tc>
          <w:tcPr>
            <w:tcW w:w="4253" w:type="dxa"/>
            <w:vAlign w:val="center"/>
          </w:tcPr>
          <w:p w14:paraId="0493CBA1" w14:textId="319AA300" w:rsidR="00D074A4" w:rsidRPr="00FC2F01" w:rsidRDefault="00D074A4" w:rsidP="00D04885">
            <w:pPr>
              <w:jc w:val="both"/>
            </w:pPr>
            <w:r w:rsidRPr="000B7929">
              <w:t>Конверсия в установку приложения</w:t>
            </w:r>
          </w:p>
        </w:tc>
        <w:tc>
          <w:tcPr>
            <w:tcW w:w="2126" w:type="dxa"/>
            <w:vAlign w:val="center"/>
          </w:tcPr>
          <w:p w14:paraId="249E3994" w14:textId="517D40CC" w:rsidR="00D074A4" w:rsidRPr="00FC2F01" w:rsidRDefault="00D074A4" w:rsidP="00D04885">
            <w:pPr>
              <w:jc w:val="both"/>
            </w:pPr>
            <w:proofErr w:type="spellStart"/>
            <w:r w:rsidRPr="000B7929">
              <w:t>C_install</w:t>
            </w:r>
            <w:proofErr w:type="spellEnd"/>
          </w:p>
        </w:tc>
        <w:tc>
          <w:tcPr>
            <w:tcW w:w="2410" w:type="dxa"/>
            <w:vAlign w:val="center"/>
          </w:tcPr>
          <w:p w14:paraId="545D4B08" w14:textId="65B324F8" w:rsidR="00D074A4" w:rsidRPr="00FC2F01" w:rsidRDefault="00D074A4" w:rsidP="00D04885">
            <w:pPr>
              <w:jc w:val="both"/>
            </w:pPr>
          </w:p>
        </w:tc>
      </w:tr>
      <w:tr w:rsidR="00D074A4" w:rsidRPr="00FC2F01" w14:paraId="3D4F3B9D" w14:textId="77777777" w:rsidTr="00472AE5">
        <w:tc>
          <w:tcPr>
            <w:tcW w:w="680" w:type="dxa"/>
          </w:tcPr>
          <w:p w14:paraId="2086DE30" w14:textId="77777777" w:rsidR="00D074A4" w:rsidRPr="00FC2F01" w:rsidRDefault="00D074A4" w:rsidP="00D04885">
            <w:pPr>
              <w:pStyle w:val="a4"/>
              <w:numPr>
                <w:ilvl w:val="0"/>
                <w:numId w:val="39"/>
              </w:numPr>
              <w:jc w:val="center"/>
            </w:pPr>
          </w:p>
        </w:tc>
        <w:tc>
          <w:tcPr>
            <w:tcW w:w="4253" w:type="dxa"/>
            <w:vAlign w:val="center"/>
          </w:tcPr>
          <w:p w14:paraId="1860A452" w14:textId="146BF664" w:rsidR="00D074A4" w:rsidRPr="00FC2F01" w:rsidRDefault="00D074A4" w:rsidP="00D04885">
            <w:pPr>
              <w:jc w:val="both"/>
            </w:pPr>
            <w:r w:rsidRPr="000B7929">
              <w:t>Конверсия в активного пользователя</w:t>
            </w:r>
          </w:p>
        </w:tc>
        <w:tc>
          <w:tcPr>
            <w:tcW w:w="2126" w:type="dxa"/>
            <w:vAlign w:val="center"/>
          </w:tcPr>
          <w:p w14:paraId="3D71836F" w14:textId="4D2BAFB2" w:rsidR="00D074A4" w:rsidRPr="00FC2F01" w:rsidRDefault="00D074A4" w:rsidP="00D04885">
            <w:pPr>
              <w:jc w:val="both"/>
            </w:pPr>
            <w:proofErr w:type="spellStart"/>
            <w:r w:rsidRPr="000B7929">
              <w:t>C_active</w:t>
            </w:r>
            <w:proofErr w:type="spellEnd"/>
          </w:p>
        </w:tc>
        <w:tc>
          <w:tcPr>
            <w:tcW w:w="2410" w:type="dxa"/>
            <w:vAlign w:val="center"/>
          </w:tcPr>
          <w:p w14:paraId="22DE06C0" w14:textId="6513A36D" w:rsidR="00D074A4" w:rsidRPr="00FC2F01" w:rsidRDefault="00D074A4" w:rsidP="00D04885">
            <w:pPr>
              <w:jc w:val="both"/>
            </w:pPr>
          </w:p>
        </w:tc>
      </w:tr>
      <w:tr w:rsidR="00D074A4" w:rsidRPr="00FC2F01" w14:paraId="5ABBAB3F" w14:textId="77777777" w:rsidTr="00472AE5">
        <w:tc>
          <w:tcPr>
            <w:tcW w:w="680" w:type="dxa"/>
          </w:tcPr>
          <w:p w14:paraId="23AED98B" w14:textId="77777777" w:rsidR="00D074A4" w:rsidRPr="00FC2F01" w:rsidRDefault="00D074A4" w:rsidP="00D04885">
            <w:pPr>
              <w:pStyle w:val="a4"/>
              <w:numPr>
                <w:ilvl w:val="0"/>
                <w:numId w:val="39"/>
              </w:numPr>
            </w:pPr>
          </w:p>
        </w:tc>
        <w:tc>
          <w:tcPr>
            <w:tcW w:w="4253" w:type="dxa"/>
            <w:vAlign w:val="center"/>
          </w:tcPr>
          <w:p w14:paraId="02152AB9" w14:textId="0CD8276F" w:rsidR="00D074A4" w:rsidRPr="00FC2F01" w:rsidRDefault="00D074A4" w:rsidP="00D04885">
            <w:pPr>
              <w:jc w:val="both"/>
            </w:pPr>
            <w:r w:rsidRPr="000B7929">
              <w:t>Среднее количество транзакций в месяц на пользователя</w:t>
            </w:r>
          </w:p>
        </w:tc>
        <w:tc>
          <w:tcPr>
            <w:tcW w:w="2126" w:type="dxa"/>
            <w:vAlign w:val="center"/>
          </w:tcPr>
          <w:p w14:paraId="1E80BE80" w14:textId="2000147C" w:rsidR="00D074A4" w:rsidRPr="00FC2F01" w:rsidRDefault="00D074A4" w:rsidP="00D04885">
            <w:pPr>
              <w:jc w:val="both"/>
            </w:pPr>
            <w:r w:rsidRPr="000B7929">
              <w:t>Q</w:t>
            </w:r>
          </w:p>
        </w:tc>
        <w:tc>
          <w:tcPr>
            <w:tcW w:w="2410" w:type="dxa"/>
            <w:vAlign w:val="center"/>
          </w:tcPr>
          <w:p w14:paraId="05DC655E" w14:textId="46CC164F" w:rsidR="00D074A4" w:rsidRPr="00FC2F01" w:rsidRDefault="00D074A4" w:rsidP="00D04885">
            <w:pPr>
              <w:jc w:val="both"/>
            </w:pPr>
          </w:p>
        </w:tc>
      </w:tr>
      <w:tr w:rsidR="00D074A4" w:rsidRPr="00FC2F01" w14:paraId="64F58B2D" w14:textId="77777777" w:rsidTr="00D04885">
        <w:trPr>
          <w:trHeight w:val="294"/>
        </w:trPr>
        <w:tc>
          <w:tcPr>
            <w:tcW w:w="680" w:type="dxa"/>
          </w:tcPr>
          <w:p w14:paraId="6CA57E2E" w14:textId="77777777" w:rsidR="00D074A4" w:rsidRPr="00FC2F01" w:rsidRDefault="00D074A4" w:rsidP="00D04885">
            <w:pPr>
              <w:pStyle w:val="a4"/>
              <w:numPr>
                <w:ilvl w:val="0"/>
                <w:numId w:val="39"/>
              </w:numPr>
            </w:pPr>
          </w:p>
        </w:tc>
        <w:tc>
          <w:tcPr>
            <w:tcW w:w="4253" w:type="dxa"/>
            <w:vAlign w:val="center"/>
          </w:tcPr>
          <w:p w14:paraId="1230793C" w14:textId="5B6D7D47" w:rsidR="00D074A4" w:rsidRPr="00FC2F01" w:rsidRDefault="00D074A4" w:rsidP="00D04885">
            <w:pPr>
              <w:jc w:val="both"/>
            </w:pPr>
            <w:r w:rsidRPr="000B7929">
              <w:t>Средний чек</w:t>
            </w:r>
          </w:p>
        </w:tc>
        <w:tc>
          <w:tcPr>
            <w:tcW w:w="2126" w:type="dxa"/>
            <w:vAlign w:val="center"/>
          </w:tcPr>
          <w:p w14:paraId="754593EF" w14:textId="3E1EA433" w:rsidR="00D074A4" w:rsidRPr="00FC2F01" w:rsidRDefault="00D074A4" w:rsidP="00D04885">
            <w:pPr>
              <w:jc w:val="both"/>
            </w:pPr>
            <w:proofErr w:type="spellStart"/>
            <w:r w:rsidRPr="000B7929">
              <w:t>P_avg</w:t>
            </w:r>
            <w:proofErr w:type="spellEnd"/>
          </w:p>
        </w:tc>
        <w:tc>
          <w:tcPr>
            <w:tcW w:w="2410" w:type="dxa"/>
            <w:vAlign w:val="center"/>
          </w:tcPr>
          <w:p w14:paraId="23E692F0" w14:textId="4C18FA42" w:rsidR="00D074A4" w:rsidRPr="00FC2F01" w:rsidRDefault="00D074A4" w:rsidP="00D04885">
            <w:pPr>
              <w:jc w:val="both"/>
            </w:pPr>
          </w:p>
        </w:tc>
      </w:tr>
    </w:tbl>
    <w:p w14:paraId="166E890E" w14:textId="77777777" w:rsidR="00DA743F" w:rsidRDefault="00DA743F" w:rsidP="000F16D0">
      <w:pPr>
        <w:spacing w:line="360" w:lineRule="auto"/>
        <w:ind w:firstLine="708"/>
        <w:jc w:val="both"/>
        <w:rPr>
          <w:sz w:val="28"/>
          <w:szCs w:val="28"/>
        </w:rPr>
      </w:pPr>
    </w:p>
    <w:p w14:paraId="0B0433CC" w14:textId="5EFC7703" w:rsidR="004446C1" w:rsidRDefault="000F16D0" w:rsidP="000F16D0">
      <w:pPr>
        <w:spacing w:line="360" w:lineRule="auto"/>
        <w:ind w:firstLine="708"/>
        <w:jc w:val="both"/>
      </w:pPr>
      <w:r w:rsidRPr="000F16D0">
        <w:rPr>
          <w:sz w:val="28"/>
          <w:szCs w:val="28"/>
        </w:rPr>
        <w:t>Расчетный денежный поток от эксплуатации приведен в таблице 7.</w:t>
      </w:r>
    </w:p>
    <w:p w14:paraId="26FC6B53" w14:textId="522ADB8D" w:rsidR="007A30CE" w:rsidRPr="007A30CE" w:rsidRDefault="002B5CFB" w:rsidP="003B15A3">
      <w:pPr>
        <w:spacing w:line="360" w:lineRule="auto"/>
        <w:rPr>
          <w:color w:val="0F1115"/>
          <w:sz w:val="28"/>
          <w:szCs w:val="28"/>
        </w:rPr>
      </w:pPr>
      <w:r w:rsidRPr="00587727">
        <w:rPr>
          <w:color w:val="0F1115"/>
          <w:sz w:val="28"/>
          <w:szCs w:val="28"/>
        </w:rPr>
        <w:lastRenderedPageBreak/>
        <w:t xml:space="preserve">Таблица </w:t>
      </w:r>
      <w:r w:rsidRPr="0044652F">
        <w:rPr>
          <w:color w:val="000000" w:themeColor="text1"/>
          <w:sz w:val="28"/>
          <w:szCs w:val="28"/>
        </w:rPr>
        <w:t>7</w:t>
      </w:r>
      <w:r w:rsidRPr="00587727">
        <w:rPr>
          <w:color w:val="EE0000"/>
          <w:sz w:val="28"/>
          <w:szCs w:val="28"/>
        </w:rPr>
        <w:t xml:space="preserve"> </w:t>
      </w:r>
      <w:r w:rsidRPr="00587727">
        <w:rPr>
          <w:color w:val="0F1115"/>
          <w:sz w:val="28"/>
          <w:szCs w:val="28"/>
        </w:rPr>
        <w:t>– Расчетный денежный поток от эксплуатации</w:t>
      </w:r>
    </w:p>
    <w:tbl>
      <w:tblPr>
        <w:tblStyle w:val="ab"/>
        <w:tblW w:w="9498" w:type="dxa"/>
        <w:tblInd w:w="-34" w:type="dxa"/>
        <w:tblLook w:val="04A0" w:firstRow="1" w:lastRow="0" w:firstColumn="1" w:lastColumn="0" w:noHBand="0" w:noVBand="1"/>
      </w:tblPr>
      <w:tblGrid>
        <w:gridCol w:w="709"/>
        <w:gridCol w:w="3544"/>
        <w:gridCol w:w="2835"/>
        <w:gridCol w:w="2410"/>
      </w:tblGrid>
      <w:tr w:rsidR="007A30CE" w14:paraId="587E7404" w14:textId="77777777" w:rsidTr="007A30CE">
        <w:tc>
          <w:tcPr>
            <w:tcW w:w="709" w:type="dxa"/>
          </w:tcPr>
          <w:p w14:paraId="097E006A" w14:textId="3AA4F941" w:rsidR="007A30CE" w:rsidRDefault="007A30CE" w:rsidP="00D04885">
            <w:pPr>
              <w:rPr>
                <w:color w:val="0F1115"/>
              </w:rPr>
            </w:pPr>
            <w:r>
              <w:rPr>
                <w:sz w:val="23"/>
                <w:szCs w:val="23"/>
              </w:rPr>
              <w:t>№ п/п</w:t>
            </w:r>
          </w:p>
        </w:tc>
        <w:tc>
          <w:tcPr>
            <w:tcW w:w="3544" w:type="dxa"/>
            <w:vAlign w:val="center"/>
          </w:tcPr>
          <w:p w14:paraId="3B6C6D70" w14:textId="2E83B2F2" w:rsidR="007A30CE" w:rsidRDefault="007A30CE" w:rsidP="00D04885">
            <w:pPr>
              <w:jc w:val="center"/>
              <w:rPr>
                <w:color w:val="0F1115"/>
              </w:rPr>
            </w:pPr>
            <w:r w:rsidRPr="00F676E4">
              <w:rPr>
                <w:sz w:val="23"/>
                <w:szCs w:val="23"/>
              </w:rPr>
              <w:t>Показатель</w:t>
            </w:r>
          </w:p>
        </w:tc>
        <w:tc>
          <w:tcPr>
            <w:tcW w:w="2835" w:type="dxa"/>
            <w:vAlign w:val="center"/>
          </w:tcPr>
          <w:p w14:paraId="3C7BF9B3" w14:textId="1D40E404" w:rsidR="007A30CE" w:rsidRDefault="007A30CE" w:rsidP="00D04885">
            <w:pPr>
              <w:jc w:val="center"/>
              <w:rPr>
                <w:color w:val="0F1115"/>
              </w:rPr>
            </w:pPr>
            <w:r w:rsidRPr="00F676E4">
              <w:rPr>
                <w:sz w:val="23"/>
                <w:szCs w:val="23"/>
              </w:rPr>
              <w:t>Формула расчета</w:t>
            </w:r>
          </w:p>
        </w:tc>
        <w:tc>
          <w:tcPr>
            <w:tcW w:w="2410" w:type="dxa"/>
          </w:tcPr>
          <w:p w14:paraId="3274FBDE" w14:textId="0CA883DB" w:rsidR="007A30CE" w:rsidRDefault="007A30CE" w:rsidP="00D04885">
            <w:pPr>
              <w:jc w:val="center"/>
              <w:rPr>
                <w:color w:val="0F1115"/>
              </w:rPr>
            </w:pPr>
            <w:r w:rsidRPr="00F676E4">
              <w:rPr>
                <w:sz w:val="23"/>
                <w:szCs w:val="23"/>
              </w:rPr>
              <w:t>Значение</w:t>
            </w:r>
          </w:p>
        </w:tc>
      </w:tr>
      <w:tr w:rsidR="007A30CE" w14:paraId="649A6B19" w14:textId="77777777" w:rsidTr="007A30CE">
        <w:tc>
          <w:tcPr>
            <w:tcW w:w="709" w:type="dxa"/>
          </w:tcPr>
          <w:p w14:paraId="2A56509A" w14:textId="65FB16F1" w:rsidR="007A30CE" w:rsidRDefault="007A30CE" w:rsidP="00D04885">
            <w:pPr>
              <w:rPr>
                <w:color w:val="0F1115"/>
              </w:rPr>
            </w:pPr>
            <w:r w:rsidRPr="00F14B8F">
              <w:t>1.</w:t>
            </w:r>
          </w:p>
        </w:tc>
        <w:tc>
          <w:tcPr>
            <w:tcW w:w="3544" w:type="dxa"/>
            <w:vAlign w:val="center"/>
          </w:tcPr>
          <w:p w14:paraId="62E1B7D5" w14:textId="0D74C4AF" w:rsidR="007A30CE" w:rsidRDefault="007A30CE" w:rsidP="00D04885">
            <w:pPr>
              <w:rPr>
                <w:color w:val="0F1115"/>
              </w:rPr>
            </w:pPr>
            <w:r w:rsidRPr="00F14B8F">
              <w:t>Активные пользователи в месяц</w:t>
            </w:r>
          </w:p>
        </w:tc>
        <w:tc>
          <w:tcPr>
            <w:tcW w:w="2835" w:type="dxa"/>
            <w:vAlign w:val="center"/>
          </w:tcPr>
          <w:p w14:paraId="243A56A1" w14:textId="5D78274C" w:rsidR="007A30CE" w:rsidRDefault="007A30CE" w:rsidP="00D04885">
            <w:pPr>
              <w:rPr>
                <w:color w:val="0F1115"/>
              </w:rPr>
            </w:pPr>
            <w:r w:rsidRPr="00F14B8F">
              <w:rPr>
                <w:iCs/>
                <w:lang w:val="en-US"/>
              </w:rPr>
              <w:t>U</w:t>
            </w:r>
            <w:proofErr w:type="spellStart"/>
            <w:r w:rsidRPr="00F14B8F">
              <w:t>мес</w:t>
            </w:r>
            <w:proofErr w:type="spellEnd"/>
            <w:r w:rsidRPr="00F14B8F">
              <w:rPr>
                <w:lang w:val="en-US"/>
              </w:rPr>
              <w:t>​=</w:t>
            </w:r>
            <w:r w:rsidRPr="00F14B8F">
              <w:rPr>
                <w:iCs/>
                <w:lang w:val="en-US"/>
              </w:rPr>
              <w:t>Ntotal</w:t>
            </w:r>
            <w:r w:rsidRPr="00F14B8F">
              <w:rPr>
                <w:lang w:val="en-US"/>
              </w:rPr>
              <w:t>​</w:t>
            </w:r>
            <w:r w:rsidRPr="00F14B8F">
              <w:rPr>
                <w:rFonts w:ascii="Cambria Math" w:hAnsi="Cambria Math" w:cs="Cambria Math"/>
                <w:lang w:val="en-US"/>
              </w:rPr>
              <w:t>⋅</w:t>
            </w:r>
            <w:proofErr w:type="spellStart"/>
            <w:r w:rsidRPr="00F14B8F">
              <w:rPr>
                <w:iCs/>
                <w:lang w:val="en-US"/>
              </w:rPr>
              <w:t>Cinstall</w:t>
            </w:r>
            <w:proofErr w:type="spellEnd"/>
            <w:r w:rsidRPr="00F14B8F">
              <w:rPr>
                <w:lang w:val="en-US"/>
              </w:rPr>
              <w:t>​</w:t>
            </w:r>
            <w:r w:rsidRPr="00F14B8F">
              <w:rPr>
                <w:rFonts w:ascii="Cambria Math" w:hAnsi="Cambria Math" w:cs="Cambria Math"/>
                <w:lang w:val="en-US"/>
              </w:rPr>
              <w:t>⋅</w:t>
            </w:r>
            <w:proofErr w:type="spellStart"/>
            <w:r w:rsidRPr="00F14B8F">
              <w:rPr>
                <w:iCs/>
                <w:lang w:val="en-US"/>
              </w:rPr>
              <w:t>Cactive</w:t>
            </w:r>
            <w:proofErr w:type="spellEnd"/>
            <w:r w:rsidRPr="00F14B8F">
              <w:rPr>
                <w:lang w:val="en-US"/>
              </w:rPr>
              <w:t>​</w:t>
            </w:r>
          </w:p>
        </w:tc>
        <w:tc>
          <w:tcPr>
            <w:tcW w:w="2410" w:type="dxa"/>
          </w:tcPr>
          <w:p w14:paraId="0635B45E" w14:textId="7B270D68" w:rsidR="007A30CE" w:rsidRDefault="007A30CE" w:rsidP="00D04885">
            <w:pPr>
              <w:rPr>
                <w:color w:val="0F1115"/>
              </w:rPr>
            </w:pPr>
          </w:p>
        </w:tc>
      </w:tr>
      <w:tr w:rsidR="007A30CE" w14:paraId="0CB8A4C2" w14:textId="77777777" w:rsidTr="007A30CE">
        <w:tc>
          <w:tcPr>
            <w:tcW w:w="709" w:type="dxa"/>
          </w:tcPr>
          <w:p w14:paraId="72AB2028" w14:textId="6CABFDB4" w:rsidR="007A30CE" w:rsidRDefault="007A30CE" w:rsidP="00D04885">
            <w:pPr>
              <w:rPr>
                <w:color w:val="0F1115"/>
              </w:rPr>
            </w:pPr>
            <w:r w:rsidRPr="00F14B8F">
              <w:t>2.</w:t>
            </w:r>
          </w:p>
        </w:tc>
        <w:tc>
          <w:tcPr>
            <w:tcW w:w="3544" w:type="dxa"/>
            <w:vAlign w:val="center"/>
          </w:tcPr>
          <w:p w14:paraId="74514351" w14:textId="53AA2E16" w:rsidR="007A30CE" w:rsidRDefault="007A30CE" w:rsidP="00D04885">
            <w:pPr>
              <w:rPr>
                <w:color w:val="0F1115"/>
              </w:rPr>
            </w:pPr>
            <w:r w:rsidRPr="00F14B8F">
              <w:t>Месячная выручка</w:t>
            </w:r>
          </w:p>
        </w:tc>
        <w:tc>
          <w:tcPr>
            <w:tcW w:w="2835" w:type="dxa"/>
            <w:vAlign w:val="center"/>
          </w:tcPr>
          <w:p w14:paraId="1E01AD74" w14:textId="65887123" w:rsidR="007A30CE" w:rsidRDefault="007A30CE" w:rsidP="00D04885">
            <w:pPr>
              <w:rPr>
                <w:color w:val="0F1115"/>
              </w:rPr>
            </w:pPr>
            <w:proofErr w:type="spellStart"/>
            <w:r w:rsidRPr="00F14B8F">
              <w:rPr>
                <w:iCs/>
              </w:rPr>
              <w:t>V</w:t>
            </w:r>
            <w:r w:rsidRPr="00F14B8F">
              <w:t>мес</w:t>
            </w:r>
            <w:proofErr w:type="spellEnd"/>
            <w:r w:rsidRPr="00F14B8F">
              <w:t>​=</w:t>
            </w:r>
            <w:proofErr w:type="spellStart"/>
            <w:r w:rsidRPr="00F14B8F">
              <w:rPr>
                <w:iCs/>
              </w:rPr>
              <w:t>U</w:t>
            </w:r>
            <w:r w:rsidRPr="00F14B8F">
              <w:t>мес</w:t>
            </w:r>
            <w:proofErr w:type="spellEnd"/>
            <w:r w:rsidRPr="00F14B8F">
              <w:t>​</w:t>
            </w:r>
            <w:r w:rsidRPr="00F14B8F">
              <w:rPr>
                <w:rFonts w:ascii="Cambria Math" w:hAnsi="Cambria Math" w:cs="Cambria Math"/>
              </w:rPr>
              <w:t>⋅</w:t>
            </w:r>
            <w:proofErr w:type="spellStart"/>
            <w:r w:rsidRPr="00F14B8F">
              <w:rPr>
                <w:iCs/>
              </w:rPr>
              <w:t>Q</w:t>
            </w:r>
            <w:r w:rsidRPr="00F14B8F">
              <w:rPr>
                <w:rFonts w:ascii="Cambria Math" w:hAnsi="Cambria Math" w:cs="Cambria Math"/>
              </w:rPr>
              <w:t>⋅</w:t>
            </w:r>
            <w:r w:rsidRPr="00F14B8F">
              <w:rPr>
                <w:iCs/>
              </w:rPr>
              <w:t>Pavg</w:t>
            </w:r>
            <w:proofErr w:type="spellEnd"/>
            <w:r w:rsidRPr="00F14B8F">
              <w:t>​</w:t>
            </w:r>
          </w:p>
        </w:tc>
        <w:tc>
          <w:tcPr>
            <w:tcW w:w="2410" w:type="dxa"/>
          </w:tcPr>
          <w:p w14:paraId="130B8124" w14:textId="6D1A1E1A" w:rsidR="007A30CE" w:rsidRDefault="007A30CE" w:rsidP="00D04885">
            <w:pPr>
              <w:rPr>
                <w:color w:val="0F1115"/>
              </w:rPr>
            </w:pPr>
          </w:p>
        </w:tc>
      </w:tr>
      <w:tr w:rsidR="007A30CE" w14:paraId="28AB4163" w14:textId="77777777" w:rsidTr="007A30CE">
        <w:tc>
          <w:tcPr>
            <w:tcW w:w="709" w:type="dxa"/>
          </w:tcPr>
          <w:p w14:paraId="7E108E76" w14:textId="1D30E0A6" w:rsidR="007A30CE" w:rsidRDefault="007A30CE" w:rsidP="00D04885">
            <w:pPr>
              <w:rPr>
                <w:color w:val="0F1115"/>
              </w:rPr>
            </w:pPr>
            <w:r w:rsidRPr="00F14B8F">
              <w:t>3.</w:t>
            </w:r>
          </w:p>
        </w:tc>
        <w:tc>
          <w:tcPr>
            <w:tcW w:w="3544" w:type="dxa"/>
            <w:vAlign w:val="center"/>
          </w:tcPr>
          <w:p w14:paraId="7D0B0C40" w14:textId="42B6EAE4" w:rsidR="007A30CE" w:rsidRDefault="007A30CE" w:rsidP="00D04885">
            <w:pPr>
              <w:rPr>
                <w:color w:val="0F1115"/>
              </w:rPr>
            </w:pPr>
            <w:r w:rsidRPr="00F14B8F">
              <w:t>Годовая выручка</w:t>
            </w:r>
          </w:p>
        </w:tc>
        <w:tc>
          <w:tcPr>
            <w:tcW w:w="2835" w:type="dxa"/>
            <w:vAlign w:val="center"/>
          </w:tcPr>
          <w:p w14:paraId="4E984E46" w14:textId="3E694673" w:rsidR="007A30CE" w:rsidRDefault="007A30CE" w:rsidP="00D04885">
            <w:pPr>
              <w:rPr>
                <w:color w:val="0F1115"/>
              </w:rPr>
            </w:pPr>
            <w:proofErr w:type="spellStart"/>
            <w:r w:rsidRPr="00F14B8F">
              <w:rPr>
                <w:iCs/>
              </w:rPr>
              <w:t>V</w:t>
            </w:r>
            <w:r w:rsidRPr="00F14B8F">
              <w:t>год</w:t>
            </w:r>
            <w:proofErr w:type="spellEnd"/>
            <w:r w:rsidRPr="00F14B8F">
              <w:t>​=</w:t>
            </w:r>
            <w:proofErr w:type="spellStart"/>
            <w:r w:rsidRPr="00F14B8F">
              <w:rPr>
                <w:iCs/>
              </w:rPr>
              <w:t>V</w:t>
            </w:r>
            <w:r w:rsidRPr="00F14B8F">
              <w:t>мес</w:t>
            </w:r>
            <w:proofErr w:type="spellEnd"/>
            <w:r w:rsidRPr="00F14B8F">
              <w:t>​</w:t>
            </w:r>
            <w:r w:rsidRPr="00F14B8F">
              <w:rPr>
                <w:rFonts w:ascii="Cambria Math" w:hAnsi="Cambria Math" w:cs="Cambria Math"/>
              </w:rPr>
              <w:t>⋅</w:t>
            </w:r>
            <w:r w:rsidRPr="00F14B8F">
              <w:t>12</w:t>
            </w:r>
          </w:p>
        </w:tc>
        <w:tc>
          <w:tcPr>
            <w:tcW w:w="2410" w:type="dxa"/>
          </w:tcPr>
          <w:p w14:paraId="22956FFC" w14:textId="41680518" w:rsidR="007A30CE" w:rsidRDefault="007A30CE" w:rsidP="00D04885">
            <w:pPr>
              <w:rPr>
                <w:color w:val="0F1115"/>
              </w:rPr>
            </w:pPr>
          </w:p>
        </w:tc>
      </w:tr>
    </w:tbl>
    <w:p w14:paraId="659047E6" w14:textId="77777777" w:rsidR="007A30CE" w:rsidRPr="00BC7426" w:rsidRDefault="007A30CE" w:rsidP="002B5CFB">
      <w:pPr>
        <w:spacing w:line="360" w:lineRule="auto"/>
        <w:ind w:left="709"/>
        <w:rPr>
          <w:color w:val="0F1115"/>
        </w:rPr>
      </w:pPr>
    </w:p>
    <w:p w14:paraId="5FECED0F" w14:textId="77777777" w:rsidR="00FC09B5" w:rsidRPr="00BC7426" w:rsidRDefault="002B5CFB" w:rsidP="003F195D">
      <w:pPr>
        <w:spacing w:line="360" w:lineRule="auto"/>
        <w:ind w:left="708"/>
        <w:jc w:val="both"/>
        <w:rPr>
          <w:color w:val="0F1115"/>
          <w:sz w:val="28"/>
          <w:szCs w:val="28"/>
        </w:rPr>
      </w:pPr>
      <w:r w:rsidRPr="00BC7426">
        <w:rPr>
          <w:bCs/>
          <w:color w:val="0F1115"/>
          <w:sz w:val="28"/>
          <w:szCs w:val="28"/>
        </w:rPr>
        <w:t>4) Расчет прибыли и рентабельности</w:t>
      </w:r>
    </w:p>
    <w:p w14:paraId="1E4CF608" w14:textId="16FC1637" w:rsidR="002B5CFB" w:rsidRPr="00943FD6" w:rsidRDefault="002B5CFB" w:rsidP="003F195D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943FD6">
        <w:rPr>
          <w:color w:val="0F1115"/>
          <w:sz w:val="28"/>
          <w:szCs w:val="28"/>
        </w:rPr>
        <w:t>На основе прогноза выручки и затрат формируется прогнозный отчет о прибылях и убытках. Ключевыми показателями являются:</w:t>
      </w:r>
    </w:p>
    <w:p w14:paraId="09875ED6" w14:textId="6F937385" w:rsidR="002B5CFB" w:rsidRPr="00943FD6" w:rsidRDefault="002B5CFB" w:rsidP="003F195D">
      <w:pPr>
        <w:numPr>
          <w:ilvl w:val="0"/>
          <w:numId w:val="26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943FD6">
        <w:rPr>
          <w:color w:val="0F1115"/>
          <w:sz w:val="28"/>
          <w:szCs w:val="28"/>
        </w:rPr>
        <w:t>Валовая прибыль</w:t>
      </w:r>
      <w:r w:rsidR="00E701E3">
        <w:rPr>
          <w:color w:val="0F1115"/>
          <w:sz w:val="28"/>
          <w:szCs w:val="28"/>
        </w:rPr>
        <w:t>:</w:t>
      </w:r>
      <w:r w:rsidR="00E701E3" w:rsidRPr="00E701E3">
        <w:rPr>
          <w:color w:val="0F1115"/>
          <w:sz w:val="28"/>
          <w:szCs w:val="28"/>
        </w:rPr>
        <w:t xml:space="preserve"> </w:t>
      </w:r>
      <w:r w:rsidR="00E701E3" w:rsidRPr="00943FD6">
        <w:rPr>
          <w:color w:val="0F1115"/>
          <w:sz w:val="28"/>
          <w:szCs w:val="28"/>
        </w:rPr>
        <w:t>Выручка за вычетом переменных расходов (например, комиссии платежных систем)</w:t>
      </w:r>
      <w:r w:rsidR="00E701E3">
        <w:rPr>
          <w:color w:val="0F1115"/>
          <w:sz w:val="28"/>
          <w:szCs w:val="28"/>
        </w:rPr>
        <w:t>;</w:t>
      </w:r>
    </w:p>
    <w:p w14:paraId="294DE7A0" w14:textId="65FC1AB7" w:rsidR="002B5CFB" w:rsidRPr="00943FD6" w:rsidRDefault="002B5CFB" w:rsidP="003F195D">
      <w:pPr>
        <w:numPr>
          <w:ilvl w:val="0"/>
          <w:numId w:val="26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943FD6">
        <w:rPr>
          <w:color w:val="0F1115"/>
          <w:sz w:val="28"/>
          <w:szCs w:val="28"/>
        </w:rPr>
        <w:t>Прибыль до налогообложения</w:t>
      </w:r>
      <w:r w:rsidR="00E701E3">
        <w:rPr>
          <w:color w:val="0F1115"/>
          <w:sz w:val="28"/>
          <w:szCs w:val="28"/>
        </w:rPr>
        <w:t xml:space="preserve"> </w:t>
      </w:r>
      <w:r w:rsidR="00E701E3" w:rsidRPr="00943FD6">
        <w:rPr>
          <w:color w:val="0F1115"/>
          <w:sz w:val="28"/>
          <w:szCs w:val="28"/>
        </w:rPr>
        <w:t>Валовая прибыль за вычетом операционных расходов (OPEX)</w:t>
      </w:r>
      <w:r w:rsidR="00E701E3">
        <w:rPr>
          <w:color w:val="0F1115"/>
          <w:sz w:val="28"/>
          <w:szCs w:val="28"/>
        </w:rPr>
        <w:t>;</w:t>
      </w:r>
    </w:p>
    <w:p w14:paraId="2CBB9B3A" w14:textId="178409E3" w:rsidR="002B5CFB" w:rsidRPr="00943FD6" w:rsidRDefault="002B5CFB" w:rsidP="003F195D">
      <w:pPr>
        <w:numPr>
          <w:ilvl w:val="0"/>
          <w:numId w:val="26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943FD6">
        <w:rPr>
          <w:color w:val="0F1115"/>
          <w:sz w:val="28"/>
          <w:szCs w:val="28"/>
        </w:rPr>
        <w:t>Чистая прибыль</w:t>
      </w:r>
      <w:r w:rsidR="00E701E3">
        <w:rPr>
          <w:color w:val="0F1115"/>
          <w:sz w:val="28"/>
          <w:szCs w:val="28"/>
        </w:rPr>
        <w:t xml:space="preserve">: </w:t>
      </w:r>
      <w:r w:rsidR="00E701E3" w:rsidRPr="00943FD6">
        <w:rPr>
          <w:color w:val="0F1115"/>
          <w:sz w:val="28"/>
          <w:szCs w:val="28"/>
        </w:rPr>
        <w:t>Прибыль до налогообложения за вычетом налога на прибыль.</w:t>
      </w:r>
    </w:p>
    <w:p w14:paraId="343EB917" w14:textId="7DD7BE90" w:rsidR="002B5CFB" w:rsidRDefault="002B5CFB" w:rsidP="003F195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943FD6">
        <w:rPr>
          <w:color w:val="0F1115"/>
          <w:sz w:val="28"/>
          <w:szCs w:val="28"/>
        </w:rPr>
        <w:t>Рентабельность продаж (ROS) показывает, какую долю прибыли приносит каждый рубль выручки:</w:t>
      </w:r>
    </w:p>
    <w:p w14:paraId="58B685E9" w14:textId="77777777" w:rsidR="002D589F" w:rsidRPr="00943FD6" w:rsidRDefault="002D589F" w:rsidP="002B5CFB">
      <w:pPr>
        <w:spacing w:line="360" w:lineRule="auto"/>
        <w:ind w:firstLine="709"/>
        <w:rPr>
          <w:color w:val="0F1115"/>
          <w:sz w:val="28"/>
          <w:szCs w:val="28"/>
        </w:rPr>
      </w:pPr>
    </w:p>
    <w:p w14:paraId="654F89F6" w14:textId="6D3C0F30" w:rsidR="002B5CFB" w:rsidRDefault="002D589F" w:rsidP="002D589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color w:val="0F1115"/>
          <w:sz w:val="28"/>
          <w:szCs w:val="28"/>
        </w:rPr>
        <w:t xml:space="preserve">                   </w:t>
      </w:r>
      <w:r w:rsidR="002B5CFB" w:rsidRPr="00943FD6">
        <w:rPr>
          <w:color w:val="0F1115"/>
          <w:sz w:val="28"/>
          <w:szCs w:val="28"/>
        </w:rPr>
        <w:t>ROS=</w:t>
      </w:r>
      <w:proofErr w:type="spellStart"/>
      <w:r w:rsidR="002B5CFB" w:rsidRPr="00943FD6">
        <w:rPr>
          <w:color w:val="0F1115"/>
          <w:sz w:val="28"/>
          <w:szCs w:val="28"/>
        </w:rPr>
        <w:t>Vгод</w:t>
      </w:r>
      <w:proofErr w:type="spellEnd"/>
      <w:r w:rsidR="002B5CFB" w:rsidRPr="00943FD6">
        <w:rPr>
          <w:color w:val="0F1115"/>
          <w:sz w:val="28"/>
          <w:szCs w:val="28"/>
        </w:rPr>
        <w:t>​</w:t>
      </w:r>
      <w:proofErr w:type="spellStart"/>
      <w:r w:rsidR="002B5CFB" w:rsidRPr="00943FD6">
        <w:rPr>
          <w:color w:val="0F1115"/>
          <w:sz w:val="28"/>
          <w:szCs w:val="28"/>
        </w:rPr>
        <w:t>Pчист</w:t>
      </w:r>
      <w:proofErr w:type="spellEnd"/>
      <w:r w:rsidR="002B5CFB" w:rsidRPr="00943FD6">
        <w:rPr>
          <w:color w:val="0F1115"/>
          <w:sz w:val="28"/>
          <w:szCs w:val="28"/>
        </w:rPr>
        <w:t>​​×100</w:t>
      </w:r>
      <w:proofErr w:type="gramStart"/>
      <w:r w:rsidR="002B5CFB" w:rsidRPr="00943FD6">
        <w:rPr>
          <w:color w:val="0F1115"/>
          <w:sz w:val="28"/>
          <w:szCs w:val="28"/>
        </w:rPr>
        <w:t>%</w:t>
      </w:r>
      <w:r w:rsidR="002B5CFB">
        <w:rPr>
          <w:color w:val="0F1115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  </w:t>
      </w:r>
      <w:proofErr w:type="gramEnd"/>
      <w:r>
        <w:rPr>
          <w:color w:val="0F1115"/>
          <w:sz w:val="28"/>
          <w:szCs w:val="28"/>
        </w:rPr>
        <w:t xml:space="preserve">                                            </w:t>
      </w:r>
      <w:proofErr w:type="gramStart"/>
      <w:r>
        <w:rPr>
          <w:color w:val="0F1115"/>
          <w:sz w:val="28"/>
          <w:szCs w:val="28"/>
        </w:rPr>
        <w:t xml:space="preserve">  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4</w:t>
      </w:r>
      <w:r w:rsidRPr="009250FC">
        <w:rPr>
          <w:sz w:val="28"/>
          <w:szCs w:val="28"/>
        </w:rPr>
        <w:t>)</w:t>
      </w:r>
    </w:p>
    <w:p w14:paraId="341F9295" w14:textId="77777777" w:rsidR="002D589F" w:rsidRPr="00943FD6" w:rsidRDefault="002D589F" w:rsidP="002D589F">
      <w:pPr>
        <w:spacing w:line="360" w:lineRule="auto"/>
        <w:ind w:firstLine="709"/>
        <w:jc w:val="center"/>
        <w:rPr>
          <w:color w:val="0F1115"/>
          <w:sz w:val="28"/>
          <w:szCs w:val="28"/>
        </w:rPr>
      </w:pPr>
    </w:p>
    <w:p w14:paraId="376C7DB5" w14:textId="77777777" w:rsidR="002B5CFB" w:rsidRPr="00943FD6" w:rsidRDefault="002B5CFB" w:rsidP="002B5CFB">
      <w:pPr>
        <w:spacing w:line="360" w:lineRule="auto"/>
        <w:ind w:firstLine="709"/>
        <w:rPr>
          <w:color w:val="0F1115"/>
          <w:sz w:val="28"/>
          <w:szCs w:val="28"/>
        </w:rPr>
      </w:pPr>
      <w:r w:rsidRPr="00943FD6">
        <w:rPr>
          <w:color w:val="0F1115"/>
          <w:sz w:val="28"/>
          <w:szCs w:val="28"/>
        </w:rPr>
        <w:t>где </w:t>
      </w:r>
      <w:proofErr w:type="spellStart"/>
      <w:r w:rsidRPr="00943FD6">
        <w:rPr>
          <w:color w:val="0F1115"/>
          <w:sz w:val="28"/>
          <w:szCs w:val="28"/>
          <w:bdr w:val="none" w:sz="0" w:space="0" w:color="auto" w:frame="1"/>
        </w:rPr>
        <w:t>Pчист</w:t>
      </w:r>
      <w:proofErr w:type="spellEnd"/>
      <w:r w:rsidRPr="00943FD6">
        <w:rPr>
          <w:color w:val="0F1115"/>
          <w:sz w:val="28"/>
          <w:szCs w:val="28"/>
        </w:rPr>
        <w:t>​ – годовая чистая прибыль, руб.</w:t>
      </w:r>
    </w:p>
    <w:p w14:paraId="581F4C57" w14:textId="7D6E4D0F" w:rsidR="002B5CFB" w:rsidRDefault="002B5CFB" w:rsidP="002B5CF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43FD6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8</w:t>
      </w:r>
      <w:r w:rsidRPr="00943FD6">
        <w:rPr>
          <w:color w:val="0F1115"/>
          <w:sz w:val="28"/>
          <w:szCs w:val="28"/>
        </w:rPr>
        <w:t xml:space="preserve"> – Прогнозный отчет о прибылях и убытках (годовой)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"/>
        <w:gridCol w:w="3967"/>
        <w:gridCol w:w="2393"/>
        <w:gridCol w:w="2393"/>
      </w:tblGrid>
      <w:tr w:rsidR="007A30CE" w14:paraId="43408734" w14:textId="77777777" w:rsidTr="00883070">
        <w:tc>
          <w:tcPr>
            <w:tcW w:w="817" w:type="dxa"/>
          </w:tcPr>
          <w:p w14:paraId="56095564" w14:textId="72308033" w:rsidR="007A30CE" w:rsidRDefault="007A30CE" w:rsidP="00D04885">
            <w:pPr>
              <w:jc w:val="center"/>
              <w:rPr>
                <w:color w:val="0F1115"/>
                <w:sz w:val="28"/>
                <w:szCs w:val="28"/>
              </w:rPr>
            </w:pPr>
            <w:r w:rsidRPr="00F14B8F">
              <w:t>№ п/п</w:t>
            </w:r>
          </w:p>
        </w:tc>
        <w:tc>
          <w:tcPr>
            <w:tcW w:w="3967" w:type="dxa"/>
            <w:vAlign w:val="center"/>
          </w:tcPr>
          <w:p w14:paraId="3F1DBCF0" w14:textId="49B31D76" w:rsidR="007A30CE" w:rsidRDefault="007A30CE" w:rsidP="00D04885">
            <w:pPr>
              <w:jc w:val="center"/>
              <w:rPr>
                <w:color w:val="0F1115"/>
                <w:sz w:val="28"/>
                <w:szCs w:val="28"/>
              </w:rPr>
            </w:pPr>
            <w:r w:rsidRPr="00F14B8F">
              <w:t>Показатель</w:t>
            </w:r>
          </w:p>
        </w:tc>
        <w:tc>
          <w:tcPr>
            <w:tcW w:w="2393" w:type="dxa"/>
            <w:vAlign w:val="center"/>
          </w:tcPr>
          <w:p w14:paraId="72E61455" w14:textId="777E184C" w:rsidR="007A30CE" w:rsidRDefault="007A30CE" w:rsidP="00D04885">
            <w:pPr>
              <w:jc w:val="center"/>
              <w:rPr>
                <w:color w:val="0F1115"/>
                <w:sz w:val="28"/>
                <w:szCs w:val="28"/>
              </w:rPr>
            </w:pPr>
            <w:r w:rsidRPr="00F14B8F">
              <w:t>Формула расчета</w:t>
            </w:r>
          </w:p>
        </w:tc>
        <w:tc>
          <w:tcPr>
            <w:tcW w:w="2393" w:type="dxa"/>
            <w:vAlign w:val="center"/>
          </w:tcPr>
          <w:p w14:paraId="7FA6F637" w14:textId="3B77130C" w:rsidR="007A30CE" w:rsidRDefault="007A30CE" w:rsidP="00D04885">
            <w:pPr>
              <w:jc w:val="center"/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Значение, руб.</w:t>
            </w:r>
          </w:p>
        </w:tc>
      </w:tr>
      <w:tr w:rsidR="00D04885" w14:paraId="0098BA16" w14:textId="77777777" w:rsidTr="005D65FE">
        <w:tc>
          <w:tcPr>
            <w:tcW w:w="817" w:type="dxa"/>
          </w:tcPr>
          <w:p w14:paraId="1D8FAD09" w14:textId="33B65D6C" w:rsidR="00D04885" w:rsidRPr="00D04885" w:rsidRDefault="00D04885" w:rsidP="00D04885">
            <w:pPr>
              <w:pStyle w:val="a4"/>
              <w:numPr>
                <w:ilvl w:val="0"/>
                <w:numId w:val="41"/>
              </w:numPr>
              <w:rPr>
                <w:color w:val="0F1115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2BEDEF43" w14:textId="04146A49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2611ED">
              <w:t>Выручка (</w:t>
            </w:r>
            <w:proofErr w:type="spellStart"/>
            <w:r w:rsidRPr="002611ED">
              <w:t>Revenue</w:t>
            </w:r>
            <w:proofErr w:type="spellEnd"/>
            <w:r w:rsidRPr="002611ED">
              <w:t>)</w:t>
            </w:r>
          </w:p>
        </w:tc>
        <w:tc>
          <w:tcPr>
            <w:tcW w:w="2393" w:type="dxa"/>
            <w:vAlign w:val="center"/>
          </w:tcPr>
          <w:p w14:paraId="6200B1A2" w14:textId="17101DFF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proofErr w:type="spellStart"/>
            <w:r w:rsidRPr="00F14B8F">
              <w:rPr>
                <w:iCs/>
              </w:rPr>
              <w:t>V</w:t>
            </w:r>
            <w:r w:rsidRPr="00F14B8F">
              <w:t>год</w:t>
            </w:r>
            <w:proofErr w:type="spellEnd"/>
            <w:r w:rsidRPr="00F14B8F">
              <w:t>​ (из Табл. 7)</w:t>
            </w:r>
          </w:p>
        </w:tc>
        <w:tc>
          <w:tcPr>
            <w:tcW w:w="2393" w:type="dxa"/>
          </w:tcPr>
          <w:p w14:paraId="4FAB7AF4" w14:textId="77777777" w:rsidR="00D04885" w:rsidRDefault="00D04885" w:rsidP="00D04885">
            <w:pPr>
              <w:rPr>
                <w:color w:val="0F1115"/>
                <w:sz w:val="28"/>
                <w:szCs w:val="28"/>
              </w:rPr>
            </w:pPr>
          </w:p>
        </w:tc>
      </w:tr>
      <w:tr w:rsidR="00D04885" w14:paraId="23A086ED" w14:textId="77777777" w:rsidTr="005D65FE">
        <w:tc>
          <w:tcPr>
            <w:tcW w:w="817" w:type="dxa"/>
          </w:tcPr>
          <w:p w14:paraId="7E27907E" w14:textId="762AB6F2" w:rsidR="00D04885" w:rsidRPr="00D04885" w:rsidRDefault="00D04885" w:rsidP="00D04885">
            <w:pPr>
              <w:pStyle w:val="a4"/>
              <w:numPr>
                <w:ilvl w:val="0"/>
                <w:numId w:val="41"/>
              </w:numPr>
              <w:rPr>
                <w:color w:val="0F1115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4EDF1BF3" w14:textId="1E3E173D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2611ED">
              <w:t>Переменные расходы (</w:t>
            </w:r>
            <w:proofErr w:type="spellStart"/>
            <w:r w:rsidRPr="002611ED">
              <w:t>Variable</w:t>
            </w:r>
            <w:proofErr w:type="spellEnd"/>
            <w:r w:rsidRPr="002611ED">
              <w:t xml:space="preserve"> </w:t>
            </w:r>
            <w:proofErr w:type="spellStart"/>
            <w:r w:rsidRPr="002611ED">
              <w:t>Costs</w:t>
            </w:r>
            <w:proofErr w:type="spellEnd"/>
            <w:r w:rsidRPr="002611ED">
              <w:t>)</w:t>
            </w:r>
          </w:p>
        </w:tc>
        <w:tc>
          <w:tcPr>
            <w:tcW w:w="2393" w:type="dxa"/>
            <w:vAlign w:val="center"/>
          </w:tcPr>
          <w:p w14:paraId="605B7E80" w14:textId="77777777" w:rsidR="00D04885" w:rsidRPr="00F14B8F" w:rsidRDefault="00D04885" w:rsidP="00D04885">
            <w:proofErr w:type="spellStart"/>
            <w:r w:rsidRPr="00F14B8F">
              <w:rPr>
                <w:iCs/>
              </w:rPr>
              <w:t>Cvar</w:t>
            </w:r>
            <w:proofErr w:type="spellEnd"/>
            <w:r w:rsidRPr="00F14B8F">
              <w:t>​=</w:t>
            </w:r>
            <w:proofErr w:type="spellStart"/>
            <w:r w:rsidRPr="00F14B8F">
              <w:rPr>
                <w:iCs/>
              </w:rPr>
              <w:t>V</w:t>
            </w:r>
            <w:r w:rsidRPr="00F14B8F">
              <w:t>год</w:t>
            </w:r>
            <w:proofErr w:type="spellEnd"/>
            <w:r w:rsidRPr="00F14B8F">
              <w:t>​</w:t>
            </w:r>
            <w:r w:rsidRPr="00F14B8F">
              <w:rPr>
                <w:rFonts w:ascii="Cambria Math" w:hAnsi="Cambria Math" w:cs="Cambria Math"/>
              </w:rPr>
              <w:t>⋅</w:t>
            </w:r>
            <w:proofErr w:type="spellStart"/>
            <w:r w:rsidRPr="00F14B8F">
              <w:rPr>
                <w:iCs/>
              </w:rPr>
              <w:t>kvar</w:t>
            </w:r>
            <w:proofErr w:type="spellEnd"/>
            <w:r w:rsidRPr="00F14B8F">
              <w:t>​ </w:t>
            </w:r>
          </w:p>
          <w:p w14:paraId="60400720" w14:textId="3110DD8D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F14B8F">
              <w:t>(</w:t>
            </w:r>
            <w:proofErr w:type="spellStart"/>
            <w:r w:rsidRPr="00F14B8F">
              <w:t>k_var</w:t>
            </w:r>
            <w:proofErr w:type="spellEnd"/>
            <w:r w:rsidRPr="00F14B8F">
              <w:t xml:space="preserve"> = 5% - комиссия)</w:t>
            </w:r>
          </w:p>
        </w:tc>
        <w:tc>
          <w:tcPr>
            <w:tcW w:w="2393" w:type="dxa"/>
          </w:tcPr>
          <w:p w14:paraId="135E4C44" w14:textId="77777777" w:rsidR="00D04885" w:rsidRDefault="00D04885" w:rsidP="00D04885">
            <w:pPr>
              <w:rPr>
                <w:color w:val="0F1115"/>
                <w:sz w:val="28"/>
                <w:szCs w:val="28"/>
              </w:rPr>
            </w:pPr>
          </w:p>
        </w:tc>
      </w:tr>
      <w:tr w:rsidR="00D04885" w14:paraId="784BED2B" w14:textId="77777777" w:rsidTr="005D65FE">
        <w:tc>
          <w:tcPr>
            <w:tcW w:w="817" w:type="dxa"/>
          </w:tcPr>
          <w:p w14:paraId="6064EABE" w14:textId="4A5FEE60" w:rsidR="00D04885" w:rsidRPr="00D04885" w:rsidRDefault="00D04885" w:rsidP="00D04885">
            <w:pPr>
              <w:pStyle w:val="a4"/>
              <w:numPr>
                <w:ilvl w:val="0"/>
                <w:numId w:val="41"/>
              </w:numPr>
              <w:rPr>
                <w:color w:val="0F1115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1A8E6127" w14:textId="4F0E32C9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2611ED">
              <w:rPr>
                <w:bCs/>
              </w:rPr>
              <w:t>Валовая прибыль (</w:t>
            </w:r>
            <w:proofErr w:type="spellStart"/>
            <w:r w:rsidRPr="002611ED">
              <w:rPr>
                <w:bCs/>
              </w:rPr>
              <w:t>Gross</w:t>
            </w:r>
            <w:proofErr w:type="spellEnd"/>
            <w:r w:rsidRPr="002611ED">
              <w:rPr>
                <w:bCs/>
              </w:rPr>
              <w:t xml:space="preserve"> </w:t>
            </w:r>
            <w:proofErr w:type="spellStart"/>
            <w:r w:rsidRPr="002611ED">
              <w:rPr>
                <w:bCs/>
              </w:rPr>
              <w:t>Profit</w:t>
            </w:r>
            <w:proofErr w:type="spellEnd"/>
            <w:r w:rsidRPr="002611ED">
              <w:rPr>
                <w:bCs/>
              </w:rPr>
              <w:t>)</w:t>
            </w:r>
          </w:p>
        </w:tc>
        <w:tc>
          <w:tcPr>
            <w:tcW w:w="2393" w:type="dxa"/>
            <w:vAlign w:val="center"/>
          </w:tcPr>
          <w:p w14:paraId="6331DEBF" w14:textId="6F103706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F14B8F">
              <w:rPr>
                <w:iCs/>
              </w:rPr>
              <w:t>GP</w:t>
            </w:r>
            <w:r w:rsidRPr="00F14B8F">
              <w:t>=</w:t>
            </w:r>
            <w:proofErr w:type="spellStart"/>
            <w:r w:rsidRPr="00F14B8F">
              <w:rPr>
                <w:iCs/>
              </w:rPr>
              <w:t>V</w:t>
            </w:r>
            <w:r w:rsidRPr="00F14B8F">
              <w:t>год</w:t>
            </w:r>
            <w:proofErr w:type="spellEnd"/>
            <w:r w:rsidRPr="00F14B8F">
              <w:t>​−</w:t>
            </w:r>
            <w:proofErr w:type="spellStart"/>
            <w:r w:rsidRPr="00F14B8F">
              <w:rPr>
                <w:iCs/>
              </w:rPr>
              <w:t>Cvar</w:t>
            </w:r>
            <w:proofErr w:type="spellEnd"/>
            <w:r w:rsidRPr="00F14B8F">
              <w:t>​</w:t>
            </w:r>
          </w:p>
        </w:tc>
        <w:tc>
          <w:tcPr>
            <w:tcW w:w="2393" w:type="dxa"/>
          </w:tcPr>
          <w:p w14:paraId="0B3B2D77" w14:textId="77777777" w:rsidR="00D04885" w:rsidRDefault="00D04885" w:rsidP="00D04885">
            <w:pPr>
              <w:rPr>
                <w:color w:val="0F1115"/>
                <w:sz w:val="28"/>
                <w:szCs w:val="28"/>
              </w:rPr>
            </w:pPr>
          </w:p>
        </w:tc>
      </w:tr>
      <w:tr w:rsidR="00D04885" w14:paraId="1BCD2289" w14:textId="77777777" w:rsidTr="005D65FE">
        <w:tc>
          <w:tcPr>
            <w:tcW w:w="817" w:type="dxa"/>
          </w:tcPr>
          <w:p w14:paraId="13D67AA4" w14:textId="5D48AEBE" w:rsidR="00D04885" w:rsidRPr="00D04885" w:rsidRDefault="00D04885" w:rsidP="00D04885">
            <w:pPr>
              <w:pStyle w:val="a4"/>
              <w:numPr>
                <w:ilvl w:val="0"/>
                <w:numId w:val="41"/>
              </w:numPr>
              <w:rPr>
                <w:color w:val="0F1115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262BAE56" w14:textId="6EBF28A0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2611ED">
              <w:t>Операционные расходы (OPEX)</w:t>
            </w:r>
          </w:p>
        </w:tc>
        <w:tc>
          <w:tcPr>
            <w:tcW w:w="2393" w:type="dxa"/>
            <w:vAlign w:val="center"/>
          </w:tcPr>
          <w:p w14:paraId="74CBDB07" w14:textId="5C1BC1FC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proofErr w:type="spellStart"/>
            <w:r w:rsidRPr="00F14B8F">
              <w:rPr>
                <w:iCs/>
              </w:rPr>
              <w:t>Copex</w:t>
            </w:r>
            <w:proofErr w:type="spellEnd"/>
            <w:r w:rsidRPr="00F14B8F">
              <w:t>​ (из Табл. 5)</w:t>
            </w:r>
          </w:p>
        </w:tc>
        <w:tc>
          <w:tcPr>
            <w:tcW w:w="2393" w:type="dxa"/>
          </w:tcPr>
          <w:p w14:paraId="4B9E87D0" w14:textId="77777777" w:rsidR="00D04885" w:rsidRDefault="00D04885" w:rsidP="00D04885">
            <w:pPr>
              <w:rPr>
                <w:color w:val="0F1115"/>
                <w:sz w:val="28"/>
                <w:szCs w:val="28"/>
              </w:rPr>
            </w:pPr>
          </w:p>
        </w:tc>
      </w:tr>
      <w:tr w:rsidR="00D04885" w14:paraId="6FED07B7" w14:textId="77777777" w:rsidTr="005D65FE">
        <w:tc>
          <w:tcPr>
            <w:tcW w:w="817" w:type="dxa"/>
          </w:tcPr>
          <w:p w14:paraId="27B2B1CB" w14:textId="48648F02" w:rsidR="00D04885" w:rsidRPr="00D04885" w:rsidRDefault="00D04885" w:rsidP="00D04885">
            <w:pPr>
              <w:pStyle w:val="a4"/>
              <w:numPr>
                <w:ilvl w:val="0"/>
                <w:numId w:val="41"/>
              </w:numPr>
              <w:rPr>
                <w:color w:val="0F1115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0D5B924A" w14:textId="368679A3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2611ED">
              <w:rPr>
                <w:bCs/>
              </w:rPr>
              <w:t>Прибыль до налогообложения (EBIT)</w:t>
            </w:r>
          </w:p>
        </w:tc>
        <w:tc>
          <w:tcPr>
            <w:tcW w:w="2393" w:type="dxa"/>
            <w:vAlign w:val="center"/>
          </w:tcPr>
          <w:p w14:paraId="0D07D6AF" w14:textId="2FEDD476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F14B8F">
              <w:rPr>
                <w:iCs/>
                <w:lang w:val="en-US"/>
              </w:rPr>
              <w:t>EBIT</w:t>
            </w:r>
            <w:r w:rsidRPr="00F14B8F">
              <w:rPr>
                <w:lang w:val="en-US"/>
              </w:rPr>
              <w:t>=</w:t>
            </w:r>
            <w:r w:rsidRPr="00F14B8F">
              <w:rPr>
                <w:iCs/>
                <w:lang w:val="en-US"/>
              </w:rPr>
              <w:t>GP</w:t>
            </w:r>
            <w:r w:rsidRPr="00F14B8F">
              <w:rPr>
                <w:lang w:val="en-US"/>
              </w:rPr>
              <w:t>−</w:t>
            </w:r>
            <w:proofErr w:type="spellStart"/>
            <w:r w:rsidRPr="00F14B8F">
              <w:rPr>
                <w:iCs/>
                <w:lang w:val="en-US"/>
              </w:rPr>
              <w:t>Copex</w:t>
            </w:r>
            <w:proofErr w:type="spellEnd"/>
            <w:r w:rsidRPr="00F14B8F">
              <w:rPr>
                <w:lang w:val="en-US"/>
              </w:rPr>
              <w:t>​</w:t>
            </w:r>
          </w:p>
        </w:tc>
        <w:tc>
          <w:tcPr>
            <w:tcW w:w="2393" w:type="dxa"/>
          </w:tcPr>
          <w:p w14:paraId="00C3BB17" w14:textId="77777777" w:rsidR="00D04885" w:rsidRDefault="00D04885" w:rsidP="00D04885">
            <w:pPr>
              <w:rPr>
                <w:color w:val="0F1115"/>
                <w:sz w:val="28"/>
                <w:szCs w:val="28"/>
              </w:rPr>
            </w:pPr>
          </w:p>
        </w:tc>
      </w:tr>
      <w:tr w:rsidR="00D04885" w14:paraId="447DE6E3" w14:textId="77777777" w:rsidTr="005D65FE">
        <w:tc>
          <w:tcPr>
            <w:tcW w:w="817" w:type="dxa"/>
          </w:tcPr>
          <w:p w14:paraId="734DF7AE" w14:textId="54CF0D5A" w:rsidR="00D04885" w:rsidRPr="00D04885" w:rsidRDefault="00D04885" w:rsidP="00D04885">
            <w:pPr>
              <w:pStyle w:val="a4"/>
              <w:numPr>
                <w:ilvl w:val="0"/>
                <w:numId w:val="41"/>
              </w:numPr>
              <w:rPr>
                <w:color w:val="0F1115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1123D1DD" w14:textId="5FF53143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2611ED">
              <w:t>Налог на прибыль (</w:t>
            </w:r>
            <w:proofErr w:type="spellStart"/>
            <w:r w:rsidRPr="002611ED">
              <w:t>Tax</w:t>
            </w:r>
            <w:proofErr w:type="spellEnd"/>
            <w:r w:rsidRPr="002611ED">
              <w:t>)</w:t>
            </w:r>
          </w:p>
        </w:tc>
        <w:tc>
          <w:tcPr>
            <w:tcW w:w="2393" w:type="dxa"/>
            <w:vAlign w:val="center"/>
          </w:tcPr>
          <w:p w14:paraId="2636C44F" w14:textId="51FC8CA1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proofErr w:type="spellStart"/>
            <w:r w:rsidRPr="00F14B8F">
              <w:rPr>
                <w:iCs/>
              </w:rPr>
              <w:t>Tax</w:t>
            </w:r>
            <w:proofErr w:type="spellEnd"/>
            <w:r w:rsidRPr="00F14B8F">
              <w:t>=</w:t>
            </w:r>
            <w:r w:rsidRPr="00F14B8F">
              <w:rPr>
                <w:iCs/>
              </w:rPr>
              <w:t>EBIT</w:t>
            </w:r>
            <w:r w:rsidRPr="00F14B8F">
              <w:rPr>
                <w:rFonts w:ascii="Cambria Math" w:hAnsi="Cambria Math" w:cs="Cambria Math"/>
              </w:rPr>
              <w:t>⋅</w:t>
            </w:r>
            <w:r w:rsidRPr="00F14B8F">
              <w:t>25%</w:t>
            </w:r>
          </w:p>
        </w:tc>
        <w:tc>
          <w:tcPr>
            <w:tcW w:w="2393" w:type="dxa"/>
          </w:tcPr>
          <w:p w14:paraId="1E15C6F2" w14:textId="77777777" w:rsidR="00D04885" w:rsidRDefault="00D04885" w:rsidP="00D04885">
            <w:pPr>
              <w:rPr>
                <w:color w:val="0F1115"/>
                <w:sz w:val="28"/>
                <w:szCs w:val="28"/>
              </w:rPr>
            </w:pPr>
          </w:p>
        </w:tc>
      </w:tr>
      <w:tr w:rsidR="00D04885" w14:paraId="6C2954E0" w14:textId="77777777" w:rsidTr="005D65FE">
        <w:tc>
          <w:tcPr>
            <w:tcW w:w="817" w:type="dxa"/>
          </w:tcPr>
          <w:p w14:paraId="3913693C" w14:textId="2640166E" w:rsidR="00D04885" w:rsidRPr="00D04885" w:rsidRDefault="00D04885" w:rsidP="00D04885">
            <w:pPr>
              <w:pStyle w:val="a4"/>
              <w:numPr>
                <w:ilvl w:val="0"/>
                <w:numId w:val="41"/>
              </w:numPr>
              <w:rPr>
                <w:color w:val="0F1115"/>
                <w:szCs w:val="28"/>
              </w:rPr>
            </w:pPr>
          </w:p>
        </w:tc>
        <w:tc>
          <w:tcPr>
            <w:tcW w:w="3967" w:type="dxa"/>
            <w:vAlign w:val="center"/>
          </w:tcPr>
          <w:p w14:paraId="38B8E749" w14:textId="5C6FC961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2611ED">
              <w:rPr>
                <w:bCs/>
              </w:rPr>
              <w:t xml:space="preserve">Чистая прибыль (Net </w:t>
            </w:r>
            <w:proofErr w:type="spellStart"/>
            <w:r w:rsidRPr="002611ED">
              <w:rPr>
                <w:bCs/>
              </w:rPr>
              <w:t>Profit</w:t>
            </w:r>
            <w:proofErr w:type="spellEnd"/>
            <w:r w:rsidRPr="002611ED">
              <w:rPr>
                <w:bCs/>
              </w:rPr>
              <w:t>)</w:t>
            </w:r>
          </w:p>
        </w:tc>
        <w:tc>
          <w:tcPr>
            <w:tcW w:w="2393" w:type="dxa"/>
            <w:vAlign w:val="center"/>
          </w:tcPr>
          <w:p w14:paraId="288D9D88" w14:textId="60ABED8E" w:rsidR="00D04885" w:rsidRDefault="00D04885" w:rsidP="00D04885">
            <w:pPr>
              <w:rPr>
                <w:color w:val="0F1115"/>
                <w:sz w:val="28"/>
                <w:szCs w:val="28"/>
              </w:rPr>
            </w:pPr>
            <w:r w:rsidRPr="00F14B8F">
              <w:rPr>
                <w:iCs/>
              </w:rPr>
              <w:t>NP</w:t>
            </w:r>
            <w:r w:rsidRPr="00F14B8F">
              <w:t>=</w:t>
            </w:r>
            <w:r w:rsidRPr="00F14B8F">
              <w:rPr>
                <w:iCs/>
              </w:rPr>
              <w:t>EBIT</w:t>
            </w:r>
            <w:r w:rsidRPr="00F14B8F">
              <w:t>−</w:t>
            </w:r>
            <w:proofErr w:type="spellStart"/>
            <w:r w:rsidRPr="00F14B8F">
              <w:rPr>
                <w:iCs/>
              </w:rPr>
              <w:t>Tax</w:t>
            </w:r>
            <w:proofErr w:type="spellEnd"/>
          </w:p>
        </w:tc>
        <w:tc>
          <w:tcPr>
            <w:tcW w:w="2393" w:type="dxa"/>
          </w:tcPr>
          <w:p w14:paraId="5BE14538" w14:textId="77777777" w:rsidR="00D04885" w:rsidRDefault="00D04885" w:rsidP="00D04885">
            <w:pPr>
              <w:rPr>
                <w:color w:val="0F1115"/>
                <w:sz w:val="28"/>
                <w:szCs w:val="28"/>
              </w:rPr>
            </w:pPr>
          </w:p>
        </w:tc>
      </w:tr>
    </w:tbl>
    <w:p w14:paraId="4E8B4151" w14:textId="77777777" w:rsidR="002B5CFB" w:rsidRDefault="002B5CFB" w:rsidP="00D04885">
      <w:pPr>
        <w:spacing w:line="360" w:lineRule="auto"/>
        <w:rPr>
          <w:color w:val="0F1115"/>
        </w:rPr>
      </w:pPr>
    </w:p>
    <w:p w14:paraId="48CF28CD" w14:textId="7922FF33" w:rsidR="00F14B8F" w:rsidRPr="00F14B8F" w:rsidRDefault="002B5CFB" w:rsidP="003F195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Данный п</w:t>
      </w:r>
      <w:r w:rsidRPr="00F5662B">
        <w:rPr>
          <w:color w:val="0F1115"/>
          <w:sz w:val="28"/>
          <w:szCs w:val="28"/>
        </w:rPr>
        <w:t>араграф необходимо завершить краткими выводами по результатам расчетов основных экономических показателей работы.</w:t>
      </w:r>
    </w:p>
    <w:p w14:paraId="070C2632" w14:textId="0BD2DECA" w:rsidR="002B5CFB" w:rsidRDefault="00983E8C" w:rsidP="00983E8C">
      <w:pPr>
        <w:spacing w:line="360" w:lineRule="auto"/>
        <w:ind w:firstLine="709"/>
        <w:jc w:val="both"/>
        <w:outlineLvl w:val="2"/>
        <w:rPr>
          <w:b/>
          <w:bCs/>
          <w:color w:val="0F1115"/>
          <w:sz w:val="30"/>
          <w:szCs w:val="30"/>
        </w:rPr>
      </w:pPr>
      <w:r>
        <w:rPr>
          <w:b/>
          <w:bCs/>
          <w:color w:val="0F1115"/>
          <w:sz w:val="28"/>
          <w:szCs w:val="28"/>
        </w:rPr>
        <w:t xml:space="preserve">Структура параграфа </w:t>
      </w:r>
      <w:r w:rsidR="002B5CFB" w:rsidRPr="003765F1">
        <w:rPr>
          <w:b/>
          <w:bCs/>
          <w:color w:val="0F1115"/>
          <w:sz w:val="30"/>
          <w:szCs w:val="30"/>
        </w:rPr>
        <w:t>2.3. Анализ эффективности внедрения программного продукта</w:t>
      </w:r>
    </w:p>
    <w:p w14:paraId="7821F931" w14:textId="77777777" w:rsidR="002B5CFB" w:rsidRDefault="002B5CFB" w:rsidP="002B5CFB">
      <w:pPr>
        <w:spacing w:line="360" w:lineRule="auto"/>
        <w:ind w:firstLine="709"/>
        <w:jc w:val="both"/>
        <w:outlineLvl w:val="2"/>
        <w:rPr>
          <w:color w:val="0F1115"/>
          <w:sz w:val="28"/>
          <w:szCs w:val="28"/>
        </w:rPr>
      </w:pPr>
      <w:r w:rsidRPr="00AA05CC">
        <w:rPr>
          <w:color w:val="0F1115"/>
          <w:sz w:val="28"/>
          <w:szCs w:val="28"/>
        </w:rPr>
        <w:t>Данный параграф курсовой работы</w:t>
      </w:r>
      <w:r w:rsidRPr="00AA05CC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является</w:t>
      </w:r>
      <w:r w:rsidRPr="00AA05CC">
        <w:rPr>
          <w:color w:val="0F1115"/>
          <w:sz w:val="28"/>
          <w:szCs w:val="28"/>
          <w:shd w:val="clear" w:color="auto" w:fill="FFFFFF"/>
        </w:rPr>
        <w:t> </w:t>
      </w:r>
      <w:r w:rsidRPr="00BC7426">
        <w:rPr>
          <w:rStyle w:val="aff0"/>
          <w:b w:val="0"/>
          <w:color w:val="0F1115"/>
          <w:sz w:val="28"/>
          <w:szCs w:val="28"/>
          <w:shd w:val="clear" w:color="auto" w:fill="FFFFFF"/>
        </w:rPr>
        <w:t>оценкой результатов,</w:t>
      </w:r>
      <w:r w:rsidRPr="00AA05CC">
        <w:rPr>
          <w:rStyle w:val="aff0"/>
          <w:color w:val="0F1115"/>
          <w:sz w:val="28"/>
          <w:szCs w:val="28"/>
          <w:shd w:val="clear" w:color="auto" w:fill="FFFFFF"/>
        </w:rPr>
        <w:t xml:space="preserve"> </w:t>
      </w:r>
      <w:r w:rsidRPr="00BC7426">
        <w:rPr>
          <w:rStyle w:val="aff0"/>
          <w:b w:val="0"/>
          <w:color w:val="0F1115"/>
          <w:sz w:val="28"/>
          <w:szCs w:val="28"/>
          <w:shd w:val="clear" w:color="auto" w:fill="FFFFFF"/>
        </w:rPr>
        <w:t>успешности и ценности</w:t>
      </w:r>
      <w:r w:rsidRPr="00AA05CC">
        <w:rPr>
          <w:color w:val="0F1115"/>
          <w:sz w:val="28"/>
          <w:szCs w:val="28"/>
          <w:shd w:val="clear" w:color="auto" w:fill="FFFFFF"/>
        </w:rPr>
        <w:t xml:space="preserve"> внедрённого программного решения. Его цель — показать, достигнуты ли поставленные цели, оправданы ли затраты и какие есть улучшения или проблемы. Параграф должен </w:t>
      </w:r>
      <w:r w:rsidRPr="00AA05CC">
        <w:rPr>
          <w:color w:val="0F1115"/>
          <w:sz w:val="28"/>
          <w:szCs w:val="28"/>
        </w:rPr>
        <w:t>включать расчет следующих показателей:</w:t>
      </w:r>
    </w:p>
    <w:p w14:paraId="4A61D35F" w14:textId="3A473891" w:rsidR="002B5CFB" w:rsidRDefault="002B5CFB" w:rsidP="002B5CFB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BC7426">
        <w:rPr>
          <w:bCs/>
          <w:color w:val="0F1115"/>
          <w:sz w:val="28"/>
          <w:szCs w:val="28"/>
        </w:rPr>
        <w:t>1) Расчет точки безубыточности (ТБУ)</w:t>
      </w:r>
      <w:r w:rsidRPr="00AA05CC">
        <w:rPr>
          <w:color w:val="0F1115"/>
          <w:sz w:val="28"/>
          <w:szCs w:val="28"/>
        </w:rPr>
        <w:br/>
        <w:t>Точка безубыточности определяет минимальный объем продаж, при котором проект полностью покрывает все затраты, но еще не приносит прибыли. Расчет ведется в натуральном и денежном выражении.</w:t>
      </w:r>
    </w:p>
    <w:p w14:paraId="5951F5BB" w14:textId="77777777" w:rsidR="002D589F" w:rsidRPr="00AA05CC" w:rsidRDefault="002D589F" w:rsidP="002B5CFB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</w:p>
    <w:p w14:paraId="25F6C60B" w14:textId="55874586" w:rsidR="002B5CFB" w:rsidRDefault="00E95BCE" w:rsidP="002D589F">
      <w:pPr>
        <w:spacing w:line="360" w:lineRule="auto"/>
        <w:ind w:firstLine="709"/>
        <w:jc w:val="center"/>
        <w:rPr>
          <w:color w:val="000000" w:themeColor="text1"/>
          <w:sz w:val="28"/>
          <w:szCs w:val="28"/>
          <w:bdr w:val="none" w:sz="0" w:space="0" w:color="auto" w:frame="1"/>
        </w:rPr>
      </w:pPr>
      <w:r>
        <w:rPr>
          <w:color w:val="000000" w:themeColor="text1"/>
          <w:sz w:val="28"/>
          <w:szCs w:val="28"/>
          <w:bdr w:val="none" w:sz="0" w:space="0" w:color="auto" w:frame="1"/>
        </w:rPr>
        <w:t xml:space="preserve">                        </w:t>
      </w:r>
      <w:r w:rsidR="002B5CFB" w:rsidRPr="001977F2">
        <w:rPr>
          <w:color w:val="000000" w:themeColor="text1"/>
          <w:sz w:val="28"/>
          <w:szCs w:val="28"/>
          <w:bdr w:val="none" w:sz="0" w:space="0" w:color="auto" w:frame="1"/>
        </w:rPr>
        <w:t>QТБУ=</w:t>
      </w:r>
      <w:proofErr w:type="spellStart"/>
      <w:r w:rsidR="002B5CFB" w:rsidRPr="001977F2">
        <w:rPr>
          <w:color w:val="000000" w:themeColor="text1"/>
          <w:sz w:val="28"/>
          <w:szCs w:val="28"/>
          <w:bdr w:val="none" w:sz="0" w:space="0" w:color="auto" w:frame="1"/>
        </w:rPr>
        <w:t>Cпост</w:t>
      </w:r>
      <w:proofErr w:type="spellEnd"/>
      <w:r w:rsidR="002B5CFB" w:rsidRPr="001977F2">
        <w:rPr>
          <w:color w:val="000000" w:themeColor="text1"/>
          <w:sz w:val="28"/>
          <w:szCs w:val="28"/>
          <w:bdr w:val="none" w:sz="0" w:space="0" w:color="auto" w:frame="1"/>
        </w:rPr>
        <w:t>/ (</w:t>
      </w:r>
      <w:proofErr w:type="spellStart"/>
      <w:r w:rsidR="002B5CFB" w:rsidRPr="001977F2">
        <w:rPr>
          <w:color w:val="000000" w:themeColor="text1"/>
          <w:sz w:val="28"/>
          <w:szCs w:val="28"/>
          <w:bdr w:val="none" w:sz="0" w:space="0" w:color="auto" w:frame="1"/>
        </w:rPr>
        <w:t>Pед−Cпер.ед</w:t>
      </w:r>
      <w:proofErr w:type="spellEnd"/>
      <w:r w:rsidR="002B5CFB" w:rsidRPr="001977F2">
        <w:rPr>
          <w:color w:val="000000" w:themeColor="text1"/>
          <w:sz w:val="28"/>
          <w:szCs w:val="28"/>
          <w:bdr w:val="none" w:sz="0" w:space="0" w:color="auto" w:frame="1"/>
        </w:rPr>
        <w:t>)</w:t>
      </w:r>
      <w:r>
        <w:rPr>
          <w:color w:val="000000" w:themeColor="text1"/>
          <w:sz w:val="28"/>
          <w:szCs w:val="28"/>
          <w:bdr w:val="none" w:sz="0" w:space="0" w:color="auto" w:frame="1"/>
        </w:rPr>
        <w:t xml:space="preserve">                                             </w:t>
      </w:r>
      <w:r>
        <w:rPr>
          <w:sz w:val="28"/>
          <w:szCs w:val="28"/>
        </w:rPr>
        <w:t>(5</w:t>
      </w:r>
      <w:r w:rsidRPr="009250FC">
        <w:rPr>
          <w:sz w:val="28"/>
          <w:szCs w:val="28"/>
        </w:rPr>
        <w:t>)</w:t>
      </w:r>
    </w:p>
    <w:p w14:paraId="319FEA87" w14:textId="77777777" w:rsidR="00E95BCE" w:rsidRPr="001977F2" w:rsidRDefault="00E95BCE" w:rsidP="002D589F">
      <w:pPr>
        <w:spacing w:line="360" w:lineRule="auto"/>
        <w:ind w:firstLine="709"/>
        <w:jc w:val="center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0718685F" w14:textId="4EC8739E" w:rsidR="002B5CFB" w:rsidRPr="00AA05CC" w:rsidRDefault="00E95BCE" w:rsidP="00E95BCE">
      <w:pPr>
        <w:spacing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                          </w:t>
      </w:r>
      <w:r w:rsidR="002B5CFB" w:rsidRPr="00AA05CC">
        <w:rPr>
          <w:color w:val="0F1115"/>
          <w:sz w:val="28"/>
          <w:szCs w:val="28"/>
        </w:rPr>
        <w:t>VТБУ​=QТБУ​</w:t>
      </w:r>
      <w:r w:rsidR="002B5CFB" w:rsidRPr="00AA05CC">
        <w:rPr>
          <w:rFonts w:ascii="Cambria Math" w:hAnsi="Cambria Math" w:cs="Cambria Math"/>
          <w:color w:val="0F1115"/>
          <w:sz w:val="28"/>
          <w:szCs w:val="28"/>
        </w:rPr>
        <w:t>⋅</w:t>
      </w:r>
      <w:proofErr w:type="spellStart"/>
      <w:r w:rsidR="002B5CFB" w:rsidRPr="00AA05CC">
        <w:rPr>
          <w:color w:val="0F1115"/>
          <w:sz w:val="28"/>
          <w:szCs w:val="28"/>
        </w:rPr>
        <w:t>Pед</w:t>
      </w:r>
      <w:proofErr w:type="spellEnd"/>
      <w:r w:rsidR="002B5CFB" w:rsidRPr="00AA05CC">
        <w:rPr>
          <w:color w:val="0F1115"/>
          <w:sz w:val="28"/>
          <w:szCs w:val="28"/>
        </w:rPr>
        <w:t>​</w:t>
      </w:r>
      <w:r>
        <w:rPr>
          <w:color w:val="0F1115"/>
          <w:sz w:val="28"/>
          <w:szCs w:val="28"/>
        </w:rPr>
        <w:t xml:space="preserve">                                                          </w:t>
      </w:r>
      <w:r>
        <w:rPr>
          <w:sz w:val="28"/>
          <w:szCs w:val="28"/>
        </w:rPr>
        <w:t>(6</w:t>
      </w:r>
      <w:r w:rsidRPr="009250FC">
        <w:rPr>
          <w:sz w:val="28"/>
          <w:szCs w:val="28"/>
        </w:rPr>
        <w:t>)</w:t>
      </w:r>
    </w:p>
    <w:p w14:paraId="4E68A5DB" w14:textId="77777777" w:rsidR="002B5CFB" w:rsidRPr="00AA05CC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AA05CC">
        <w:rPr>
          <w:color w:val="0F1115"/>
          <w:sz w:val="28"/>
          <w:szCs w:val="28"/>
        </w:rPr>
        <w:t>где:</w:t>
      </w:r>
    </w:p>
    <w:p w14:paraId="1FAF95E2" w14:textId="3F931AAE" w:rsidR="002B5CFB" w:rsidRPr="00AA05CC" w:rsidRDefault="002B5CFB" w:rsidP="002B5CFB">
      <w:pPr>
        <w:numPr>
          <w:ilvl w:val="0"/>
          <w:numId w:val="25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AA05CC">
        <w:rPr>
          <w:color w:val="0F1115"/>
          <w:sz w:val="28"/>
          <w:szCs w:val="28"/>
          <w:bdr w:val="none" w:sz="0" w:space="0" w:color="auto" w:frame="1"/>
        </w:rPr>
        <w:t>QТБУ</w:t>
      </w:r>
      <w:r w:rsidRPr="00AA05CC">
        <w:rPr>
          <w:color w:val="0F1115"/>
          <w:sz w:val="28"/>
          <w:szCs w:val="28"/>
        </w:rPr>
        <w:t xml:space="preserve">​ – </w:t>
      </w:r>
      <w:r w:rsidR="00CA53F9">
        <w:rPr>
          <w:color w:val="0F1115"/>
          <w:sz w:val="28"/>
          <w:szCs w:val="28"/>
        </w:rPr>
        <w:t>точка безубыточности</w:t>
      </w:r>
      <w:r w:rsidRPr="00AA05CC">
        <w:rPr>
          <w:color w:val="0F1115"/>
          <w:sz w:val="28"/>
          <w:szCs w:val="28"/>
        </w:rPr>
        <w:t xml:space="preserve"> в ед</w:t>
      </w:r>
      <w:r w:rsidR="00CA53F9">
        <w:rPr>
          <w:color w:val="0F1115"/>
          <w:sz w:val="28"/>
          <w:szCs w:val="28"/>
        </w:rPr>
        <w:t>иницах</w:t>
      </w:r>
      <w:r w:rsidRPr="00AA05CC">
        <w:rPr>
          <w:color w:val="0F1115"/>
          <w:sz w:val="28"/>
          <w:szCs w:val="28"/>
        </w:rPr>
        <w:t xml:space="preserve"> продукции, ед./период;</w:t>
      </w:r>
    </w:p>
    <w:p w14:paraId="2E15B1FB" w14:textId="5AA3135A" w:rsidR="002B5CFB" w:rsidRPr="00AA05CC" w:rsidRDefault="002B5CFB" w:rsidP="002B5CFB">
      <w:pPr>
        <w:numPr>
          <w:ilvl w:val="0"/>
          <w:numId w:val="25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AA05CC">
        <w:rPr>
          <w:color w:val="0F1115"/>
          <w:sz w:val="28"/>
          <w:szCs w:val="28"/>
          <w:bdr w:val="none" w:sz="0" w:space="0" w:color="auto" w:frame="1"/>
        </w:rPr>
        <w:t>VТБУ</w:t>
      </w:r>
      <w:r w:rsidRPr="00AA05CC">
        <w:rPr>
          <w:color w:val="0F1115"/>
          <w:sz w:val="28"/>
          <w:szCs w:val="28"/>
        </w:rPr>
        <w:t xml:space="preserve">​ – </w:t>
      </w:r>
      <w:r w:rsidR="00CA53F9">
        <w:rPr>
          <w:color w:val="0F1115"/>
          <w:sz w:val="28"/>
          <w:szCs w:val="28"/>
        </w:rPr>
        <w:t>точка безубыточности</w:t>
      </w:r>
      <w:r w:rsidRPr="00AA05CC">
        <w:rPr>
          <w:color w:val="0F1115"/>
          <w:sz w:val="28"/>
          <w:szCs w:val="28"/>
        </w:rPr>
        <w:t xml:space="preserve"> в ден</w:t>
      </w:r>
      <w:r w:rsidR="00CA53F9">
        <w:rPr>
          <w:color w:val="0F1115"/>
          <w:sz w:val="28"/>
          <w:szCs w:val="28"/>
        </w:rPr>
        <w:t>.</w:t>
      </w:r>
      <w:r w:rsidRPr="00AA05CC">
        <w:rPr>
          <w:color w:val="0F1115"/>
          <w:sz w:val="28"/>
          <w:szCs w:val="28"/>
        </w:rPr>
        <w:t xml:space="preserve"> выражении, руб./период;</w:t>
      </w:r>
    </w:p>
    <w:p w14:paraId="1159AA7A" w14:textId="77777777" w:rsidR="002B5CFB" w:rsidRPr="00AA05CC" w:rsidRDefault="002B5CFB" w:rsidP="002B5CFB">
      <w:pPr>
        <w:numPr>
          <w:ilvl w:val="0"/>
          <w:numId w:val="25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AA05CC">
        <w:rPr>
          <w:color w:val="0F1115"/>
          <w:sz w:val="28"/>
          <w:szCs w:val="28"/>
          <w:bdr w:val="none" w:sz="0" w:space="0" w:color="auto" w:frame="1"/>
        </w:rPr>
        <w:t>Cпост</w:t>
      </w:r>
      <w:proofErr w:type="spellEnd"/>
      <w:r w:rsidRPr="00AA05CC">
        <w:rPr>
          <w:color w:val="0F1115"/>
          <w:sz w:val="28"/>
          <w:szCs w:val="28"/>
        </w:rPr>
        <w:t>– совокупные постоянные затраты за период (OPEX), руб.;</w:t>
      </w:r>
    </w:p>
    <w:p w14:paraId="37EDB7F4" w14:textId="77777777" w:rsidR="002B5CFB" w:rsidRPr="00AA05CC" w:rsidRDefault="002B5CFB" w:rsidP="002B5CFB">
      <w:pPr>
        <w:numPr>
          <w:ilvl w:val="0"/>
          <w:numId w:val="25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AA05CC">
        <w:rPr>
          <w:color w:val="0F1115"/>
          <w:sz w:val="28"/>
          <w:szCs w:val="28"/>
          <w:bdr w:val="none" w:sz="0" w:space="0" w:color="auto" w:frame="1"/>
        </w:rPr>
        <w:t>Pед</w:t>
      </w:r>
      <w:proofErr w:type="spellEnd"/>
      <w:r w:rsidRPr="00AA05CC">
        <w:rPr>
          <w:color w:val="0F1115"/>
          <w:sz w:val="28"/>
          <w:szCs w:val="28"/>
        </w:rPr>
        <w:t>– цена за единицу продукции (средний чек), руб.;</w:t>
      </w:r>
    </w:p>
    <w:p w14:paraId="35B6D6DF" w14:textId="77777777" w:rsidR="002B5CFB" w:rsidRPr="00AA05CC" w:rsidRDefault="002B5CFB" w:rsidP="002B5CFB">
      <w:pPr>
        <w:numPr>
          <w:ilvl w:val="0"/>
          <w:numId w:val="25"/>
        </w:numPr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AA05CC">
        <w:rPr>
          <w:color w:val="0F1115"/>
          <w:sz w:val="28"/>
          <w:szCs w:val="28"/>
          <w:bdr w:val="none" w:sz="0" w:space="0" w:color="auto" w:frame="1"/>
        </w:rPr>
        <w:t>Cпер.ед</w:t>
      </w:r>
      <w:proofErr w:type="spellEnd"/>
      <w:r w:rsidRPr="00AA05CC">
        <w:rPr>
          <w:color w:val="0F1115"/>
          <w:sz w:val="28"/>
          <w:szCs w:val="28"/>
        </w:rPr>
        <w:t xml:space="preserve"> ​ – переменные затраты на единицу продукции, руб.</w:t>
      </w:r>
    </w:p>
    <w:p w14:paraId="425DEA93" w14:textId="39DA2EEF" w:rsidR="002B5CFB" w:rsidRDefault="002B5CFB" w:rsidP="002B5CFB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AA05CC">
        <w:rPr>
          <w:color w:val="0F1115"/>
          <w:sz w:val="28"/>
          <w:szCs w:val="28"/>
        </w:rPr>
        <w:t xml:space="preserve">Таблица </w:t>
      </w:r>
      <w:r w:rsidRPr="0044652F">
        <w:rPr>
          <w:color w:val="000000" w:themeColor="text1"/>
          <w:sz w:val="28"/>
          <w:szCs w:val="28"/>
        </w:rPr>
        <w:t>9</w:t>
      </w:r>
      <w:r w:rsidRPr="00AA05CC">
        <w:rPr>
          <w:color w:val="EE0000"/>
          <w:sz w:val="28"/>
          <w:szCs w:val="28"/>
        </w:rPr>
        <w:t xml:space="preserve"> </w:t>
      </w:r>
      <w:r w:rsidRPr="00AA05CC">
        <w:rPr>
          <w:color w:val="0F1115"/>
          <w:sz w:val="28"/>
          <w:szCs w:val="28"/>
        </w:rPr>
        <w:t>– Исходные данные для расчета точки безубыточности</w:t>
      </w:r>
    </w:p>
    <w:tbl>
      <w:tblPr>
        <w:tblStyle w:val="ab"/>
        <w:tblW w:w="9464" w:type="dxa"/>
        <w:tblLook w:val="04A0" w:firstRow="1" w:lastRow="0" w:firstColumn="1" w:lastColumn="0" w:noHBand="0" w:noVBand="1"/>
      </w:tblPr>
      <w:tblGrid>
        <w:gridCol w:w="677"/>
        <w:gridCol w:w="3815"/>
        <w:gridCol w:w="1497"/>
        <w:gridCol w:w="1708"/>
        <w:gridCol w:w="1767"/>
      </w:tblGrid>
      <w:tr w:rsidR="004F13AC" w14:paraId="50C2B79C" w14:textId="77777777" w:rsidTr="004F13AC">
        <w:tc>
          <w:tcPr>
            <w:tcW w:w="677" w:type="dxa"/>
          </w:tcPr>
          <w:p w14:paraId="475E8703" w14:textId="483A4572" w:rsidR="004F13AC" w:rsidRDefault="004F13AC" w:rsidP="004F13AC">
            <w:pPr>
              <w:jc w:val="center"/>
              <w:rPr>
                <w:color w:val="0F1115"/>
                <w:sz w:val="28"/>
                <w:szCs w:val="28"/>
              </w:rPr>
            </w:pPr>
            <w:r>
              <w:rPr>
                <w:sz w:val="23"/>
                <w:szCs w:val="23"/>
              </w:rPr>
              <w:t>№ п/п</w:t>
            </w:r>
          </w:p>
        </w:tc>
        <w:tc>
          <w:tcPr>
            <w:tcW w:w="3815" w:type="dxa"/>
            <w:vAlign w:val="center"/>
          </w:tcPr>
          <w:p w14:paraId="6C782AA7" w14:textId="62A1D48B" w:rsidR="004F13AC" w:rsidRDefault="004F13AC" w:rsidP="004F13AC">
            <w:pPr>
              <w:jc w:val="center"/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Параметр</w:t>
            </w:r>
          </w:p>
        </w:tc>
        <w:tc>
          <w:tcPr>
            <w:tcW w:w="1497" w:type="dxa"/>
            <w:vAlign w:val="center"/>
          </w:tcPr>
          <w:p w14:paraId="28A2DB5B" w14:textId="51D42294" w:rsidR="004F13AC" w:rsidRDefault="004F13AC" w:rsidP="004F13AC">
            <w:pPr>
              <w:jc w:val="center"/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Обозначение</w:t>
            </w:r>
          </w:p>
        </w:tc>
        <w:tc>
          <w:tcPr>
            <w:tcW w:w="1708" w:type="dxa"/>
            <w:vAlign w:val="center"/>
          </w:tcPr>
          <w:p w14:paraId="0AC60263" w14:textId="523F681F" w:rsidR="004F13AC" w:rsidRDefault="004F13AC" w:rsidP="004F13AC">
            <w:pPr>
              <w:jc w:val="center"/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Значение</w:t>
            </w:r>
          </w:p>
        </w:tc>
        <w:tc>
          <w:tcPr>
            <w:tcW w:w="1767" w:type="dxa"/>
            <w:vAlign w:val="center"/>
          </w:tcPr>
          <w:p w14:paraId="695638A6" w14:textId="658A5DBA" w:rsidR="004F13AC" w:rsidRDefault="004F13AC" w:rsidP="004F13AC">
            <w:pPr>
              <w:jc w:val="center"/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Примечание</w:t>
            </w:r>
          </w:p>
        </w:tc>
      </w:tr>
      <w:tr w:rsidR="004F13AC" w14:paraId="4D405664" w14:textId="77777777" w:rsidTr="004F13AC">
        <w:tc>
          <w:tcPr>
            <w:tcW w:w="677" w:type="dxa"/>
          </w:tcPr>
          <w:p w14:paraId="7601C22E" w14:textId="7E870DD0" w:rsidR="004F13AC" w:rsidRDefault="004F13AC" w:rsidP="00EE520D">
            <w:pPr>
              <w:jc w:val="center"/>
              <w:rPr>
                <w:color w:val="0F1115"/>
                <w:sz w:val="28"/>
                <w:szCs w:val="28"/>
              </w:rPr>
            </w:pPr>
            <w:r w:rsidRPr="007D5E12">
              <w:rPr>
                <w:szCs w:val="28"/>
              </w:rPr>
              <w:t>1.</w:t>
            </w:r>
          </w:p>
        </w:tc>
        <w:tc>
          <w:tcPr>
            <w:tcW w:w="3815" w:type="dxa"/>
            <w:vAlign w:val="center"/>
          </w:tcPr>
          <w:p w14:paraId="51B3C1FC" w14:textId="7563B4CE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Постоянные затраты (OPEX)</w:t>
            </w:r>
          </w:p>
        </w:tc>
        <w:tc>
          <w:tcPr>
            <w:tcW w:w="1497" w:type="dxa"/>
            <w:vAlign w:val="center"/>
          </w:tcPr>
          <w:p w14:paraId="590AAFD1" w14:textId="083A9B11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proofErr w:type="spellStart"/>
            <w:r w:rsidRPr="00BC7426">
              <w:rPr>
                <w:iCs/>
                <w:sz w:val="28"/>
                <w:szCs w:val="28"/>
              </w:rPr>
              <w:t>C</w:t>
            </w:r>
            <w:r w:rsidRPr="00BC7426">
              <w:rPr>
                <w:sz w:val="20"/>
                <w:szCs w:val="20"/>
              </w:rPr>
              <w:t>пост</w:t>
            </w:r>
            <w:proofErr w:type="spellEnd"/>
            <w:r w:rsidRPr="00BC7426">
              <w:rPr>
                <w:sz w:val="2"/>
                <w:szCs w:val="2"/>
              </w:rPr>
              <w:t>​</w:t>
            </w:r>
          </w:p>
        </w:tc>
        <w:tc>
          <w:tcPr>
            <w:tcW w:w="1708" w:type="dxa"/>
            <w:vAlign w:val="center"/>
          </w:tcPr>
          <w:p w14:paraId="0A07BE18" w14:textId="77777777" w:rsidR="004F13AC" w:rsidRDefault="004F13AC" w:rsidP="004F13AC">
            <w:pPr>
              <w:rPr>
                <w:color w:val="0F1115"/>
                <w:sz w:val="28"/>
                <w:szCs w:val="28"/>
              </w:rPr>
            </w:pPr>
          </w:p>
        </w:tc>
        <w:tc>
          <w:tcPr>
            <w:tcW w:w="1767" w:type="dxa"/>
            <w:vAlign w:val="center"/>
          </w:tcPr>
          <w:p w14:paraId="66145809" w14:textId="4B5B7D45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 xml:space="preserve">Из Таблицы </w:t>
            </w:r>
            <w:r>
              <w:rPr>
                <w:sz w:val="23"/>
                <w:szCs w:val="23"/>
              </w:rPr>
              <w:t>5</w:t>
            </w:r>
          </w:p>
        </w:tc>
      </w:tr>
      <w:tr w:rsidR="004F13AC" w14:paraId="5376743F" w14:textId="77777777" w:rsidTr="004F13AC">
        <w:tc>
          <w:tcPr>
            <w:tcW w:w="677" w:type="dxa"/>
          </w:tcPr>
          <w:p w14:paraId="147BA42D" w14:textId="1E29D7E1" w:rsidR="004F13AC" w:rsidRDefault="004F13AC" w:rsidP="00EE520D">
            <w:pPr>
              <w:jc w:val="center"/>
              <w:rPr>
                <w:color w:val="0F1115"/>
                <w:sz w:val="28"/>
                <w:szCs w:val="28"/>
              </w:rPr>
            </w:pPr>
            <w:r w:rsidRPr="007D5E12">
              <w:rPr>
                <w:szCs w:val="28"/>
              </w:rPr>
              <w:t>2.</w:t>
            </w:r>
          </w:p>
        </w:tc>
        <w:tc>
          <w:tcPr>
            <w:tcW w:w="3815" w:type="dxa"/>
            <w:vAlign w:val="center"/>
          </w:tcPr>
          <w:p w14:paraId="5CFE7C05" w14:textId="0D1C3AA6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Цена за единицу (средний чек)</w:t>
            </w:r>
          </w:p>
        </w:tc>
        <w:tc>
          <w:tcPr>
            <w:tcW w:w="1497" w:type="dxa"/>
            <w:vAlign w:val="center"/>
          </w:tcPr>
          <w:p w14:paraId="383F264D" w14:textId="0FE18C59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proofErr w:type="spellStart"/>
            <w:r w:rsidRPr="00BC7426">
              <w:rPr>
                <w:iCs/>
                <w:sz w:val="28"/>
                <w:szCs w:val="28"/>
              </w:rPr>
              <w:t>P</w:t>
            </w:r>
            <w:r w:rsidRPr="00BC7426">
              <w:rPr>
                <w:sz w:val="20"/>
                <w:szCs w:val="20"/>
              </w:rPr>
              <w:t>ед</w:t>
            </w:r>
            <w:proofErr w:type="spellEnd"/>
            <w:r w:rsidRPr="00BC7426">
              <w:rPr>
                <w:sz w:val="2"/>
                <w:szCs w:val="2"/>
              </w:rPr>
              <w:t>​</w:t>
            </w:r>
          </w:p>
        </w:tc>
        <w:tc>
          <w:tcPr>
            <w:tcW w:w="1708" w:type="dxa"/>
            <w:vAlign w:val="center"/>
          </w:tcPr>
          <w:p w14:paraId="69AD27FE" w14:textId="77777777" w:rsidR="004F13AC" w:rsidRDefault="004F13AC" w:rsidP="004F13AC">
            <w:pPr>
              <w:rPr>
                <w:color w:val="0F1115"/>
                <w:sz w:val="28"/>
                <w:szCs w:val="28"/>
              </w:rPr>
            </w:pPr>
          </w:p>
        </w:tc>
        <w:tc>
          <w:tcPr>
            <w:tcW w:w="1767" w:type="dxa"/>
            <w:vAlign w:val="center"/>
          </w:tcPr>
          <w:p w14:paraId="32E43B2D" w14:textId="5AD1E25C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 xml:space="preserve">Из Таблицы </w:t>
            </w:r>
            <w:r>
              <w:rPr>
                <w:sz w:val="23"/>
                <w:szCs w:val="23"/>
              </w:rPr>
              <w:t>6</w:t>
            </w:r>
          </w:p>
        </w:tc>
      </w:tr>
      <w:tr w:rsidR="004F13AC" w14:paraId="08B459F0" w14:textId="77777777" w:rsidTr="004F13AC">
        <w:tc>
          <w:tcPr>
            <w:tcW w:w="677" w:type="dxa"/>
          </w:tcPr>
          <w:p w14:paraId="464B9B32" w14:textId="77777777" w:rsidR="004F13AC" w:rsidRPr="007D5E12" w:rsidRDefault="004F13AC" w:rsidP="00EE520D">
            <w:pPr>
              <w:jc w:val="center"/>
              <w:rPr>
                <w:szCs w:val="28"/>
              </w:rPr>
            </w:pPr>
          </w:p>
          <w:p w14:paraId="0CD6E514" w14:textId="5D8D9971" w:rsidR="004F13AC" w:rsidRDefault="004F13AC" w:rsidP="00EE520D">
            <w:pPr>
              <w:jc w:val="center"/>
              <w:rPr>
                <w:color w:val="0F1115"/>
                <w:sz w:val="28"/>
                <w:szCs w:val="28"/>
              </w:rPr>
            </w:pPr>
            <w:r w:rsidRPr="007D5E12">
              <w:rPr>
                <w:szCs w:val="28"/>
              </w:rPr>
              <w:t>3.</w:t>
            </w:r>
          </w:p>
        </w:tc>
        <w:tc>
          <w:tcPr>
            <w:tcW w:w="3815" w:type="dxa"/>
            <w:vAlign w:val="center"/>
          </w:tcPr>
          <w:p w14:paraId="5F66D5D6" w14:textId="0F02B6DE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Переменные затраты на единицу</w:t>
            </w:r>
          </w:p>
        </w:tc>
        <w:tc>
          <w:tcPr>
            <w:tcW w:w="1497" w:type="dxa"/>
            <w:vAlign w:val="center"/>
          </w:tcPr>
          <w:p w14:paraId="025675B3" w14:textId="40BB40F2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proofErr w:type="spellStart"/>
            <w:r w:rsidRPr="00BC7426">
              <w:rPr>
                <w:iCs/>
                <w:sz w:val="28"/>
                <w:szCs w:val="28"/>
              </w:rPr>
              <w:t>C</w:t>
            </w:r>
            <w:r w:rsidRPr="00BC7426">
              <w:rPr>
                <w:sz w:val="20"/>
                <w:szCs w:val="20"/>
              </w:rPr>
              <w:t>пер.ед</w:t>
            </w:r>
            <w:proofErr w:type="spellEnd"/>
            <w:r w:rsidRPr="00BC7426">
              <w:rPr>
                <w:sz w:val="2"/>
                <w:szCs w:val="2"/>
              </w:rPr>
              <w:t>​</w:t>
            </w:r>
          </w:p>
        </w:tc>
        <w:tc>
          <w:tcPr>
            <w:tcW w:w="1708" w:type="dxa"/>
            <w:vAlign w:val="center"/>
          </w:tcPr>
          <w:p w14:paraId="49EDFB37" w14:textId="77777777" w:rsidR="004F13AC" w:rsidRDefault="004F13AC" w:rsidP="004F13AC">
            <w:pPr>
              <w:rPr>
                <w:color w:val="0F1115"/>
                <w:sz w:val="28"/>
                <w:szCs w:val="28"/>
              </w:rPr>
            </w:pPr>
          </w:p>
        </w:tc>
        <w:tc>
          <w:tcPr>
            <w:tcW w:w="1767" w:type="dxa"/>
            <w:vAlign w:val="center"/>
          </w:tcPr>
          <w:p w14:paraId="49CB46BF" w14:textId="6AB769F7" w:rsidR="004F13AC" w:rsidRDefault="004F13AC" w:rsidP="004F13AC">
            <w:pPr>
              <w:rPr>
                <w:color w:val="0F1115"/>
                <w:sz w:val="28"/>
                <w:szCs w:val="28"/>
              </w:rPr>
            </w:pPr>
            <w:r w:rsidRPr="007A1D6F">
              <w:rPr>
                <w:sz w:val="23"/>
                <w:szCs w:val="23"/>
              </w:rPr>
              <w:t>5% от среднего чека (комиссия)</w:t>
            </w:r>
          </w:p>
        </w:tc>
      </w:tr>
    </w:tbl>
    <w:p w14:paraId="00E30825" w14:textId="77777777" w:rsidR="002B5CFB" w:rsidRPr="003765F1" w:rsidRDefault="002B5CFB" w:rsidP="002B5CFB">
      <w:pPr>
        <w:spacing w:line="360" w:lineRule="auto"/>
        <w:rPr>
          <w:color w:val="0F1115"/>
        </w:rPr>
      </w:pPr>
    </w:p>
    <w:p w14:paraId="20BC27BF" w14:textId="7B0855E0" w:rsidR="002B5CFB" w:rsidRDefault="002B5CF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BC7426">
        <w:rPr>
          <w:bCs/>
          <w:color w:val="0F1115"/>
          <w:sz w:val="28"/>
          <w:szCs w:val="28"/>
        </w:rPr>
        <w:lastRenderedPageBreak/>
        <w:t xml:space="preserve">2) Расчет срока окупаемости (PP – </w:t>
      </w:r>
      <w:proofErr w:type="spellStart"/>
      <w:r w:rsidRPr="00BC7426">
        <w:rPr>
          <w:bCs/>
          <w:color w:val="0F1115"/>
          <w:sz w:val="28"/>
          <w:szCs w:val="28"/>
        </w:rPr>
        <w:t>Payback</w:t>
      </w:r>
      <w:proofErr w:type="spellEnd"/>
      <w:r w:rsidRPr="00BC7426">
        <w:rPr>
          <w:bCs/>
          <w:color w:val="0F1115"/>
          <w:sz w:val="28"/>
          <w:szCs w:val="28"/>
        </w:rPr>
        <w:t xml:space="preserve"> </w:t>
      </w:r>
      <w:proofErr w:type="spellStart"/>
      <w:r w:rsidRPr="00BC7426">
        <w:rPr>
          <w:bCs/>
          <w:color w:val="0F1115"/>
          <w:sz w:val="28"/>
          <w:szCs w:val="28"/>
        </w:rPr>
        <w:t>Period</w:t>
      </w:r>
      <w:proofErr w:type="spellEnd"/>
      <w:r w:rsidRPr="00BC7426">
        <w:rPr>
          <w:bCs/>
          <w:color w:val="0F1115"/>
          <w:sz w:val="28"/>
          <w:szCs w:val="28"/>
        </w:rPr>
        <w:t>)</w:t>
      </w:r>
      <w:r w:rsidRPr="00D3717A">
        <w:rPr>
          <w:color w:val="0F1115"/>
          <w:sz w:val="28"/>
          <w:szCs w:val="28"/>
        </w:rPr>
        <w:br/>
        <w:t>Срок окупаемости показывает период, необходимый для возврата первоначальных инвестиций (CAPEX) за счет чистой прибыли от проекта. Простой срок окупаемости рассчитывается по формуле:</w:t>
      </w:r>
    </w:p>
    <w:p w14:paraId="09D37EA5" w14:textId="77777777" w:rsidR="00E95BCE" w:rsidRPr="00D3717A" w:rsidRDefault="00E95BCE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</w:p>
    <w:p w14:paraId="6D4D83FE" w14:textId="00032978" w:rsidR="002B5CFB" w:rsidRDefault="00E95BCE" w:rsidP="00E95BCE">
      <w:pPr>
        <w:spacing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iCs/>
          <w:color w:val="0F1115"/>
          <w:sz w:val="28"/>
          <w:szCs w:val="28"/>
        </w:rPr>
        <w:t xml:space="preserve">                                 </w:t>
      </w:r>
      <w:r w:rsidR="002B5CFB" w:rsidRPr="00E95BCE">
        <w:rPr>
          <w:iCs/>
          <w:color w:val="0F1115"/>
          <w:sz w:val="28"/>
          <w:szCs w:val="28"/>
        </w:rPr>
        <w:t>PP</w:t>
      </w:r>
      <w:r w:rsidR="002B5CFB" w:rsidRPr="00E95BCE">
        <w:rPr>
          <w:color w:val="0F1115"/>
          <w:sz w:val="28"/>
          <w:szCs w:val="28"/>
        </w:rPr>
        <w:t>=</w:t>
      </w:r>
      <w:r w:rsidR="002B5CFB" w:rsidRPr="00E95BCE">
        <w:rPr>
          <w:iCs/>
          <w:color w:val="0F1115"/>
          <w:sz w:val="28"/>
          <w:szCs w:val="28"/>
        </w:rPr>
        <w:t>P</w:t>
      </w:r>
      <w:r w:rsidR="002B5CFB" w:rsidRPr="00E95BCE">
        <w:rPr>
          <w:color w:val="0F1115"/>
          <w:sz w:val="28"/>
          <w:szCs w:val="28"/>
        </w:rPr>
        <w:t>чист.год​ CAPEX​</w:t>
      </w:r>
      <w:r>
        <w:rPr>
          <w:color w:val="0F1115"/>
          <w:sz w:val="28"/>
          <w:szCs w:val="28"/>
        </w:rPr>
        <w:t xml:space="preserve">                                                </w:t>
      </w:r>
      <w:r>
        <w:rPr>
          <w:sz w:val="28"/>
          <w:szCs w:val="28"/>
        </w:rPr>
        <w:t>(7</w:t>
      </w:r>
      <w:r w:rsidRPr="009250FC">
        <w:rPr>
          <w:sz w:val="28"/>
          <w:szCs w:val="28"/>
        </w:rPr>
        <w:t>)</w:t>
      </w:r>
    </w:p>
    <w:p w14:paraId="63255F79" w14:textId="77777777" w:rsidR="00E95BCE" w:rsidRPr="00E95BCE" w:rsidRDefault="00E95BCE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</w:p>
    <w:p w14:paraId="36F95798" w14:textId="77777777" w:rsidR="00CA53F9" w:rsidRDefault="00CA53F9" w:rsidP="002B5CFB">
      <w:pPr>
        <w:spacing w:line="360" w:lineRule="auto"/>
        <w:ind w:firstLine="709"/>
        <w:jc w:val="both"/>
        <w:rPr>
          <w:i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</w:t>
      </w:r>
      <w:r w:rsidR="002B5CFB" w:rsidRPr="00E95BCE">
        <w:rPr>
          <w:color w:val="0F1115"/>
          <w:sz w:val="28"/>
          <w:szCs w:val="28"/>
        </w:rPr>
        <w:t>де</w:t>
      </w:r>
      <w:r>
        <w:rPr>
          <w:color w:val="0F1115"/>
          <w:sz w:val="28"/>
          <w:szCs w:val="28"/>
        </w:rPr>
        <w:t>:</w:t>
      </w:r>
      <w:r w:rsidR="002B5CFB" w:rsidRPr="00E95BCE">
        <w:rPr>
          <w:color w:val="0F1115"/>
          <w:sz w:val="28"/>
          <w:szCs w:val="28"/>
        </w:rPr>
        <w:t> </w:t>
      </w:r>
      <w:r w:rsidR="002B5CFB" w:rsidRPr="00E95BCE">
        <w:rPr>
          <w:iCs/>
          <w:color w:val="0F1115"/>
          <w:sz w:val="28"/>
          <w:szCs w:val="28"/>
        </w:rPr>
        <w:t xml:space="preserve"> </w:t>
      </w:r>
    </w:p>
    <w:p w14:paraId="0B380210" w14:textId="77777777" w:rsidR="00EE520D" w:rsidRDefault="002B5CFB" w:rsidP="00EE520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E95BCE">
        <w:rPr>
          <w:iCs/>
          <w:color w:val="0F1115"/>
          <w:sz w:val="28"/>
          <w:szCs w:val="28"/>
        </w:rPr>
        <w:t>P</w:t>
      </w:r>
      <w:r w:rsidRPr="00E95BCE">
        <w:rPr>
          <w:color w:val="0F1115"/>
          <w:sz w:val="28"/>
          <w:szCs w:val="28"/>
        </w:rPr>
        <w:t>чист.год​ –</w:t>
      </w:r>
      <w:r w:rsidRPr="00D3717A">
        <w:rPr>
          <w:color w:val="0F1115"/>
          <w:sz w:val="28"/>
          <w:szCs w:val="28"/>
        </w:rPr>
        <w:t xml:space="preserve"> среднегодовая чистая прибыль, руб. Результат выражается в годах или месяцах. </w:t>
      </w:r>
    </w:p>
    <w:p w14:paraId="02DD9608" w14:textId="28CE3E47" w:rsidR="00EE520D" w:rsidRDefault="00EE520D" w:rsidP="00EE520D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таблице 10 приведены данные для расчета срока окупаемости.</w:t>
      </w:r>
    </w:p>
    <w:p w14:paraId="05D469F1" w14:textId="648CC7B8" w:rsidR="002B5CFB" w:rsidRPr="00EE520D" w:rsidRDefault="002B5CFB" w:rsidP="00EE520D">
      <w:p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D3717A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 xml:space="preserve">10 </w:t>
      </w:r>
      <w:r w:rsidRPr="00D3717A">
        <w:rPr>
          <w:color w:val="0F1115"/>
          <w:sz w:val="28"/>
          <w:szCs w:val="28"/>
        </w:rPr>
        <w:t>– Данные для расчета срока окупаемости</w:t>
      </w:r>
    </w:p>
    <w:tbl>
      <w:tblPr>
        <w:tblStyle w:val="ab"/>
        <w:tblW w:w="9570" w:type="dxa"/>
        <w:tblLook w:val="04A0" w:firstRow="1" w:lastRow="0" w:firstColumn="1" w:lastColumn="0" w:noHBand="0" w:noVBand="1"/>
      </w:tblPr>
      <w:tblGrid>
        <w:gridCol w:w="771"/>
        <w:gridCol w:w="2629"/>
        <w:gridCol w:w="2151"/>
        <w:gridCol w:w="2087"/>
        <w:gridCol w:w="1932"/>
      </w:tblGrid>
      <w:tr w:rsidR="00EE520D" w14:paraId="17DD49E2" w14:textId="6F196715" w:rsidTr="0003236B">
        <w:trPr>
          <w:trHeight w:val="422"/>
        </w:trPr>
        <w:tc>
          <w:tcPr>
            <w:tcW w:w="771" w:type="dxa"/>
            <w:vAlign w:val="center"/>
          </w:tcPr>
          <w:p w14:paraId="6C52665E" w14:textId="306ECC10" w:rsidR="00EE520D" w:rsidRDefault="00EE520D" w:rsidP="0003236B">
            <w:pPr>
              <w:jc w:val="center"/>
              <w:rPr>
                <w:color w:val="0F1115"/>
              </w:rPr>
            </w:pPr>
            <w:r w:rsidRPr="00EE520D">
              <w:rPr>
                <w:color w:val="0F1115"/>
              </w:rPr>
              <w:t>№ п/п</w:t>
            </w:r>
          </w:p>
        </w:tc>
        <w:tc>
          <w:tcPr>
            <w:tcW w:w="2629" w:type="dxa"/>
            <w:vAlign w:val="center"/>
          </w:tcPr>
          <w:p w14:paraId="68C57266" w14:textId="2F935D07" w:rsidR="00EE520D" w:rsidRDefault="00EE520D" w:rsidP="0003236B">
            <w:pPr>
              <w:jc w:val="center"/>
              <w:rPr>
                <w:color w:val="0F1115"/>
              </w:rPr>
            </w:pPr>
            <w:r w:rsidRPr="00F10E58">
              <w:t>Параметр</w:t>
            </w:r>
          </w:p>
        </w:tc>
        <w:tc>
          <w:tcPr>
            <w:tcW w:w="2151" w:type="dxa"/>
            <w:vAlign w:val="center"/>
          </w:tcPr>
          <w:p w14:paraId="183A559E" w14:textId="49B1092F" w:rsidR="00EE520D" w:rsidRDefault="00EE520D" w:rsidP="0003236B">
            <w:pPr>
              <w:jc w:val="center"/>
              <w:rPr>
                <w:color w:val="0F1115"/>
              </w:rPr>
            </w:pPr>
            <w:r w:rsidRPr="00F10E58">
              <w:t>Обозначение</w:t>
            </w:r>
          </w:p>
        </w:tc>
        <w:tc>
          <w:tcPr>
            <w:tcW w:w="2087" w:type="dxa"/>
            <w:vAlign w:val="center"/>
          </w:tcPr>
          <w:p w14:paraId="302E0E66" w14:textId="1E3EE7C4" w:rsidR="00EE520D" w:rsidRDefault="00EE520D" w:rsidP="0003236B">
            <w:pPr>
              <w:jc w:val="center"/>
              <w:rPr>
                <w:color w:val="0F1115"/>
              </w:rPr>
            </w:pPr>
            <w:r w:rsidRPr="00F10E58">
              <w:t>Значение</w:t>
            </w:r>
          </w:p>
        </w:tc>
        <w:tc>
          <w:tcPr>
            <w:tcW w:w="1932" w:type="dxa"/>
            <w:vAlign w:val="center"/>
          </w:tcPr>
          <w:p w14:paraId="1F9EDCF2" w14:textId="13B76790" w:rsidR="00EE520D" w:rsidRPr="00F10E58" w:rsidRDefault="00EE520D" w:rsidP="0003236B">
            <w:pPr>
              <w:jc w:val="center"/>
            </w:pPr>
            <w:r w:rsidRPr="00F10E58">
              <w:t>Источник</w:t>
            </w:r>
          </w:p>
        </w:tc>
      </w:tr>
      <w:tr w:rsidR="00EE520D" w14:paraId="779E6DEB" w14:textId="27B0ADB8" w:rsidTr="00825E5A">
        <w:trPr>
          <w:trHeight w:val="430"/>
        </w:trPr>
        <w:tc>
          <w:tcPr>
            <w:tcW w:w="771" w:type="dxa"/>
            <w:vAlign w:val="bottom"/>
          </w:tcPr>
          <w:p w14:paraId="1F681335" w14:textId="71771256" w:rsidR="00EE520D" w:rsidRDefault="00EE520D" w:rsidP="00825E5A">
            <w:pPr>
              <w:jc w:val="center"/>
              <w:rPr>
                <w:color w:val="0F1115"/>
              </w:rPr>
            </w:pPr>
            <w:r w:rsidRPr="00EE520D">
              <w:rPr>
                <w:color w:val="0F1115"/>
              </w:rPr>
              <w:t>1.</w:t>
            </w:r>
          </w:p>
        </w:tc>
        <w:tc>
          <w:tcPr>
            <w:tcW w:w="2629" w:type="dxa"/>
            <w:vAlign w:val="bottom"/>
          </w:tcPr>
          <w:p w14:paraId="382B18C9" w14:textId="4364AFE8" w:rsidR="00EE520D" w:rsidRDefault="00EE520D" w:rsidP="00EE520D">
            <w:pPr>
              <w:jc w:val="both"/>
              <w:rPr>
                <w:color w:val="0F1115"/>
              </w:rPr>
            </w:pPr>
            <w:r w:rsidRPr="00F10E58">
              <w:t>Капитальные затраты</w:t>
            </w:r>
          </w:p>
        </w:tc>
        <w:tc>
          <w:tcPr>
            <w:tcW w:w="2151" w:type="dxa"/>
            <w:vAlign w:val="bottom"/>
          </w:tcPr>
          <w:p w14:paraId="5E3BCB2B" w14:textId="27BA2784" w:rsidR="00EE520D" w:rsidRDefault="00EE520D" w:rsidP="00EE520D">
            <w:pPr>
              <w:jc w:val="both"/>
              <w:rPr>
                <w:color w:val="0F1115"/>
              </w:rPr>
            </w:pPr>
            <w:r w:rsidRPr="00F10E58">
              <w:t>CAPEX</w:t>
            </w:r>
          </w:p>
        </w:tc>
        <w:tc>
          <w:tcPr>
            <w:tcW w:w="2087" w:type="dxa"/>
            <w:vAlign w:val="bottom"/>
          </w:tcPr>
          <w:p w14:paraId="76B5A341" w14:textId="10F33B6F" w:rsidR="00EE520D" w:rsidRDefault="00EE520D" w:rsidP="00EE520D">
            <w:pPr>
              <w:jc w:val="both"/>
              <w:rPr>
                <w:color w:val="0F1115"/>
              </w:rPr>
            </w:pPr>
          </w:p>
        </w:tc>
        <w:tc>
          <w:tcPr>
            <w:tcW w:w="1932" w:type="dxa"/>
            <w:vAlign w:val="bottom"/>
          </w:tcPr>
          <w:p w14:paraId="03F0AFD3" w14:textId="7E0CBBB4" w:rsidR="00EE520D" w:rsidRDefault="00EE520D" w:rsidP="00EE520D">
            <w:pPr>
              <w:jc w:val="both"/>
              <w:rPr>
                <w:color w:val="0F1115"/>
              </w:rPr>
            </w:pPr>
            <w:r w:rsidRPr="00F10E58">
              <w:t xml:space="preserve">Из Таблицы </w:t>
            </w:r>
            <w:r>
              <w:t>4</w:t>
            </w:r>
          </w:p>
        </w:tc>
      </w:tr>
      <w:tr w:rsidR="00EE520D" w14:paraId="625E99C0" w14:textId="20F0EE8E" w:rsidTr="00825E5A">
        <w:trPr>
          <w:trHeight w:val="295"/>
        </w:trPr>
        <w:tc>
          <w:tcPr>
            <w:tcW w:w="771" w:type="dxa"/>
          </w:tcPr>
          <w:p w14:paraId="13EBC93C" w14:textId="2DD23549" w:rsidR="00EE520D" w:rsidRDefault="00EE520D" w:rsidP="00EE520D">
            <w:pPr>
              <w:jc w:val="center"/>
              <w:rPr>
                <w:color w:val="0F1115"/>
              </w:rPr>
            </w:pPr>
            <w:r w:rsidRPr="00EE520D">
              <w:rPr>
                <w:color w:val="0F1115"/>
              </w:rPr>
              <w:t>2.</w:t>
            </w:r>
          </w:p>
        </w:tc>
        <w:tc>
          <w:tcPr>
            <w:tcW w:w="2629" w:type="dxa"/>
            <w:vAlign w:val="center"/>
          </w:tcPr>
          <w:p w14:paraId="2CD17D7A" w14:textId="08BD335F" w:rsidR="00EE520D" w:rsidRDefault="00EE520D" w:rsidP="00EE520D">
            <w:pPr>
              <w:jc w:val="both"/>
              <w:rPr>
                <w:color w:val="0F1115"/>
              </w:rPr>
            </w:pPr>
            <w:r w:rsidRPr="00F10E58">
              <w:t>Чистая прибыль в год</w:t>
            </w:r>
          </w:p>
        </w:tc>
        <w:tc>
          <w:tcPr>
            <w:tcW w:w="2151" w:type="dxa"/>
            <w:vAlign w:val="center"/>
          </w:tcPr>
          <w:p w14:paraId="66619389" w14:textId="2B8ACBD2" w:rsidR="00EE520D" w:rsidRDefault="00EE520D" w:rsidP="00EE520D">
            <w:pPr>
              <w:jc w:val="both"/>
              <w:rPr>
                <w:color w:val="0F1115"/>
              </w:rPr>
            </w:pPr>
            <w:proofErr w:type="spellStart"/>
            <w:r w:rsidRPr="00BC7426">
              <w:rPr>
                <w:iCs/>
              </w:rPr>
              <w:t>P</w:t>
            </w:r>
            <w:r w:rsidRPr="00BC7426">
              <w:t>чист.год</w:t>
            </w:r>
            <w:proofErr w:type="spellEnd"/>
            <w:r w:rsidRPr="00BC7426">
              <w:t>​</w:t>
            </w:r>
          </w:p>
        </w:tc>
        <w:tc>
          <w:tcPr>
            <w:tcW w:w="2087" w:type="dxa"/>
          </w:tcPr>
          <w:p w14:paraId="5793B5D2" w14:textId="36EE1327" w:rsidR="00EE520D" w:rsidRDefault="00EE520D" w:rsidP="00EE520D">
            <w:pPr>
              <w:jc w:val="both"/>
              <w:rPr>
                <w:color w:val="0F1115"/>
              </w:rPr>
            </w:pPr>
          </w:p>
        </w:tc>
        <w:tc>
          <w:tcPr>
            <w:tcW w:w="1932" w:type="dxa"/>
            <w:vAlign w:val="center"/>
          </w:tcPr>
          <w:p w14:paraId="663DDED9" w14:textId="4989D1AA" w:rsidR="00EE520D" w:rsidRDefault="00EE520D" w:rsidP="00EE520D">
            <w:pPr>
              <w:jc w:val="both"/>
              <w:rPr>
                <w:color w:val="0F1115"/>
              </w:rPr>
            </w:pPr>
            <w:r w:rsidRPr="00F10E58">
              <w:t xml:space="preserve">Из Таблицы </w:t>
            </w:r>
            <w:r>
              <w:t>8</w:t>
            </w:r>
          </w:p>
        </w:tc>
      </w:tr>
    </w:tbl>
    <w:p w14:paraId="408B5420" w14:textId="77777777" w:rsidR="00EE520D" w:rsidRPr="003765F1" w:rsidRDefault="00EE520D" w:rsidP="002B5CFB">
      <w:pPr>
        <w:spacing w:line="360" w:lineRule="auto"/>
        <w:ind w:firstLine="709"/>
        <w:jc w:val="both"/>
        <w:rPr>
          <w:color w:val="0F1115"/>
        </w:rPr>
      </w:pPr>
    </w:p>
    <w:p w14:paraId="40F0E9D0" w14:textId="3EA097B4" w:rsidR="002B5CFB" w:rsidRPr="006F69F4" w:rsidRDefault="002B5CFB" w:rsidP="00CA53F9">
      <w:pPr>
        <w:spacing w:line="360" w:lineRule="auto"/>
        <w:ind w:firstLine="708"/>
        <w:jc w:val="both"/>
        <w:rPr>
          <w:bCs/>
          <w:color w:val="0F1115"/>
          <w:sz w:val="28"/>
          <w:szCs w:val="28"/>
        </w:rPr>
      </w:pPr>
      <w:r w:rsidRPr="006F69F4">
        <w:rPr>
          <w:bCs/>
          <w:color w:val="0F1115"/>
          <w:sz w:val="28"/>
          <w:szCs w:val="28"/>
        </w:rPr>
        <w:t xml:space="preserve">3) Расчет показателя возврата на инвестиции (ROI – Return </w:t>
      </w:r>
      <w:proofErr w:type="spellStart"/>
      <w:r w:rsidRPr="006F69F4">
        <w:rPr>
          <w:bCs/>
          <w:color w:val="0F1115"/>
          <w:sz w:val="28"/>
          <w:szCs w:val="28"/>
        </w:rPr>
        <w:t>on</w:t>
      </w:r>
      <w:proofErr w:type="spellEnd"/>
      <w:r w:rsidRPr="006F69F4">
        <w:rPr>
          <w:bCs/>
          <w:color w:val="0F1115"/>
          <w:sz w:val="28"/>
          <w:szCs w:val="28"/>
        </w:rPr>
        <w:t xml:space="preserve"> Investment)</w:t>
      </w:r>
      <w:r w:rsidRPr="0068030D">
        <w:rPr>
          <w:color w:val="0F1115"/>
          <w:sz w:val="28"/>
          <w:szCs w:val="28"/>
        </w:rPr>
        <w:br/>
        <w:t>ROI является ключевым индикатором абсолютной эффективности инвестиций и рассчитывается по формуле:</w:t>
      </w:r>
    </w:p>
    <w:p w14:paraId="6E0C1787" w14:textId="77777777" w:rsidR="0005026B" w:rsidRPr="0068030D" w:rsidRDefault="0005026B" w:rsidP="002B5CFB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</w:p>
    <w:p w14:paraId="7546B14B" w14:textId="32689024" w:rsidR="002B5CFB" w:rsidRDefault="0005026B" w:rsidP="0005026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color w:val="000000" w:themeColor="text1"/>
          <w:sz w:val="28"/>
          <w:szCs w:val="28"/>
          <w:bdr w:val="none" w:sz="0" w:space="0" w:color="auto" w:frame="1"/>
        </w:rPr>
        <w:t xml:space="preserve">                    </w:t>
      </w:r>
      <w:r w:rsidR="002B5CFB" w:rsidRPr="00B54470">
        <w:rPr>
          <w:color w:val="000000" w:themeColor="text1"/>
          <w:sz w:val="28"/>
          <w:szCs w:val="28"/>
          <w:bdr w:val="none" w:sz="0" w:space="0" w:color="auto" w:frame="1"/>
        </w:rPr>
        <w:t>ROI=(Pчист.год−CAPEX)/CAPEX ×100%</w:t>
      </w:r>
      <w:r>
        <w:rPr>
          <w:color w:val="000000" w:themeColor="text1"/>
          <w:sz w:val="28"/>
          <w:szCs w:val="28"/>
          <w:bdr w:val="none" w:sz="0" w:space="0" w:color="auto" w:frame="1"/>
        </w:rPr>
        <w:t xml:space="preserve">                         </w:t>
      </w:r>
      <w:proofErr w:type="gramStart"/>
      <w:r>
        <w:rPr>
          <w:color w:val="000000" w:themeColor="text1"/>
          <w:sz w:val="28"/>
          <w:szCs w:val="28"/>
          <w:bdr w:val="none" w:sz="0" w:space="0" w:color="auto" w:frame="1"/>
        </w:rPr>
        <w:t xml:space="preserve">  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8</w:t>
      </w:r>
      <w:r w:rsidRPr="009250FC">
        <w:rPr>
          <w:sz w:val="28"/>
          <w:szCs w:val="28"/>
        </w:rPr>
        <w:t>)</w:t>
      </w:r>
    </w:p>
    <w:p w14:paraId="706E8267" w14:textId="77777777" w:rsidR="00354051" w:rsidRPr="00B54470" w:rsidRDefault="00354051" w:rsidP="0005026B">
      <w:pPr>
        <w:spacing w:line="360" w:lineRule="auto"/>
        <w:ind w:firstLine="709"/>
        <w:jc w:val="center"/>
        <w:rPr>
          <w:color w:val="000000" w:themeColor="text1"/>
          <w:sz w:val="28"/>
          <w:szCs w:val="28"/>
          <w:bdr w:val="none" w:sz="0" w:space="0" w:color="auto" w:frame="1"/>
        </w:rPr>
      </w:pPr>
    </w:p>
    <w:p w14:paraId="0B57A830" w14:textId="4EA54F12" w:rsidR="00004C09" w:rsidRDefault="002B5CFB" w:rsidP="00F14B8F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68030D">
        <w:rPr>
          <w:color w:val="0F1115"/>
          <w:sz w:val="28"/>
          <w:szCs w:val="28"/>
        </w:rPr>
        <w:t>Все рассчитанные экономические показатели сводятся в итоговую таблицу для комплексной оценки проекта.</w:t>
      </w:r>
    </w:p>
    <w:p w14:paraId="5D4570D6" w14:textId="4094574A" w:rsidR="002B5CFB" w:rsidRDefault="002B5CFB" w:rsidP="002B5CFB">
      <w:pPr>
        <w:spacing w:line="360" w:lineRule="auto"/>
        <w:jc w:val="both"/>
        <w:rPr>
          <w:color w:val="0F1115"/>
          <w:sz w:val="28"/>
          <w:szCs w:val="28"/>
        </w:rPr>
      </w:pPr>
      <w:r w:rsidRPr="0068030D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11</w:t>
      </w:r>
      <w:r w:rsidRPr="0068030D">
        <w:rPr>
          <w:color w:val="0F1115"/>
          <w:sz w:val="28"/>
          <w:szCs w:val="28"/>
        </w:rPr>
        <w:t xml:space="preserve"> – Сводные экономические показатели проекта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52"/>
        <w:gridCol w:w="1908"/>
        <w:gridCol w:w="4111"/>
        <w:gridCol w:w="2799"/>
      </w:tblGrid>
      <w:tr w:rsidR="00EE520D" w14:paraId="6FEA846D" w14:textId="77777777" w:rsidTr="00EE520D">
        <w:tc>
          <w:tcPr>
            <w:tcW w:w="752" w:type="dxa"/>
          </w:tcPr>
          <w:p w14:paraId="1F24F959" w14:textId="77777777" w:rsidR="00EE520D" w:rsidRDefault="00EE520D" w:rsidP="00EE520D">
            <w:pPr>
              <w:jc w:val="center"/>
              <w:rPr>
                <w:color w:val="0F1115"/>
                <w:sz w:val="28"/>
                <w:szCs w:val="28"/>
              </w:rPr>
            </w:pPr>
            <w:r w:rsidRPr="00F14B8F">
              <w:t>№ п/п</w:t>
            </w:r>
          </w:p>
        </w:tc>
        <w:tc>
          <w:tcPr>
            <w:tcW w:w="1908" w:type="dxa"/>
          </w:tcPr>
          <w:p w14:paraId="687E9EE0" w14:textId="103D2B0B" w:rsidR="00EE520D" w:rsidRDefault="00EE520D" w:rsidP="00EE520D">
            <w:pPr>
              <w:jc w:val="center"/>
              <w:rPr>
                <w:color w:val="0F1115"/>
                <w:sz w:val="28"/>
                <w:szCs w:val="28"/>
              </w:rPr>
            </w:pPr>
            <w:r w:rsidRPr="008B04B9">
              <w:t>Показатель</w:t>
            </w:r>
          </w:p>
        </w:tc>
        <w:tc>
          <w:tcPr>
            <w:tcW w:w="4111" w:type="dxa"/>
          </w:tcPr>
          <w:p w14:paraId="5CA1E585" w14:textId="0F886FE0" w:rsidR="00EE520D" w:rsidRDefault="00EE520D" w:rsidP="00EE520D">
            <w:pPr>
              <w:jc w:val="center"/>
              <w:rPr>
                <w:color w:val="0F1115"/>
                <w:sz w:val="28"/>
                <w:szCs w:val="28"/>
              </w:rPr>
            </w:pPr>
            <w:r w:rsidRPr="00EC57FB">
              <w:t>Обозначение и формула расчета</w:t>
            </w:r>
          </w:p>
        </w:tc>
        <w:tc>
          <w:tcPr>
            <w:tcW w:w="2799" w:type="dxa"/>
          </w:tcPr>
          <w:p w14:paraId="49EEF99B" w14:textId="16E7D166" w:rsidR="00EE520D" w:rsidRDefault="00EE520D" w:rsidP="00EE520D">
            <w:pPr>
              <w:jc w:val="center"/>
              <w:rPr>
                <w:color w:val="0F1115"/>
                <w:sz w:val="28"/>
                <w:szCs w:val="28"/>
              </w:rPr>
            </w:pPr>
            <w:r w:rsidRPr="00B61A04">
              <w:t>Интерпретация результата</w:t>
            </w:r>
          </w:p>
        </w:tc>
      </w:tr>
      <w:tr w:rsidR="003B15A3" w14:paraId="37F0830A" w14:textId="77777777" w:rsidTr="00EE520D">
        <w:tc>
          <w:tcPr>
            <w:tcW w:w="752" w:type="dxa"/>
          </w:tcPr>
          <w:p w14:paraId="278CC75D" w14:textId="20DFE562" w:rsidR="003B15A3" w:rsidRPr="00F14B8F" w:rsidRDefault="003B15A3" w:rsidP="00EE520D">
            <w:pPr>
              <w:jc w:val="center"/>
            </w:pPr>
            <w:r>
              <w:t>1</w:t>
            </w:r>
          </w:p>
        </w:tc>
        <w:tc>
          <w:tcPr>
            <w:tcW w:w="1908" w:type="dxa"/>
          </w:tcPr>
          <w:p w14:paraId="5EC8F72D" w14:textId="486FB6C5" w:rsidR="003B15A3" w:rsidRPr="008B04B9" w:rsidRDefault="003B15A3" w:rsidP="00EE520D">
            <w:pPr>
              <w:jc w:val="center"/>
            </w:pPr>
            <w:r>
              <w:t>2</w:t>
            </w:r>
          </w:p>
        </w:tc>
        <w:tc>
          <w:tcPr>
            <w:tcW w:w="4111" w:type="dxa"/>
          </w:tcPr>
          <w:p w14:paraId="5EBF629F" w14:textId="00C37910" w:rsidR="003B15A3" w:rsidRPr="00EC57FB" w:rsidRDefault="003B15A3" w:rsidP="00EE520D">
            <w:pPr>
              <w:jc w:val="center"/>
            </w:pPr>
            <w:r>
              <w:t>3</w:t>
            </w:r>
          </w:p>
        </w:tc>
        <w:tc>
          <w:tcPr>
            <w:tcW w:w="2799" w:type="dxa"/>
          </w:tcPr>
          <w:p w14:paraId="6F374F77" w14:textId="660817F4" w:rsidR="003B15A3" w:rsidRPr="00B61A04" w:rsidRDefault="003B15A3" w:rsidP="00EE520D">
            <w:pPr>
              <w:jc w:val="center"/>
            </w:pPr>
            <w:r>
              <w:t>4</w:t>
            </w:r>
          </w:p>
        </w:tc>
      </w:tr>
      <w:tr w:rsidR="00EE520D" w14:paraId="462AAE48" w14:textId="77777777" w:rsidTr="00EE520D">
        <w:tc>
          <w:tcPr>
            <w:tcW w:w="752" w:type="dxa"/>
          </w:tcPr>
          <w:p w14:paraId="12E730A1" w14:textId="77777777" w:rsidR="00EE520D" w:rsidRPr="00D04885" w:rsidRDefault="00EE520D" w:rsidP="00EE520D">
            <w:pPr>
              <w:pStyle w:val="a4"/>
              <w:numPr>
                <w:ilvl w:val="0"/>
                <w:numId w:val="42"/>
              </w:numPr>
              <w:rPr>
                <w:color w:val="0F1115"/>
                <w:szCs w:val="28"/>
              </w:rPr>
            </w:pPr>
          </w:p>
        </w:tc>
        <w:tc>
          <w:tcPr>
            <w:tcW w:w="1908" w:type="dxa"/>
          </w:tcPr>
          <w:p w14:paraId="4A413AAC" w14:textId="0F3CCC87" w:rsidR="00EE520D" w:rsidRDefault="00EE520D" w:rsidP="00EE520D">
            <w:pPr>
              <w:rPr>
                <w:color w:val="0F1115"/>
                <w:sz w:val="28"/>
                <w:szCs w:val="28"/>
              </w:rPr>
            </w:pPr>
            <w:r w:rsidRPr="008B04B9">
              <w:t>Капитальные затраты</w:t>
            </w:r>
          </w:p>
        </w:tc>
        <w:tc>
          <w:tcPr>
            <w:tcW w:w="4111" w:type="dxa"/>
          </w:tcPr>
          <w:p w14:paraId="4374BC70" w14:textId="56562C4E" w:rsidR="00EE520D" w:rsidRDefault="00EE520D" w:rsidP="00EE520D">
            <w:pPr>
              <w:rPr>
                <w:color w:val="0F1115"/>
                <w:sz w:val="28"/>
                <w:szCs w:val="28"/>
              </w:rPr>
            </w:pPr>
            <w:r w:rsidRPr="00EC57FB">
              <w:t xml:space="preserve">CAPEX= </w:t>
            </w:r>
            <w:proofErr w:type="spellStart"/>
            <w:r w:rsidRPr="00EC57FB">
              <w:t>CФОТ+Cпроч</w:t>
            </w:r>
            <w:proofErr w:type="spellEnd"/>
          </w:p>
        </w:tc>
        <w:tc>
          <w:tcPr>
            <w:tcW w:w="2799" w:type="dxa"/>
          </w:tcPr>
          <w:p w14:paraId="706DFA5D" w14:textId="5658F418" w:rsidR="00EE520D" w:rsidRDefault="00EE520D" w:rsidP="00EE520D">
            <w:pPr>
              <w:rPr>
                <w:color w:val="0F1115"/>
                <w:sz w:val="28"/>
                <w:szCs w:val="28"/>
              </w:rPr>
            </w:pPr>
            <w:r w:rsidRPr="00B61A04">
              <w:t>Объем первоначальных инвестиций</w:t>
            </w:r>
          </w:p>
        </w:tc>
      </w:tr>
    </w:tbl>
    <w:p w14:paraId="1165CE57" w14:textId="77777777" w:rsidR="003B15A3" w:rsidRDefault="003B15A3">
      <w:r>
        <w:br w:type="page"/>
      </w:r>
    </w:p>
    <w:p w14:paraId="5905E57F" w14:textId="7D827948" w:rsidR="00BE3DFE" w:rsidRDefault="00BE3DFE" w:rsidP="002B5CFB">
      <w:pPr>
        <w:spacing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Продолжение таблицы 11</w:t>
      </w:r>
    </w:p>
    <w:tbl>
      <w:tblPr>
        <w:tblStyle w:val="ab"/>
        <w:tblpPr w:leftFromText="180" w:rightFromText="180" w:vertAnchor="page" w:horzAnchor="margin" w:tblpY="1711"/>
        <w:tblW w:w="0" w:type="auto"/>
        <w:tblLook w:val="04A0" w:firstRow="1" w:lastRow="0" w:firstColumn="1" w:lastColumn="0" w:noHBand="0" w:noVBand="1"/>
      </w:tblPr>
      <w:tblGrid>
        <w:gridCol w:w="838"/>
        <w:gridCol w:w="1907"/>
        <w:gridCol w:w="4071"/>
        <w:gridCol w:w="2754"/>
      </w:tblGrid>
      <w:tr w:rsidR="00BE3DFE" w14:paraId="78937F14" w14:textId="77777777" w:rsidTr="00BE3DFE">
        <w:tc>
          <w:tcPr>
            <w:tcW w:w="838" w:type="dxa"/>
          </w:tcPr>
          <w:p w14:paraId="3D009B4B" w14:textId="77777777" w:rsidR="00BE3DFE" w:rsidRPr="003B15A3" w:rsidRDefault="00BE3DFE" w:rsidP="00BE3DFE">
            <w:pPr>
              <w:pStyle w:val="a4"/>
              <w:ind w:left="502"/>
              <w:jc w:val="center"/>
              <w:rPr>
                <w:color w:val="0F1115"/>
              </w:rPr>
            </w:pPr>
            <w:r w:rsidRPr="003B15A3">
              <w:rPr>
                <w:color w:val="0F1115"/>
              </w:rPr>
              <w:t>1</w:t>
            </w:r>
          </w:p>
        </w:tc>
        <w:tc>
          <w:tcPr>
            <w:tcW w:w="1907" w:type="dxa"/>
          </w:tcPr>
          <w:p w14:paraId="5B52620A" w14:textId="77777777" w:rsidR="00BE3DFE" w:rsidRPr="003B15A3" w:rsidRDefault="00BE3DFE" w:rsidP="00BE3DFE">
            <w:pPr>
              <w:jc w:val="center"/>
              <w:rPr>
                <w:color w:val="0F1115"/>
              </w:rPr>
            </w:pPr>
            <w:r w:rsidRPr="003B15A3">
              <w:rPr>
                <w:color w:val="0F1115"/>
              </w:rPr>
              <w:t>2</w:t>
            </w:r>
          </w:p>
        </w:tc>
        <w:tc>
          <w:tcPr>
            <w:tcW w:w="4071" w:type="dxa"/>
          </w:tcPr>
          <w:p w14:paraId="0287F2A7" w14:textId="77777777" w:rsidR="00BE3DFE" w:rsidRPr="003B15A3" w:rsidRDefault="00BE3DFE" w:rsidP="00BE3DFE">
            <w:pPr>
              <w:jc w:val="center"/>
              <w:rPr>
                <w:color w:val="0F1115"/>
              </w:rPr>
            </w:pPr>
            <w:r w:rsidRPr="003B15A3">
              <w:rPr>
                <w:color w:val="0F1115"/>
              </w:rPr>
              <w:t>3</w:t>
            </w:r>
          </w:p>
        </w:tc>
        <w:tc>
          <w:tcPr>
            <w:tcW w:w="2754" w:type="dxa"/>
          </w:tcPr>
          <w:p w14:paraId="34749C0D" w14:textId="77777777" w:rsidR="00BE3DFE" w:rsidRPr="003B15A3" w:rsidRDefault="00BE3DFE" w:rsidP="00BE3DFE">
            <w:pPr>
              <w:jc w:val="center"/>
              <w:rPr>
                <w:color w:val="0F1115"/>
              </w:rPr>
            </w:pPr>
            <w:r w:rsidRPr="003B15A3">
              <w:rPr>
                <w:color w:val="0F1115"/>
              </w:rPr>
              <w:t>4</w:t>
            </w:r>
          </w:p>
        </w:tc>
      </w:tr>
      <w:tr w:rsidR="00BE3DFE" w14:paraId="59EF5575" w14:textId="77777777" w:rsidTr="00BE3DFE">
        <w:tc>
          <w:tcPr>
            <w:tcW w:w="838" w:type="dxa"/>
          </w:tcPr>
          <w:p w14:paraId="4D7F29BC" w14:textId="77777777" w:rsidR="00BE3DFE" w:rsidRPr="00D04885" w:rsidRDefault="00BE3DFE" w:rsidP="00BE3DFE">
            <w:pPr>
              <w:pStyle w:val="a4"/>
              <w:numPr>
                <w:ilvl w:val="0"/>
                <w:numId w:val="42"/>
              </w:numPr>
              <w:rPr>
                <w:color w:val="0F1115"/>
                <w:szCs w:val="28"/>
              </w:rPr>
            </w:pPr>
          </w:p>
        </w:tc>
        <w:tc>
          <w:tcPr>
            <w:tcW w:w="1907" w:type="dxa"/>
          </w:tcPr>
          <w:p w14:paraId="2270FAB9" w14:textId="77777777" w:rsidR="00BE3DFE" w:rsidRPr="008B04B9" w:rsidRDefault="00BE3DFE" w:rsidP="00BE3DFE">
            <w:r w:rsidRPr="008B04B9">
              <w:t>Годовая выручка</w:t>
            </w:r>
          </w:p>
        </w:tc>
        <w:tc>
          <w:tcPr>
            <w:tcW w:w="4071" w:type="dxa"/>
          </w:tcPr>
          <w:p w14:paraId="634F547C" w14:textId="77777777" w:rsidR="00BE3DFE" w:rsidRPr="00EC57FB" w:rsidRDefault="00BE3DFE" w:rsidP="00BE3DFE">
            <w:proofErr w:type="spellStart"/>
            <w:r w:rsidRPr="00EC57FB">
              <w:t>Vгод</w:t>
            </w:r>
            <w:proofErr w:type="spellEnd"/>
            <w:r w:rsidRPr="00EC57FB">
              <w:t xml:space="preserve"> = Uакт</w:t>
            </w:r>
            <w:r w:rsidRPr="00EC57FB">
              <w:rPr>
                <w:rFonts w:ascii="Cambria Math" w:hAnsi="Cambria Math" w:cs="Cambria Math"/>
              </w:rPr>
              <w:t>⋅</w:t>
            </w:r>
            <w:r w:rsidRPr="00EC57FB">
              <w:t>Q</w:t>
            </w:r>
            <w:r w:rsidRPr="00EC57FB">
              <w:rPr>
                <w:rFonts w:ascii="Calibri" w:hAnsi="Calibri" w:cs="Calibri"/>
              </w:rPr>
              <w:t>ср</w:t>
            </w:r>
            <w:r w:rsidRPr="00EC57FB">
              <w:rPr>
                <w:rFonts w:ascii="Cambria Math" w:hAnsi="Cambria Math" w:cs="Cambria Math"/>
              </w:rPr>
              <w:t>⋅</w:t>
            </w:r>
            <w:r w:rsidRPr="00EC57FB">
              <w:t>P</w:t>
            </w:r>
            <w:r w:rsidRPr="00EC57FB">
              <w:rPr>
                <w:rFonts w:ascii="Calibri" w:hAnsi="Calibri" w:cs="Calibri"/>
              </w:rPr>
              <w:t>ср</w:t>
            </w:r>
            <w:r w:rsidRPr="00EC57FB">
              <w:rPr>
                <w:rFonts w:ascii="Cambria Math" w:hAnsi="Cambria Math" w:cs="Cambria Math"/>
              </w:rPr>
              <w:t>⋅</w:t>
            </w:r>
            <w:r w:rsidRPr="00EC57FB">
              <w:t>12</w:t>
            </w:r>
          </w:p>
        </w:tc>
        <w:tc>
          <w:tcPr>
            <w:tcW w:w="2754" w:type="dxa"/>
          </w:tcPr>
          <w:p w14:paraId="75690B9C" w14:textId="77777777" w:rsidR="00BE3DFE" w:rsidRPr="00B61A04" w:rsidRDefault="00BE3DFE" w:rsidP="00BE3DFE">
            <w:r w:rsidRPr="00B61A04">
              <w:t>Прогнозный доход от эксплуатации</w:t>
            </w:r>
          </w:p>
        </w:tc>
      </w:tr>
      <w:tr w:rsidR="00BE3DFE" w14:paraId="2519E363" w14:textId="77777777" w:rsidTr="00BE3DFE">
        <w:tc>
          <w:tcPr>
            <w:tcW w:w="838" w:type="dxa"/>
          </w:tcPr>
          <w:p w14:paraId="4DAE5806" w14:textId="77777777" w:rsidR="00BE3DFE" w:rsidRPr="00D04885" w:rsidRDefault="00BE3DFE" w:rsidP="00BE3DFE">
            <w:pPr>
              <w:pStyle w:val="a4"/>
              <w:numPr>
                <w:ilvl w:val="0"/>
                <w:numId w:val="42"/>
              </w:numPr>
              <w:rPr>
                <w:color w:val="0F1115"/>
                <w:szCs w:val="28"/>
              </w:rPr>
            </w:pPr>
          </w:p>
        </w:tc>
        <w:tc>
          <w:tcPr>
            <w:tcW w:w="1907" w:type="dxa"/>
          </w:tcPr>
          <w:p w14:paraId="3473B4F3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8B04B9">
              <w:t>Чистая прибыль</w:t>
            </w:r>
          </w:p>
        </w:tc>
        <w:tc>
          <w:tcPr>
            <w:tcW w:w="4071" w:type="dxa"/>
          </w:tcPr>
          <w:p w14:paraId="55F18ECA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proofErr w:type="spellStart"/>
            <w:r w:rsidRPr="00EC57FB">
              <w:t>Pчист</w:t>
            </w:r>
            <w:proofErr w:type="spellEnd"/>
            <w:proofErr w:type="gramStart"/>
            <w:r w:rsidRPr="00EC57FB">
              <w:t xml:space="preserve">=  </w:t>
            </w:r>
            <w:proofErr w:type="spellStart"/>
            <w:r w:rsidRPr="00EC57FB">
              <w:t>V</w:t>
            </w:r>
            <w:proofErr w:type="gramEnd"/>
            <w:r w:rsidRPr="00EC57FB">
              <w:t>год</w:t>
            </w:r>
            <w:proofErr w:type="spellEnd"/>
            <w:r w:rsidRPr="00EC57FB">
              <w:t>−</w:t>
            </w:r>
            <w:proofErr w:type="spellStart"/>
            <w:r w:rsidRPr="00EC57FB">
              <w:t>Cперем</w:t>
            </w:r>
            <w:proofErr w:type="spellEnd"/>
            <w:r w:rsidRPr="00EC57FB">
              <w:t>−OPEX−Налог</w:t>
            </w:r>
          </w:p>
        </w:tc>
        <w:tc>
          <w:tcPr>
            <w:tcW w:w="2754" w:type="dxa"/>
          </w:tcPr>
          <w:p w14:paraId="2EFFC449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B61A04">
              <w:t>Финансовый результат проекта</w:t>
            </w:r>
          </w:p>
        </w:tc>
      </w:tr>
      <w:tr w:rsidR="00BE3DFE" w14:paraId="2A3853C0" w14:textId="77777777" w:rsidTr="00BE3DFE">
        <w:tc>
          <w:tcPr>
            <w:tcW w:w="838" w:type="dxa"/>
          </w:tcPr>
          <w:p w14:paraId="6D350FA6" w14:textId="77777777" w:rsidR="00BE3DFE" w:rsidRPr="00D04885" w:rsidRDefault="00BE3DFE" w:rsidP="00BE3DFE">
            <w:pPr>
              <w:pStyle w:val="a4"/>
              <w:numPr>
                <w:ilvl w:val="0"/>
                <w:numId w:val="42"/>
              </w:numPr>
              <w:rPr>
                <w:color w:val="0F1115"/>
                <w:szCs w:val="28"/>
              </w:rPr>
            </w:pPr>
          </w:p>
        </w:tc>
        <w:tc>
          <w:tcPr>
            <w:tcW w:w="1907" w:type="dxa"/>
          </w:tcPr>
          <w:p w14:paraId="27A64679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8B04B9">
              <w:t>Рентабельность инвестиций</w:t>
            </w:r>
          </w:p>
        </w:tc>
        <w:tc>
          <w:tcPr>
            <w:tcW w:w="4071" w:type="dxa"/>
          </w:tcPr>
          <w:p w14:paraId="30EA4A7A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EC57FB">
              <w:t>ROI =(</w:t>
            </w:r>
            <w:proofErr w:type="spellStart"/>
            <w:r w:rsidRPr="00EC57FB">
              <w:t>Pчист.год</w:t>
            </w:r>
            <w:proofErr w:type="spellEnd"/>
            <w:r w:rsidRPr="00EC57FB">
              <w:t>/</w:t>
            </w:r>
            <w:proofErr w:type="gramStart"/>
            <w:r w:rsidRPr="00EC57FB">
              <w:t>CAPEX)×</w:t>
            </w:r>
            <w:proofErr w:type="gramEnd"/>
            <w:r w:rsidRPr="00EC57FB">
              <w:t>100%</w:t>
            </w:r>
          </w:p>
        </w:tc>
        <w:tc>
          <w:tcPr>
            <w:tcW w:w="2754" w:type="dxa"/>
          </w:tcPr>
          <w:p w14:paraId="2737FED7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B61A04">
              <w:t>&gt;100% – проект эффективен</w:t>
            </w:r>
          </w:p>
        </w:tc>
      </w:tr>
      <w:tr w:rsidR="00BE3DFE" w14:paraId="36387549" w14:textId="77777777" w:rsidTr="00BE3DFE">
        <w:tc>
          <w:tcPr>
            <w:tcW w:w="838" w:type="dxa"/>
          </w:tcPr>
          <w:p w14:paraId="4DF1B7D4" w14:textId="77777777" w:rsidR="00BE3DFE" w:rsidRPr="00D04885" w:rsidRDefault="00BE3DFE" w:rsidP="00BE3DFE">
            <w:pPr>
              <w:pStyle w:val="a4"/>
              <w:numPr>
                <w:ilvl w:val="0"/>
                <w:numId w:val="42"/>
              </w:numPr>
              <w:rPr>
                <w:color w:val="0F1115"/>
                <w:szCs w:val="28"/>
              </w:rPr>
            </w:pPr>
          </w:p>
        </w:tc>
        <w:tc>
          <w:tcPr>
            <w:tcW w:w="1907" w:type="dxa"/>
          </w:tcPr>
          <w:p w14:paraId="4D261A01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8B04B9">
              <w:t>Срок окупаемости</w:t>
            </w:r>
          </w:p>
        </w:tc>
        <w:tc>
          <w:tcPr>
            <w:tcW w:w="4071" w:type="dxa"/>
          </w:tcPr>
          <w:p w14:paraId="49C077F9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EC57FB">
              <w:t>PP = CAPEX/</w:t>
            </w:r>
            <w:proofErr w:type="spellStart"/>
            <w:r w:rsidRPr="00EC57FB">
              <w:t>Pчист.год</w:t>
            </w:r>
            <w:proofErr w:type="spellEnd"/>
          </w:p>
        </w:tc>
        <w:tc>
          <w:tcPr>
            <w:tcW w:w="2754" w:type="dxa"/>
          </w:tcPr>
          <w:p w14:paraId="77C75C9A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B61A04">
              <w:t>Чем меньше, тем ниже риски</w:t>
            </w:r>
          </w:p>
        </w:tc>
      </w:tr>
      <w:tr w:rsidR="00BE3DFE" w14:paraId="58F06091" w14:textId="77777777" w:rsidTr="00BE3DFE">
        <w:trPr>
          <w:trHeight w:val="629"/>
        </w:trPr>
        <w:tc>
          <w:tcPr>
            <w:tcW w:w="838" w:type="dxa"/>
          </w:tcPr>
          <w:p w14:paraId="2EF83661" w14:textId="77777777" w:rsidR="00BE3DFE" w:rsidRPr="00D04885" w:rsidRDefault="00BE3DFE" w:rsidP="00BE3DFE">
            <w:pPr>
              <w:pStyle w:val="a4"/>
              <w:numPr>
                <w:ilvl w:val="0"/>
                <w:numId w:val="42"/>
              </w:numPr>
              <w:rPr>
                <w:color w:val="0F1115"/>
                <w:szCs w:val="28"/>
              </w:rPr>
            </w:pPr>
          </w:p>
        </w:tc>
        <w:tc>
          <w:tcPr>
            <w:tcW w:w="1907" w:type="dxa"/>
          </w:tcPr>
          <w:p w14:paraId="034AFE4F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8B04B9">
              <w:t>Точка безубыточности</w:t>
            </w:r>
          </w:p>
        </w:tc>
        <w:tc>
          <w:tcPr>
            <w:tcW w:w="4071" w:type="dxa"/>
          </w:tcPr>
          <w:p w14:paraId="6F0AD2B8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EC57FB">
              <w:t xml:space="preserve">VТБУ = </w:t>
            </w:r>
            <w:proofErr w:type="spellStart"/>
            <w:r w:rsidRPr="00EC57FB">
              <w:t>Cпост</w:t>
            </w:r>
            <w:proofErr w:type="spellEnd"/>
            <w:r w:rsidRPr="00EC57FB">
              <w:t>/((</w:t>
            </w:r>
            <w:proofErr w:type="spellStart"/>
            <w:r w:rsidRPr="00EC57FB">
              <w:t>Pед−Cпер.ед</w:t>
            </w:r>
            <w:proofErr w:type="spellEnd"/>
            <w:r w:rsidRPr="00EC57FB">
              <w:t>)/</w:t>
            </w:r>
            <w:proofErr w:type="spellStart"/>
            <w:r w:rsidRPr="00EC57FB">
              <w:t>Pед</w:t>
            </w:r>
            <w:proofErr w:type="spellEnd"/>
            <w:r w:rsidRPr="00EC57FB">
              <w:t>)</w:t>
            </w:r>
          </w:p>
        </w:tc>
        <w:tc>
          <w:tcPr>
            <w:tcW w:w="2754" w:type="dxa"/>
          </w:tcPr>
          <w:p w14:paraId="0D42DBA1" w14:textId="77777777" w:rsidR="00BE3DFE" w:rsidRDefault="00BE3DFE" w:rsidP="00BE3DFE">
            <w:pPr>
              <w:rPr>
                <w:color w:val="0F1115"/>
                <w:sz w:val="28"/>
                <w:szCs w:val="28"/>
              </w:rPr>
            </w:pPr>
            <w:r w:rsidRPr="00B61A04">
              <w:t>Минимальный объем для покрытия затрат</w:t>
            </w:r>
          </w:p>
        </w:tc>
      </w:tr>
    </w:tbl>
    <w:p w14:paraId="0B614281" w14:textId="77777777" w:rsidR="00D2378A" w:rsidRDefault="00D2378A" w:rsidP="00825E5A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</w:p>
    <w:p w14:paraId="4869B3EC" w14:textId="4F585928" w:rsidR="00E701E3" w:rsidRPr="00825E5A" w:rsidRDefault="002B5CFB" w:rsidP="00825E5A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D6390F">
        <w:rPr>
          <w:color w:val="0F1115"/>
          <w:sz w:val="28"/>
          <w:szCs w:val="28"/>
        </w:rPr>
        <w:t>На основе проведенного анализа делается общий вывод об экономической целесообразности разработки и внедрения программного продукта. Вывод должен содержать оценку уровня рисков, потенциала окупаемости и рентабельности. Формулируются практические рекомендации для реализации проекта, такие как при</w:t>
      </w:r>
      <w:r>
        <w:rPr>
          <w:color w:val="0F1115"/>
          <w:sz w:val="28"/>
          <w:szCs w:val="28"/>
        </w:rPr>
        <w:t>оритет</w:t>
      </w:r>
      <w:r w:rsidRPr="00D6390F">
        <w:rPr>
          <w:color w:val="0F1115"/>
          <w:sz w:val="28"/>
          <w:szCs w:val="28"/>
        </w:rPr>
        <w:t xml:space="preserve"> функций, управление бюджетом или предложения по снижению выявленных рисков.</w:t>
      </w:r>
    </w:p>
    <w:p w14:paraId="3211F4A2" w14:textId="77777777" w:rsidR="00D2378A" w:rsidRDefault="00D2378A" w:rsidP="00B34B85">
      <w:pPr>
        <w:spacing w:line="360" w:lineRule="auto"/>
        <w:jc w:val="center"/>
        <w:rPr>
          <w:b/>
          <w:sz w:val="28"/>
          <w:szCs w:val="28"/>
        </w:rPr>
      </w:pPr>
    </w:p>
    <w:p w14:paraId="60607E2F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5066A08A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384E2867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651C050C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6CF78BF3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571A61CF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3A5CF271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6020E8D4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76823667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20F14DD8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24335742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0A0AD506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3EBD25A7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1E68CB70" w14:textId="77777777" w:rsidR="00F20D8E" w:rsidRDefault="00F20D8E" w:rsidP="00B34B85">
      <w:pPr>
        <w:spacing w:line="360" w:lineRule="auto"/>
        <w:jc w:val="center"/>
        <w:rPr>
          <w:b/>
          <w:sz w:val="28"/>
          <w:szCs w:val="28"/>
        </w:rPr>
      </w:pPr>
    </w:p>
    <w:p w14:paraId="1CBD3F5B" w14:textId="2D4102B7" w:rsidR="00B34B85" w:rsidRPr="00B34B85" w:rsidRDefault="00B34B85" w:rsidP="00B34B85">
      <w:pPr>
        <w:spacing w:line="360" w:lineRule="auto"/>
        <w:jc w:val="center"/>
        <w:rPr>
          <w:b/>
          <w:sz w:val="28"/>
          <w:szCs w:val="28"/>
        </w:rPr>
      </w:pPr>
      <w:r w:rsidRPr="00B34B85">
        <w:rPr>
          <w:b/>
          <w:sz w:val="28"/>
          <w:szCs w:val="28"/>
        </w:rPr>
        <w:lastRenderedPageBreak/>
        <w:t xml:space="preserve">4 ПРЕЗЕНТАЦИЯ </w:t>
      </w:r>
      <w:r w:rsidR="00F02465">
        <w:rPr>
          <w:b/>
          <w:sz w:val="28"/>
          <w:szCs w:val="28"/>
        </w:rPr>
        <w:t>КУРСОВОЙ РАБОТЫ</w:t>
      </w:r>
    </w:p>
    <w:p w14:paraId="7AC6868B" w14:textId="14C8ECB5" w:rsidR="00D02DCB" w:rsidRDefault="00B34B85" w:rsidP="00B34B85">
      <w:pPr>
        <w:suppressAutoHyphens/>
        <w:spacing w:line="360" w:lineRule="auto"/>
        <w:ind w:firstLine="709"/>
        <w:jc w:val="both"/>
        <w:rPr>
          <w:sz w:val="28"/>
          <w:lang w:eastAsia="ar-SA"/>
        </w:rPr>
      </w:pPr>
      <w:r w:rsidRPr="00B34B85">
        <w:rPr>
          <w:sz w:val="28"/>
          <w:lang w:eastAsia="ar-SA"/>
        </w:rPr>
        <w:t xml:space="preserve">Защита курсовой работы проходит в виде доклада с презентацией и выполняется студентом самостоятельно. Материалы, выносимые на защиту работы должны быть </w:t>
      </w:r>
      <w:r w:rsidR="00DC5033">
        <w:rPr>
          <w:sz w:val="28"/>
          <w:lang w:eastAsia="ar-SA"/>
        </w:rPr>
        <w:t>выполнены в</w:t>
      </w:r>
      <w:r w:rsidRPr="00B34B85">
        <w:rPr>
          <w:sz w:val="28"/>
          <w:lang w:eastAsia="ar-SA"/>
        </w:rPr>
        <w:t xml:space="preserve"> </w:t>
      </w:r>
      <w:r w:rsidR="00DC5033" w:rsidRPr="00DC5033">
        <w:rPr>
          <w:bCs/>
          <w:color w:val="202122"/>
          <w:sz w:val="28"/>
          <w:szCs w:val="28"/>
          <w:shd w:val="clear" w:color="auto" w:fill="FFFFFF"/>
        </w:rPr>
        <w:t>Microsoft PowerPoint</w:t>
      </w:r>
      <w:r w:rsidRPr="00DC5033">
        <w:rPr>
          <w:sz w:val="28"/>
          <w:szCs w:val="28"/>
          <w:lang w:eastAsia="ar-SA"/>
        </w:rPr>
        <w:t>.</w:t>
      </w:r>
      <w:r w:rsidRPr="00DC5033">
        <w:rPr>
          <w:sz w:val="32"/>
          <w:lang w:eastAsia="ar-SA"/>
        </w:rPr>
        <w:t xml:space="preserve"> </w:t>
      </w:r>
      <w:r w:rsidRPr="00B34B85">
        <w:rPr>
          <w:sz w:val="28"/>
          <w:lang w:eastAsia="ar-SA"/>
        </w:rPr>
        <w:t>На слайды</w:t>
      </w:r>
      <w:r w:rsidR="00D02DCB">
        <w:rPr>
          <w:sz w:val="28"/>
          <w:lang w:eastAsia="ar-SA"/>
        </w:rPr>
        <w:t xml:space="preserve"> презентации</w:t>
      </w:r>
      <w:r w:rsidRPr="00B34B85">
        <w:rPr>
          <w:sz w:val="28"/>
          <w:lang w:eastAsia="ar-SA"/>
        </w:rPr>
        <w:t xml:space="preserve"> стоит помещать основные </w:t>
      </w:r>
      <w:r w:rsidR="00D02DCB">
        <w:rPr>
          <w:sz w:val="28"/>
          <w:lang w:eastAsia="ar-SA"/>
        </w:rPr>
        <w:t xml:space="preserve">данные: </w:t>
      </w:r>
      <w:r w:rsidRPr="00B34B85">
        <w:rPr>
          <w:sz w:val="28"/>
          <w:lang w:eastAsia="ar-SA"/>
        </w:rPr>
        <w:t>графики и таблицы, расчеты, а также</w:t>
      </w:r>
      <w:r w:rsidR="00D02DCB">
        <w:rPr>
          <w:sz w:val="28"/>
          <w:lang w:eastAsia="ar-SA"/>
        </w:rPr>
        <w:t xml:space="preserve"> основные</w:t>
      </w:r>
      <w:r w:rsidRPr="00B34B85">
        <w:rPr>
          <w:sz w:val="28"/>
          <w:lang w:eastAsia="ar-SA"/>
        </w:rPr>
        <w:t xml:space="preserve"> выводы по результатам исследования. </w:t>
      </w:r>
    </w:p>
    <w:p w14:paraId="292D4201" w14:textId="3F5AF505" w:rsidR="00DE48F2" w:rsidRPr="00B34B85" w:rsidRDefault="00B34B85" w:rsidP="00B34B85">
      <w:pPr>
        <w:suppressAutoHyphens/>
        <w:spacing w:line="360" w:lineRule="auto"/>
        <w:ind w:firstLine="709"/>
        <w:jc w:val="both"/>
        <w:rPr>
          <w:sz w:val="28"/>
          <w:lang w:eastAsia="ar-SA"/>
        </w:rPr>
      </w:pPr>
      <w:r w:rsidRPr="00B34B85">
        <w:rPr>
          <w:sz w:val="28"/>
          <w:lang w:eastAsia="ar-SA"/>
        </w:rPr>
        <w:t xml:space="preserve">Демонстрация слайдов должна сопровождаться пояснениями со стороны студента и кратким описанием основных </w:t>
      </w:r>
      <w:r w:rsidR="00D02DCB">
        <w:rPr>
          <w:sz w:val="28"/>
          <w:lang w:eastAsia="ar-SA"/>
        </w:rPr>
        <w:t>разделов</w:t>
      </w:r>
      <w:r w:rsidRPr="00B34B85">
        <w:rPr>
          <w:sz w:val="28"/>
          <w:lang w:eastAsia="ar-SA"/>
        </w:rPr>
        <w:t xml:space="preserve"> проекта. Обучающийся должен быть готов ответить на возникшие у преподавателя и аудитории вопросы, связанные с проектом. Презентация должна состоят из 10-1</w:t>
      </w:r>
      <w:r w:rsidR="00F7699F">
        <w:rPr>
          <w:sz w:val="28"/>
          <w:lang w:eastAsia="ar-SA"/>
        </w:rPr>
        <w:t>1</w:t>
      </w:r>
      <w:r w:rsidRPr="00B34B85">
        <w:rPr>
          <w:sz w:val="28"/>
          <w:lang w:eastAsia="ar-SA"/>
        </w:rPr>
        <w:t xml:space="preserve"> слайдов, выступление должно занимать не более 5 минут. </w:t>
      </w:r>
    </w:p>
    <w:p w14:paraId="293A0BAE" w14:textId="2EFC8640" w:rsidR="00DC5033" w:rsidRPr="00BD5CF0" w:rsidRDefault="00DC5033" w:rsidP="00CA32C1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3499A">
        <w:rPr>
          <w:rFonts w:eastAsiaTheme="minorHAnsi"/>
          <w:sz w:val="28"/>
          <w:szCs w:val="28"/>
          <w:lang w:eastAsia="en-US"/>
        </w:rPr>
        <w:t>Оформление слайдов должно быть сдержанным. Каждый слайд должен иметь название.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93499A">
        <w:rPr>
          <w:rFonts w:eastAsiaTheme="minorHAnsi"/>
          <w:sz w:val="28"/>
          <w:szCs w:val="28"/>
          <w:lang w:eastAsia="en-US"/>
        </w:rPr>
        <w:t xml:space="preserve">Графики, рисунки и таблицы </w:t>
      </w:r>
      <w:r w:rsidR="00CA32C1">
        <w:rPr>
          <w:rFonts w:eastAsiaTheme="minorHAnsi"/>
          <w:sz w:val="28"/>
          <w:szCs w:val="28"/>
          <w:lang w:eastAsia="en-US"/>
        </w:rPr>
        <w:t xml:space="preserve">на слайде </w:t>
      </w:r>
      <w:r w:rsidR="00BD5CF0">
        <w:rPr>
          <w:rFonts w:eastAsiaTheme="minorHAnsi"/>
          <w:sz w:val="28"/>
          <w:szCs w:val="28"/>
          <w:lang w:eastAsia="en-US"/>
        </w:rPr>
        <w:t xml:space="preserve">также </w:t>
      </w:r>
      <w:r w:rsidRPr="0093499A">
        <w:rPr>
          <w:rFonts w:eastAsiaTheme="minorHAnsi"/>
          <w:sz w:val="28"/>
          <w:szCs w:val="28"/>
          <w:lang w:eastAsia="en-US"/>
        </w:rPr>
        <w:t>должны иметь названия.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93499A">
        <w:rPr>
          <w:rFonts w:eastAsiaTheme="minorHAnsi"/>
          <w:sz w:val="28"/>
          <w:szCs w:val="28"/>
          <w:lang w:eastAsia="en-US"/>
        </w:rPr>
        <w:t>Презентация курсовой работы должна быть краткой</w:t>
      </w:r>
      <w:r>
        <w:rPr>
          <w:rFonts w:eastAsiaTheme="minorHAnsi"/>
          <w:sz w:val="28"/>
          <w:szCs w:val="28"/>
          <w:lang w:eastAsia="en-US"/>
        </w:rPr>
        <w:t xml:space="preserve"> и </w:t>
      </w:r>
      <w:r w:rsidRPr="0093499A">
        <w:rPr>
          <w:rFonts w:eastAsiaTheme="minorHAnsi"/>
          <w:sz w:val="28"/>
          <w:szCs w:val="28"/>
          <w:lang w:eastAsia="en-US"/>
        </w:rPr>
        <w:t>лаконичной.</w:t>
      </w:r>
      <w:r w:rsidR="00CA32C1">
        <w:rPr>
          <w:rFonts w:eastAsiaTheme="minorHAnsi"/>
          <w:sz w:val="28"/>
          <w:szCs w:val="28"/>
          <w:lang w:eastAsia="en-US"/>
        </w:rPr>
        <w:t xml:space="preserve"> Недопустимо наличие слайдов с исключительно текстовой информацией</w:t>
      </w:r>
      <w:r w:rsidR="00BB2441">
        <w:rPr>
          <w:rFonts w:eastAsiaTheme="minorHAnsi"/>
          <w:sz w:val="28"/>
          <w:szCs w:val="28"/>
          <w:lang w:eastAsia="en-US"/>
        </w:rPr>
        <w:t>.</w:t>
      </w:r>
      <w:r w:rsidR="00CA32C1">
        <w:rPr>
          <w:rFonts w:eastAsiaTheme="minorHAnsi"/>
          <w:sz w:val="28"/>
          <w:szCs w:val="28"/>
          <w:lang w:eastAsia="en-US"/>
        </w:rPr>
        <w:t xml:space="preserve"> </w:t>
      </w:r>
      <w:r w:rsidR="00BB2441">
        <w:rPr>
          <w:rFonts w:eastAsiaTheme="minorHAnsi"/>
          <w:sz w:val="28"/>
          <w:szCs w:val="28"/>
          <w:lang w:eastAsia="en-US"/>
        </w:rPr>
        <w:t>Т</w:t>
      </w:r>
      <w:r w:rsidR="00CA32C1">
        <w:rPr>
          <w:rFonts w:eastAsiaTheme="minorHAnsi"/>
          <w:sz w:val="28"/>
          <w:szCs w:val="28"/>
          <w:lang w:eastAsia="en-US"/>
        </w:rPr>
        <w:t xml:space="preserve">екстовая часть должна быть минимизирована и дополнена </w:t>
      </w:r>
      <w:r w:rsidR="004D12E9">
        <w:rPr>
          <w:rFonts w:eastAsiaTheme="minorHAnsi"/>
          <w:sz w:val="28"/>
          <w:szCs w:val="28"/>
          <w:lang w:eastAsia="en-US"/>
        </w:rPr>
        <w:t xml:space="preserve">наглядным </w:t>
      </w:r>
      <w:r w:rsidR="00CA32C1">
        <w:rPr>
          <w:rFonts w:eastAsiaTheme="minorHAnsi"/>
          <w:sz w:val="28"/>
          <w:szCs w:val="28"/>
          <w:lang w:eastAsia="en-US"/>
        </w:rPr>
        <w:t>иллюстраци</w:t>
      </w:r>
      <w:r w:rsidR="004D12E9">
        <w:rPr>
          <w:rFonts w:eastAsiaTheme="minorHAnsi"/>
          <w:sz w:val="28"/>
          <w:szCs w:val="28"/>
          <w:lang w:eastAsia="en-US"/>
        </w:rPr>
        <w:t>онным материалом</w:t>
      </w:r>
      <w:r w:rsidR="00BB2441">
        <w:rPr>
          <w:rFonts w:eastAsiaTheme="minorHAnsi"/>
          <w:sz w:val="28"/>
          <w:szCs w:val="28"/>
          <w:lang w:eastAsia="en-US"/>
        </w:rPr>
        <w:t xml:space="preserve"> </w:t>
      </w:r>
      <w:r w:rsidR="00CA32C1">
        <w:rPr>
          <w:rFonts w:eastAsiaTheme="minorHAnsi"/>
          <w:sz w:val="28"/>
          <w:szCs w:val="28"/>
          <w:lang w:eastAsia="en-US"/>
        </w:rPr>
        <w:t xml:space="preserve">по существу проекта. </w:t>
      </w:r>
      <w:r w:rsidR="00BD5CF0">
        <w:rPr>
          <w:rFonts w:eastAsiaTheme="minorHAnsi"/>
          <w:sz w:val="28"/>
          <w:szCs w:val="28"/>
          <w:lang w:eastAsia="en-US"/>
        </w:rPr>
        <w:t xml:space="preserve">Значение размера шрифта основного текста на слайде должно быть не менее 24, заголовков не менее 36, шрифт </w:t>
      </w:r>
      <w:r w:rsidR="00BD5CF0">
        <w:rPr>
          <w:rFonts w:eastAsiaTheme="minorHAnsi"/>
          <w:sz w:val="28"/>
          <w:szCs w:val="28"/>
          <w:lang w:val="en-US" w:eastAsia="en-US"/>
        </w:rPr>
        <w:t>Times</w:t>
      </w:r>
      <w:r w:rsidR="00BD5CF0" w:rsidRPr="00BD5CF0">
        <w:rPr>
          <w:rFonts w:eastAsiaTheme="minorHAnsi"/>
          <w:sz w:val="28"/>
          <w:szCs w:val="28"/>
          <w:lang w:eastAsia="en-US"/>
        </w:rPr>
        <w:t xml:space="preserve"> </w:t>
      </w:r>
      <w:r w:rsidR="00BD5CF0">
        <w:rPr>
          <w:rFonts w:eastAsiaTheme="minorHAnsi"/>
          <w:sz w:val="28"/>
          <w:szCs w:val="28"/>
          <w:lang w:val="en-US" w:eastAsia="en-US"/>
        </w:rPr>
        <w:t>New</w:t>
      </w:r>
      <w:r w:rsidR="00BD5CF0" w:rsidRPr="00BD5CF0">
        <w:rPr>
          <w:rFonts w:eastAsiaTheme="minorHAnsi"/>
          <w:sz w:val="28"/>
          <w:szCs w:val="28"/>
          <w:lang w:eastAsia="en-US"/>
        </w:rPr>
        <w:t xml:space="preserve"> </w:t>
      </w:r>
      <w:r w:rsidR="00BD5CF0">
        <w:rPr>
          <w:rFonts w:eastAsiaTheme="minorHAnsi"/>
          <w:sz w:val="28"/>
          <w:szCs w:val="28"/>
          <w:lang w:val="en-US" w:eastAsia="en-US"/>
        </w:rPr>
        <w:t>Roman</w:t>
      </w:r>
      <w:r w:rsidR="00BD5CF0">
        <w:rPr>
          <w:rFonts w:eastAsiaTheme="minorHAnsi"/>
          <w:sz w:val="28"/>
          <w:szCs w:val="28"/>
          <w:lang w:eastAsia="en-US"/>
        </w:rPr>
        <w:t>.</w:t>
      </w:r>
    </w:p>
    <w:p w14:paraId="1523CF6A" w14:textId="695FAFAB" w:rsidR="00B4278D" w:rsidRPr="00892C18" w:rsidRDefault="00B4278D" w:rsidP="00B4278D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93499A">
        <w:rPr>
          <w:rFonts w:eastAsiaTheme="minorHAnsi"/>
          <w:sz w:val="28"/>
          <w:szCs w:val="28"/>
          <w:lang w:eastAsia="en-US"/>
        </w:rPr>
        <w:t xml:space="preserve">Вся презентация должна иметь нумерацию слайдов. Нумерация двойная. Первый номер – номер слайда, второй – количество слайдов в презентации. На титульном слайде нумерация не показывается. </w:t>
      </w:r>
      <w:r>
        <w:rPr>
          <w:rFonts w:eastAsiaTheme="minorHAnsi"/>
          <w:sz w:val="28"/>
          <w:szCs w:val="28"/>
          <w:lang w:eastAsia="en-US"/>
        </w:rPr>
        <w:t xml:space="preserve">Содержание слайдов представлено </w:t>
      </w:r>
      <w:r w:rsidRPr="00892C18">
        <w:rPr>
          <w:rFonts w:eastAsiaTheme="minorHAnsi"/>
          <w:color w:val="000000" w:themeColor="text1"/>
          <w:sz w:val="28"/>
          <w:szCs w:val="28"/>
          <w:lang w:eastAsia="en-US"/>
        </w:rPr>
        <w:t xml:space="preserve">в таблице </w:t>
      </w:r>
      <w:r w:rsidR="00CA32C1">
        <w:rPr>
          <w:rFonts w:eastAsiaTheme="minorHAnsi"/>
          <w:color w:val="000000" w:themeColor="text1"/>
          <w:sz w:val="28"/>
          <w:szCs w:val="28"/>
          <w:lang w:eastAsia="en-US"/>
        </w:rPr>
        <w:t>20</w:t>
      </w:r>
      <w:r w:rsidRPr="00892C18">
        <w:rPr>
          <w:rFonts w:eastAsiaTheme="minorHAnsi"/>
          <w:color w:val="000000" w:themeColor="text1"/>
          <w:sz w:val="28"/>
          <w:szCs w:val="28"/>
          <w:lang w:eastAsia="en-US"/>
        </w:rPr>
        <w:t>.</w:t>
      </w:r>
    </w:p>
    <w:p w14:paraId="19D8DB92" w14:textId="14D53189" w:rsidR="00B4278D" w:rsidRPr="00892C18" w:rsidRDefault="00B4278D" w:rsidP="00B4278D">
      <w:pPr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92C18">
        <w:rPr>
          <w:rFonts w:eastAsiaTheme="minorHAnsi"/>
          <w:color w:val="000000" w:themeColor="text1"/>
          <w:sz w:val="28"/>
          <w:szCs w:val="28"/>
          <w:lang w:eastAsia="en-US"/>
        </w:rPr>
        <w:t xml:space="preserve">Таблица </w:t>
      </w:r>
      <w:r w:rsidR="002E585B">
        <w:rPr>
          <w:rFonts w:eastAsiaTheme="minorHAnsi"/>
          <w:color w:val="000000" w:themeColor="text1"/>
          <w:sz w:val="28"/>
          <w:szCs w:val="28"/>
          <w:lang w:eastAsia="en-US"/>
        </w:rPr>
        <w:t>20</w:t>
      </w:r>
      <w:r w:rsidR="00892C18" w:rsidRPr="00892C18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892C18">
        <w:rPr>
          <w:rFonts w:eastAsiaTheme="minorHAnsi"/>
          <w:color w:val="000000" w:themeColor="text1"/>
          <w:sz w:val="28"/>
          <w:szCs w:val="28"/>
          <w:lang w:eastAsia="en-US"/>
        </w:rPr>
        <w:t>– Содержание слайдов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93"/>
        <w:gridCol w:w="7371"/>
      </w:tblGrid>
      <w:tr w:rsidR="00B4278D" w:rsidRPr="00370667" w14:paraId="5E0FBACE" w14:textId="77777777" w:rsidTr="00D245E4">
        <w:tc>
          <w:tcPr>
            <w:tcW w:w="2093" w:type="dxa"/>
          </w:tcPr>
          <w:p w14:paraId="2F6C1D26" w14:textId="77777777" w:rsidR="00B4278D" w:rsidRPr="00370667" w:rsidRDefault="00B4278D" w:rsidP="00425B64">
            <w:pPr>
              <w:jc w:val="center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>Номер слайда</w:t>
            </w:r>
          </w:p>
        </w:tc>
        <w:tc>
          <w:tcPr>
            <w:tcW w:w="7371" w:type="dxa"/>
          </w:tcPr>
          <w:p w14:paraId="61A6FB9E" w14:textId="77777777" w:rsidR="00B4278D" w:rsidRPr="00370667" w:rsidRDefault="00B4278D" w:rsidP="00425B64">
            <w:pPr>
              <w:jc w:val="center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>Содержание слайда</w:t>
            </w:r>
          </w:p>
        </w:tc>
      </w:tr>
      <w:tr w:rsidR="00B4278D" w:rsidRPr="00370667" w14:paraId="3D102DB3" w14:textId="77777777" w:rsidTr="00D245E4">
        <w:tc>
          <w:tcPr>
            <w:tcW w:w="2093" w:type="dxa"/>
          </w:tcPr>
          <w:p w14:paraId="6FEDF301" w14:textId="77777777" w:rsidR="00B4278D" w:rsidRPr="00370667" w:rsidRDefault="00B4278D" w:rsidP="00425B64">
            <w:pPr>
              <w:jc w:val="both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>Слайд 1</w:t>
            </w:r>
          </w:p>
        </w:tc>
        <w:tc>
          <w:tcPr>
            <w:tcW w:w="7371" w:type="dxa"/>
          </w:tcPr>
          <w:p w14:paraId="169068C6" w14:textId="75EC9622" w:rsidR="00B4278D" w:rsidRPr="00370667" w:rsidRDefault="00B4278D" w:rsidP="00425B64">
            <w:pPr>
              <w:jc w:val="both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 xml:space="preserve">Титульный слайд </w:t>
            </w:r>
          </w:p>
        </w:tc>
      </w:tr>
      <w:tr w:rsidR="00B4278D" w:rsidRPr="00370667" w14:paraId="160991AB" w14:textId="77777777" w:rsidTr="00D245E4">
        <w:tc>
          <w:tcPr>
            <w:tcW w:w="2093" w:type="dxa"/>
          </w:tcPr>
          <w:p w14:paraId="30B60797" w14:textId="77777777" w:rsidR="00B4278D" w:rsidRPr="00370667" w:rsidRDefault="00B4278D" w:rsidP="00425B64">
            <w:pPr>
              <w:jc w:val="both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>Слайд 2</w:t>
            </w:r>
          </w:p>
        </w:tc>
        <w:tc>
          <w:tcPr>
            <w:tcW w:w="7371" w:type="dxa"/>
          </w:tcPr>
          <w:p w14:paraId="524E0458" w14:textId="4B90D9A9" w:rsidR="00B4278D" w:rsidRPr="00370667" w:rsidRDefault="00B4278D" w:rsidP="00425B64">
            <w:pPr>
              <w:jc w:val="both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>Цель, задачи и объект исследова</w:t>
            </w:r>
            <w:r>
              <w:rPr>
                <w:rFonts w:eastAsiaTheme="minorHAnsi"/>
                <w:lang w:eastAsia="en-US"/>
              </w:rPr>
              <w:t>ния</w:t>
            </w:r>
          </w:p>
        </w:tc>
      </w:tr>
      <w:tr w:rsidR="00B4278D" w:rsidRPr="00370667" w14:paraId="7E426E5F" w14:textId="77777777" w:rsidTr="00D245E4">
        <w:tc>
          <w:tcPr>
            <w:tcW w:w="2093" w:type="dxa"/>
          </w:tcPr>
          <w:p w14:paraId="0825FD9A" w14:textId="1C8C4B24" w:rsidR="00B4278D" w:rsidRPr="00370667" w:rsidRDefault="00B4278D" w:rsidP="00425B64">
            <w:pPr>
              <w:jc w:val="both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>Слайд 3</w:t>
            </w:r>
            <w:r w:rsidR="00E26411">
              <w:rPr>
                <w:rFonts w:eastAsiaTheme="minorHAnsi"/>
                <w:lang w:eastAsia="en-US"/>
              </w:rPr>
              <w:t>-5</w:t>
            </w:r>
          </w:p>
        </w:tc>
        <w:tc>
          <w:tcPr>
            <w:tcW w:w="7371" w:type="dxa"/>
          </w:tcPr>
          <w:p w14:paraId="347EC46E" w14:textId="394D2FA2" w:rsidR="00B4278D" w:rsidRPr="00370667" w:rsidRDefault="00E26411" w:rsidP="00425B64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Краткие выводы по </w:t>
            </w:r>
            <w:r w:rsidR="00DC3BB7">
              <w:rPr>
                <w:rFonts w:eastAsiaTheme="minorHAnsi"/>
                <w:lang w:eastAsia="en-US"/>
              </w:rPr>
              <w:t>первому (теоретическому) разделу</w:t>
            </w:r>
          </w:p>
        </w:tc>
      </w:tr>
      <w:tr w:rsidR="00B4278D" w:rsidRPr="00370667" w14:paraId="41FE6A64" w14:textId="77777777" w:rsidTr="00D245E4">
        <w:tc>
          <w:tcPr>
            <w:tcW w:w="2093" w:type="dxa"/>
          </w:tcPr>
          <w:p w14:paraId="55913E7A" w14:textId="545DF66C" w:rsidR="00B4278D" w:rsidRPr="00370667" w:rsidRDefault="00B4278D" w:rsidP="00425B64">
            <w:pPr>
              <w:jc w:val="both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 xml:space="preserve">Слайды </w:t>
            </w:r>
            <w:r w:rsidR="00E26411">
              <w:rPr>
                <w:rFonts w:eastAsiaTheme="minorHAnsi"/>
                <w:lang w:eastAsia="en-US"/>
              </w:rPr>
              <w:t>6-9</w:t>
            </w:r>
          </w:p>
        </w:tc>
        <w:tc>
          <w:tcPr>
            <w:tcW w:w="7371" w:type="dxa"/>
          </w:tcPr>
          <w:p w14:paraId="4016B3D9" w14:textId="7AFA744E" w:rsidR="00B4278D" w:rsidRPr="00370667" w:rsidRDefault="003D1DC4" w:rsidP="00425B64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Краткие выводы по второму</w:t>
            </w:r>
            <w:r w:rsidR="00B4278D" w:rsidRPr="00370667">
              <w:rPr>
                <w:rFonts w:eastAsiaTheme="minorHAnsi"/>
                <w:lang w:eastAsia="en-US"/>
              </w:rPr>
              <w:t xml:space="preserve"> (</w:t>
            </w:r>
            <w:r w:rsidR="006C4664">
              <w:rPr>
                <w:rFonts w:eastAsiaTheme="minorHAnsi"/>
                <w:lang w:eastAsia="en-US"/>
              </w:rPr>
              <w:t>практическому</w:t>
            </w:r>
            <w:r w:rsidRPr="00370667">
              <w:rPr>
                <w:rFonts w:eastAsiaTheme="minorHAnsi"/>
                <w:lang w:eastAsia="en-US"/>
              </w:rPr>
              <w:t>)</w:t>
            </w:r>
            <w:r w:rsidR="00B4278D" w:rsidRPr="00370667">
              <w:rPr>
                <w:rFonts w:eastAsiaTheme="minorHAnsi"/>
                <w:lang w:eastAsia="en-US"/>
              </w:rPr>
              <w:t xml:space="preserve"> </w:t>
            </w:r>
            <w:r w:rsidR="00DC3BB7">
              <w:rPr>
                <w:rFonts w:eastAsiaTheme="minorHAnsi"/>
                <w:lang w:eastAsia="en-US"/>
              </w:rPr>
              <w:t>разделу</w:t>
            </w:r>
          </w:p>
        </w:tc>
      </w:tr>
      <w:tr w:rsidR="00B4278D" w:rsidRPr="00370667" w14:paraId="0C1F54BD" w14:textId="77777777" w:rsidTr="00D245E4">
        <w:tc>
          <w:tcPr>
            <w:tcW w:w="2093" w:type="dxa"/>
          </w:tcPr>
          <w:p w14:paraId="58446102" w14:textId="1C6673F6" w:rsidR="00B4278D" w:rsidRPr="00370667" w:rsidRDefault="00E26411" w:rsidP="00425B64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Слайд 10</w:t>
            </w:r>
          </w:p>
        </w:tc>
        <w:tc>
          <w:tcPr>
            <w:tcW w:w="7371" w:type="dxa"/>
          </w:tcPr>
          <w:p w14:paraId="524A6C08" w14:textId="79651322" w:rsidR="00B4278D" w:rsidRDefault="00B4278D" w:rsidP="00425B64">
            <w:pPr>
              <w:jc w:val="both"/>
              <w:rPr>
                <w:rFonts w:eastAsiaTheme="minorHAnsi"/>
                <w:lang w:eastAsia="en-US"/>
              </w:rPr>
            </w:pPr>
            <w:r w:rsidRPr="00370667">
              <w:rPr>
                <w:rFonts w:eastAsiaTheme="minorHAnsi"/>
                <w:lang w:eastAsia="en-US"/>
              </w:rPr>
              <w:t>Слайд</w:t>
            </w:r>
            <w:r w:rsidR="009700B0">
              <w:rPr>
                <w:rFonts w:eastAsiaTheme="minorHAnsi"/>
                <w:lang w:eastAsia="en-US"/>
              </w:rPr>
              <w:t xml:space="preserve"> </w:t>
            </w:r>
            <w:r w:rsidRPr="00370667">
              <w:rPr>
                <w:rFonts w:eastAsiaTheme="minorHAnsi"/>
                <w:lang w:eastAsia="en-US"/>
              </w:rPr>
              <w:t>с общими выводами исследования</w:t>
            </w:r>
          </w:p>
        </w:tc>
      </w:tr>
      <w:tr w:rsidR="00B4278D" w:rsidRPr="00370667" w14:paraId="7CBDFFC5" w14:textId="77777777" w:rsidTr="00D245E4">
        <w:tc>
          <w:tcPr>
            <w:tcW w:w="2093" w:type="dxa"/>
          </w:tcPr>
          <w:p w14:paraId="2902845E" w14:textId="050425D7" w:rsidR="00B4278D" w:rsidRPr="00370667" w:rsidRDefault="00E26411" w:rsidP="00425B64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Слайд 11</w:t>
            </w:r>
          </w:p>
        </w:tc>
        <w:tc>
          <w:tcPr>
            <w:tcW w:w="7371" w:type="dxa"/>
          </w:tcPr>
          <w:p w14:paraId="609CDC58" w14:textId="2B8440AF" w:rsidR="00B4278D" w:rsidRPr="00370667" w:rsidRDefault="00285160" w:rsidP="00425B64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З</w:t>
            </w:r>
            <w:r w:rsidR="00B4278D" w:rsidRPr="00370667">
              <w:rPr>
                <w:rFonts w:eastAsiaTheme="minorHAnsi"/>
                <w:lang w:eastAsia="en-US"/>
              </w:rPr>
              <w:t>аключительны</w:t>
            </w:r>
            <w:r>
              <w:rPr>
                <w:rFonts w:eastAsiaTheme="minorHAnsi"/>
                <w:lang w:eastAsia="en-US"/>
              </w:rPr>
              <w:t>й</w:t>
            </w:r>
            <w:r w:rsidR="00B4278D" w:rsidRPr="00370667">
              <w:rPr>
                <w:rFonts w:eastAsiaTheme="minorHAnsi"/>
                <w:lang w:eastAsia="en-US"/>
              </w:rPr>
              <w:t xml:space="preserve"> слайд, дублирующий титульный слад.</w:t>
            </w:r>
          </w:p>
        </w:tc>
      </w:tr>
    </w:tbl>
    <w:p w14:paraId="37B116B5" w14:textId="41EB56C7" w:rsidR="00BB7CB6" w:rsidRDefault="00BB7CB6" w:rsidP="006F5F50">
      <w:pPr>
        <w:pStyle w:val="1"/>
        <w:spacing w:line="360" w:lineRule="auto"/>
        <w:rPr>
          <w:szCs w:val="28"/>
        </w:rPr>
      </w:pPr>
      <w:bookmarkStart w:id="9" w:name="_Toc135574746"/>
      <w:r>
        <w:rPr>
          <w:rFonts w:cs="Times New Roman"/>
          <w:szCs w:val="28"/>
        </w:rPr>
        <w:lastRenderedPageBreak/>
        <w:t>5</w:t>
      </w:r>
      <w:r w:rsidRPr="00BB7CB6">
        <w:rPr>
          <w:szCs w:val="28"/>
        </w:rPr>
        <w:t xml:space="preserve"> </w:t>
      </w:r>
      <w:r w:rsidRPr="00E525DC">
        <w:rPr>
          <w:szCs w:val="28"/>
        </w:rPr>
        <w:t>ЗАЩИТА КУРСОВОЙ РАБОТЫ</w:t>
      </w:r>
    </w:p>
    <w:p w14:paraId="19A39E03" w14:textId="100625F9" w:rsidR="00C36CEE" w:rsidRPr="004403BB" w:rsidRDefault="00CF19CD" w:rsidP="004403BB">
      <w:pPr>
        <w:spacing w:line="360" w:lineRule="auto"/>
        <w:ind w:firstLine="709"/>
        <w:jc w:val="both"/>
        <w:rPr>
          <w:sz w:val="28"/>
          <w:szCs w:val="28"/>
        </w:rPr>
      </w:pPr>
      <w:r w:rsidRPr="00D415E2">
        <w:rPr>
          <w:sz w:val="28"/>
          <w:szCs w:val="28"/>
          <w:lang w:eastAsia="ar-SA"/>
        </w:rPr>
        <w:t xml:space="preserve">Для защиты </w:t>
      </w:r>
      <w:r w:rsidR="00865572">
        <w:rPr>
          <w:sz w:val="28"/>
          <w:szCs w:val="28"/>
          <w:lang w:eastAsia="ar-SA"/>
        </w:rPr>
        <w:t xml:space="preserve">курсовой работы </w:t>
      </w:r>
      <w:r w:rsidRPr="00D415E2">
        <w:rPr>
          <w:sz w:val="28"/>
          <w:szCs w:val="28"/>
          <w:lang w:eastAsia="ar-SA"/>
        </w:rPr>
        <w:t xml:space="preserve">студент готовит краткое устное выступление и презентацию, в которых освещаются основные положения проекта. </w:t>
      </w:r>
      <w:r w:rsidR="00C36CEE" w:rsidRPr="00E525DC">
        <w:rPr>
          <w:sz w:val="28"/>
          <w:szCs w:val="28"/>
        </w:rPr>
        <w:t>К защите допускаются работы только с положительным отзывом руководителя.</w:t>
      </w:r>
    </w:p>
    <w:p w14:paraId="63D7868D" w14:textId="77777777" w:rsidR="005E1B75" w:rsidRPr="00495CA7" w:rsidRDefault="005E1B75" w:rsidP="005E1B75">
      <w:pPr>
        <w:spacing w:line="360" w:lineRule="auto"/>
        <w:ind w:firstLine="709"/>
        <w:jc w:val="both"/>
        <w:rPr>
          <w:sz w:val="28"/>
          <w:szCs w:val="28"/>
        </w:rPr>
      </w:pPr>
      <w:r w:rsidRPr="00495CA7">
        <w:rPr>
          <w:sz w:val="28"/>
          <w:szCs w:val="28"/>
        </w:rPr>
        <w:t>Минимально допустимая величина оригинальности текста должна составлять не менее 40%. Неправомочное заимствование не допускается.</w:t>
      </w:r>
    </w:p>
    <w:p w14:paraId="5E51B2A7" w14:textId="50A1E77B" w:rsidR="005E1B75" w:rsidRDefault="005E1B75" w:rsidP="005E1B75">
      <w:pPr>
        <w:spacing w:line="360" w:lineRule="auto"/>
        <w:ind w:firstLine="709"/>
        <w:jc w:val="both"/>
        <w:rPr>
          <w:sz w:val="28"/>
          <w:szCs w:val="28"/>
        </w:rPr>
      </w:pPr>
      <w:r w:rsidRPr="00495CA7">
        <w:rPr>
          <w:sz w:val="28"/>
          <w:szCs w:val="28"/>
        </w:rPr>
        <w:t>Качество курсовой работы оценивается преподавателем с учетом теоретического и практического содержания, а также соблюдения требований методических указаний, самостоятельности мысли, последовательности и глубины изложения основных вопросов темы. Курсовая работа оценивается дифференцировано, по пятибалльной системе.</w:t>
      </w:r>
      <w:r w:rsidRPr="00E525DC">
        <w:rPr>
          <w:sz w:val="28"/>
          <w:szCs w:val="28"/>
        </w:rPr>
        <w:t xml:space="preserve"> </w:t>
      </w:r>
    </w:p>
    <w:p w14:paraId="4CA32D26" w14:textId="77777777" w:rsidR="004403BB" w:rsidRPr="00E525DC" w:rsidRDefault="004403BB" w:rsidP="004403BB">
      <w:pPr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>Студентам, получившим неудовлетворительную оценку по курсовой работе, предоставляется право выбора новой темы или, по решению преподавателя – руководителя курсовой работы, ее доработки. Преподаватель-руководитель определяет новый срок для ее выполнения.</w:t>
      </w:r>
    </w:p>
    <w:p w14:paraId="5E423628" w14:textId="193EAEC3" w:rsidR="004403BB" w:rsidRPr="00E525DC" w:rsidRDefault="004403BB" w:rsidP="004403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время защиты студент</w:t>
      </w:r>
      <w:r w:rsidRPr="00E525DC">
        <w:rPr>
          <w:sz w:val="28"/>
          <w:szCs w:val="28"/>
        </w:rPr>
        <w:t xml:space="preserve"> излагает цель и задачи курсовой   работы, </w:t>
      </w:r>
      <w:r>
        <w:rPr>
          <w:sz w:val="28"/>
          <w:szCs w:val="28"/>
        </w:rPr>
        <w:t>объект и субъект исследования</w:t>
      </w:r>
      <w:r w:rsidRPr="00E525DC">
        <w:rPr>
          <w:sz w:val="28"/>
          <w:szCs w:val="28"/>
        </w:rPr>
        <w:t xml:space="preserve">, освещает результаты самостоятельно выполненного объема работ, приводит главные выводы теоретического и практического характера. </w:t>
      </w:r>
    </w:p>
    <w:p w14:paraId="2D247F83" w14:textId="40190607" w:rsidR="004403BB" w:rsidRPr="00E525DC" w:rsidRDefault="004403BB" w:rsidP="004403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Выступление</w:t>
      </w:r>
      <w:r w:rsidRPr="00E525DC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Pr="00E525DC">
        <w:rPr>
          <w:sz w:val="28"/>
          <w:szCs w:val="28"/>
        </w:rPr>
        <w:t xml:space="preserve"> делать свободно, четко, ссылаясь на презентацию. Очень важно не выйти за пределы установленного регламента </w:t>
      </w:r>
      <w:r w:rsidR="006956E5">
        <w:rPr>
          <w:sz w:val="28"/>
          <w:szCs w:val="28"/>
        </w:rPr>
        <w:t>– 5 минут,</w:t>
      </w:r>
      <w:r w:rsidRPr="00E525DC">
        <w:rPr>
          <w:sz w:val="28"/>
          <w:szCs w:val="28"/>
        </w:rPr>
        <w:t xml:space="preserve"> нарушение его верный признак несобранности и недостаточной подготовленности докладчика. О завершении доклада студент извещает словами: «Доклад окончен, благодарю за внимание».</w:t>
      </w:r>
    </w:p>
    <w:p w14:paraId="6C3C9C67" w14:textId="67ACE7DB" w:rsidR="004403BB" w:rsidRPr="00E525DC" w:rsidRDefault="004403BB" w:rsidP="004403BB">
      <w:pPr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После доклада руководитель задает студенту вопросы по теме курсовой   работы, на которые он </w:t>
      </w:r>
      <w:r>
        <w:rPr>
          <w:sz w:val="28"/>
          <w:szCs w:val="28"/>
        </w:rPr>
        <w:t>должен</w:t>
      </w:r>
      <w:r w:rsidRPr="00E525DC">
        <w:rPr>
          <w:sz w:val="28"/>
          <w:szCs w:val="28"/>
        </w:rPr>
        <w:t xml:space="preserve"> давать краткие и четкие ответы. </w:t>
      </w:r>
    </w:p>
    <w:p w14:paraId="5F58962D" w14:textId="2F3237D9" w:rsidR="00BB7CB6" w:rsidRDefault="004403BB" w:rsidP="004403BB">
      <w:pPr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>При определении окончательной оценки при защите курсовой работы учитываются: доклад студента</w:t>
      </w:r>
      <w:r w:rsidR="00A20AA7">
        <w:rPr>
          <w:sz w:val="28"/>
          <w:szCs w:val="28"/>
        </w:rPr>
        <w:t>,</w:t>
      </w:r>
      <w:r w:rsidRPr="00E525DC">
        <w:rPr>
          <w:sz w:val="28"/>
          <w:szCs w:val="28"/>
        </w:rPr>
        <w:t xml:space="preserve"> ответы на вопросы</w:t>
      </w:r>
      <w:r w:rsidR="00A20AA7">
        <w:rPr>
          <w:sz w:val="28"/>
          <w:szCs w:val="28"/>
        </w:rPr>
        <w:t>,</w:t>
      </w:r>
      <w:r w:rsidRPr="00E525DC">
        <w:rPr>
          <w:sz w:val="28"/>
          <w:szCs w:val="28"/>
        </w:rPr>
        <w:t xml:space="preserve"> отзыв руководителя.</w:t>
      </w:r>
    </w:p>
    <w:p w14:paraId="454344BE" w14:textId="77777777" w:rsidR="00CD5D6E" w:rsidRPr="004403BB" w:rsidRDefault="00CD5D6E" w:rsidP="004403BB">
      <w:pPr>
        <w:spacing w:line="360" w:lineRule="auto"/>
        <w:ind w:firstLine="709"/>
        <w:jc w:val="both"/>
        <w:rPr>
          <w:sz w:val="28"/>
          <w:szCs w:val="28"/>
        </w:rPr>
      </w:pPr>
    </w:p>
    <w:p w14:paraId="456500C4" w14:textId="3A29FEDA" w:rsidR="006F5F50" w:rsidRPr="00E525DC" w:rsidRDefault="00BB7CB6" w:rsidP="006F5F50">
      <w:pPr>
        <w:pStyle w:val="1"/>
        <w:spacing w:line="360" w:lineRule="auto"/>
        <w:rPr>
          <w:rFonts w:cs="Times New Roman"/>
          <w:b w:val="0"/>
          <w:bCs w:val="0"/>
          <w:szCs w:val="28"/>
        </w:rPr>
      </w:pPr>
      <w:r>
        <w:rPr>
          <w:rFonts w:cs="Times New Roman"/>
          <w:szCs w:val="28"/>
        </w:rPr>
        <w:lastRenderedPageBreak/>
        <w:t>6</w:t>
      </w:r>
      <w:r w:rsidR="004C5BEC" w:rsidRPr="00E525DC">
        <w:rPr>
          <w:rFonts w:cs="Times New Roman"/>
          <w:szCs w:val="28"/>
        </w:rPr>
        <w:t xml:space="preserve"> </w:t>
      </w:r>
      <w:r w:rsidR="006F5F50" w:rsidRPr="00E525DC">
        <w:rPr>
          <w:rFonts w:cs="Times New Roman"/>
          <w:szCs w:val="28"/>
        </w:rPr>
        <w:t>СПИСОК ИСПОЛЬЗОВАННЫХ ИСТОЧНИКОВ</w:t>
      </w:r>
      <w:bookmarkEnd w:id="9"/>
    </w:p>
    <w:p w14:paraId="310BD9C9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</w:tabs>
        <w:ind w:firstLine="709"/>
        <w:jc w:val="both"/>
      </w:pPr>
      <w:bookmarkStart w:id="10" w:name="bookmark98"/>
      <w:r w:rsidRPr="00E525DC">
        <w:rPr>
          <w:lang w:eastAsia="ru-RU" w:bidi="ru-RU"/>
        </w:rPr>
        <w:t>ГОСТ 7.32-2017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bookmarkEnd w:id="10"/>
    </w:p>
    <w:p w14:paraId="2EAECF95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  <w:tab w:val="left" w:pos="1232"/>
        </w:tabs>
        <w:ind w:firstLine="709"/>
        <w:jc w:val="both"/>
      </w:pPr>
      <w:r w:rsidRPr="00E525DC">
        <w:rPr>
          <w:lang w:eastAsia="ru-RU" w:bidi="ru-RU"/>
        </w:rPr>
        <w:t>ГОСТ 7.0.100-2018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</w:t>
      </w:r>
    </w:p>
    <w:p w14:paraId="035E5FA0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</w:tabs>
        <w:ind w:firstLine="709"/>
        <w:jc w:val="both"/>
      </w:pPr>
      <w:r w:rsidRPr="00E525DC">
        <w:rPr>
          <w:lang w:eastAsia="ru-RU" w:bidi="ru-RU"/>
        </w:rPr>
        <w:t>ГОСТ 7.9-95 Система стандартов по информации, библиотечному и издательскому делу. Реферат и аннотация. Общие требования</w:t>
      </w:r>
    </w:p>
    <w:p w14:paraId="56871E18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</w:tabs>
        <w:ind w:firstLine="709"/>
        <w:jc w:val="both"/>
      </w:pPr>
      <w:r w:rsidRPr="00E525DC">
        <w:rPr>
          <w:lang w:eastAsia="ru-RU" w:bidi="ru-RU"/>
        </w:rPr>
        <w:t>ГОСТ 7.11-2004 (ИСО 832:1994)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</w:t>
      </w:r>
    </w:p>
    <w:p w14:paraId="189A5590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</w:tabs>
        <w:ind w:firstLine="709"/>
        <w:jc w:val="both"/>
      </w:pPr>
      <w:r w:rsidRPr="00E525DC">
        <w:rPr>
          <w:lang w:eastAsia="ru-RU" w:bidi="ru-RU"/>
        </w:rPr>
        <w:t>ГОСТ Р 7.0.12-2011 Национальный стандарт Российской Федерации. Система стандартов по информации, библиотечному и издательскому делу. Библиографическая запись сокращение слов и словосочетаний на русском языке. Общие требования и правила</w:t>
      </w:r>
    </w:p>
    <w:p w14:paraId="73D13CCB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</w:tabs>
        <w:ind w:firstLine="709"/>
        <w:jc w:val="both"/>
      </w:pPr>
      <w:r w:rsidRPr="00E525DC">
        <w:rPr>
          <w:lang w:eastAsia="ru-RU" w:bidi="ru-RU"/>
        </w:rPr>
        <w:t>ГОСТ 7.79-2000 (ИСО 9-95) Система стандартов по информации, библиотечному и издательскому делу. Правила транслитерации кирилловского письма латинским алфавитом</w:t>
      </w:r>
    </w:p>
    <w:p w14:paraId="3D161C86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</w:tabs>
        <w:ind w:firstLine="709"/>
        <w:jc w:val="both"/>
      </w:pPr>
      <w:r w:rsidRPr="00E525DC">
        <w:rPr>
          <w:lang w:eastAsia="ru-RU" w:bidi="ru-RU"/>
        </w:rPr>
        <w:t>ГОСТ 7.80-2000 Система стандартов по информации, библиотечному и издательскому делу. Библиографическая запись. Заголовок. Общие требования и правила составления</w:t>
      </w:r>
    </w:p>
    <w:p w14:paraId="1451265C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</w:tabs>
        <w:ind w:firstLine="709"/>
        <w:jc w:val="both"/>
      </w:pPr>
      <w:r w:rsidRPr="00E525DC">
        <w:rPr>
          <w:lang w:eastAsia="ru-RU" w:bidi="ru-RU"/>
        </w:rPr>
        <w:t>ГОСТ 7.90-2007 Система стандартов по информации, библиотечному и издательскому делу. Универсальная десятичная классификация. Структура, правила ведения и индексирования</w:t>
      </w:r>
    </w:p>
    <w:p w14:paraId="08395D8F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</w:tabs>
        <w:ind w:firstLine="709"/>
        <w:jc w:val="both"/>
      </w:pPr>
      <w:r w:rsidRPr="00E525DC">
        <w:rPr>
          <w:lang w:eastAsia="ru-RU" w:bidi="ru-RU"/>
        </w:rPr>
        <w:t>ГОСТ 8.417-2002 Государственная система обеспечения единства измерений. Единицы величин</w:t>
      </w:r>
    </w:p>
    <w:p w14:paraId="1BC6EB07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  <w:tab w:val="left" w:pos="1232"/>
        </w:tabs>
        <w:ind w:firstLine="709"/>
        <w:jc w:val="both"/>
      </w:pPr>
      <w:r w:rsidRPr="00E525DC">
        <w:rPr>
          <w:lang w:eastAsia="ru-RU" w:bidi="ru-RU"/>
        </w:rPr>
        <w:t>ГОСТ 9327-60 Бумага и изделия из бумаги. Потребительские форматы</w:t>
      </w:r>
    </w:p>
    <w:p w14:paraId="3933283C" w14:textId="77777777" w:rsidR="004C5BEC" w:rsidRPr="00E525D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492"/>
          <w:tab w:val="left" w:pos="1048"/>
          <w:tab w:val="left" w:pos="1134"/>
        </w:tabs>
        <w:ind w:firstLine="709"/>
        <w:jc w:val="both"/>
      </w:pPr>
      <w:r w:rsidRPr="00E525DC">
        <w:rPr>
          <w:lang w:eastAsia="ru-RU" w:bidi="ru-RU"/>
        </w:rPr>
        <w:lastRenderedPageBreak/>
        <w:t xml:space="preserve">Приказ Минобразования РФ от 16 августа 2013 г. </w:t>
      </w:r>
      <w:r w:rsidRPr="00E525DC">
        <w:rPr>
          <w:lang w:val="en-US" w:bidi="en-US"/>
        </w:rPr>
        <w:t>N</w:t>
      </w:r>
      <w:r w:rsidRPr="00E525DC">
        <w:rPr>
          <w:lang w:bidi="en-US"/>
        </w:rPr>
        <w:t xml:space="preserve"> </w:t>
      </w:r>
      <w:r w:rsidRPr="00E525DC">
        <w:rPr>
          <w:lang w:eastAsia="ru-RU" w:bidi="ru-RU"/>
        </w:rPr>
        <w:t>968 «Об утверждении порядка проведения государственной итоговой аттестации по образовательным программам среднего профессионального образования»</w:t>
      </w:r>
    </w:p>
    <w:p w14:paraId="7A9B6494" w14:textId="77777777" w:rsidR="004C5BEC" w:rsidRDefault="004C5BEC" w:rsidP="000D3526">
      <w:pPr>
        <w:pStyle w:val="12"/>
        <w:numPr>
          <w:ilvl w:val="0"/>
          <w:numId w:val="4"/>
        </w:numPr>
        <w:shd w:val="clear" w:color="auto" w:fill="auto"/>
        <w:tabs>
          <w:tab w:val="left" w:pos="1048"/>
          <w:tab w:val="left" w:pos="1134"/>
          <w:tab w:val="left" w:pos="1167"/>
        </w:tabs>
        <w:ind w:firstLine="709"/>
        <w:jc w:val="both"/>
      </w:pPr>
      <w:r w:rsidRPr="00E525DC">
        <w:rPr>
          <w:lang w:eastAsia="ru-RU" w:bidi="ru-RU"/>
        </w:rPr>
        <w:t>Методические рекомендации по организации выполнения и защиты выпускной квалификационной работы в образовательных организациях, реализующих образовательные программы среднего профессионального образования по программам подготовки специалистов среднего звена, направленные письмом Министерства образования и науки Российской Федерации от 20.07.2015 № 06-846</w:t>
      </w:r>
    </w:p>
    <w:p w14:paraId="2FDFA874" w14:textId="31CD6E1C" w:rsidR="0093499A" w:rsidRDefault="00E525D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0EDD02" w14:textId="40ADE03B" w:rsidR="00E1190E" w:rsidRPr="0071183D" w:rsidRDefault="00D44EC3" w:rsidP="0071183D">
      <w:pPr>
        <w:spacing w:line="360" w:lineRule="auto"/>
        <w:jc w:val="center"/>
        <w:rPr>
          <w:sz w:val="28"/>
          <w:szCs w:val="28"/>
        </w:rPr>
      </w:pPr>
      <w:r w:rsidRPr="00E525DC">
        <w:rPr>
          <w:sz w:val="28"/>
          <w:szCs w:val="28"/>
        </w:rPr>
        <w:lastRenderedPageBreak/>
        <w:t xml:space="preserve">ПРИЛОЖЕНИЕ </w:t>
      </w:r>
      <w:r w:rsidR="008F080B">
        <w:rPr>
          <w:sz w:val="28"/>
          <w:szCs w:val="28"/>
        </w:rPr>
        <w:t>А</w:t>
      </w:r>
    </w:p>
    <w:p w14:paraId="5560F99C" w14:textId="77777777" w:rsidR="001F0FBE" w:rsidRDefault="001F0FBE" w:rsidP="001F0FBE">
      <w:pPr>
        <w:pStyle w:val="docdata"/>
        <w:spacing w:before="0" w:beforeAutospacing="0" w:after="0" w:afterAutospacing="0"/>
        <w:jc w:val="center"/>
      </w:pPr>
      <w:r>
        <w:rPr>
          <w:b/>
          <w:bCs/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0454C58B" w14:textId="77777777" w:rsidR="001F0FBE" w:rsidRDefault="001F0FBE" w:rsidP="001F0FBE">
      <w:pPr>
        <w:pStyle w:val="af4"/>
        <w:spacing w:before="0" w:beforeAutospacing="0" w:after="0" w:afterAutospacing="0"/>
        <w:jc w:val="center"/>
      </w:pPr>
      <w:r>
        <w:rPr>
          <w:b/>
          <w:bCs/>
          <w:color w:val="000000"/>
        </w:rPr>
        <w:t>«РОССИЙСКАЯ АКАДЕМИЯ НАРОДНОГО ХОЗЯЙСТВА и</w:t>
      </w:r>
    </w:p>
    <w:p w14:paraId="432B203D" w14:textId="77777777" w:rsidR="001F0FBE" w:rsidRDefault="001F0FBE" w:rsidP="001F0FBE">
      <w:pPr>
        <w:pStyle w:val="af4"/>
        <w:spacing w:before="0" w:beforeAutospacing="0" w:after="0" w:afterAutospacing="0"/>
        <w:jc w:val="center"/>
      </w:pPr>
      <w:r>
        <w:rPr>
          <w:b/>
          <w:bCs/>
          <w:color w:val="000000"/>
        </w:rPr>
        <w:t>ГОСУДАРСТВЕННОЙ СЛУЖБЫ</w:t>
      </w:r>
    </w:p>
    <w:p w14:paraId="6880AD95" w14:textId="77777777" w:rsidR="001F0FBE" w:rsidRDefault="001F0FBE" w:rsidP="001F0FBE">
      <w:pPr>
        <w:pStyle w:val="af4"/>
        <w:spacing w:before="0" w:beforeAutospacing="0" w:after="0" w:afterAutospacing="0"/>
        <w:jc w:val="center"/>
      </w:pPr>
      <w:r>
        <w:rPr>
          <w:b/>
          <w:bCs/>
          <w:color w:val="000000"/>
        </w:rPr>
        <w:t>при Президенте Российской Федерации»</w:t>
      </w:r>
    </w:p>
    <w:p w14:paraId="2B901CC6" w14:textId="77777777" w:rsidR="001F0FBE" w:rsidRDefault="001F0FBE" w:rsidP="001F0FBE">
      <w:pPr>
        <w:pStyle w:val="af4"/>
        <w:spacing w:before="0" w:beforeAutospacing="0" w:after="0" w:afterAutospacing="0"/>
        <w:jc w:val="center"/>
      </w:pPr>
      <w:r>
        <w:t> </w:t>
      </w:r>
    </w:p>
    <w:p w14:paraId="79418631" w14:textId="52ACA422" w:rsidR="00E1190E" w:rsidRPr="00E525DC" w:rsidRDefault="001F0FBE" w:rsidP="001F0FB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szCs w:val="28"/>
        </w:rPr>
      </w:pPr>
      <w:r>
        <w:rPr>
          <w:b/>
          <w:bCs/>
          <w:color w:val="000000"/>
        </w:rPr>
        <w:t>КОЛЛЕДЖ МНОГОУРОВНЕВОГО ПРОФЕССИОНАЛЬНОГО ОБРАЗОВАНИЯ</w:t>
      </w:r>
    </w:p>
    <w:p w14:paraId="61C5F85D" w14:textId="77777777" w:rsidR="00E1190E" w:rsidRPr="00E525DC" w:rsidRDefault="00E1190E" w:rsidP="00E1190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szCs w:val="28"/>
        </w:rPr>
      </w:pPr>
    </w:p>
    <w:p w14:paraId="02D5FDA7" w14:textId="779E965F" w:rsidR="00E1190E" w:rsidRPr="001F0FBE" w:rsidRDefault="001F0FBE" w:rsidP="00E1190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b/>
          <w:szCs w:val="28"/>
        </w:rPr>
      </w:pPr>
      <w:bookmarkStart w:id="11" w:name="_Toc87541254"/>
      <w:bookmarkStart w:id="12" w:name="_Toc92283149"/>
      <w:bookmarkStart w:id="13" w:name="_Toc92283211"/>
      <w:bookmarkStart w:id="14" w:name="_Toc92392126"/>
      <w:bookmarkStart w:id="15" w:name="_Toc101708921"/>
      <w:bookmarkStart w:id="16" w:name="_Toc103777576"/>
      <w:bookmarkStart w:id="17" w:name="_Toc104293534"/>
      <w:r w:rsidRPr="001F0FBE">
        <w:rPr>
          <w:rFonts w:cs="Arial"/>
          <w:b/>
          <w:spacing w:val="-12"/>
          <w:sz w:val="28"/>
          <w:szCs w:val="28"/>
        </w:rPr>
        <w:t xml:space="preserve">Специальность </w:t>
      </w:r>
      <w:bookmarkEnd w:id="11"/>
      <w:bookmarkEnd w:id="12"/>
      <w:bookmarkEnd w:id="13"/>
      <w:bookmarkEnd w:id="14"/>
      <w:bookmarkEnd w:id="15"/>
      <w:bookmarkEnd w:id="16"/>
      <w:bookmarkEnd w:id="17"/>
      <w:r w:rsidRPr="001F0FBE">
        <w:rPr>
          <w:b/>
          <w:sz w:val="28"/>
        </w:rPr>
        <w:t>09.02.07 «Информационные системы и программирование»</w:t>
      </w:r>
    </w:p>
    <w:p w14:paraId="6670986D" w14:textId="77777777" w:rsidR="00E1190E" w:rsidRPr="00E525DC" w:rsidRDefault="00E1190E" w:rsidP="00E1190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szCs w:val="28"/>
        </w:rPr>
      </w:pPr>
    </w:p>
    <w:p w14:paraId="0894869D" w14:textId="77777777" w:rsidR="00E1190E" w:rsidRPr="00E525DC" w:rsidRDefault="00E1190E" w:rsidP="00E1190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szCs w:val="28"/>
        </w:rPr>
      </w:pPr>
    </w:p>
    <w:p w14:paraId="44FCE690" w14:textId="77777777" w:rsidR="00E1190E" w:rsidRPr="00E525DC" w:rsidRDefault="00E1190E" w:rsidP="00E1190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szCs w:val="28"/>
        </w:rPr>
      </w:pPr>
    </w:p>
    <w:p w14:paraId="3525FEA0" w14:textId="77777777" w:rsidR="00E1190E" w:rsidRPr="00E525DC" w:rsidRDefault="00E1190E" w:rsidP="00E1190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szCs w:val="28"/>
        </w:rPr>
      </w:pPr>
    </w:p>
    <w:p w14:paraId="0DA61193" w14:textId="52EBA0EC" w:rsidR="00E1190E" w:rsidRDefault="00E1190E" w:rsidP="00E1190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b/>
          <w:sz w:val="40"/>
          <w:szCs w:val="40"/>
        </w:rPr>
      </w:pPr>
      <w:r w:rsidRPr="001F0FBE">
        <w:rPr>
          <w:rFonts w:cs="Arial"/>
          <w:b/>
          <w:sz w:val="40"/>
          <w:szCs w:val="40"/>
        </w:rPr>
        <w:t>КУРСОВАЯ РАБОТА</w:t>
      </w:r>
    </w:p>
    <w:p w14:paraId="34896CC7" w14:textId="77777777" w:rsidR="00524003" w:rsidRPr="001F0FBE" w:rsidRDefault="00524003" w:rsidP="00E1190E">
      <w:pPr>
        <w:widowControl w:val="0"/>
        <w:tabs>
          <w:tab w:val="left" w:pos="6255"/>
        </w:tabs>
        <w:autoSpaceDE w:val="0"/>
        <w:autoSpaceDN w:val="0"/>
        <w:adjustRightInd w:val="0"/>
        <w:jc w:val="center"/>
        <w:rPr>
          <w:rFonts w:cs="Arial"/>
          <w:b/>
          <w:sz w:val="40"/>
          <w:szCs w:val="40"/>
        </w:rPr>
      </w:pPr>
    </w:p>
    <w:p w14:paraId="36FCF8E3" w14:textId="77777777" w:rsidR="00E1190E" w:rsidRPr="00E525DC" w:rsidRDefault="00E1190E" w:rsidP="00E1190E">
      <w:pPr>
        <w:widowControl w:val="0"/>
        <w:tabs>
          <w:tab w:val="left" w:pos="6255"/>
        </w:tabs>
        <w:autoSpaceDE w:val="0"/>
        <w:autoSpaceDN w:val="0"/>
        <w:adjustRightInd w:val="0"/>
        <w:rPr>
          <w:rFonts w:cs="Arial"/>
          <w:b/>
          <w:sz w:val="28"/>
          <w:szCs w:val="28"/>
        </w:rPr>
      </w:pPr>
    </w:p>
    <w:p w14:paraId="21E4F70E" w14:textId="4BB10A29" w:rsidR="00E1190E" w:rsidRPr="00D661F1" w:rsidRDefault="001F0FBE" w:rsidP="00E1190E">
      <w:pPr>
        <w:widowControl w:val="0"/>
        <w:autoSpaceDE w:val="0"/>
        <w:autoSpaceDN w:val="0"/>
        <w:adjustRightInd w:val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на тему</w:t>
      </w:r>
      <w:r w:rsidR="00E1190E" w:rsidRPr="001F0FBE">
        <w:rPr>
          <w:b/>
          <w:sz w:val="36"/>
          <w:szCs w:val="36"/>
        </w:rPr>
        <w:t xml:space="preserve">: </w:t>
      </w:r>
      <w:bookmarkStart w:id="18" w:name="_Hlk214987861"/>
      <w:r w:rsidR="00A57D0F">
        <w:rPr>
          <w:b/>
          <w:sz w:val="36"/>
          <w:szCs w:val="36"/>
        </w:rPr>
        <w:t xml:space="preserve">Расчет эффективности разработки </w:t>
      </w:r>
      <w:r w:rsidR="000E57A3">
        <w:rPr>
          <w:b/>
          <w:sz w:val="36"/>
          <w:szCs w:val="36"/>
        </w:rPr>
        <w:t xml:space="preserve">и внедрения </w:t>
      </w:r>
      <w:r w:rsidR="00A57D0F">
        <w:rPr>
          <w:b/>
          <w:sz w:val="36"/>
          <w:szCs w:val="36"/>
        </w:rPr>
        <w:t xml:space="preserve">программного </w:t>
      </w:r>
      <w:r w:rsidR="000E57A3">
        <w:rPr>
          <w:b/>
          <w:sz w:val="36"/>
          <w:szCs w:val="36"/>
        </w:rPr>
        <w:t>продукта</w:t>
      </w:r>
      <w:bookmarkEnd w:id="18"/>
    </w:p>
    <w:p w14:paraId="67E69EB6" w14:textId="77777777" w:rsidR="00E1190E" w:rsidRPr="00E525DC" w:rsidRDefault="00E1190E" w:rsidP="00E1190E">
      <w:pPr>
        <w:widowControl w:val="0"/>
        <w:autoSpaceDE w:val="0"/>
        <w:autoSpaceDN w:val="0"/>
        <w:adjustRightInd w:val="0"/>
        <w:jc w:val="center"/>
        <w:rPr>
          <w:rFonts w:cs="Arial"/>
          <w:b/>
          <w:sz w:val="28"/>
          <w:szCs w:val="28"/>
        </w:rPr>
      </w:pPr>
    </w:p>
    <w:p w14:paraId="1563A907" w14:textId="77777777" w:rsidR="00E1190E" w:rsidRPr="00E525DC" w:rsidRDefault="00E1190E" w:rsidP="00E1190E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14:paraId="46CD4323" w14:textId="478C978B" w:rsidR="00291CF8" w:rsidRPr="00DF7E9D" w:rsidRDefault="00291CF8" w:rsidP="00291CF8">
      <w:pPr>
        <w:jc w:val="center"/>
        <w:rPr>
          <w:rFonts w:eastAsiaTheme="minorEastAsia"/>
          <w:i/>
          <w:sz w:val="20"/>
          <w:szCs w:val="18"/>
          <w:shd w:val="clear" w:color="auto" w:fill="FFFFFF"/>
        </w:rPr>
      </w:pPr>
    </w:p>
    <w:p w14:paraId="6E633011" w14:textId="5C8DCBB8" w:rsidR="00E1190E" w:rsidRPr="00E525DC" w:rsidRDefault="00E1190E" w:rsidP="00E1190E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jc w:val="center"/>
        <w:outlineLvl w:val="0"/>
        <w:rPr>
          <w:rFonts w:cs="Arial"/>
          <w:b/>
          <w:sz w:val="28"/>
          <w:szCs w:val="28"/>
        </w:rPr>
      </w:pPr>
    </w:p>
    <w:p w14:paraId="6E37E047" w14:textId="77777777" w:rsidR="00E1190E" w:rsidRPr="00E525DC" w:rsidRDefault="00E1190E" w:rsidP="00E1190E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jc w:val="center"/>
        <w:outlineLvl w:val="0"/>
        <w:rPr>
          <w:rFonts w:cs="Arial"/>
          <w:b/>
          <w:sz w:val="28"/>
          <w:szCs w:val="28"/>
        </w:rPr>
      </w:pPr>
    </w:p>
    <w:p w14:paraId="5D57351C" w14:textId="77777777" w:rsidR="00E1190E" w:rsidRPr="00E525DC" w:rsidRDefault="00E1190E" w:rsidP="00A57D0F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outlineLvl w:val="0"/>
        <w:rPr>
          <w:rFonts w:cs="Arial"/>
          <w:b/>
          <w:sz w:val="28"/>
          <w:szCs w:val="28"/>
        </w:rPr>
      </w:pPr>
    </w:p>
    <w:p w14:paraId="759D5566" w14:textId="77777777" w:rsidR="00E1190E" w:rsidRPr="00E525DC" w:rsidRDefault="00E1190E" w:rsidP="00E1190E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jc w:val="center"/>
        <w:outlineLvl w:val="0"/>
        <w:rPr>
          <w:rFonts w:cs="Arial"/>
          <w:b/>
          <w:sz w:val="28"/>
          <w:szCs w:val="28"/>
        </w:rPr>
      </w:pPr>
    </w:p>
    <w:p w14:paraId="2FE22F47" w14:textId="77777777" w:rsidR="00E1190E" w:rsidRPr="00E525DC" w:rsidRDefault="00E1190E" w:rsidP="00E1190E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jc w:val="center"/>
        <w:outlineLvl w:val="0"/>
        <w:rPr>
          <w:rFonts w:cs="Arial"/>
          <w:b/>
          <w:sz w:val="28"/>
          <w:szCs w:val="28"/>
        </w:rPr>
      </w:pPr>
    </w:p>
    <w:tbl>
      <w:tblPr>
        <w:tblW w:w="0" w:type="auto"/>
        <w:tblCellSpacing w:w="0" w:type="dxa"/>
        <w:tblInd w:w="5" w:type="dxa"/>
        <w:tblLook w:val="04A0" w:firstRow="1" w:lastRow="0" w:firstColumn="1" w:lastColumn="0" w:noHBand="0" w:noVBand="1"/>
      </w:tblPr>
      <w:tblGrid>
        <w:gridCol w:w="4688"/>
        <w:gridCol w:w="2616"/>
        <w:gridCol w:w="2261"/>
      </w:tblGrid>
      <w:tr w:rsidR="00AE4C2C" w14:paraId="2DDD3E92" w14:textId="77777777" w:rsidTr="00E23D0B">
        <w:trPr>
          <w:tblCellSpacing w:w="0" w:type="dxa"/>
        </w:trPr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CF6862" w14:textId="412FCAF3" w:rsidR="00AE4C2C" w:rsidRDefault="00AE4C2C">
            <w:pPr>
              <w:pStyle w:val="af4"/>
              <w:widowControl w:val="0"/>
              <w:tabs>
                <w:tab w:val="left" w:pos="2486"/>
                <w:tab w:val="left" w:pos="5203"/>
                <w:tab w:val="left" w:pos="7450"/>
                <w:tab w:val="left" w:pos="10148"/>
              </w:tabs>
              <w:spacing w:before="0" w:beforeAutospacing="0" w:after="0" w:afterAutospacing="0"/>
            </w:pPr>
            <w:bookmarkStart w:id="19" w:name="_Toc197610112"/>
            <w:r>
              <w:rPr>
                <w:color w:val="000000"/>
              </w:rPr>
              <w:t>Выполнил</w:t>
            </w:r>
            <w:r w:rsidR="001147C6">
              <w:rPr>
                <w:color w:val="000000"/>
              </w:rPr>
              <w:t>(а)</w:t>
            </w:r>
            <w:r>
              <w:rPr>
                <w:color w:val="000000"/>
              </w:rPr>
              <w:t xml:space="preserve"> студент</w:t>
            </w:r>
            <w:r w:rsidR="001147C6">
              <w:rPr>
                <w:color w:val="000000"/>
              </w:rPr>
              <w:t>(ка)</w:t>
            </w:r>
            <w:r>
              <w:rPr>
                <w:color w:val="000000"/>
              </w:rPr>
              <w:t xml:space="preserve"> группы </w:t>
            </w:r>
            <w:r w:rsidR="00E23D0B">
              <w:rPr>
                <w:color w:val="000000"/>
              </w:rPr>
              <w:t>403ИС</w:t>
            </w:r>
            <w:r>
              <w:rPr>
                <w:color w:val="000000"/>
              </w:rPr>
              <w:t>-22</w:t>
            </w:r>
            <w:bookmarkEnd w:id="19"/>
          </w:p>
          <w:p w14:paraId="27E45EA1" w14:textId="77777777" w:rsidR="00AE4C2C" w:rsidRDefault="00AE4C2C">
            <w:pPr>
              <w:pStyle w:val="af4"/>
              <w:widowControl w:val="0"/>
              <w:tabs>
                <w:tab w:val="left" w:pos="2486"/>
                <w:tab w:val="left" w:pos="5203"/>
                <w:tab w:val="left" w:pos="7450"/>
                <w:tab w:val="left" w:pos="10148"/>
              </w:tabs>
              <w:spacing w:before="0" w:beforeAutospacing="0" w:after="0" w:afterAutospacing="0"/>
            </w:pPr>
            <w:r>
              <w:t> 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0F16F5" w14:textId="77777777" w:rsidR="00AE4C2C" w:rsidRDefault="00AE4C2C">
            <w:pPr>
              <w:pStyle w:val="af4"/>
              <w:widowControl w:val="0"/>
              <w:tabs>
                <w:tab w:val="left" w:pos="2486"/>
                <w:tab w:val="left" w:pos="5203"/>
                <w:tab w:val="left" w:pos="7450"/>
                <w:tab w:val="left" w:pos="10148"/>
              </w:tabs>
              <w:spacing w:before="0" w:beforeAutospacing="0" w:after="0" w:afterAutospacing="0" w:line="360" w:lineRule="auto"/>
              <w:jc w:val="both"/>
            </w:pPr>
            <w:bookmarkStart w:id="20" w:name="_Toc197610113"/>
            <w:r>
              <w:rPr>
                <w:color w:val="000000"/>
              </w:rPr>
              <w:t>___________________</w:t>
            </w:r>
            <w:bookmarkEnd w:id="20"/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F0B85B" w14:textId="09D898A1" w:rsidR="00AE4C2C" w:rsidRDefault="00AE4C2C">
            <w:pPr>
              <w:pStyle w:val="af4"/>
              <w:widowControl w:val="0"/>
              <w:tabs>
                <w:tab w:val="left" w:pos="2486"/>
                <w:tab w:val="left" w:pos="5203"/>
                <w:tab w:val="left" w:pos="7450"/>
                <w:tab w:val="left" w:pos="10148"/>
              </w:tabs>
              <w:spacing w:before="0" w:beforeAutospacing="0" w:after="0" w:afterAutospacing="0" w:line="360" w:lineRule="auto"/>
            </w:pPr>
            <w:bookmarkStart w:id="21" w:name="_Toc197610114"/>
            <w:r>
              <w:rPr>
                <w:color w:val="000000"/>
              </w:rPr>
              <w:t xml:space="preserve">   А.А. </w:t>
            </w:r>
            <w:r w:rsidR="00F91AC0">
              <w:rPr>
                <w:color w:val="000000"/>
              </w:rPr>
              <w:t>Иванов</w:t>
            </w:r>
            <w:bookmarkEnd w:id="21"/>
          </w:p>
        </w:tc>
      </w:tr>
      <w:tr w:rsidR="00AE4C2C" w14:paraId="6B273B01" w14:textId="77777777" w:rsidTr="00E23D0B">
        <w:trPr>
          <w:tblCellSpacing w:w="0" w:type="dxa"/>
        </w:trPr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B633C5" w14:textId="77777777" w:rsidR="00AE4C2C" w:rsidRDefault="00AE4C2C">
            <w:pPr>
              <w:pStyle w:val="af4"/>
              <w:widowControl w:val="0"/>
              <w:tabs>
                <w:tab w:val="left" w:pos="2486"/>
                <w:tab w:val="left" w:pos="5203"/>
                <w:tab w:val="left" w:pos="7450"/>
                <w:tab w:val="left" w:pos="10148"/>
              </w:tabs>
              <w:spacing w:before="0" w:beforeAutospacing="0" w:after="0" w:afterAutospacing="0"/>
            </w:pPr>
            <w:bookmarkStart w:id="22" w:name="_Toc197610115"/>
            <w:r>
              <w:rPr>
                <w:color w:val="000000"/>
              </w:rPr>
              <w:t>Руководитель</w:t>
            </w:r>
            <w:bookmarkEnd w:id="22"/>
          </w:p>
          <w:p w14:paraId="37ECCB8B" w14:textId="77777777" w:rsidR="00AE4C2C" w:rsidRDefault="00AE4C2C">
            <w:pPr>
              <w:pStyle w:val="af4"/>
              <w:widowControl w:val="0"/>
              <w:tabs>
                <w:tab w:val="left" w:pos="2486"/>
                <w:tab w:val="left" w:pos="5203"/>
                <w:tab w:val="left" w:pos="7450"/>
                <w:tab w:val="left" w:pos="10148"/>
              </w:tabs>
              <w:spacing w:before="0" w:beforeAutospacing="0" w:after="0" w:afterAutospacing="0"/>
            </w:pPr>
            <w:r>
              <w:t> 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4973D2" w14:textId="77777777" w:rsidR="00AE4C2C" w:rsidRDefault="00AE4C2C">
            <w:pPr>
              <w:pStyle w:val="af4"/>
              <w:widowControl w:val="0"/>
              <w:tabs>
                <w:tab w:val="left" w:pos="2486"/>
                <w:tab w:val="left" w:pos="5203"/>
                <w:tab w:val="left" w:pos="7450"/>
                <w:tab w:val="left" w:pos="10148"/>
              </w:tabs>
              <w:spacing w:before="0" w:beforeAutospacing="0" w:after="0" w:afterAutospacing="0" w:line="360" w:lineRule="auto"/>
            </w:pPr>
            <w:bookmarkStart w:id="23" w:name="_Toc197610116"/>
            <w:r>
              <w:rPr>
                <w:color w:val="000000"/>
              </w:rPr>
              <w:t>___________________</w:t>
            </w:r>
            <w:bookmarkEnd w:id="23"/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ECF2B1" w14:textId="0339425A" w:rsidR="00AE4C2C" w:rsidRDefault="007B30B8" w:rsidP="007B30B8">
            <w:pPr>
              <w:pStyle w:val="af4"/>
              <w:widowControl w:val="0"/>
              <w:tabs>
                <w:tab w:val="left" w:pos="2486"/>
                <w:tab w:val="left" w:pos="5203"/>
                <w:tab w:val="left" w:pos="7450"/>
                <w:tab w:val="left" w:pos="10148"/>
              </w:tabs>
              <w:spacing w:before="0" w:beforeAutospacing="0" w:after="0" w:afterAutospacing="0" w:line="360" w:lineRule="auto"/>
            </w:pPr>
            <w:bookmarkStart w:id="24" w:name="_Toc197610117"/>
            <w:r>
              <w:rPr>
                <w:color w:val="000000"/>
              </w:rPr>
              <w:t xml:space="preserve">   В</w:t>
            </w:r>
            <w:r w:rsidR="00AE4C2C">
              <w:rPr>
                <w:color w:val="000000"/>
              </w:rPr>
              <w:t>.</w:t>
            </w:r>
            <w:r>
              <w:rPr>
                <w:color w:val="000000"/>
              </w:rPr>
              <w:t>И</w:t>
            </w:r>
            <w:r w:rsidR="00AE4C2C">
              <w:rPr>
                <w:color w:val="000000"/>
              </w:rPr>
              <w:t xml:space="preserve">. </w:t>
            </w:r>
            <w:bookmarkEnd w:id="24"/>
            <w:r>
              <w:rPr>
                <w:color w:val="000000"/>
              </w:rPr>
              <w:t>Петров</w:t>
            </w:r>
          </w:p>
        </w:tc>
      </w:tr>
    </w:tbl>
    <w:p w14:paraId="133C8F23" w14:textId="77777777" w:rsidR="00E1190E" w:rsidRPr="00E525DC" w:rsidRDefault="00E1190E" w:rsidP="00E1190E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jc w:val="center"/>
        <w:outlineLvl w:val="0"/>
        <w:rPr>
          <w:rFonts w:cs="Arial"/>
          <w:b/>
          <w:sz w:val="28"/>
          <w:szCs w:val="28"/>
        </w:rPr>
      </w:pPr>
    </w:p>
    <w:p w14:paraId="12EA5AB6" w14:textId="77777777" w:rsidR="00E1190E" w:rsidRPr="00E525DC" w:rsidRDefault="00E1190E" w:rsidP="00E23D0B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jc w:val="center"/>
        <w:outlineLvl w:val="0"/>
        <w:rPr>
          <w:rFonts w:cs="Arial"/>
          <w:b/>
          <w:sz w:val="28"/>
          <w:szCs w:val="28"/>
        </w:rPr>
      </w:pPr>
    </w:p>
    <w:p w14:paraId="43A6BD93" w14:textId="77777777" w:rsidR="00E1190E" w:rsidRPr="00E525DC" w:rsidRDefault="00E1190E" w:rsidP="00E1190E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jc w:val="center"/>
        <w:outlineLvl w:val="0"/>
        <w:rPr>
          <w:rFonts w:cs="Arial"/>
          <w:b/>
          <w:sz w:val="28"/>
          <w:szCs w:val="28"/>
        </w:rPr>
      </w:pPr>
    </w:p>
    <w:p w14:paraId="6EC398DA" w14:textId="77777777" w:rsidR="00E1190E" w:rsidRPr="00E525DC" w:rsidRDefault="00E1190E" w:rsidP="00E1190E">
      <w:pPr>
        <w:widowControl w:val="0"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autoSpaceDE w:val="0"/>
        <w:autoSpaceDN w:val="0"/>
        <w:adjustRightInd w:val="0"/>
        <w:jc w:val="center"/>
        <w:outlineLvl w:val="0"/>
        <w:rPr>
          <w:rFonts w:cs="Arial"/>
          <w:b/>
          <w:sz w:val="28"/>
          <w:szCs w:val="28"/>
        </w:rPr>
      </w:pPr>
    </w:p>
    <w:p w14:paraId="239E3B7F" w14:textId="77777777" w:rsidR="00E1190E" w:rsidRPr="00E525DC" w:rsidRDefault="00E1190E" w:rsidP="00E1190E">
      <w:pPr>
        <w:widowControl w:val="0"/>
        <w:tabs>
          <w:tab w:val="left" w:pos="6465"/>
        </w:tabs>
        <w:autoSpaceDE w:val="0"/>
        <w:autoSpaceDN w:val="0"/>
        <w:adjustRightInd w:val="0"/>
        <w:rPr>
          <w:rFonts w:cs="Arial"/>
          <w:b/>
          <w:sz w:val="28"/>
          <w:szCs w:val="28"/>
        </w:rPr>
      </w:pPr>
    </w:p>
    <w:p w14:paraId="085D34F5" w14:textId="3AE7AB83" w:rsidR="00E1190E" w:rsidRDefault="00E1190E" w:rsidP="00E1190E">
      <w:pPr>
        <w:widowControl w:val="0"/>
        <w:tabs>
          <w:tab w:val="left" w:pos="6465"/>
        </w:tabs>
        <w:autoSpaceDE w:val="0"/>
        <w:autoSpaceDN w:val="0"/>
        <w:adjustRightInd w:val="0"/>
        <w:rPr>
          <w:rFonts w:cs="Arial"/>
          <w:b/>
          <w:sz w:val="28"/>
          <w:szCs w:val="28"/>
        </w:rPr>
      </w:pPr>
    </w:p>
    <w:p w14:paraId="64AB817A" w14:textId="22930AB3" w:rsidR="000C3F22" w:rsidRDefault="000C3F22" w:rsidP="00E1190E">
      <w:pPr>
        <w:widowControl w:val="0"/>
        <w:tabs>
          <w:tab w:val="left" w:pos="6465"/>
        </w:tabs>
        <w:autoSpaceDE w:val="0"/>
        <w:autoSpaceDN w:val="0"/>
        <w:adjustRightInd w:val="0"/>
        <w:rPr>
          <w:rFonts w:cs="Arial"/>
          <w:b/>
          <w:sz w:val="28"/>
          <w:szCs w:val="28"/>
        </w:rPr>
      </w:pPr>
    </w:p>
    <w:p w14:paraId="7E0E45A6" w14:textId="77777777" w:rsidR="000C3F22" w:rsidRPr="00E525DC" w:rsidRDefault="000C3F22" w:rsidP="00E1190E">
      <w:pPr>
        <w:widowControl w:val="0"/>
        <w:tabs>
          <w:tab w:val="left" w:pos="6465"/>
        </w:tabs>
        <w:autoSpaceDE w:val="0"/>
        <w:autoSpaceDN w:val="0"/>
        <w:adjustRightInd w:val="0"/>
        <w:rPr>
          <w:rFonts w:cs="Arial"/>
          <w:b/>
          <w:sz w:val="28"/>
          <w:szCs w:val="28"/>
        </w:rPr>
      </w:pPr>
    </w:p>
    <w:p w14:paraId="7AC548DB" w14:textId="5286BDFB" w:rsidR="00E1190E" w:rsidRDefault="00E1190E" w:rsidP="00E1190E">
      <w:pPr>
        <w:widowControl w:val="0"/>
        <w:tabs>
          <w:tab w:val="left" w:pos="6465"/>
        </w:tabs>
        <w:autoSpaceDE w:val="0"/>
        <w:autoSpaceDN w:val="0"/>
        <w:adjustRightInd w:val="0"/>
        <w:rPr>
          <w:rFonts w:cs="Arial"/>
          <w:b/>
        </w:rPr>
      </w:pPr>
    </w:p>
    <w:p w14:paraId="16333036" w14:textId="11D16851" w:rsidR="00AE4C2C" w:rsidRDefault="00AE4C2C" w:rsidP="00AE4C2C">
      <w:pPr>
        <w:widowControl w:val="0"/>
        <w:tabs>
          <w:tab w:val="left" w:pos="6465"/>
        </w:tabs>
        <w:autoSpaceDE w:val="0"/>
        <w:autoSpaceDN w:val="0"/>
        <w:adjustRightInd w:val="0"/>
        <w:jc w:val="center"/>
        <w:rPr>
          <w:rFonts w:cs="Arial"/>
          <w:b/>
        </w:rPr>
      </w:pPr>
    </w:p>
    <w:p w14:paraId="299B9D2E" w14:textId="77777777" w:rsidR="00AE4C2C" w:rsidRPr="00E525DC" w:rsidRDefault="00AE4C2C" w:rsidP="00AE4C2C">
      <w:pPr>
        <w:widowControl w:val="0"/>
        <w:tabs>
          <w:tab w:val="left" w:pos="6465"/>
        </w:tabs>
        <w:autoSpaceDE w:val="0"/>
        <w:autoSpaceDN w:val="0"/>
        <w:adjustRightInd w:val="0"/>
        <w:jc w:val="center"/>
        <w:rPr>
          <w:rFonts w:cs="Arial"/>
          <w:b/>
        </w:rPr>
      </w:pPr>
    </w:p>
    <w:p w14:paraId="7D89000D" w14:textId="77777777" w:rsidR="00E1190E" w:rsidRPr="00E525DC" w:rsidRDefault="00E1190E" w:rsidP="00E1190E">
      <w:pPr>
        <w:widowControl w:val="0"/>
        <w:tabs>
          <w:tab w:val="left" w:pos="6465"/>
        </w:tabs>
        <w:autoSpaceDE w:val="0"/>
        <w:autoSpaceDN w:val="0"/>
        <w:adjustRightInd w:val="0"/>
        <w:rPr>
          <w:rFonts w:cs="Arial"/>
          <w:b/>
        </w:rPr>
      </w:pPr>
    </w:p>
    <w:p w14:paraId="6135A0BD" w14:textId="77777777" w:rsidR="00AE4C2C" w:rsidRPr="00AE4C2C" w:rsidRDefault="00AE4C2C" w:rsidP="00AE4C2C">
      <w:pPr>
        <w:widowControl w:val="0"/>
        <w:tabs>
          <w:tab w:val="left" w:pos="6465"/>
        </w:tabs>
        <w:autoSpaceDE w:val="0"/>
        <w:autoSpaceDN w:val="0"/>
        <w:adjustRightInd w:val="0"/>
        <w:jc w:val="center"/>
        <w:rPr>
          <w:szCs w:val="28"/>
        </w:rPr>
      </w:pPr>
      <w:r w:rsidRPr="00AE4C2C">
        <w:rPr>
          <w:b/>
          <w:bCs/>
          <w:szCs w:val="28"/>
        </w:rPr>
        <w:t>МОСКВА</w:t>
      </w:r>
    </w:p>
    <w:p w14:paraId="616457A9" w14:textId="6054C374" w:rsidR="00AE4C2C" w:rsidRPr="00AE4C2C" w:rsidRDefault="00AE4C2C" w:rsidP="00AE4C2C">
      <w:pPr>
        <w:widowControl w:val="0"/>
        <w:tabs>
          <w:tab w:val="left" w:pos="6465"/>
        </w:tabs>
        <w:autoSpaceDE w:val="0"/>
        <w:autoSpaceDN w:val="0"/>
        <w:adjustRightInd w:val="0"/>
        <w:jc w:val="center"/>
        <w:rPr>
          <w:szCs w:val="28"/>
        </w:rPr>
      </w:pPr>
      <w:r w:rsidRPr="00AE4C2C">
        <w:rPr>
          <w:b/>
          <w:bCs/>
          <w:szCs w:val="28"/>
        </w:rPr>
        <w:t>202</w:t>
      </w:r>
      <w:r w:rsidR="007B30B8">
        <w:rPr>
          <w:b/>
          <w:bCs/>
          <w:szCs w:val="28"/>
        </w:rPr>
        <w:t>6</w:t>
      </w:r>
      <w:r w:rsidRPr="00AE4C2C">
        <w:rPr>
          <w:b/>
          <w:bCs/>
          <w:szCs w:val="28"/>
        </w:rPr>
        <w:t xml:space="preserve"> г.</w:t>
      </w:r>
    </w:p>
    <w:p w14:paraId="50070F34" w14:textId="21A30B13" w:rsidR="00563988" w:rsidRPr="00E525DC" w:rsidRDefault="00E1190E" w:rsidP="00DA6277">
      <w:pPr>
        <w:widowControl w:val="0"/>
        <w:tabs>
          <w:tab w:val="left" w:pos="6465"/>
        </w:tabs>
        <w:autoSpaceDE w:val="0"/>
        <w:autoSpaceDN w:val="0"/>
        <w:adjustRightInd w:val="0"/>
        <w:jc w:val="center"/>
        <w:rPr>
          <w:sz w:val="28"/>
          <w:szCs w:val="28"/>
        </w:rPr>
      </w:pPr>
      <w:r w:rsidRPr="00E525DC">
        <w:rPr>
          <w:szCs w:val="28"/>
        </w:rPr>
        <w:br w:type="page"/>
      </w:r>
      <w:r w:rsidRPr="00E525DC">
        <w:rPr>
          <w:sz w:val="28"/>
          <w:szCs w:val="28"/>
        </w:rPr>
        <w:lastRenderedPageBreak/>
        <w:t xml:space="preserve">ПРИЛОЖЕНИЕ </w:t>
      </w:r>
      <w:r w:rsidR="008F080B">
        <w:rPr>
          <w:sz w:val="28"/>
          <w:szCs w:val="28"/>
        </w:rPr>
        <w:t>Б</w:t>
      </w:r>
    </w:p>
    <w:p w14:paraId="39DF10FD" w14:textId="75BB63E2" w:rsidR="00E1190E" w:rsidRPr="00E525DC" w:rsidRDefault="00E1190E" w:rsidP="00244706">
      <w:pPr>
        <w:tabs>
          <w:tab w:val="left" w:pos="1946"/>
        </w:tabs>
        <w:ind w:left="4536"/>
        <w:jc w:val="right"/>
        <w:rPr>
          <w:sz w:val="28"/>
          <w:szCs w:val="28"/>
        </w:rPr>
      </w:pPr>
      <w:r w:rsidRPr="00E525DC">
        <w:rPr>
          <w:sz w:val="28"/>
          <w:szCs w:val="28"/>
        </w:rPr>
        <w:t xml:space="preserve">Руководителю курсовой работы, </w:t>
      </w:r>
      <w:r w:rsidR="00563988" w:rsidRPr="00E525DC">
        <w:rPr>
          <w:sz w:val="28"/>
          <w:szCs w:val="28"/>
        </w:rPr>
        <w:t xml:space="preserve">преподавателю </w:t>
      </w:r>
      <w:r w:rsidR="00244706">
        <w:rPr>
          <w:sz w:val="28"/>
          <w:szCs w:val="28"/>
        </w:rPr>
        <w:t>Вартановой М.В.</w:t>
      </w:r>
    </w:p>
    <w:p w14:paraId="6BE80ABC" w14:textId="2E594D06" w:rsidR="00244706" w:rsidRDefault="00563988" w:rsidP="00244706">
      <w:pPr>
        <w:jc w:val="right"/>
        <w:rPr>
          <w:sz w:val="28"/>
          <w:szCs w:val="28"/>
        </w:rPr>
      </w:pPr>
      <w:r w:rsidRPr="00E525DC">
        <w:rPr>
          <w:sz w:val="28"/>
          <w:szCs w:val="28"/>
        </w:rPr>
        <w:t>студентки</w:t>
      </w:r>
      <w:r w:rsidR="00E1190E" w:rsidRPr="00E525DC">
        <w:rPr>
          <w:sz w:val="28"/>
          <w:szCs w:val="28"/>
        </w:rPr>
        <w:t xml:space="preserve"> (та)</w:t>
      </w:r>
      <w:r w:rsidRPr="00E525DC">
        <w:rPr>
          <w:sz w:val="28"/>
          <w:szCs w:val="28"/>
        </w:rPr>
        <w:t xml:space="preserve"> </w:t>
      </w:r>
      <w:r w:rsidR="00244706">
        <w:rPr>
          <w:sz w:val="28"/>
          <w:szCs w:val="28"/>
        </w:rPr>
        <w:t>4</w:t>
      </w:r>
      <w:r w:rsidRPr="00E525DC">
        <w:rPr>
          <w:sz w:val="28"/>
          <w:szCs w:val="28"/>
        </w:rPr>
        <w:t xml:space="preserve"> курса</w:t>
      </w:r>
      <w:r w:rsidR="00ED6C56">
        <w:rPr>
          <w:sz w:val="28"/>
          <w:szCs w:val="28"/>
        </w:rPr>
        <w:t>,</w:t>
      </w:r>
      <w:r w:rsidR="000474F1" w:rsidRPr="000474F1">
        <w:rPr>
          <w:sz w:val="28"/>
          <w:szCs w:val="28"/>
        </w:rPr>
        <w:t xml:space="preserve"> </w:t>
      </w:r>
      <w:r w:rsidR="000474F1" w:rsidRPr="00E525DC">
        <w:rPr>
          <w:sz w:val="28"/>
          <w:szCs w:val="28"/>
        </w:rPr>
        <w:t xml:space="preserve">группы </w:t>
      </w:r>
      <w:r w:rsidR="000474F1">
        <w:rPr>
          <w:sz w:val="28"/>
          <w:szCs w:val="28"/>
        </w:rPr>
        <w:t xml:space="preserve">403-ИС-22 </w:t>
      </w:r>
      <w:r w:rsidRPr="00E525DC">
        <w:rPr>
          <w:sz w:val="28"/>
          <w:szCs w:val="28"/>
        </w:rPr>
        <w:t xml:space="preserve"> </w:t>
      </w:r>
    </w:p>
    <w:p w14:paraId="1147038B" w14:textId="22A876B6" w:rsidR="00563988" w:rsidRDefault="00244706" w:rsidP="00EC2ABE">
      <w:pPr>
        <w:tabs>
          <w:tab w:val="left" w:pos="1946"/>
        </w:tabs>
        <w:ind w:left="4536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Иванова Валерия Сергеевича </w:t>
      </w:r>
    </w:p>
    <w:p w14:paraId="33DEE7A1" w14:textId="32ECAAB5" w:rsidR="005E62AF" w:rsidRDefault="005E62AF" w:rsidP="00EC2ABE">
      <w:pPr>
        <w:tabs>
          <w:tab w:val="left" w:pos="1946"/>
        </w:tabs>
        <w:ind w:left="4536"/>
        <w:jc w:val="right"/>
        <w:rPr>
          <w:sz w:val="28"/>
          <w:szCs w:val="28"/>
        </w:rPr>
      </w:pPr>
    </w:p>
    <w:p w14:paraId="3C5DBF31" w14:textId="77777777" w:rsidR="000474F1" w:rsidRPr="00E525DC" w:rsidRDefault="000474F1" w:rsidP="00EC2ABE">
      <w:pPr>
        <w:tabs>
          <w:tab w:val="left" w:pos="1946"/>
        </w:tabs>
        <w:ind w:left="4536"/>
        <w:jc w:val="right"/>
        <w:rPr>
          <w:sz w:val="28"/>
          <w:szCs w:val="28"/>
        </w:rPr>
      </w:pPr>
    </w:p>
    <w:p w14:paraId="0A87E9F9" w14:textId="5B31D1AA" w:rsidR="000474F1" w:rsidRPr="00E525DC" w:rsidRDefault="009F3507" w:rsidP="003933B3">
      <w:pPr>
        <w:tabs>
          <w:tab w:val="left" w:pos="1946"/>
          <w:tab w:val="left" w:pos="579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ЗАЯВЛЕНИЕ</w:t>
      </w:r>
    </w:p>
    <w:p w14:paraId="5D0DAB70" w14:textId="332FB50C" w:rsidR="003933B3" w:rsidRPr="003933B3" w:rsidRDefault="00563988" w:rsidP="00CF300A">
      <w:pPr>
        <w:tabs>
          <w:tab w:val="left" w:pos="1946"/>
          <w:tab w:val="left" w:pos="5790"/>
        </w:tabs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Прошу утвердить тему курсовой работы по </w:t>
      </w:r>
      <w:r w:rsidR="00EC2ABE">
        <w:rPr>
          <w:sz w:val="28"/>
          <w:szCs w:val="28"/>
        </w:rPr>
        <w:t>ОП.07 Экономика отрасли</w:t>
      </w:r>
      <w:r w:rsidRPr="00E525DC">
        <w:rPr>
          <w:sz w:val="28"/>
          <w:szCs w:val="28"/>
        </w:rPr>
        <w:t xml:space="preserve"> </w:t>
      </w:r>
      <w:r w:rsidR="00F73130" w:rsidRPr="00E525DC">
        <w:rPr>
          <w:sz w:val="28"/>
          <w:szCs w:val="28"/>
        </w:rPr>
        <w:t>«</w:t>
      </w:r>
      <w:r w:rsidR="003933B3" w:rsidRPr="003933B3">
        <w:rPr>
          <w:sz w:val="28"/>
          <w:szCs w:val="28"/>
        </w:rPr>
        <w:t>Расчет эффективности разработки и внедрения программного продукта</w:t>
      </w:r>
      <w:r w:rsidR="00730534" w:rsidRPr="00E525DC">
        <w:rPr>
          <w:b/>
          <w:sz w:val="28"/>
          <w:szCs w:val="28"/>
        </w:rPr>
        <w:t xml:space="preserve">» </w:t>
      </w:r>
      <w:r w:rsidR="00E1190E" w:rsidRPr="00E525DC">
        <w:rPr>
          <w:sz w:val="28"/>
          <w:szCs w:val="28"/>
        </w:rPr>
        <w:t>и ее план:</w:t>
      </w:r>
      <w:bookmarkStart w:id="25" w:name="_Hlk219811487"/>
      <w:r w:rsidR="003933B3" w:rsidRPr="000D2B4F">
        <w:rPr>
          <w:rFonts w:eastAsiaTheme="majorEastAsia"/>
          <w:b/>
          <w:bCs/>
          <w:color w:val="000000" w:themeColor="text1"/>
          <w:sz w:val="28"/>
          <w:szCs w:val="28"/>
        </w:rPr>
        <w:fldChar w:fldCharType="begin"/>
      </w:r>
      <w:r w:rsidR="003933B3" w:rsidRPr="000D2B4F">
        <w:rPr>
          <w:b/>
          <w:bCs/>
          <w:color w:val="000000" w:themeColor="text1"/>
          <w:sz w:val="28"/>
          <w:szCs w:val="28"/>
        </w:rPr>
        <w:instrText xml:space="preserve"> TOC \o "1-3" \h \z \u </w:instrText>
      </w:r>
      <w:r w:rsidR="003933B3" w:rsidRPr="000D2B4F">
        <w:rPr>
          <w:rFonts w:eastAsiaTheme="majorEastAsia"/>
          <w:b/>
          <w:bCs/>
          <w:color w:val="000000" w:themeColor="text1"/>
          <w:sz w:val="28"/>
          <w:szCs w:val="28"/>
        </w:rPr>
        <w:fldChar w:fldCharType="separate"/>
      </w:r>
    </w:p>
    <w:p w14:paraId="7076E005" w14:textId="48414D20" w:rsidR="003933B3" w:rsidRPr="000D2B4F" w:rsidRDefault="003933B3" w:rsidP="00CF300A">
      <w:pPr>
        <w:pStyle w:val="11"/>
        <w:tabs>
          <w:tab w:val="right" w:leader="dot" w:pos="9345"/>
        </w:tabs>
        <w:jc w:val="both"/>
        <w:rPr>
          <w:rFonts w:eastAsiaTheme="minorEastAsia"/>
          <w:color w:val="000000" w:themeColor="text1"/>
          <w:lang w:eastAsia="ru-RU"/>
        </w:rPr>
      </w:pPr>
      <w:hyperlink w:anchor="_Toc198143429" w:history="1">
        <w:r w:rsidRPr="000D2B4F">
          <w:rPr>
            <w:rStyle w:val="ad"/>
            <w:rFonts w:eastAsia="Calibri"/>
            <w:color w:val="000000" w:themeColor="text1"/>
          </w:rPr>
          <w:t>ВВЕДЕНИЕ</w:t>
        </w:r>
      </w:hyperlink>
    </w:p>
    <w:p w14:paraId="1B7D1515" w14:textId="11268B5E" w:rsidR="003933B3" w:rsidRDefault="003933B3" w:rsidP="00CF300A">
      <w:pPr>
        <w:pStyle w:val="11"/>
        <w:tabs>
          <w:tab w:val="right" w:leader="dot" w:pos="9345"/>
        </w:tabs>
        <w:jc w:val="both"/>
        <w:rPr>
          <w:rStyle w:val="ad"/>
          <w:rFonts w:eastAsia="Times New Roman"/>
          <w:color w:val="000000" w:themeColor="text1"/>
          <w:lang w:eastAsia="ru-RU"/>
        </w:rPr>
      </w:pPr>
      <w:hyperlink w:anchor="_Toc198143430" w:history="1">
        <w:r w:rsidRPr="000D2B4F">
          <w:rPr>
            <w:rStyle w:val="ad"/>
            <w:rFonts w:eastAsia="Times New Roman"/>
            <w:color w:val="000000" w:themeColor="text1"/>
            <w:lang w:eastAsia="ru-RU"/>
          </w:rPr>
          <w:t>1 ТЕОРЕТИЧЕСКИЕ ОСНОВЫ РАЗРАБОТКИ ПРОГРАММНОГО ПРОДУКТА</w:t>
        </w:r>
      </w:hyperlink>
    </w:p>
    <w:p w14:paraId="0EBD5B49" w14:textId="7BD027DD" w:rsidR="00295A43" w:rsidRPr="00CF300A" w:rsidRDefault="00295A43" w:rsidP="00CF300A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1328ED">
        <w:rPr>
          <w:rFonts w:eastAsiaTheme="minorEastAsia"/>
          <w:sz w:val="28"/>
          <w:szCs w:val="28"/>
        </w:rPr>
        <w:t>1.1</w:t>
      </w:r>
      <w:r w:rsidR="00601B01">
        <w:rPr>
          <w:rFonts w:eastAsiaTheme="minorEastAsia"/>
          <w:sz w:val="28"/>
          <w:szCs w:val="28"/>
        </w:rPr>
        <w:t xml:space="preserve"> </w:t>
      </w:r>
      <w:r w:rsidR="00CF300A" w:rsidRPr="00CF300A">
        <w:rPr>
          <w:rFonts w:eastAsiaTheme="minorEastAsia"/>
          <w:sz w:val="28"/>
          <w:szCs w:val="28"/>
        </w:rPr>
        <w:t>Понятие</w:t>
      </w:r>
      <w:r w:rsidR="00601B01">
        <w:rPr>
          <w:rFonts w:eastAsiaTheme="minorEastAsia"/>
          <w:sz w:val="28"/>
          <w:szCs w:val="28"/>
        </w:rPr>
        <w:t>, сущность и</w:t>
      </w:r>
      <w:r w:rsidR="00CF300A" w:rsidRPr="00CF300A">
        <w:rPr>
          <w:rFonts w:eastAsiaTheme="minorEastAsia"/>
          <w:sz w:val="28"/>
          <w:szCs w:val="28"/>
        </w:rPr>
        <w:t xml:space="preserve"> основные виды программных продуктов</w:t>
      </w:r>
    </w:p>
    <w:p w14:paraId="7C8271F1" w14:textId="5E647795" w:rsidR="00CF300A" w:rsidRPr="00CF300A" w:rsidRDefault="00CF300A" w:rsidP="00CF300A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CF300A">
        <w:rPr>
          <w:rFonts w:eastAsiaTheme="minorEastAsia"/>
          <w:sz w:val="28"/>
          <w:szCs w:val="28"/>
        </w:rPr>
        <w:t>1.2</w:t>
      </w:r>
      <w:r w:rsidR="002D749B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Н</w:t>
      </w:r>
      <w:r w:rsidRPr="00CF300A">
        <w:rPr>
          <w:rFonts w:eastAsiaTheme="minorEastAsia"/>
          <w:sz w:val="28"/>
          <w:szCs w:val="28"/>
        </w:rPr>
        <w:t>ормативно-правовое регулирование в отношении разработки программного продукта в России</w:t>
      </w:r>
    </w:p>
    <w:p w14:paraId="458EC182" w14:textId="1E4A6864" w:rsidR="00CF300A" w:rsidRPr="00CF300A" w:rsidRDefault="00CF300A" w:rsidP="00CF300A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CF300A">
        <w:rPr>
          <w:rFonts w:eastAsiaTheme="minorEastAsia"/>
          <w:sz w:val="28"/>
          <w:szCs w:val="28"/>
        </w:rPr>
        <w:t xml:space="preserve">1.3 Анализ </w:t>
      </w:r>
      <w:r>
        <w:rPr>
          <w:rFonts w:eastAsiaTheme="minorEastAsia"/>
          <w:sz w:val="28"/>
          <w:szCs w:val="28"/>
        </w:rPr>
        <w:t xml:space="preserve">современных </w:t>
      </w:r>
      <w:r w:rsidRPr="00CF300A">
        <w:rPr>
          <w:rFonts w:eastAsiaTheme="minorEastAsia"/>
          <w:sz w:val="28"/>
          <w:szCs w:val="28"/>
        </w:rPr>
        <w:t>российских и западных программных продуктов</w:t>
      </w:r>
    </w:p>
    <w:p w14:paraId="289E8472" w14:textId="40511768" w:rsidR="003933B3" w:rsidRPr="000D2B4F" w:rsidRDefault="003933B3" w:rsidP="00CF300A">
      <w:pPr>
        <w:pStyle w:val="11"/>
        <w:tabs>
          <w:tab w:val="right" w:leader="dot" w:pos="9345"/>
        </w:tabs>
        <w:jc w:val="both"/>
        <w:rPr>
          <w:color w:val="000000" w:themeColor="text1"/>
        </w:rPr>
      </w:pPr>
      <w:r w:rsidRPr="000D2B4F">
        <w:rPr>
          <w:color w:val="000000" w:themeColor="text1"/>
        </w:rPr>
        <w:t xml:space="preserve">2 </w:t>
      </w:r>
      <w:r w:rsidR="00CF300A">
        <w:rPr>
          <w:color w:val="000000" w:themeColor="text1"/>
        </w:rPr>
        <w:t>ОЦЕНКА ЭФФЕКТИВНОСТИ РАЗРАБОТКИ И ВНЕДРЕНИЯ</w:t>
      </w:r>
      <w:r w:rsidRPr="000D2B4F">
        <w:rPr>
          <w:color w:val="000000" w:themeColor="text1"/>
        </w:rPr>
        <w:t xml:space="preserve"> ПРОГРАММНОГО ПРОДУКТА</w:t>
      </w:r>
    </w:p>
    <w:p w14:paraId="644BDDA2" w14:textId="33AF5713" w:rsidR="003933B3" w:rsidRPr="00CF300A" w:rsidRDefault="003933B3" w:rsidP="00CF300A">
      <w:pPr>
        <w:pStyle w:val="11"/>
        <w:tabs>
          <w:tab w:val="right" w:leader="dot" w:pos="9345"/>
        </w:tabs>
        <w:jc w:val="both"/>
        <w:rPr>
          <w:color w:val="000000" w:themeColor="text1"/>
        </w:rPr>
      </w:pPr>
      <w:r w:rsidRPr="00CF300A">
        <w:rPr>
          <w:color w:val="000000" w:themeColor="text1"/>
        </w:rPr>
        <w:t xml:space="preserve">2.1 </w:t>
      </w:r>
      <w:r w:rsidR="00CF300A" w:rsidRPr="00CF300A">
        <w:rPr>
          <w:color w:val="000000" w:themeColor="text1"/>
        </w:rPr>
        <w:t>Основные характеристики разрабатываемого программного продукта</w:t>
      </w:r>
    </w:p>
    <w:p w14:paraId="4D826FFC" w14:textId="0892C0CB" w:rsidR="003933B3" w:rsidRPr="00CF300A" w:rsidRDefault="003933B3" w:rsidP="00CF300A">
      <w:pPr>
        <w:pStyle w:val="11"/>
        <w:tabs>
          <w:tab w:val="right" w:leader="dot" w:pos="9345"/>
        </w:tabs>
        <w:jc w:val="both"/>
        <w:rPr>
          <w:color w:val="000000" w:themeColor="text1"/>
        </w:rPr>
      </w:pPr>
      <w:r w:rsidRPr="00CF300A">
        <w:rPr>
          <w:color w:val="000000" w:themeColor="text1"/>
        </w:rPr>
        <w:t xml:space="preserve">2.2 </w:t>
      </w:r>
      <w:r w:rsidR="00CF300A" w:rsidRPr="00CF300A">
        <w:rPr>
          <w:color w:val="000000" w:themeColor="text1"/>
        </w:rPr>
        <w:t>Расчет экономических показателей разработки программного продукта</w:t>
      </w:r>
    </w:p>
    <w:p w14:paraId="604D89ED" w14:textId="5C47B70E" w:rsidR="003933B3" w:rsidRPr="00CF300A" w:rsidRDefault="003933B3" w:rsidP="00CF300A">
      <w:pPr>
        <w:pStyle w:val="11"/>
        <w:tabs>
          <w:tab w:val="right" w:leader="dot" w:pos="9345"/>
        </w:tabs>
        <w:jc w:val="both"/>
        <w:rPr>
          <w:color w:val="000000" w:themeColor="text1"/>
        </w:rPr>
      </w:pPr>
      <w:r w:rsidRPr="00CF300A">
        <w:rPr>
          <w:color w:val="000000" w:themeColor="text1"/>
        </w:rPr>
        <w:t xml:space="preserve">2.3 </w:t>
      </w:r>
      <w:r w:rsidR="00CF300A" w:rsidRPr="00CF300A">
        <w:rPr>
          <w:color w:val="000000" w:themeColor="text1"/>
        </w:rPr>
        <w:t>Анализ эффективности внедрения программного продукта</w:t>
      </w:r>
    </w:p>
    <w:p w14:paraId="19B12C28" w14:textId="760CB549" w:rsidR="003933B3" w:rsidRPr="000D2B4F" w:rsidRDefault="003933B3" w:rsidP="00CF300A">
      <w:pPr>
        <w:pStyle w:val="11"/>
        <w:tabs>
          <w:tab w:val="right" w:leader="dot" w:pos="9345"/>
        </w:tabs>
        <w:jc w:val="both"/>
        <w:rPr>
          <w:color w:val="000000" w:themeColor="text1"/>
        </w:rPr>
      </w:pPr>
      <w:r w:rsidRPr="000D2B4F">
        <w:rPr>
          <w:color w:val="000000" w:themeColor="text1"/>
        </w:rPr>
        <w:t>ЗАКЛЮЧЕНИЕ</w:t>
      </w:r>
    </w:p>
    <w:p w14:paraId="3CF7B2F4" w14:textId="60939792" w:rsidR="003933B3" w:rsidRDefault="003933B3" w:rsidP="00CF300A">
      <w:pPr>
        <w:pStyle w:val="11"/>
        <w:tabs>
          <w:tab w:val="right" w:leader="dot" w:pos="9345"/>
        </w:tabs>
        <w:jc w:val="both"/>
      </w:pPr>
      <w:hyperlink w:anchor="_Toc198143439" w:history="1">
        <w:r w:rsidRPr="000D2B4F">
          <w:rPr>
            <w:rStyle w:val="ad"/>
            <w:color w:val="000000" w:themeColor="text1"/>
          </w:rPr>
          <w:t>СПИСОК ИСПОЛЬЗОВАННЫХ ИСТОЧНИКОВ</w:t>
        </w:r>
      </w:hyperlink>
      <w:r w:rsidRPr="000D2B4F">
        <w:rPr>
          <w:color w:val="000000" w:themeColor="text1"/>
        </w:rPr>
        <w:fldChar w:fldCharType="end"/>
      </w:r>
    </w:p>
    <w:bookmarkEnd w:id="25"/>
    <w:p w14:paraId="482E3799" w14:textId="2BC4DA4E" w:rsidR="00612D9B" w:rsidRDefault="00612D9B" w:rsidP="002F3638">
      <w:pPr>
        <w:tabs>
          <w:tab w:val="left" w:pos="1946"/>
        </w:tabs>
        <w:spacing w:line="360" w:lineRule="auto"/>
        <w:ind w:firstLine="709"/>
        <w:jc w:val="both"/>
        <w:rPr>
          <w:sz w:val="28"/>
          <w:szCs w:val="28"/>
        </w:rPr>
      </w:pPr>
    </w:p>
    <w:p w14:paraId="39F7A758" w14:textId="77777777" w:rsidR="00E97C3B" w:rsidRDefault="00E97C3B" w:rsidP="002F3638">
      <w:pPr>
        <w:tabs>
          <w:tab w:val="left" w:pos="1946"/>
        </w:tabs>
        <w:spacing w:line="360" w:lineRule="auto"/>
        <w:ind w:firstLine="709"/>
        <w:jc w:val="both"/>
        <w:rPr>
          <w:sz w:val="28"/>
          <w:szCs w:val="28"/>
        </w:rPr>
      </w:pPr>
    </w:p>
    <w:p w14:paraId="06D87CE1" w14:textId="25BCEBE4" w:rsidR="003E722E" w:rsidRDefault="00563988" w:rsidP="003933B3">
      <w:pPr>
        <w:tabs>
          <w:tab w:val="left" w:pos="1946"/>
        </w:tabs>
        <w:spacing w:line="360" w:lineRule="auto"/>
        <w:ind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>Дата</w:t>
      </w:r>
      <w:r w:rsidRPr="00E525DC">
        <w:rPr>
          <w:sz w:val="28"/>
          <w:szCs w:val="28"/>
        </w:rPr>
        <w:tab/>
      </w:r>
      <w:r w:rsidRPr="00E525DC">
        <w:rPr>
          <w:sz w:val="28"/>
          <w:szCs w:val="28"/>
        </w:rPr>
        <w:tab/>
      </w:r>
      <w:r w:rsidRPr="00E525DC">
        <w:rPr>
          <w:sz w:val="28"/>
          <w:szCs w:val="28"/>
        </w:rPr>
        <w:tab/>
        <w:t xml:space="preserve">                                                               Подпись</w:t>
      </w:r>
    </w:p>
    <w:p w14:paraId="5BB24206" w14:textId="609BC2DC" w:rsidR="00CF300A" w:rsidRDefault="00CF300A" w:rsidP="003933B3">
      <w:pPr>
        <w:tabs>
          <w:tab w:val="left" w:pos="1946"/>
        </w:tabs>
        <w:spacing w:line="360" w:lineRule="auto"/>
        <w:ind w:firstLine="709"/>
        <w:jc w:val="both"/>
        <w:rPr>
          <w:sz w:val="28"/>
          <w:szCs w:val="28"/>
        </w:rPr>
      </w:pPr>
    </w:p>
    <w:p w14:paraId="528F543A" w14:textId="1C31173A" w:rsidR="00CF300A" w:rsidRDefault="00CF300A" w:rsidP="003933B3">
      <w:pPr>
        <w:tabs>
          <w:tab w:val="left" w:pos="1946"/>
        </w:tabs>
        <w:spacing w:line="360" w:lineRule="auto"/>
        <w:ind w:firstLine="709"/>
        <w:jc w:val="both"/>
        <w:rPr>
          <w:sz w:val="28"/>
          <w:szCs w:val="28"/>
        </w:rPr>
      </w:pPr>
    </w:p>
    <w:p w14:paraId="2254C58B" w14:textId="77777777" w:rsidR="002B5CFB" w:rsidRDefault="002B5CFB" w:rsidP="003933B3">
      <w:pPr>
        <w:tabs>
          <w:tab w:val="left" w:pos="1946"/>
        </w:tabs>
        <w:spacing w:line="360" w:lineRule="auto"/>
        <w:ind w:firstLine="709"/>
        <w:jc w:val="both"/>
        <w:rPr>
          <w:sz w:val="28"/>
          <w:szCs w:val="28"/>
        </w:rPr>
      </w:pPr>
    </w:p>
    <w:sdt>
      <w:sdtPr>
        <w:rPr>
          <w:rFonts w:eastAsiaTheme="minorHAnsi"/>
          <w:noProof/>
          <w:color w:val="0000FF"/>
          <w:kern w:val="2"/>
          <w:sz w:val="28"/>
          <w:szCs w:val="28"/>
          <w:lang w:eastAsia="en-US"/>
          <w14:ligatures w14:val="standardContextual"/>
        </w:rPr>
        <w:id w:val="-1404361298"/>
        <w:docPartObj>
          <w:docPartGallery w:val="Table of Contents"/>
          <w:docPartUnique/>
        </w:docPartObj>
      </w:sdtPr>
      <w:sdtEndPr>
        <w:rPr>
          <w:rFonts w:eastAsia="Times New Roman"/>
          <w:noProof w:val="0"/>
          <w:color w:val="auto"/>
          <w:kern w:val="0"/>
          <w:sz w:val="24"/>
          <w:szCs w:val="24"/>
          <w:lang w:eastAsia="ru-RU"/>
          <w14:ligatures w14:val="none"/>
        </w:rPr>
      </w:sdtEndPr>
      <w:sdtContent>
        <w:p w14:paraId="2096880E" w14:textId="6CDBBFF8" w:rsidR="003933B3" w:rsidRPr="00E97C3B" w:rsidRDefault="003933B3" w:rsidP="00601B01">
          <w:pPr>
            <w:spacing w:line="360" w:lineRule="auto"/>
            <w:rPr>
              <w:rFonts w:eastAsiaTheme="minorHAnsi"/>
              <w:kern w:val="2"/>
              <w:sz w:val="28"/>
              <w:szCs w:val="28"/>
              <w:lang w:eastAsia="en-US"/>
              <w14:ligatures w14:val="standardContextual"/>
            </w:rPr>
          </w:pPr>
        </w:p>
        <w:p w14:paraId="0DA0C4BB" w14:textId="09574AC1" w:rsidR="002D749B" w:rsidRPr="00DE058F" w:rsidRDefault="002D749B" w:rsidP="002D749B">
          <w:pPr>
            <w:spacing w:line="360" w:lineRule="auto"/>
            <w:jc w:val="center"/>
            <w:rPr>
              <w:rFonts w:eastAsiaTheme="minorHAnsi"/>
              <w:color w:val="000000" w:themeColor="text1"/>
              <w:sz w:val="28"/>
              <w:szCs w:val="28"/>
              <w:lang w:eastAsia="en-US"/>
            </w:rPr>
          </w:pPr>
          <w:bookmarkStart w:id="26" w:name="_Hlk219811458"/>
          <w:r w:rsidRPr="00DE058F">
            <w:rPr>
              <w:rFonts w:eastAsiaTheme="minorHAnsi"/>
              <w:color w:val="000000" w:themeColor="text1"/>
              <w:sz w:val="28"/>
              <w:szCs w:val="28"/>
              <w:lang w:eastAsia="en-US"/>
            </w:rPr>
            <w:lastRenderedPageBreak/>
            <w:t xml:space="preserve">ПРИЛОЖЕНИЕ </w:t>
          </w:r>
          <w:r w:rsidR="008F080B">
            <w:rPr>
              <w:rFonts w:eastAsiaTheme="minorHAnsi"/>
              <w:color w:val="000000" w:themeColor="text1"/>
              <w:sz w:val="28"/>
              <w:szCs w:val="28"/>
              <w:lang w:eastAsia="en-US"/>
            </w:rPr>
            <w:t>В</w:t>
          </w:r>
        </w:p>
        <w:p w14:paraId="6BA7EBFC" w14:textId="77777777" w:rsidR="002D749B" w:rsidRPr="00DE058F" w:rsidRDefault="002D749B" w:rsidP="002D749B">
          <w:pPr>
            <w:spacing w:line="360" w:lineRule="auto"/>
            <w:jc w:val="center"/>
            <w:rPr>
              <w:rFonts w:eastAsiaTheme="minorHAnsi"/>
              <w:color w:val="000000" w:themeColor="text1"/>
              <w:sz w:val="28"/>
              <w:szCs w:val="28"/>
              <w:lang w:eastAsia="en-US"/>
            </w:rPr>
          </w:pPr>
          <w:r w:rsidRPr="00DE058F">
            <w:rPr>
              <w:b/>
              <w:bCs/>
              <w:color w:val="000000" w:themeColor="text1"/>
              <w:sz w:val="28"/>
              <w:szCs w:val="28"/>
            </w:rPr>
            <w:t>СОДЕРЖАНИЕ</w:t>
          </w:r>
          <w:r w:rsidRPr="00DE058F">
            <w:rPr>
              <w:rFonts w:eastAsiaTheme="majorEastAsia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DE058F">
            <w:rPr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E058F">
            <w:rPr>
              <w:rFonts w:eastAsiaTheme="majorEastAsia"/>
              <w:b/>
              <w:bCs/>
              <w:color w:val="000000" w:themeColor="text1"/>
              <w:sz w:val="28"/>
              <w:szCs w:val="28"/>
            </w:rPr>
            <w:fldChar w:fldCharType="separate"/>
          </w:r>
        </w:p>
        <w:p w14:paraId="24150947" w14:textId="77777777" w:rsidR="002D749B" w:rsidRPr="00DE058F" w:rsidRDefault="002D749B" w:rsidP="002D749B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color w:val="000000" w:themeColor="text1"/>
              <w:lang w:eastAsia="ru-RU"/>
            </w:rPr>
          </w:pPr>
          <w:hyperlink w:anchor="_Toc198143429" w:history="1">
            <w:r w:rsidRPr="00DE058F">
              <w:rPr>
                <w:rStyle w:val="ad"/>
                <w:rFonts w:eastAsia="Calibri"/>
                <w:color w:val="000000" w:themeColor="text1"/>
              </w:rPr>
              <w:t>ВВЕДЕНИЕ</w:t>
            </w:r>
            <w:r w:rsidRPr="00DE058F">
              <w:rPr>
                <w:webHidden/>
                <w:color w:val="000000" w:themeColor="text1"/>
              </w:rPr>
              <w:tab/>
            </w:r>
            <w:r w:rsidRPr="00DE058F">
              <w:rPr>
                <w:webHidden/>
                <w:color w:val="000000" w:themeColor="text1"/>
              </w:rPr>
              <w:fldChar w:fldCharType="begin"/>
            </w:r>
            <w:r w:rsidRPr="00DE058F">
              <w:rPr>
                <w:webHidden/>
                <w:color w:val="000000" w:themeColor="text1"/>
              </w:rPr>
              <w:instrText xml:space="preserve"> PAGEREF _Toc198143429 \h </w:instrText>
            </w:r>
            <w:r w:rsidRPr="00DE058F">
              <w:rPr>
                <w:webHidden/>
                <w:color w:val="000000" w:themeColor="text1"/>
              </w:rPr>
            </w:r>
            <w:r w:rsidRPr="00DE058F">
              <w:rPr>
                <w:webHidden/>
                <w:color w:val="000000" w:themeColor="text1"/>
              </w:rPr>
              <w:fldChar w:fldCharType="separate"/>
            </w:r>
            <w:r w:rsidRPr="00DE058F">
              <w:rPr>
                <w:webHidden/>
                <w:color w:val="000000" w:themeColor="text1"/>
              </w:rPr>
              <w:t>3</w:t>
            </w:r>
            <w:r w:rsidRPr="00DE058F">
              <w:rPr>
                <w:webHidden/>
                <w:color w:val="000000" w:themeColor="text1"/>
              </w:rPr>
              <w:fldChar w:fldCharType="end"/>
            </w:r>
          </w:hyperlink>
        </w:p>
        <w:p w14:paraId="56119D77" w14:textId="77777777" w:rsidR="002D749B" w:rsidRPr="00DE058F" w:rsidRDefault="002D749B" w:rsidP="002D749B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color w:val="000000" w:themeColor="text1"/>
              <w:lang w:eastAsia="ru-RU"/>
            </w:rPr>
          </w:pPr>
          <w:hyperlink w:anchor="_Toc198143430" w:history="1">
            <w:r w:rsidRPr="00DE058F">
              <w:rPr>
                <w:rStyle w:val="ad"/>
                <w:rFonts w:eastAsia="Times New Roman"/>
                <w:color w:val="000000" w:themeColor="text1"/>
                <w:lang w:eastAsia="ru-RU"/>
              </w:rPr>
              <w:t xml:space="preserve">1 </w:t>
            </w:r>
            <w:bookmarkStart w:id="27" w:name="_Hlk208920714"/>
            <w:r w:rsidRPr="00DE058F">
              <w:rPr>
                <w:rStyle w:val="ad"/>
                <w:rFonts w:eastAsia="Times New Roman"/>
                <w:color w:val="000000" w:themeColor="text1"/>
                <w:lang w:eastAsia="ru-RU"/>
              </w:rPr>
              <w:t xml:space="preserve">ТЕОРЕТИЧЕСКИЕ ОСНОВЫ </w:t>
            </w:r>
            <w:bookmarkEnd w:id="27"/>
            <w:r w:rsidRPr="00DE058F">
              <w:rPr>
                <w:rStyle w:val="ad"/>
                <w:rFonts w:eastAsia="Times New Roman"/>
                <w:color w:val="000000" w:themeColor="text1"/>
                <w:lang w:eastAsia="ru-RU"/>
              </w:rPr>
              <w:t>РАЗРАБОТКИ ПРОГРАММНОГО ПРОДУКТА</w:t>
            </w:r>
            <w:r w:rsidRPr="00DE058F">
              <w:rPr>
                <w:webHidden/>
                <w:color w:val="000000" w:themeColor="text1"/>
              </w:rPr>
              <w:tab/>
              <w:t>5</w:t>
            </w:r>
          </w:hyperlink>
        </w:p>
        <w:p w14:paraId="7CD2D2AA" w14:textId="6A1ED2ED" w:rsidR="002D749B" w:rsidRPr="00DE058F" w:rsidRDefault="002D749B" w:rsidP="002D749B">
          <w:pPr>
            <w:spacing w:line="360" w:lineRule="auto"/>
            <w:jc w:val="both"/>
            <w:rPr>
              <w:rFonts w:eastAsiaTheme="minorEastAsia"/>
              <w:sz w:val="28"/>
              <w:szCs w:val="28"/>
            </w:rPr>
          </w:pPr>
          <w:r w:rsidRPr="00DE058F">
            <w:rPr>
              <w:rFonts w:eastAsiaTheme="minorEastAsia"/>
              <w:sz w:val="28"/>
              <w:szCs w:val="28"/>
            </w:rPr>
            <w:t>1.1 Понятие, сущность и основные виды программных продуктов………</w:t>
          </w:r>
          <w:r>
            <w:rPr>
              <w:rFonts w:eastAsiaTheme="minorEastAsia"/>
              <w:sz w:val="28"/>
              <w:szCs w:val="28"/>
            </w:rPr>
            <w:t>...</w:t>
          </w:r>
          <w:r w:rsidRPr="00DE058F">
            <w:rPr>
              <w:rFonts w:eastAsiaTheme="minorEastAsia"/>
              <w:sz w:val="28"/>
              <w:szCs w:val="28"/>
            </w:rPr>
            <w:t>…</w:t>
          </w:r>
          <w:r>
            <w:rPr>
              <w:rFonts w:eastAsiaTheme="minorEastAsia"/>
              <w:sz w:val="28"/>
              <w:szCs w:val="28"/>
            </w:rPr>
            <w:t>5</w:t>
          </w:r>
        </w:p>
        <w:p w14:paraId="3EE8CE4D" w14:textId="77777777" w:rsidR="002D749B" w:rsidRPr="00DE058F" w:rsidRDefault="002D749B" w:rsidP="002D749B">
          <w:pPr>
            <w:spacing w:line="360" w:lineRule="auto"/>
            <w:jc w:val="both"/>
            <w:rPr>
              <w:rFonts w:eastAsiaTheme="minorEastAsia"/>
              <w:sz w:val="28"/>
              <w:szCs w:val="28"/>
            </w:rPr>
          </w:pPr>
          <w:r w:rsidRPr="00DE058F">
            <w:rPr>
              <w:rFonts w:eastAsiaTheme="minorEastAsia"/>
              <w:sz w:val="28"/>
              <w:szCs w:val="28"/>
            </w:rPr>
            <w:t>1.2</w:t>
          </w:r>
          <w:r>
            <w:rPr>
              <w:rFonts w:eastAsiaTheme="minorEastAsia"/>
              <w:sz w:val="28"/>
              <w:szCs w:val="28"/>
            </w:rPr>
            <w:t xml:space="preserve"> </w:t>
          </w:r>
          <w:r w:rsidRPr="00DE058F">
            <w:rPr>
              <w:rFonts w:eastAsiaTheme="minorEastAsia"/>
              <w:sz w:val="28"/>
              <w:szCs w:val="28"/>
            </w:rPr>
            <w:t>Нормативно-правовое регулирование в отношении разработки программного продукта в России……………………………………………</w:t>
          </w:r>
          <w:r>
            <w:rPr>
              <w:rFonts w:eastAsiaTheme="minorEastAsia"/>
              <w:sz w:val="28"/>
              <w:szCs w:val="28"/>
            </w:rPr>
            <w:t>.</w:t>
          </w:r>
          <w:r w:rsidRPr="00DE058F">
            <w:rPr>
              <w:rFonts w:eastAsiaTheme="minorEastAsia"/>
              <w:sz w:val="28"/>
              <w:szCs w:val="28"/>
            </w:rPr>
            <w:t>…</w:t>
          </w:r>
          <w:r>
            <w:rPr>
              <w:rFonts w:eastAsiaTheme="minorEastAsia"/>
              <w:sz w:val="28"/>
              <w:szCs w:val="28"/>
            </w:rPr>
            <w:t>.7</w:t>
          </w:r>
        </w:p>
        <w:p w14:paraId="043F3445" w14:textId="1F18E199" w:rsidR="002D749B" w:rsidRPr="00DE058F" w:rsidRDefault="002D749B" w:rsidP="002D749B">
          <w:pPr>
            <w:spacing w:line="360" w:lineRule="auto"/>
            <w:jc w:val="both"/>
            <w:rPr>
              <w:rFonts w:eastAsiaTheme="minorEastAsia"/>
              <w:sz w:val="28"/>
              <w:szCs w:val="28"/>
            </w:rPr>
          </w:pPr>
          <w:r w:rsidRPr="00DE058F">
            <w:rPr>
              <w:rFonts w:eastAsiaTheme="minorEastAsia"/>
              <w:sz w:val="28"/>
              <w:szCs w:val="28"/>
            </w:rPr>
            <w:t>1.3 Анализ современных российских и западных программных продуктов</w:t>
          </w:r>
          <w:r>
            <w:rPr>
              <w:rFonts w:eastAsiaTheme="minorEastAsia"/>
              <w:sz w:val="28"/>
              <w:szCs w:val="28"/>
            </w:rPr>
            <w:t>...10</w:t>
          </w:r>
        </w:p>
        <w:p w14:paraId="07C4FBCF" w14:textId="77777777" w:rsidR="002D749B" w:rsidRPr="00DE058F" w:rsidRDefault="002D749B" w:rsidP="002D749B">
          <w:pPr>
            <w:pStyle w:val="11"/>
            <w:tabs>
              <w:tab w:val="right" w:leader="dot" w:pos="9345"/>
            </w:tabs>
            <w:jc w:val="both"/>
            <w:rPr>
              <w:color w:val="000000" w:themeColor="text1"/>
            </w:rPr>
          </w:pPr>
          <w:r w:rsidRPr="00DE058F">
            <w:rPr>
              <w:color w:val="000000" w:themeColor="text1"/>
            </w:rPr>
            <w:t>2 ОЦЕНКА ЭФФЕКТИВНОСТИ РАЗРАБОТКИ И ВНЕДРЕНИЯ ПРОГРАММНОГО ПРОДУКТА……………………………………………</w:t>
          </w:r>
          <w:r>
            <w:rPr>
              <w:color w:val="000000" w:themeColor="text1"/>
            </w:rPr>
            <w:t>.</w:t>
          </w:r>
          <w:r w:rsidRPr="00DE058F">
            <w:rPr>
              <w:color w:val="000000" w:themeColor="text1"/>
            </w:rPr>
            <w:t>…</w:t>
          </w:r>
          <w:r>
            <w:rPr>
              <w:color w:val="000000" w:themeColor="text1"/>
            </w:rPr>
            <w:t>12</w:t>
          </w:r>
        </w:p>
        <w:p w14:paraId="2AFCE547" w14:textId="77777777" w:rsidR="002D749B" w:rsidRPr="00DE058F" w:rsidRDefault="002D749B" w:rsidP="002D749B">
          <w:pPr>
            <w:pStyle w:val="11"/>
            <w:tabs>
              <w:tab w:val="right" w:leader="dot" w:pos="9345"/>
            </w:tabs>
            <w:jc w:val="both"/>
            <w:rPr>
              <w:color w:val="000000" w:themeColor="text1"/>
            </w:rPr>
          </w:pPr>
          <w:r w:rsidRPr="00DE058F">
            <w:rPr>
              <w:color w:val="000000" w:themeColor="text1"/>
            </w:rPr>
            <w:t>2.1 Основные характеристики разрабатываемого программного продукта…</w:t>
          </w:r>
          <w:r>
            <w:rPr>
              <w:color w:val="000000" w:themeColor="text1"/>
            </w:rPr>
            <w:t>12</w:t>
          </w:r>
        </w:p>
        <w:p w14:paraId="42F4ADA8" w14:textId="77777777" w:rsidR="002D749B" w:rsidRPr="00DE058F" w:rsidRDefault="002D749B" w:rsidP="002D749B">
          <w:pPr>
            <w:pStyle w:val="11"/>
            <w:tabs>
              <w:tab w:val="right" w:leader="dot" w:pos="9345"/>
            </w:tabs>
            <w:jc w:val="both"/>
            <w:rPr>
              <w:color w:val="000000" w:themeColor="text1"/>
            </w:rPr>
          </w:pPr>
          <w:r w:rsidRPr="00DE058F">
            <w:rPr>
              <w:color w:val="000000" w:themeColor="text1"/>
            </w:rPr>
            <w:t>2.2 Расчет экономических показателей разработки программного продукта</w:t>
          </w:r>
          <w:r>
            <w:rPr>
              <w:color w:val="000000" w:themeColor="text1"/>
            </w:rPr>
            <w:t>.17</w:t>
          </w:r>
        </w:p>
        <w:p w14:paraId="3FB6F034" w14:textId="68E9D838" w:rsidR="002D749B" w:rsidRPr="00DE058F" w:rsidRDefault="002D749B" w:rsidP="002D749B">
          <w:pPr>
            <w:pStyle w:val="11"/>
            <w:tabs>
              <w:tab w:val="right" w:leader="dot" w:pos="9345"/>
            </w:tabs>
            <w:jc w:val="both"/>
            <w:rPr>
              <w:color w:val="000000" w:themeColor="text1"/>
            </w:rPr>
          </w:pPr>
          <w:r w:rsidRPr="00DE058F">
            <w:rPr>
              <w:color w:val="000000" w:themeColor="text1"/>
            </w:rPr>
            <w:t>2.3 Анализ эффективности внедрения программного продукта……</w:t>
          </w:r>
          <w:r>
            <w:rPr>
              <w:color w:val="000000" w:themeColor="text1"/>
            </w:rPr>
            <w:t>…..</w:t>
          </w:r>
          <w:r w:rsidRPr="00DE058F">
            <w:rPr>
              <w:color w:val="000000" w:themeColor="text1"/>
            </w:rPr>
            <w:t>……</w:t>
          </w:r>
          <w:r>
            <w:rPr>
              <w:color w:val="000000" w:themeColor="text1"/>
            </w:rPr>
            <w:t>25</w:t>
          </w:r>
        </w:p>
        <w:p w14:paraId="6829E37D" w14:textId="77777777" w:rsidR="002D749B" w:rsidRPr="00DE058F" w:rsidRDefault="002D749B" w:rsidP="002D749B">
          <w:pPr>
            <w:pStyle w:val="11"/>
            <w:tabs>
              <w:tab w:val="right" w:leader="dot" w:pos="9345"/>
            </w:tabs>
            <w:jc w:val="both"/>
            <w:rPr>
              <w:color w:val="000000" w:themeColor="text1"/>
            </w:rPr>
          </w:pPr>
          <w:r w:rsidRPr="00DE058F">
            <w:rPr>
              <w:color w:val="000000" w:themeColor="text1"/>
            </w:rPr>
            <w:t>ЗАКЛЮЧЕНИЕ…………………………………………………………………</w:t>
          </w:r>
          <w:r>
            <w:rPr>
              <w:color w:val="000000" w:themeColor="text1"/>
            </w:rPr>
            <w:t>.28</w:t>
          </w:r>
        </w:p>
        <w:p w14:paraId="74580A64" w14:textId="77777777" w:rsidR="007B30B8" w:rsidRDefault="002D749B" w:rsidP="002D749B">
          <w:pPr>
            <w:pStyle w:val="11"/>
            <w:tabs>
              <w:tab w:val="right" w:leader="dot" w:pos="9345"/>
            </w:tabs>
            <w:jc w:val="both"/>
            <w:rPr>
              <w:color w:val="000000" w:themeColor="text1"/>
            </w:rPr>
          </w:pPr>
          <w:hyperlink w:anchor="_Toc198143439" w:history="1">
            <w:r w:rsidRPr="00DE058F">
              <w:rPr>
                <w:rStyle w:val="ad"/>
                <w:color w:val="000000" w:themeColor="text1"/>
              </w:rPr>
              <w:t>СПИСОК ИСПОЛЬЗОВАННЫХ ИСТОЧНИКОВ</w:t>
            </w:r>
            <w:r w:rsidRPr="00DE058F">
              <w:rPr>
                <w:webHidden/>
                <w:color w:val="000000" w:themeColor="text1"/>
              </w:rPr>
              <w:t>………………………</w:t>
            </w:r>
            <w:r>
              <w:rPr>
                <w:webHidden/>
                <w:color w:val="000000" w:themeColor="text1"/>
              </w:rPr>
              <w:t>……30</w:t>
            </w:r>
          </w:hyperlink>
          <w:r w:rsidRPr="00DE058F">
            <w:rPr>
              <w:color w:val="000000" w:themeColor="text1"/>
            </w:rPr>
            <w:fldChar w:fldCharType="end"/>
          </w:r>
        </w:p>
        <w:p w14:paraId="1BB4A319" w14:textId="3F30A303" w:rsidR="00553A16" w:rsidRPr="007B30B8" w:rsidRDefault="00DA743F" w:rsidP="007B30B8">
          <w:pPr>
            <w:rPr>
              <w:lang w:eastAsia="en-US"/>
            </w:rPr>
          </w:pPr>
        </w:p>
      </w:sdtContent>
    </w:sdt>
    <w:bookmarkEnd w:id="26" w:displacedByCustomXml="prev"/>
    <w:p w14:paraId="61946798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C4795A4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D8B96E1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06021B3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0244DBE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1609E23B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C12B0B4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A448B8B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1512F3FF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1CA94C0" w14:textId="77777777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9FBDD45" w14:textId="2D635BE8" w:rsidR="002D749B" w:rsidRDefault="002D749B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7C9A2EE" w14:textId="6D7C6185" w:rsidR="008E5997" w:rsidRDefault="008E5997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7B61C15" w14:textId="77777777" w:rsidR="008E5997" w:rsidRDefault="008E5997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D3D37B6" w14:textId="7BB45037" w:rsidR="005A4917" w:rsidRPr="00E525DC" w:rsidRDefault="005A4917" w:rsidP="00B95898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E525DC">
        <w:rPr>
          <w:rFonts w:eastAsiaTheme="minorHAnsi"/>
          <w:sz w:val="28"/>
          <w:szCs w:val="28"/>
          <w:lang w:eastAsia="en-US"/>
        </w:rPr>
        <w:lastRenderedPageBreak/>
        <w:t xml:space="preserve">ПРИЛОЖЕНИЕ </w:t>
      </w:r>
      <w:r w:rsidR="008F080B">
        <w:rPr>
          <w:rFonts w:eastAsiaTheme="minorHAnsi"/>
          <w:sz w:val="28"/>
          <w:szCs w:val="28"/>
          <w:lang w:eastAsia="en-US"/>
        </w:rPr>
        <w:t>Г</w:t>
      </w:r>
    </w:p>
    <w:p w14:paraId="208EFE7C" w14:textId="77777777" w:rsidR="005A4917" w:rsidRPr="00E525DC" w:rsidRDefault="005A4917" w:rsidP="005A4917">
      <w:pPr>
        <w:pStyle w:val="1"/>
        <w:spacing w:line="360" w:lineRule="auto"/>
        <w:rPr>
          <w:rFonts w:cs="Times New Roman"/>
          <w:b w:val="0"/>
          <w:bCs w:val="0"/>
          <w:szCs w:val="28"/>
        </w:rPr>
      </w:pPr>
      <w:r w:rsidRPr="00E525DC">
        <w:rPr>
          <w:rFonts w:cs="Times New Roman"/>
          <w:szCs w:val="28"/>
        </w:rPr>
        <w:t>СПИСОК ИСПОЛЬЗОВАННЫХ ИСТОЧНИКОВ</w:t>
      </w:r>
    </w:p>
    <w:p w14:paraId="28C5ABD2" w14:textId="02C6BE0A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Конституция. Конституция Российской Федерации: текст с изменениями и дополнениями на 01 июля 2020 года: [принята всенародным голосованием 12 декабря 1993] – URL: </w:t>
      </w:r>
      <w:hyperlink r:id="rId17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23.04.2</w:t>
      </w:r>
      <w:r w:rsidR="00976327">
        <w:rPr>
          <w:sz w:val="28"/>
          <w:szCs w:val="28"/>
        </w:rPr>
        <w:t>023). – Текст</w:t>
      </w:r>
      <w:r w:rsidRPr="00E525DC">
        <w:rPr>
          <w:sz w:val="28"/>
          <w:szCs w:val="28"/>
        </w:rPr>
        <w:t>: электронный.</w:t>
      </w:r>
    </w:p>
    <w:p w14:paraId="425D69C9" w14:textId="05DA4FDF" w:rsidR="005A4917" w:rsidRPr="00E525DC" w:rsidRDefault="00562F40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Российская Федерация. Законы. </w:t>
      </w:r>
      <w:r w:rsidR="005A4917" w:rsidRPr="00E525DC">
        <w:rPr>
          <w:sz w:val="28"/>
          <w:szCs w:val="28"/>
        </w:rPr>
        <w:t>Гражданский коде</w:t>
      </w:r>
      <w:r>
        <w:rPr>
          <w:sz w:val="28"/>
          <w:szCs w:val="28"/>
        </w:rPr>
        <w:t>кс Российской Федерации часть 2</w:t>
      </w:r>
      <w:r w:rsidR="005A4917" w:rsidRPr="00E525DC">
        <w:rPr>
          <w:sz w:val="28"/>
          <w:szCs w:val="28"/>
        </w:rPr>
        <w:t xml:space="preserve"> (ГК РФ ч.2) принята Государственной думой 21 октября 1994 года – URL: </w:t>
      </w:r>
      <w:hyperlink r:id="rId18" w:history="1">
        <w:r w:rsidR="005A4917" w:rsidRPr="00E525DC">
          <w:rPr>
            <w:sz w:val="28"/>
            <w:szCs w:val="28"/>
          </w:rPr>
          <w:t>https://www.consultant.ru/</w:t>
        </w:r>
      </w:hyperlink>
      <w:r w:rsidR="005A4917" w:rsidRPr="00E525DC">
        <w:rPr>
          <w:sz w:val="28"/>
          <w:szCs w:val="28"/>
        </w:rPr>
        <w:t xml:space="preserve"> (дата обращения: 24.04.2023). – Текст: электронный.</w:t>
      </w:r>
    </w:p>
    <w:p w14:paraId="14B01D56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Законы. Федеральный закон «О Центральном банке Российской Федерации» от 10.07.2002 № 86-ФЗ (последняя редакция) – URL: </w:t>
      </w:r>
      <w:hyperlink r:id="rId19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24.04.2023). – Текст: электронный.</w:t>
      </w:r>
    </w:p>
    <w:p w14:paraId="43623380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Законы. Федеральный закон «О банках и банковской деятельности» от 02.12.1990 № 395–1 (последняя редакция) – URL: </w:t>
      </w:r>
      <w:hyperlink r:id="rId20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24.04.2023). – Текст: электронный.</w:t>
      </w:r>
    </w:p>
    <w:p w14:paraId="295E8560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Законы. Федеральный закон «О развитии малого и среднего предпринимательства в Российской Федерации» от 24.07.2007 № 209-ФЗ (последняя редакция) – URL: </w:t>
      </w:r>
      <w:hyperlink r:id="rId21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24.04.2023). – Текст: электронный.</w:t>
      </w:r>
    </w:p>
    <w:p w14:paraId="2A2F7F7B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Законы. Федеральный закон «О государственной корпорации развития ВЭБ.РФ» от 17.05.2007 № 82 (последняя редакция) - URL: </w:t>
      </w:r>
      <w:hyperlink r:id="rId22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24.04.2023). - Текст: электронный.</w:t>
      </w:r>
    </w:p>
    <w:p w14:paraId="7B3A4FB9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Законы. Федеральный закон «О кредитных историях» от 28.12.2022 № 218 (последняя редакция) - URL: </w:t>
      </w:r>
      <w:hyperlink r:id="rId23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24.04.2023). - Текст: электронный.</w:t>
      </w:r>
    </w:p>
    <w:p w14:paraId="07115556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lastRenderedPageBreak/>
        <w:t xml:space="preserve">Российская Федерация. Законы. Федеральный закон «О синдицированном кредите (займе) и внесении изменений в отдельные законодательные акты Российской Федерации» от 31.12.2017 № 486-ФЗ (последняя редакция) - URL: </w:t>
      </w:r>
      <w:hyperlink r:id="rId24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24.04.2023). - Текст: электронный.</w:t>
      </w:r>
    </w:p>
    <w:p w14:paraId="3F0371B9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Положение Банка России. Положение «О порядке формирования кредитными организациями резервов на возможные потери по ссудам, ссудной и приравненной к ней задолженности» от 28.06.2017 № 590-П (последняя редакция) - URL: </w:t>
      </w:r>
      <w:hyperlink r:id="rId25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25.04.2023). - Текст: электронный.</w:t>
      </w:r>
    </w:p>
    <w:p w14:paraId="022EA9DE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Закон города Москвы. Закон «О поддержке и развитии малого и среднего предпринимательства в городе Москве» от 26.11.2008 № 60 (последняя редакция) - URL: </w:t>
      </w:r>
      <w:hyperlink r:id="rId26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25.04.2023). - Текст: электронный.</w:t>
      </w:r>
    </w:p>
    <w:p w14:paraId="53374D17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Постановление РФ. Постановление «О Министерстве экономического развития Российской Федерации» от 05.06.2008 № 437 (последняя редакция) - URL: </w:t>
      </w:r>
      <w:hyperlink r:id="rId27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25.04.2023). - Текст: электронный.</w:t>
      </w:r>
    </w:p>
    <w:p w14:paraId="0B9541FA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Постановление РФ. Постановление «Об утверждении правил предоставления субсидий из федерального бюджета российским кредитным организациям и специализированным финансовым обществам на возмещение недополученных ими доходов по кредитам, выданным в 2019 – 2024 годах субъектам малого и среднего предпринимательства, а также физическим лицам, применяющим специальный налоговый режим «Налог на профессиональный доход», по льготной ставке» от 30.12.2018 № 1764 (последняя редакция) - URL: </w:t>
      </w:r>
      <w:hyperlink r:id="rId28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25.04.2023). - Текст: электронный.</w:t>
      </w:r>
    </w:p>
    <w:p w14:paraId="7810DD66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Постановление РФ. Постановление «О внесении изменений в Правила предоставления субсидий из федерального бюджета российским кредитным организациям и специализированным </w:t>
      </w:r>
      <w:r w:rsidRPr="00E525DC">
        <w:rPr>
          <w:sz w:val="28"/>
          <w:szCs w:val="28"/>
        </w:rPr>
        <w:lastRenderedPageBreak/>
        <w:t xml:space="preserve">финансовым обществам в целях возмещения недополученных ими доходов по кредитам, выданным в 2019 - 2024 годах субъектам малого и среднего предпринимательства, а также физическим лицам, применяющим специальный налоговый режим «Налог на профессиональный доход», по льготной ставке» от 16.08.2022 № 1420 (последняя редакция) - URL: </w:t>
      </w:r>
      <w:hyperlink r:id="rId29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25.04.2023). - Текст: электронный.</w:t>
      </w:r>
    </w:p>
    <w:p w14:paraId="3A0A7A21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Российская Федерация. Распоряжение Правительства РФ. Распоряжение «Об утверждении Стратегии развития малого и среднего предпринимательства в Российской Федерации на период до 2030 года» от 02.06.2016 № 1083-р (последняя редакция) - URL: </w:t>
      </w:r>
      <w:hyperlink r:id="rId30" w:history="1">
        <w:r w:rsidRPr="00E525DC">
          <w:rPr>
            <w:sz w:val="28"/>
            <w:szCs w:val="28"/>
          </w:rPr>
          <w:t>https://www.consultant.ru/</w:t>
        </w:r>
      </w:hyperlink>
      <w:r w:rsidRPr="00E525DC">
        <w:rPr>
          <w:sz w:val="28"/>
          <w:szCs w:val="28"/>
        </w:rPr>
        <w:t xml:space="preserve"> (дата обращения: 25.04.2023). - Текст: электронный.</w:t>
      </w:r>
    </w:p>
    <w:p w14:paraId="3EFC295E" w14:textId="5BAD3D69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Борисова, А.М., Проблемы бюджетного финансирования субъектов малого и среднего предпринимательства в условиях цифровизации экономики: учебное пособие – Москва: ИНФРА-М, 2020. - (ВО – Бакалавриат). – </w:t>
      </w:r>
      <w:r w:rsidR="00B645DD">
        <w:rPr>
          <w:sz w:val="28"/>
          <w:szCs w:val="28"/>
        </w:rPr>
        <w:t>ISBN 978-5-439-097845-1 – Текст</w:t>
      </w:r>
      <w:r w:rsidRPr="00E525DC">
        <w:rPr>
          <w:sz w:val="28"/>
          <w:szCs w:val="28"/>
        </w:rPr>
        <w:t>: непосредственный.</w:t>
      </w:r>
    </w:p>
    <w:p w14:paraId="6ACBCBC5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Лаврушин, О.И., Банковское дело. Современная система кредитования: учебное пособие / Лаврушин, О.И., Афанасьева, О.Н. – Москва: </w:t>
      </w:r>
      <w:proofErr w:type="spellStart"/>
      <w:r w:rsidRPr="00E525DC">
        <w:rPr>
          <w:sz w:val="28"/>
          <w:szCs w:val="28"/>
        </w:rPr>
        <w:t>Кнорус</w:t>
      </w:r>
      <w:proofErr w:type="spellEnd"/>
      <w:r w:rsidRPr="00E525DC">
        <w:rPr>
          <w:sz w:val="28"/>
          <w:szCs w:val="28"/>
        </w:rPr>
        <w:t>, 2021. – (ВО – Бакалавриат). – ISBN 978-5-744-009148-1 – Текст: непосредственный.</w:t>
      </w:r>
    </w:p>
    <w:p w14:paraId="27552F7E" w14:textId="7777777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Лаврушин, О.И., Оценка финансовой устойчивости кредитной организации: учебное пособие / Лаврушин, О.И., Мамонтов, О.И. – Москва: </w:t>
      </w:r>
      <w:proofErr w:type="spellStart"/>
      <w:r w:rsidRPr="00E525DC">
        <w:rPr>
          <w:sz w:val="28"/>
          <w:szCs w:val="28"/>
        </w:rPr>
        <w:t>Кнорус</w:t>
      </w:r>
      <w:proofErr w:type="spellEnd"/>
      <w:r w:rsidRPr="00E525DC">
        <w:rPr>
          <w:sz w:val="28"/>
          <w:szCs w:val="28"/>
        </w:rPr>
        <w:t xml:space="preserve">, 2019. – (ВО – Бакалавриат). – ISBN 978-5-795-090148-1 – Текст: непосредственный. </w:t>
      </w:r>
    </w:p>
    <w:p w14:paraId="0A0BB00C" w14:textId="6242CBA6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Центральный Банк: официальный сайт. – Москва. – Обновляется в течение суток. – URL: </w:t>
      </w:r>
      <w:hyperlink r:id="rId31" w:history="1">
        <w:r w:rsidRPr="00E525DC">
          <w:rPr>
            <w:sz w:val="28"/>
            <w:szCs w:val="28"/>
          </w:rPr>
          <w:t>https://cbr.ru</w:t>
        </w:r>
      </w:hyperlink>
      <w:r w:rsidRPr="00E525DC">
        <w:rPr>
          <w:sz w:val="28"/>
          <w:szCs w:val="28"/>
        </w:rPr>
        <w:t xml:space="preserve"> (дата </w:t>
      </w:r>
      <w:r w:rsidR="00B645DD">
        <w:rPr>
          <w:sz w:val="28"/>
          <w:szCs w:val="28"/>
        </w:rPr>
        <w:t>обращения: 27.04.2023). – Текст</w:t>
      </w:r>
      <w:r w:rsidRPr="00E525DC">
        <w:rPr>
          <w:sz w:val="28"/>
          <w:szCs w:val="28"/>
        </w:rPr>
        <w:t>: электронный.</w:t>
      </w:r>
    </w:p>
    <w:p w14:paraId="7D6D6378" w14:textId="3096AEA1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АО «Кредит Европа Банк (Россия)»: официальный сайт - Москва. - Обновляется в течение суток.  – URL: https://www.crediteurope.ru/ (дата </w:t>
      </w:r>
      <w:r w:rsidR="00B645DD">
        <w:rPr>
          <w:sz w:val="28"/>
          <w:szCs w:val="28"/>
        </w:rPr>
        <w:t>обращения: 27.04.2023). – Текст</w:t>
      </w:r>
      <w:r w:rsidRPr="00E525DC">
        <w:rPr>
          <w:sz w:val="28"/>
          <w:szCs w:val="28"/>
        </w:rPr>
        <w:t>: электронный.</w:t>
      </w:r>
    </w:p>
    <w:p w14:paraId="688DEBC0" w14:textId="74F102C7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525DC">
        <w:rPr>
          <w:sz w:val="28"/>
          <w:szCs w:val="28"/>
        </w:rPr>
        <w:lastRenderedPageBreak/>
        <w:t>Банки.ру</w:t>
      </w:r>
      <w:proofErr w:type="spellEnd"/>
      <w:r w:rsidRPr="00E525DC">
        <w:rPr>
          <w:sz w:val="28"/>
          <w:szCs w:val="28"/>
        </w:rPr>
        <w:t xml:space="preserve">: официальный сайт - Москва - Обновляется в течение суток. - URL: </w:t>
      </w:r>
      <w:hyperlink r:id="rId32" w:history="1">
        <w:r w:rsidRPr="00E525DC">
          <w:rPr>
            <w:sz w:val="28"/>
            <w:szCs w:val="28"/>
          </w:rPr>
          <w:t>https://www.banki.ru/</w:t>
        </w:r>
      </w:hyperlink>
      <w:r w:rsidRPr="00E525DC">
        <w:rPr>
          <w:sz w:val="28"/>
          <w:szCs w:val="28"/>
        </w:rPr>
        <w:t xml:space="preserve"> (дата </w:t>
      </w:r>
      <w:r w:rsidR="00B645DD">
        <w:rPr>
          <w:sz w:val="28"/>
          <w:szCs w:val="28"/>
        </w:rPr>
        <w:t>обращения: 28.04.2023). – Текст</w:t>
      </w:r>
      <w:r w:rsidRPr="00E525DC">
        <w:rPr>
          <w:sz w:val="28"/>
          <w:szCs w:val="28"/>
        </w:rPr>
        <w:t>: электронный.</w:t>
      </w:r>
    </w:p>
    <w:p w14:paraId="279A1A04" w14:textId="5073BCE0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СПАРК-Отчет: Электронный ресурс. АО «Кредит Европа Банк (Россия)» - Москва. - Обновляется в течение суток.  – URL: </w:t>
      </w:r>
      <w:hyperlink r:id="rId33" w:history="1">
        <w:r w:rsidRPr="00E525DC">
          <w:rPr>
            <w:sz w:val="28"/>
            <w:szCs w:val="28"/>
          </w:rPr>
          <w:t>https://spark-interfax.ru/</w:t>
        </w:r>
      </w:hyperlink>
      <w:r w:rsidRPr="00E525DC">
        <w:rPr>
          <w:sz w:val="28"/>
          <w:szCs w:val="28"/>
        </w:rPr>
        <w:t xml:space="preserve"> (дата о</w:t>
      </w:r>
      <w:r w:rsidR="00B645DD">
        <w:rPr>
          <w:sz w:val="28"/>
          <w:szCs w:val="28"/>
        </w:rPr>
        <w:t>бращения: 28.04.2023).  – Текст</w:t>
      </w:r>
      <w:r w:rsidRPr="00E525DC">
        <w:rPr>
          <w:sz w:val="28"/>
          <w:szCs w:val="28"/>
        </w:rPr>
        <w:t>: электронный</w:t>
      </w:r>
    </w:p>
    <w:p w14:paraId="5DE4C931" w14:textId="1D7314B8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СПАРК-Отчет: Электронный ресурс. Сводный баланс АО «Кредит Европа Банк (Россия)» - Москва. - Обновляется в течение суток.  – URL: </w:t>
      </w:r>
      <w:hyperlink r:id="rId34" w:history="1">
        <w:r w:rsidRPr="00E525DC">
          <w:rPr>
            <w:sz w:val="28"/>
            <w:szCs w:val="28"/>
          </w:rPr>
          <w:t>https://spark-interfax.ru/</w:t>
        </w:r>
      </w:hyperlink>
      <w:r w:rsidRPr="00E525DC">
        <w:rPr>
          <w:sz w:val="28"/>
          <w:szCs w:val="28"/>
        </w:rPr>
        <w:t xml:space="preserve"> (дата </w:t>
      </w:r>
      <w:r w:rsidR="00B645DD">
        <w:rPr>
          <w:sz w:val="28"/>
          <w:szCs w:val="28"/>
        </w:rPr>
        <w:t>обращения: 28.04.2023). – Текст</w:t>
      </w:r>
      <w:r w:rsidRPr="00E525DC">
        <w:rPr>
          <w:sz w:val="28"/>
          <w:szCs w:val="28"/>
        </w:rPr>
        <w:t>: электронный</w:t>
      </w:r>
    </w:p>
    <w:p w14:paraId="2D07506B" w14:textId="2AA3561E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СПАРК-Отчет: Электронный ресурс. Форма 102 АО «Кредит Европа Банк (Россия)» - Москва. - Обновляется в течение суток.  – URL: </w:t>
      </w:r>
      <w:hyperlink r:id="rId35" w:history="1">
        <w:r w:rsidRPr="00E525DC">
          <w:rPr>
            <w:sz w:val="28"/>
            <w:szCs w:val="28"/>
          </w:rPr>
          <w:t>https://spark-interfax.ru/</w:t>
        </w:r>
      </w:hyperlink>
      <w:r w:rsidRPr="00E525DC">
        <w:rPr>
          <w:sz w:val="28"/>
          <w:szCs w:val="28"/>
        </w:rPr>
        <w:t xml:space="preserve"> (дата </w:t>
      </w:r>
      <w:r w:rsidR="00B645DD">
        <w:rPr>
          <w:sz w:val="28"/>
          <w:szCs w:val="28"/>
        </w:rPr>
        <w:t>обращения: 28.04.2023). – Текст</w:t>
      </w:r>
      <w:r w:rsidRPr="00E525DC">
        <w:rPr>
          <w:sz w:val="28"/>
          <w:szCs w:val="28"/>
        </w:rPr>
        <w:t>: электронный</w:t>
      </w:r>
    </w:p>
    <w:p w14:paraId="0CA4D6C4" w14:textId="32EA7610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СПАРК-Отчет: Электронный ресурс. Форма 101 АО «Кредит Европа Банк (Россия)» - Москва. - Обновляется в течение суток.  – URL: </w:t>
      </w:r>
      <w:hyperlink r:id="rId36" w:history="1">
        <w:r w:rsidRPr="00E525DC">
          <w:rPr>
            <w:sz w:val="28"/>
            <w:szCs w:val="28"/>
          </w:rPr>
          <w:t>https://spark-interfax.ru/</w:t>
        </w:r>
      </w:hyperlink>
      <w:r w:rsidRPr="00E525DC">
        <w:rPr>
          <w:sz w:val="28"/>
          <w:szCs w:val="28"/>
        </w:rPr>
        <w:t xml:space="preserve"> (дата </w:t>
      </w:r>
      <w:r w:rsidR="00B645DD">
        <w:rPr>
          <w:sz w:val="28"/>
          <w:szCs w:val="28"/>
        </w:rPr>
        <w:t>обращения: 28.04.2023). – Текст</w:t>
      </w:r>
      <w:r w:rsidRPr="00E525DC">
        <w:rPr>
          <w:sz w:val="28"/>
          <w:szCs w:val="28"/>
        </w:rPr>
        <w:t>: электронный</w:t>
      </w:r>
    </w:p>
    <w:p w14:paraId="2ACFD207" w14:textId="2CD771AD" w:rsidR="005A4917" w:rsidRPr="00E525DC" w:rsidRDefault="005A4917" w:rsidP="000D3526">
      <w:pPr>
        <w:pStyle w:val="af4"/>
        <w:numPr>
          <w:ilvl w:val="0"/>
          <w:numId w:val="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525DC">
        <w:rPr>
          <w:sz w:val="28"/>
          <w:szCs w:val="28"/>
        </w:rPr>
        <w:t xml:space="preserve">Центр раскрытия корпоративной информации: Электронный ресурс – Москва. Обновляется в течение суток.  – URL: </w:t>
      </w:r>
      <w:hyperlink r:id="rId37" w:history="1">
        <w:r w:rsidRPr="00E525DC">
          <w:rPr>
            <w:sz w:val="28"/>
            <w:szCs w:val="28"/>
          </w:rPr>
          <w:t>https://e-disclosure.ru/#</w:t>
        </w:r>
      </w:hyperlink>
      <w:r w:rsidRPr="00E525DC">
        <w:rPr>
          <w:sz w:val="28"/>
          <w:szCs w:val="28"/>
        </w:rPr>
        <w:t xml:space="preserve">  (дата </w:t>
      </w:r>
      <w:r w:rsidR="00B645DD">
        <w:rPr>
          <w:sz w:val="28"/>
          <w:szCs w:val="28"/>
        </w:rPr>
        <w:t>обращения: 29.04.2023). – Текст</w:t>
      </w:r>
      <w:r w:rsidRPr="00E525DC">
        <w:rPr>
          <w:sz w:val="28"/>
          <w:szCs w:val="28"/>
        </w:rPr>
        <w:t>: электронный.</w:t>
      </w:r>
    </w:p>
    <w:p w14:paraId="5DC3B93B" w14:textId="6BF75D8F" w:rsidR="006A120D" w:rsidRDefault="006A120D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0BCD1BA8" w14:textId="56AAB44D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6DD3D79E" w14:textId="7303CCF2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73DA4630" w14:textId="17C39D65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4679EC34" w14:textId="4E676FCA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71387D9C" w14:textId="1F37B2B9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36D03029" w14:textId="6BD45D46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4D0B321A" w14:textId="418DEA09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7C5825E5" w14:textId="5CB2BF18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5059F421" w14:textId="25F76BDC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1FF1908B" w14:textId="1142F220" w:rsidR="00A123C5" w:rsidRDefault="00A123C5" w:rsidP="00B9589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5D13E28C" w14:textId="77777777" w:rsidR="004C3910" w:rsidRDefault="004C3910" w:rsidP="00591E46">
      <w:pPr>
        <w:spacing w:after="200" w:line="276" w:lineRule="auto"/>
        <w:rPr>
          <w:sz w:val="28"/>
          <w:szCs w:val="28"/>
        </w:rPr>
      </w:pPr>
    </w:p>
    <w:sectPr w:rsidR="004C3910" w:rsidSect="001D4221">
      <w:footerReference w:type="default" r:id="rId38"/>
      <w:footerReference w:type="first" r:id="rId39"/>
      <w:pgSz w:w="11906" w:h="16838"/>
      <w:pgMar w:top="1134" w:right="851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2266" w14:textId="77777777" w:rsidR="0015056F" w:rsidRDefault="0015056F" w:rsidP="00563988">
      <w:r>
        <w:separator/>
      </w:r>
    </w:p>
  </w:endnote>
  <w:endnote w:type="continuationSeparator" w:id="0">
    <w:p w14:paraId="550FEFD4" w14:textId="77777777" w:rsidR="0015056F" w:rsidRDefault="0015056F" w:rsidP="00563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0166278"/>
      <w:docPartObj>
        <w:docPartGallery w:val="Page Numbers (Bottom of Page)"/>
        <w:docPartUnique/>
      </w:docPartObj>
    </w:sdtPr>
    <w:sdtEndPr/>
    <w:sdtContent>
      <w:p w14:paraId="439A492E" w14:textId="172F4F53" w:rsidR="000E3DD0" w:rsidRDefault="000E3DD0" w:rsidP="00E525D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8493015"/>
      <w:docPartObj>
        <w:docPartGallery w:val="Page Numbers (Bottom of Page)"/>
        <w:docPartUnique/>
      </w:docPartObj>
    </w:sdtPr>
    <w:sdtEndPr/>
    <w:sdtContent>
      <w:p w14:paraId="38F60834" w14:textId="65B86E4F" w:rsidR="000E3DD0" w:rsidRDefault="000E3DD0" w:rsidP="00E525DC">
        <w:pPr>
          <w:pStyle w:val="a7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0C05E34" wp14:editId="2EB87D4C">
                  <wp:simplePos x="0" y="0"/>
                  <wp:positionH relativeFrom="column">
                    <wp:posOffset>2729865</wp:posOffset>
                  </wp:positionH>
                  <wp:positionV relativeFrom="paragraph">
                    <wp:posOffset>-66040</wp:posOffset>
                  </wp:positionV>
                  <wp:extent cx="676275" cy="371475"/>
                  <wp:effectExtent l="0" t="0" r="9525" b="9525"/>
                  <wp:wrapNone/>
                  <wp:docPr id="3" name="Прямоугольник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76275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8FF5BC7" id="Прямоугольник 3" o:spid="_x0000_s1026" style="position:absolute;margin-left:214.95pt;margin-top:-5.2pt;width:53.2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ht5VAIAAAMFAAAOAAAAZHJzL2Uyb0RvYy54bWysVE1vGjEQvVfqf7B8L8tSAi3KEqFEVJWi&#10;BJVUOTteO6zq9bhjw0J/fcfeZaEpp6oXM/bMmy/e2+ubfW3YTqGvwBY8Hww5U1ZCWdnXgn9/Wn74&#10;xJkPwpbCgFUFPyjPb+bv3103bqZGsAFTKmSUxPpZ4wq+CcHNsszLjaqFH4BTlpwasBaBrvialSga&#10;yl6bbDQcTrIGsHQIUnlPr3etk89Tfq2VDI9aexWYKTj1FtKJ6XyJZza/FrNXFG5Tya4N8Q9d1KKy&#10;VLRPdSeCYFus/kpVVxLBgw4DCXUGWldSpRlomnz4Zpr1RjiVZqHleNevyf+/tPJht3YrpDU0zs88&#10;mXGKvcY6/lJ/bJ+WdeiXpfaBSXqcTCej6RVnklwfp/mYbMqSncAOffiioGbRKDjSf5FWJHb3PrSh&#10;x5BYy9h4WlhWxrTe+JKd2kpWOBjVRn9TmlUlNTJKWRNj1K1BthP0XwsplQ2TriVjKTrCNCXvgfkl&#10;oAl5B+piI0wlJvXA4SXgnxV7RKoKNvTgurKAlxKUP/rKbfxx+nbmOP4LlIcVMoSWx97JZUXLvRc+&#10;rAQScYniJMbwSIc20BQcOouzDeCvS+8xnvhEXs4aEkLB/c+tQMWZ+WqJaZ/z8TgqJ13GV9MRXfDc&#10;83Lusdv6Fmj/OcneyWTG+GCOpkaon0mzi1iVXMJKql1wGfB4uQ2tQEn1Ui0WKYzU4kS4t2snY/K4&#10;1Uiep/2zQNcxLBA1H+AoGjF7Q7Q2NiItLLYBdJVYeNprt29SWuJx91WIUj6/p6jTt2v+GwAA//8D&#10;AFBLAwQUAAYACAAAACEAoUDl/t8AAAAKAQAADwAAAGRycy9kb3ducmV2LnhtbEyPwW7CMAyG75P2&#10;DpGRdoO0jDHomqJpE4dJSGhsD5A2XlvROF0SSvf2Mye42fo//f6cb0bbiQF9aB0pSGcJCKTKmZZq&#10;Bd9f2+kKRIiajO4coYI/DLAp7u9ynRl3pk8cDrEWXEIh0wqaGPtMylA1aHWYuR6Jsx/nrY68+loa&#10;r89cbjs5T5KltLolvtDoHt8arI6Hk1WwN7/p83u/9YMtP4bdzlZ7b4NSD5Px9QVExDFeYbjoszoU&#10;7FS6E5kgOgWL+XrNqIJpmixAMPH0uOSh5GiVgixyeftC8Q8AAP//AwBQSwECLQAUAAYACAAAACEA&#10;toM4kv4AAADhAQAAEwAAAAAAAAAAAAAAAAAAAAAAW0NvbnRlbnRfVHlwZXNdLnhtbFBLAQItABQA&#10;BgAIAAAAIQA4/SH/1gAAAJQBAAALAAAAAAAAAAAAAAAAAC8BAABfcmVscy8ucmVsc1BLAQItABQA&#10;BgAIAAAAIQDHGht5VAIAAAMFAAAOAAAAAAAAAAAAAAAAAC4CAABkcnMvZTJvRG9jLnhtbFBLAQIt&#10;ABQABgAIAAAAIQChQOX+3wAAAAoBAAAPAAAAAAAAAAAAAAAAAK4EAABkcnMvZG93bnJldi54bWxQ&#10;SwUGAAAAAAQABADzAAAAugUAAAAA&#10;" fillcolor="white [3201]" stroked="f" strokeweight="2pt"/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012B" w14:textId="77777777" w:rsidR="0015056F" w:rsidRDefault="0015056F" w:rsidP="00563988">
      <w:r>
        <w:separator/>
      </w:r>
    </w:p>
  </w:footnote>
  <w:footnote w:type="continuationSeparator" w:id="0">
    <w:p w14:paraId="07AF6964" w14:textId="77777777" w:rsidR="0015056F" w:rsidRDefault="0015056F" w:rsidP="00563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0F1D"/>
    <w:multiLevelType w:val="hybridMultilevel"/>
    <w:tmpl w:val="BF70CC4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1" w15:restartNumberingAfterBreak="0">
    <w:nsid w:val="04D87BC7"/>
    <w:multiLevelType w:val="multilevel"/>
    <w:tmpl w:val="A7B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6882"/>
    <w:multiLevelType w:val="hybridMultilevel"/>
    <w:tmpl w:val="57D025F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3" w15:restartNumberingAfterBreak="0">
    <w:nsid w:val="0CBD692F"/>
    <w:multiLevelType w:val="hybridMultilevel"/>
    <w:tmpl w:val="9612A76A"/>
    <w:lvl w:ilvl="0" w:tplc="4544C2F4">
      <w:start w:val="1"/>
      <w:numFmt w:val="bullet"/>
      <w:suff w:val="space"/>
      <w:lvlText w:val=""/>
      <w:lvlJc w:val="left"/>
      <w:pPr>
        <w:ind w:left="2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DC74DFF"/>
    <w:multiLevelType w:val="multilevel"/>
    <w:tmpl w:val="6298C634"/>
    <w:lvl w:ilvl="0">
      <w:start w:val="1"/>
      <w:numFmt w:val="decimal"/>
      <w:lvlText w:val="%1)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cs="Times New Roman" w:hint="default"/>
      </w:rPr>
    </w:lvl>
  </w:abstractNum>
  <w:abstractNum w:abstractNumId="5" w15:restartNumberingAfterBreak="0">
    <w:nsid w:val="12656F17"/>
    <w:multiLevelType w:val="hybridMultilevel"/>
    <w:tmpl w:val="BF70CC4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6" w15:restartNumberingAfterBreak="0">
    <w:nsid w:val="13D21701"/>
    <w:multiLevelType w:val="hybridMultilevel"/>
    <w:tmpl w:val="860CE97E"/>
    <w:lvl w:ilvl="0" w:tplc="641A950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641A950A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6D252A"/>
    <w:multiLevelType w:val="hybridMultilevel"/>
    <w:tmpl w:val="38F6C2C2"/>
    <w:lvl w:ilvl="0" w:tplc="B4C6B194">
      <w:start w:val="1"/>
      <w:numFmt w:val="decimal"/>
      <w:pStyle w:val="a"/>
      <w:lvlText w:val="%1."/>
      <w:lvlJc w:val="left"/>
      <w:pPr>
        <w:tabs>
          <w:tab w:val="num" w:pos="340"/>
        </w:tabs>
        <w:ind w:left="340" w:hanging="340"/>
      </w:p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D3E7F"/>
    <w:multiLevelType w:val="hybridMultilevel"/>
    <w:tmpl w:val="57D025F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9" w15:restartNumberingAfterBreak="0">
    <w:nsid w:val="18B223D8"/>
    <w:multiLevelType w:val="hybridMultilevel"/>
    <w:tmpl w:val="CE344F1E"/>
    <w:lvl w:ilvl="0" w:tplc="308CCA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33525"/>
    <w:multiLevelType w:val="multilevel"/>
    <w:tmpl w:val="F73C394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657A6"/>
    <w:multiLevelType w:val="hybridMultilevel"/>
    <w:tmpl w:val="8E6AF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165AE"/>
    <w:multiLevelType w:val="multilevel"/>
    <w:tmpl w:val="0506245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10073"/>
    <w:multiLevelType w:val="hybridMultilevel"/>
    <w:tmpl w:val="9198FC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E2BF8A">
      <w:start w:val="1"/>
      <w:numFmt w:val="bullet"/>
      <w:suff w:val="space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CB13E08"/>
    <w:multiLevelType w:val="multilevel"/>
    <w:tmpl w:val="16D4248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CF3574"/>
    <w:multiLevelType w:val="multilevel"/>
    <w:tmpl w:val="C7128E9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A0645"/>
    <w:multiLevelType w:val="hybridMultilevel"/>
    <w:tmpl w:val="57D025F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17" w15:restartNumberingAfterBreak="0">
    <w:nsid w:val="33FF0352"/>
    <w:multiLevelType w:val="hybridMultilevel"/>
    <w:tmpl w:val="2AB0F128"/>
    <w:lvl w:ilvl="0" w:tplc="6F14C2A2">
      <w:start w:val="1"/>
      <w:numFmt w:val="bullet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4F276D7"/>
    <w:multiLevelType w:val="hybridMultilevel"/>
    <w:tmpl w:val="AE3CA832"/>
    <w:lvl w:ilvl="0" w:tplc="1B56F2E4">
      <w:start w:val="1"/>
      <w:numFmt w:val="decimal"/>
      <w:lvlText w:val="%1."/>
      <w:lvlJc w:val="left"/>
      <w:pPr>
        <w:ind w:left="363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05A26FE">
      <w:numFmt w:val="bullet"/>
      <w:lvlText w:val=""/>
      <w:lvlJc w:val="left"/>
      <w:pPr>
        <w:ind w:left="143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2A2A000">
      <w:numFmt w:val="bullet"/>
      <w:lvlText w:val="•"/>
      <w:lvlJc w:val="left"/>
      <w:pPr>
        <w:ind w:left="1422" w:hanging="708"/>
      </w:pPr>
      <w:rPr>
        <w:rFonts w:hint="default"/>
        <w:lang w:val="ru-RU" w:eastAsia="en-US" w:bidi="ar-SA"/>
      </w:rPr>
    </w:lvl>
    <w:lvl w:ilvl="3" w:tplc="91C8321C">
      <w:numFmt w:val="bullet"/>
      <w:lvlText w:val="•"/>
      <w:lvlJc w:val="left"/>
      <w:pPr>
        <w:ind w:left="2484" w:hanging="708"/>
      </w:pPr>
      <w:rPr>
        <w:rFonts w:hint="default"/>
        <w:lang w:val="ru-RU" w:eastAsia="en-US" w:bidi="ar-SA"/>
      </w:rPr>
    </w:lvl>
    <w:lvl w:ilvl="4" w:tplc="EBCCA788">
      <w:numFmt w:val="bullet"/>
      <w:lvlText w:val="•"/>
      <w:lvlJc w:val="left"/>
      <w:pPr>
        <w:ind w:left="3547" w:hanging="708"/>
      </w:pPr>
      <w:rPr>
        <w:rFonts w:hint="default"/>
        <w:lang w:val="ru-RU" w:eastAsia="en-US" w:bidi="ar-SA"/>
      </w:rPr>
    </w:lvl>
    <w:lvl w:ilvl="5" w:tplc="75F83FBC">
      <w:numFmt w:val="bullet"/>
      <w:lvlText w:val="•"/>
      <w:lvlJc w:val="left"/>
      <w:pPr>
        <w:ind w:left="4609" w:hanging="708"/>
      </w:pPr>
      <w:rPr>
        <w:rFonts w:hint="default"/>
        <w:lang w:val="ru-RU" w:eastAsia="en-US" w:bidi="ar-SA"/>
      </w:rPr>
    </w:lvl>
    <w:lvl w:ilvl="6" w:tplc="9A2AB19E">
      <w:numFmt w:val="bullet"/>
      <w:lvlText w:val="•"/>
      <w:lvlJc w:val="left"/>
      <w:pPr>
        <w:ind w:left="5672" w:hanging="708"/>
      </w:pPr>
      <w:rPr>
        <w:rFonts w:hint="default"/>
        <w:lang w:val="ru-RU" w:eastAsia="en-US" w:bidi="ar-SA"/>
      </w:rPr>
    </w:lvl>
    <w:lvl w:ilvl="7" w:tplc="B01491A0">
      <w:numFmt w:val="bullet"/>
      <w:lvlText w:val="•"/>
      <w:lvlJc w:val="left"/>
      <w:pPr>
        <w:ind w:left="6734" w:hanging="708"/>
      </w:pPr>
      <w:rPr>
        <w:rFonts w:hint="default"/>
        <w:lang w:val="ru-RU" w:eastAsia="en-US" w:bidi="ar-SA"/>
      </w:rPr>
    </w:lvl>
    <w:lvl w:ilvl="8" w:tplc="241CB7D0">
      <w:numFmt w:val="bullet"/>
      <w:lvlText w:val="•"/>
      <w:lvlJc w:val="left"/>
      <w:pPr>
        <w:ind w:left="7797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36260DEB"/>
    <w:multiLevelType w:val="hybridMultilevel"/>
    <w:tmpl w:val="343C4188"/>
    <w:lvl w:ilvl="0" w:tplc="6F14C2A2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544578"/>
    <w:multiLevelType w:val="hybridMultilevel"/>
    <w:tmpl w:val="BF70CC4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21" w15:restartNumberingAfterBreak="0">
    <w:nsid w:val="3D8B3CDC"/>
    <w:multiLevelType w:val="multilevel"/>
    <w:tmpl w:val="25F0B4F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B3E23"/>
    <w:multiLevelType w:val="hybridMultilevel"/>
    <w:tmpl w:val="C27A470E"/>
    <w:lvl w:ilvl="0" w:tplc="3522B1B4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E40C2"/>
    <w:multiLevelType w:val="hybridMultilevel"/>
    <w:tmpl w:val="12A837C4"/>
    <w:lvl w:ilvl="0" w:tplc="EB8053AC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4" w15:restartNumberingAfterBreak="0">
    <w:nsid w:val="4C175014"/>
    <w:multiLevelType w:val="multilevel"/>
    <w:tmpl w:val="676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69" w:hanging="360"/>
      </w:pPr>
      <w:rPr>
        <w:rFonts w:hint="default"/>
      </w:r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87AC7"/>
    <w:multiLevelType w:val="hybridMultilevel"/>
    <w:tmpl w:val="0640434E"/>
    <w:lvl w:ilvl="0" w:tplc="0D3E84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7A73EF"/>
    <w:multiLevelType w:val="multilevel"/>
    <w:tmpl w:val="CF06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90E86"/>
    <w:multiLevelType w:val="multilevel"/>
    <w:tmpl w:val="94B0B2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AAE1199"/>
    <w:multiLevelType w:val="hybridMultilevel"/>
    <w:tmpl w:val="BF409BF4"/>
    <w:lvl w:ilvl="0" w:tplc="04A0AC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BD24B5D"/>
    <w:multiLevelType w:val="multilevel"/>
    <w:tmpl w:val="F154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D01AE1"/>
    <w:multiLevelType w:val="hybridMultilevel"/>
    <w:tmpl w:val="52143EF0"/>
    <w:lvl w:ilvl="0" w:tplc="A13C171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5EE2E82"/>
    <w:multiLevelType w:val="hybridMultilevel"/>
    <w:tmpl w:val="914CB06C"/>
    <w:lvl w:ilvl="0" w:tplc="D1FAE3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F77AC0"/>
    <w:multiLevelType w:val="hybridMultilevel"/>
    <w:tmpl w:val="EE94235C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AE59E9"/>
    <w:multiLevelType w:val="multilevel"/>
    <w:tmpl w:val="0C8497D6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decimal"/>
      <w:lvlText w:val="%1.%2."/>
      <w:lvlJc w:val="left"/>
      <w:pPr>
        <w:ind w:left="1502" w:hanging="432"/>
      </w:pPr>
    </w:lvl>
    <w:lvl w:ilvl="2">
      <w:start w:val="1"/>
      <w:numFmt w:val="decimal"/>
      <w:lvlText w:val="%1.%2.%3."/>
      <w:lvlJc w:val="left"/>
      <w:pPr>
        <w:ind w:left="1934" w:hanging="504"/>
      </w:pPr>
    </w:lvl>
    <w:lvl w:ilvl="3">
      <w:start w:val="1"/>
      <w:numFmt w:val="decimal"/>
      <w:lvlText w:val="%1.%2.%3.%4."/>
      <w:lvlJc w:val="left"/>
      <w:pPr>
        <w:ind w:left="2438" w:hanging="648"/>
      </w:pPr>
    </w:lvl>
    <w:lvl w:ilvl="4">
      <w:start w:val="1"/>
      <w:numFmt w:val="decimal"/>
      <w:lvlText w:val="%1.%2.%3.%4.%5."/>
      <w:lvlJc w:val="left"/>
      <w:pPr>
        <w:ind w:left="2942" w:hanging="792"/>
      </w:pPr>
    </w:lvl>
    <w:lvl w:ilvl="5">
      <w:start w:val="1"/>
      <w:numFmt w:val="decimal"/>
      <w:lvlText w:val="%1.%2.%3.%4.%5.%6."/>
      <w:lvlJc w:val="left"/>
      <w:pPr>
        <w:ind w:left="3446" w:hanging="936"/>
      </w:pPr>
    </w:lvl>
    <w:lvl w:ilvl="6">
      <w:start w:val="1"/>
      <w:numFmt w:val="decimal"/>
      <w:lvlText w:val="%1.%2.%3.%4.%5.%6.%7."/>
      <w:lvlJc w:val="left"/>
      <w:pPr>
        <w:ind w:left="3950" w:hanging="1080"/>
      </w:pPr>
    </w:lvl>
    <w:lvl w:ilvl="7">
      <w:start w:val="1"/>
      <w:numFmt w:val="decimal"/>
      <w:lvlText w:val="%1.%2.%3.%4.%5.%6.%7.%8."/>
      <w:lvlJc w:val="left"/>
      <w:pPr>
        <w:ind w:left="4454" w:hanging="1224"/>
      </w:pPr>
    </w:lvl>
    <w:lvl w:ilvl="8">
      <w:start w:val="1"/>
      <w:numFmt w:val="decimal"/>
      <w:lvlText w:val="%1.%2.%3.%4.%5.%6.%7.%8.%9."/>
      <w:lvlJc w:val="left"/>
      <w:pPr>
        <w:ind w:left="5030" w:hanging="1440"/>
      </w:pPr>
    </w:lvl>
  </w:abstractNum>
  <w:abstractNum w:abstractNumId="34" w15:restartNumberingAfterBreak="0">
    <w:nsid w:val="69663F90"/>
    <w:multiLevelType w:val="hybridMultilevel"/>
    <w:tmpl w:val="728AB6BE"/>
    <w:lvl w:ilvl="0" w:tplc="AED6D67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35" w15:restartNumberingAfterBreak="0">
    <w:nsid w:val="6A0B6502"/>
    <w:multiLevelType w:val="hybridMultilevel"/>
    <w:tmpl w:val="D2A6A304"/>
    <w:lvl w:ilvl="0" w:tplc="7124EA66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D411963"/>
    <w:multiLevelType w:val="hybridMultilevel"/>
    <w:tmpl w:val="92C61FDA"/>
    <w:lvl w:ilvl="0" w:tplc="E9F05D9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6CC3A3B"/>
    <w:multiLevelType w:val="multilevel"/>
    <w:tmpl w:val="437419B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233D2"/>
    <w:multiLevelType w:val="hybridMultilevel"/>
    <w:tmpl w:val="EDE4F6AA"/>
    <w:lvl w:ilvl="0" w:tplc="1EB0940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5B7243"/>
    <w:multiLevelType w:val="hybridMultilevel"/>
    <w:tmpl w:val="8C5C0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E3B7F"/>
    <w:multiLevelType w:val="hybridMultilevel"/>
    <w:tmpl w:val="4EA0D0D2"/>
    <w:lvl w:ilvl="0" w:tplc="5D3E9E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9146BB"/>
    <w:multiLevelType w:val="hybridMultilevel"/>
    <w:tmpl w:val="9198FC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E2BF8A">
      <w:start w:val="1"/>
      <w:numFmt w:val="bullet"/>
      <w:suff w:val="space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21140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717452">
    <w:abstractNumId w:val="41"/>
  </w:num>
  <w:num w:numId="3" w16cid:durableId="1635015905">
    <w:abstractNumId w:val="35"/>
  </w:num>
  <w:num w:numId="4" w16cid:durableId="526410848">
    <w:abstractNumId w:val="27"/>
  </w:num>
  <w:num w:numId="5" w16cid:durableId="173108635">
    <w:abstractNumId w:val="40"/>
  </w:num>
  <w:num w:numId="6" w16cid:durableId="1526212609">
    <w:abstractNumId w:val="34"/>
  </w:num>
  <w:num w:numId="7" w16cid:durableId="1173838880">
    <w:abstractNumId w:val="31"/>
  </w:num>
  <w:num w:numId="8" w16cid:durableId="1599869280">
    <w:abstractNumId w:val="22"/>
  </w:num>
  <w:num w:numId="9" w16cid:durableId="1572737556">
    <w:abstractNumId w:val="33"/>
  </w:num>
  <w:num w:numId="10" w16cid:durableId="776950742">
    <w:abstractNumId w:val="38"/>
  </w:num>
  <w:num w:numId="11" w16cid:durableId="2074347701">
    <w:abstractNumId w:val="4"/>
  </w:num>
  <w:num w:numId="12" w16cid:durableId="452753955">
    <w:abstractNumId w:val="39"/>
  </w:num>
  <w:num w:numId="13" w16cid:durableId="1747990814">
    <w:abstractNumId w:val="23"/>
  </w:num>
  <w:num w:numId="14" w16cid:durableId="760562277">
    <w:abstractNumId w:val="24"/>
  </w:num>
  <w:num w:numId="15" w16cid:durableId="374735675">
    <w:abstractNumId w:val="1"/>
  </w:num>
  <w:num w:numId="16" w16cid:durableId="2129927636">
    <w:abstractNumId w:val="30"/>
  </w:num>
  <w:num w:numId="17" w16cid:durableId="1373458419">
    <w:abstractNumId w:val="36"/>
  </w:num>
  <w:num w:numId="18" w16cid:durableId="2044935929">
    <w:abstractNumId w:val="9"/>
  </w:num>
  <w:num w:numId="19" w16cid:durableId="1947730609">
    <w:abstractNumId w:val="32"/>
  </w:num>
  <w:num w:numId="20" w16cid:durableId="1995910967">
    <w:abstractNumId w:val="28"/>
  </w:num>
  <w:num w:numId="21" w16cid:durableId="1606108524">
    <w:abstractNumId w:val="6"/>
  </w:num>
  <w:num w:numId="22" w16cid:durableId="720249401">
    <w:abstractNumId w:val="3"/>
  </w:num>
  <w:num w:numId="23" w16cid:durableId="1707678576">
    <w:abstractNumId w:val="25"/>
  </w:num>
  <w:num w:numId="24" w16cid:durableId="1391537978">
    <w:abstractNumId w:val="18"/>
  </w:num>
  <w:num w:numId="25" w16cid:durableId="1288658220">
    <w:abstractNumId w:val="21"/>
  </w:num>
  <w:num w:numId="26" w16cid:durableId="851383402">
    <w:abstractNumId w:val="10"/>
  </w:num>
  <w:num w:numId="27" w16cid:durableId="1435518837">
    <w:abstractNumId w:val="37"/>
  </w:num>
  <w:num w:numId="28" w16cid:durableId="1039276959">
    <w:abstractNumId w:val="15"/>
  </w:num>
  <w:num w:numId="29" w16cid:durableId="1478689666">
    <w:abstractNumId w:val="12"/>
  </w:num>
  <w:num w:numId="30" w16cid:durableId="231349830">
    <w:abstractNumId w:val="26"/>
  </w:num>
  <w:num w:numId="31" w16cid:durableId="1104499184">
    <w:abstractNumId w:val="29"/>
  </w:num>
  <w:num w:numId="32" w16cid:durableId="2073959676">
    <w:abstractNumId w:val="14"/>
  </w:num>
  <w:num w:numId="33" w16cid:durableId="646594855">
    <w:abstractNumId w:val="19"/>
  </w:num>
  <w:num w:numId="34" w16cid:durableId="1554585946">
    <w:abstractNumId w:val="17"/>
  </w:num>
  <w:num w:numId="35" w16cid:durableId="364718304">
    <w:abstractNumId w:val="8"/>
  </w:num>
  <w:num w:numId="36" w16cid:durableId="1844660343">
    <w:abstractNumId w:val="13"/>
  </w:num>
  <w:num w:numId="37" w16cid:durableId="981349707">
    <w:abstractNumId w:val="16"/>
  </w:num>
  <w:num w:numId="38" w16cid:durableId="1600260039">
    <w:abstractNumId w:val="2"/>
  </w:num>
  <w:num w:numId="39" w16cid:durableId="152181364">
    <w:abstractNumId w:val="5"/>
  </w:num>
  <w:num w:numId="40" w16cid:durableId="757796870">
    <w:abstractNumId w:val="11"/>
  </w:num>
  <w:num w:numId="41" w16cid:durableId="400492310">
    <w:abstractNumId w:val="0"/>
  </w:num>
  <w:num w:numId="42" w16cid:durableId="978920771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4764"/>
    <w:rsid w:val="00000AF7"/>
    <w:rsid w:val="000023A6"/>
    <w:rsid w:val="00002A7C"/>
    <w:rsid w:val="00004B88"/>
    <w:rsid w:val="00004C09"/>
    <w:rsid w:val="00007D53"/>
    <w:rsid w:val="00014EBF"/>
    <w:rsid w:val="000203B8"/>
    <w:rsid w:val="00020C1C"/>
    <w:rsid w:val="00023213"/>
    <w:rsid w:val="00024605"/>
    <w:rsid w:val="00024D55"/>
    <w:rsid w:val="00025033"/>
    <w:rsid w:val="00030492"/>
    <w:rsid w:val="00030EAA"/>
    <w:rsid w:val="0003236B"/>
    <w:rsid w:val="00044EFA"/>
    <w:rsid w:val="000474F1"/>
    <w:rsid w:val="0005026B"/>
    <w:rsid w:val="00052363"/>
    <w:rsid w:val="00052E2F"/>
    <w:rsid w:val="00057D19"/>
    <w:rsid w:val="00063705"/>
    <w:rsid w:val="000654DD"/>
    <w:rsid w:val="000658A3"/>
    <w:rsid w:val="00070697"/>
    <w:rsid w:val="00070B6B"/>
    <w:rsid w:val="00070DAD"/>
    <w:rsid w:val="000743A9"/>
    <w:rsid w:val="00074DBA"/>
    <w:rsid w:val="00080108"/>
    <w:rsid w:val="00080FD7"/>
    <w:rsid w:val="00082F92"/>
    <w:rsid w:val="0008359F"/>
    <w:rsid w:val="00085B49"/>
    <w:rsid w:val="0008767F"/>
    <w:rsid w:val="000963C9"/>
    <w:rsid w:val="000A585C"/>
    <w:rsid w:val="000B6BFC"/>
    <w:rsid w:val="000B6CCF"/>
    <w:rsid w:val="000B7D5F"/>
    <w:rsid w:val="000C2ACE"/>
    <w:rsid w:val="000C363F"/>
    <w:rsid w:val="000C3AEF"/>
    <w:rsid w:val="000C3F22"/>
    <w:rsid w:val="000C7351"/>
    <w:rsid w:val="000D2B4F"/>
    <w:rsid w:val="000D3526"/>
    <w:rsid w:val="000D37D6"/>
    <w:rsid w:val="000E20FE"/>
    <w:rsid w:val="000E3DD0"/>
    <w:rsid w:val="000E57A3"/>
    <w:rsid w:val="000F16D0"/>
    <w:rsid w:val="000F445F"/>
    <w:rsid w:val="000F7DB0"/>
    <w:rsid w:val="00100D28"/>
    <w:rsid w:val="001032B0"/>
    <w:rsid w:val="00113237"/>
    <w:rsid w:val="00114613"/>
    <w:rsid w:val="001147C6"/>
    <w:rsid w:val="00115E9E"/>
    <w:rsid w:val="001204FF"/>
    <w:rsid w:val="001209C4"/>
    <w:rsid w:val="00120EB8"/>
    <w:rsid w:val="00123D41"/>
    <w:rsid w:val="00124828"/>
    <w:rsid w:val="00126313"/>
    <w:rsid w:val="001328ED"/>
    <w:rsid w:val="00143F15"/>
    <w:rsid w:val="00147C9D"/>
    <w:rsid w:val="0015056F"/>
    <w:rsid w:val="00150BEF"/>
    <w:rsid w:val="00156695"/>
    <w:rsid w:val="0015736B"/>
    <w:rsid w:val="00161EF3"/>
    <w:rsid w:val="00165458"/>
    <w:rsid w:val="00167212"/>
    <w:rsid w:val="00171AAF"/>
    <w:rsid w:val="00182B4C"/>
    <w:rsid w:val="00182EC7"/>
    <w:rsid w:val="00182FE0"/>
    <w:rsid w:val="00183AB6"/>
    <w:rsid w:val="00186C6F"/>
    <w:rsid w:val="00186CD3"/>
    <w:rsid w:val="00187290"/>
    <w:rsid w:val="00190B78"/>
    <w:rsid w:val="00192298"/>
    <w:rsid w:val="001943FB"/>
    <w:rsid w:val="001949D0"/>
    <w:rsid w:val="001A20AA"/>
    <w:rsid w:val="001B6248"/>
    <w:rsid w:val="001C4EC9"/>
    <w:rsid w:val="001C7D78"/>
    <w:rsid w:val="001D4221"/>
    <w:rsid w:val="001E0798"/>
    <w:rsid w:val="001E3BC7"/>
    <w:rsid w:val="001E7E2B"/>
    <w:rsid w:val="001F0475"/>
    <w:rsid w:val="001F0FBE"/>
    <w:rsid w:val="001F104E"/>
    <w:rsid w:val="001F4044"/>
    <w:rsid w:val="001F4BC7"/>
    <w:rsid w:val="001F63E2"/>
    <w:rsid w:val="001F6BE8"/>
    <w:rsid w:val="001F7AB0"/>
    <w:rsid w:val="00213842"/>
    <w:rsid w:val="00214E48"/>
    <w:rsid w:val="00222DAA"/>
    <w:rsid w:val="00224B8D"/>
    <w:rsid w:val="00224EEF"/>
    <w:rsid w:val="002334E8"/>
    <w:rsid w:val="00235042"/>
    <w:rsid w:val="00235445"/>
    <w:rsid w:val="00237B02"/>
    <w:rsid w:val="002434EC"/>
    <w:rsid w:val="0024440C"/>
    <w:rsid w:val="00244706"/>
    <w:rsid w:val="00246E04"/>
    <w:rsid w:val="00252F6F"/>
    <w:rsid w:val="00257BE9"/>
    <w:rsid w:val="002611ED"/>
    <w:rsid w:val="0026269B"/>
    <w:rsid w:val="00276380"/>
    <w:rsid w:val="00277D4F"/>
    <w:rsid w:val="00285160"/>
    <w:rsid w:val="00291CF8"/>
    <w:rsid w:val="00295A43"/>
    <w:rsid w:val="002978A9"/>
    <w:rsid w:val="002A5135"/>
    <w:rsid w:val="002A554F"/>
    <w:rsid w:val="002A6A03"/>
    <w:rsid w:val="002B3C44"/>
    <w:rsid w:val="002B420F"/>
    <w:rsid w:val="002B50BB"/>
    <w:rsid w:val="002B5CFB"/>
    <w:rsid w:val="002B66A3"/>
    <w:rsid w:val="002C4F8F"/>
    <w:rsid w:val="002D37FF"/>
    <w:rsid w:val="002D589F"/>
    <w:rsid w:val="002D749B"/>
    <w:rsid w:val="002E585B"/>
    <w:rsid w:val="002E7BC0"/>
    <w:rsid w:val="002F3638"/>
    <w:rsid w:val="002F427C"/>
    <w:rsid w:val="002F6466"/>
    <w:rsid w:val="00300FE0"/>
    <w:rsid w:val="00305E85"/>
    <w:rsid w:val="00312AD4"/>
    <w:rsid w:val="00314204"/>
    <w:rsid w:val="0032290E"/>
    <w:rsid w:val="00330945"/>
    <w:rsid w:val="003356B4"/>
    <w:rsid w:val="00336062"/>
    <w:rsid w:val="0033749C"/>
    <w:rsid w:val="0034767B"/>
    <w:rsid w:val="0035264E"/>
    <w:rsid w:val="003528A3"/>
    <w:rsid w:val="00353D26"/>
    <w:rsid w:val="00354051"/>
    <w:rsid w:val="003605DE"/>
    <w:rsid w:val="00366CE9"/>
    <w:rsid w:val="0037038B"/>
    <w:rsid w:val="00370667"/>
    <w:rsid w:val="00373A05"/>
    <w:rsid w:val="003761E3"/>
    <w:rsid w:val="00376F60"/>
    <w:rsid w:val="003933B3"/>
    <w:rsid w:val="00396F75"/>
    <w:rsid w:val="00397A3B"/>
    <w:rsid w:val="003A1A3F"/>
    <w:rsid w:val="003A2A4B"/>
    <w:rsid w:val="003A31CB"/>
    <w:rsid w:val="003B15A3"/>
    <w:rsid w:val="003B15A8"/>
    <w:rsid w:val="003B59F5"/>
    <w:rsid w:val="003C302F"/>
    <w:rsid w:val="003C4388"/>
    <w:rsid w:val="003C66CC"/>
    <w:rsid w:val="003D0909"/>
    <w:rsid w:val="003D0DFE"/>
    <w:rsid w:val="003D1DC4"/>
    <w:rsid w:val="003D45AD"/>
    <w:rsid w:val="003D596D"/>
    <w:rsid w:val="003D6BDC"/>
    <w:rsid w:val="003E2379"/>
    <w:rsid w:val="003E5161"/>
    <w:rsid w:val="003E617C"/>
    <w:rsid w:val="003E6F18"/>
    <w:rsid w:val="003E722E"/>
    <w:rsid w:val="003E7EB0"/>
    <w:rsid w:val="003F195D"/>
    <w:rsid w:val="003F6327"/>
    <w:rsid w:val="003F6B8B"/>
    <w:rsid w:val="0040027F"/>
    <w:rsid w:val="00402137"/>
    <w:rsid w:val="004036A1"/>
    <w:rsid w:val="00405409"/>
    <w:rsid w:val="00406227"/>
    <w:rsid w:val="004073AD"/>
    <w:rsid w:val="00411D24"/>
    <w:rsid w:val="00417B99"/>
    <w:rsid w:val="00423658"/>
    <w:rsid w:val="00425B64"/>
    <w:rsid w:val="00432750"/>
    <w:rsid w:val="00432C19"/>
    <w:rsid w:val="00433F8B"/>
    <w:rsid w:val="00434DFC"/>
    <w:rsid w:val="004403BB"/>
    <w:rsid w:val="0044388B"/>
    <w:rsid w:val="004446C1"/>
    <w:rsid w:val="00445E36"/>
    <w:rsid w:val="00447D77"/>
    <w:rsid w:val="00455A1A"/>
    <w:rsid w:val="00461740"/>
    <w:rsid w:val="004626DB"/>
    <w:rsid w:val="00472AE5"/>
    <w:rsid w:val="00475CCF"/>
    <w:rsid w:val="00482763"/>
    <w:rsid w:val="004829A7"/>
    <w:rsid w:val="00493F04"/>
    <w:rsid w:val="00495B44"/>
    <w:rsid w:val="00495CA7"/>
    <w:rsid w:val="00497E91"/>
    <w:rsid w:val="004A0357"/>
    <w:rsid w:val="004A313F"/>
    <w:rsid w:val="004A3689"/>
    <w:rsid w:val="004A58C6"/>
    <w:rsid w:val="004B2FFF"/>
    <w:rsid w:val="004C3910"/>
    <w:rsid w:val="004C5BEC"/>
    <w:rsid w:val="004D125E"/>
    <w:rsid w:val="004D12E9"/>
    <w:rsid w:val="004D336A"/>
    <w:rsid w:val="004D6119"/>
    <w:rsid w:val="004D70B1"/>
    <w:rsid w:val="004E1526"/>
    <w:rsid w:val="004F13AC"/>
    <w:rsid w:val="004F2491"/>
    <w:rsid w:val="004F3067"/>
    <w:rsid w:val="00500AA6"/>
    <w:rsid w:val="00502212"/>
    <w:rsid w:val="005078B3"/>
    <w:rsid w:val="00514C01"/>
    <w:rsid w:val="0052111A"/>
    <w:rsid w:val="005222FE"/>
    <w:rsid w:val="00524003"/>
    <w:rsid w:val="00525841"/>
    <w:rsid w:val="00527081"/>
    <w:rsid w:val="0052799E"/>
    <w:rsid w:val="0053007E"/>
    <w:rsid w:val="00531062"/>
    <w:rsid w:val="00534CA8"/>
    <w:rsid w:val="00536633"/>
    <w:rsid w:val="00544A3F"/>
    <w:rsid w:val="005466F5"/>
    <w:rsid w:val="00551149"/>
    <w:rsid w:val="00553A16"/>
    <w:rsid w:val="005543DB"/>
    <w:rsid w:val="00554B0F"/>
    <w:rsid w:val="00556297"/>
    <w:rsid w:val="00562F40"/>
    <w:rsid w:val="0056341D"/>
    <w:rsid w:val="00563988"/>
    <w:rsid w:val="00563FD8"/>
    <w:rsid w:val="0056593C"/>
    <w:rsid w:val="00566B76"/>
    <w:rsid w:val="00583721"/>
    <w:rsid w:val="00591E46"/>
    <w:rsid w:val="00591E5D"/>
    <w:rsid w:val="00592D1D"/>
    <w:rsid w:val="005944F4"/>
    <w:rsid w:val="005A0878"/>
    <w:rsid w:val="005A3D46"/>
    <w:rsid w:val="005A4917"/>
    <w:rsid w:val="005A49B4"/>
    <w:rsid w:val="005A5EA5"/>
    <w:rsid w:val="005B0B66"/>
    <w:rsid w:val="005B1B16"/>
    <w:rsid w:val="005B3371"/>
    <w:rsid w:val="005B41FC"/>
    <w:rsid w:val="005C40AE"/>
    <w:rsid w:val="005C4C6B"/>
    <w:rsid w:val="005C5775"/>
    <w:rsid w:val="005C7CC0"/>
    <w:rsid w:val="005D0965"/>
    <w:rsid w:val="005E1B75"/>
    <w:rsid w:val="005E62AF"/>
    <w:rsid w:val="005F0828"/>
    <w:rsid w:val="005F12E5"/>
    <w:rsid w:val="005F1829"/>
    <w:rsid w:val="005F7C46"/>
    <w:rsid w:val="00601B01"/>
    <w:rsid w:val="0060429F"/>
    <w:rsid w:val="00604744"/>
    <w:rsid w:val="0060759C"/>
    <w:rsid w:val="00612D9B"/>
    <w:rsid w:val="00614CB4"/>
    <w:rsid w:val="00616D32"/>
    <w:rsid w:val="00621397"/>
    <w:rsid w:val="00623122"/>
    <w:rsid w:val="00645B98"/>
    <w:rsid w:val="006518DA"/>
    <w:rsid w:val="00652C6C"/>
    <w:rsid w:val="006558E9"/>
    <w:rsid w:val="00656D17"/>
    <w:rsid w:val="006604B9"/>
    <w:rsid w:val="006613F9"/>
    <w:rsid w:val="00664C11"/>
    <w:rsid w:val="00664D08"/>
    <w:rsid w:val="00665D43"/>
    <w:rsid w:val="0067094C"/>
    <w:rsid w:val="0067228F"/>
    <w:rsid w:val="0068093E"/>
    <w:rsid w:val="006956E5"/>
    <w:rsid w:val="00696265"/>
    <w:rsid w:val="006A0A52"/>
    <w:rsid w:val="006A120D"/>
    <w:rsid w:val="006A4C6B"/>
    <w:rsid w:val="006B06D4"/>
    <w:rsid w:val="006B5B3F"/>
    <w:rsid w:val="006B638C"/>
    <w:rsid w:val="006B7375"/>
    <w:rsid w:val="006C03B2"/>
    <w:rsid w:val="006C0648"/>
    <w:rsid w:val="006C19BD"/>
    <w:rsid w:val="006C4664"/>
    <w:rsid w:val="006C5E4D"/>
    <w:rsid w:val="006D0633"/>
    <w:rsid w:val="006D5B07"/>
    <w:rsid w:val="006D77D3"/>
    <w:rsid w:val="006E35E9"/>
    <w:rsid w:val="006E51E2"/>
    <w:rsid w:val="006E701B"/>
    <w:rsid w:val="006E76C7"/>
    <w:rsid w:val="006F548C"/>
    <w:rsid w:val="006F5F50"/>
    <w:rsid w:val="006F69F4"/>
    <w:rsid w:val="006F7083"/>
    <w:rsid w:val="00702E8D"/>
    <w:rsid w:val="00703CAE"/>
    <w:rsid w:val="007107BB"/>
    <w:rsid w:val="00710BE3"/>
    <w:rsid w:val="0071183D"/>
    <w:rsid w:val="007166E7"/>
    <w:rsid w:val="00717F23"/>
    <w:rsid w:val="00721527"/>
    <w:rsid w:val="00724DAD"/>
    <w:rsid w:val="0072645E"/>
    <w:rsid w:val="00726DC0"/>
    <w:rsid w:val="00730534"/>
    <w:rsid w:val="00731E5F"/>
    <w:rsid w:val="00732658"/>
    <w:rsid w:val="00733001"/>
    <w:rsid w:val="007407F8"/>
    <w:rsid w:val="00746DF8"/>
    <w:rsid w:val="007509A6"/>
    <w:rsid w:val="00750FE8"/>
    <w:rsid w:val="00751146"/>
    <w:rsid w:val="0075376A"/>
    <w:rsid w:val="00753AE1"/>
    <w:rsid w:val="007543CA"/>
    <w:rsid w:val="007624FA"/>
    <w:rsid w:val="007663A2"/>
    <w:rsid w:val="00767907"/>
    <w:rsid w:val="0077369D"/>
    <w:rsid w:val="00774322"/>
    <w:rsid w:val="007803E9"/>
    <w:rsid w:val="0078094D"/>
    <w:rsid w:val="00781E05"/>
    <w:rsid w:val="007855AF"/>
    <w:rsid w:val="00790495"/>
    <w:rsid w:val="00790F9E"/>
    <w:rsid w:val="007A029E"/>
    <w:rsid w:val="007A30CE"/>
    <w:rsid w:val="007A4019"/>
    <w:rsid w:val="007A6D8E"/>
    <w:rsid w:val="007B30B8"/>
    <w:rsid w:val="007B40BC"/>
    <w:rsid w:val="007B4606"/>
    <w:rsid w:val="007C11BA"/>
    <w:rsid w:val="007C1F21"/>
    <w:rsid w:val="007C23B3"/>
    <w:rsid w:val="007C2748"/>
    <w:rsid w:val="007C2804"/>
    <w:rsid w:val="007C2B86"/>
    <w:rsid w:val="007C603E"/>
    <w:rsid w:val="007D3246"/>
    <w:rsid w:val="007D696A"/>
    <w:rsid w:val="007E50CC"/>
    <w:rsid w:val="007E5A47"/>
    <w:rsid w:val="007F3E4B"/>
    <w:rsid w:val="00801166"/>
    <w:rsid w:val="008047E8"/>
    <w:rsid w:val="00807334"/>
    <w:rsid w:val="00812FC8"/>
    <w:rsid w:val="0082296B"/>
    <w:rsid w:val="00823824"/>
    <w:rsid w:val="00825D3F"/>
    <w:rsid w:val="00825E5A"/>
    <w:rsid w:val="0083655A"/>
    <w:rsid w:val="00842035"/>
    <w:rsid w:val="00844AD0"/>
    <w:rsid w:val="008468AD"/>
    <w:rsid w:val="00865572"/>
    <w:rsid w:val="0086580E"/>
    <w:rsid w:val="00874390"/>
    <w:rsid w:val="00875C2E"/>
    <w:rsid w:val="00891824"/>
    <w:rsid w:val="00892C18"/>
    <w:rsid w:val="00896F84"/>
    <w:rsid w:val="008A1953"/>
    <w:rsid w:val="008B4424"/>
    <w:rsid w:val="008B5F65"/>
    <w:rsid w:val="008B6075"/>
    <w:rsid w:val="008D00F7"/>
    <w:rsid w:val="008D1F34"/>
    <w:rsid w:val="008D21B9"/>
    <w:rsid w:val="008D239A"/>
    <w:rsid w:val="008D3E7E"/>
    <w:rsid w:val="008E1148"/>
    <w:rsid w:val="008E348D"/>
    <w:rsid w:val="008E5997"/>
    <w:rsid w:val="008E7CE9"/>
    <w:rsid w:val="008F080B"/>
    <w:rsid w:val="008F55DE"/>
    <w:rsid w:val="00906FEE"/>
    <w:rsid w:val="00907029"/>
    <w:rsid w:val="00907118"/>
    <w:rsid w:val="009102C2"/>
    <w:rsid w:val="00912AB8"/>
    <w:rsid w:val="009159A4"/>
    <w:rsid w:val="009207A0"/>
    <w:rsid w:val="00922C38"/>
    <w:rsid w:val="00924E5C"/>
    <w:rsid w:val="009270AC"/>
    <w:rsid w:val="00930C5A"/>
    <w:rsid w:val="0093417C"/>
    <w:rsid w:val="0093499A"/>
    <w:rsid w:val="0093559F"/>
    <w:rsid w:val="0094003F"/>
    <w:rsid w:val="00940EFF"/>
    <w:rsid w:val="009577D2"/>
    <w:rsid w:val="009632C7"/>
    <w:rsid w:val="009700B0"/>
    <w:rsid w:val="00976327"/>
    <w:rsid w:val="00976809"/>
    <w:rsid w:val="00980593"/>
    <w:rsid w:val="009809CF"/>
    <w:rsid w:val="00982CDD"/>
    <w:rsid w:val="00983E8C"/>
    <w:rsid w:val="00984387"/>
    <w:rsid w:val="00987AF0"/>
    <w:rsid w:val="0099159F"/>
    <w:rsid w:val="009A30C0"/>
    <w:rsid w:val="009A3178"/>
    <w:rsid w:val="009A3E20"/>
    <w:rsid w:val="009C32AE"/>
    <w:rsid w:val="009D005E"/>
    <w:rsid w:val="009D356B"/>
    <w:rsid w:val="009E0A93"/>
    <w:rsid w:val="009E342A"/>
    <w:rsid w:val="009E3EAD"/>
    <w:rsid w:val="009E4D64"/>
    <w:rsid w:val="009F067E"/>
    <w:rsid w:val="009F3507"/>
    <w:rsid w:val="00A00FBA"/>
    <w:rsid w:val="00A07777"/>
    <w:rsid w:val="00A123C5"/>
    <w:rsid w:val="00A12B1A"/>
    <w:rsid w:val="00A160DE"/>
    <w:rsid w:val="00A20AA7"/>
    <w:rsid w:val="00A348D9"/>
    <w:rsid w:val="00A35FDF"/>
    <w:rsid w:val="00A44D22"/>
    <w:rsid w:val="00A50AE9"/>
    <w:rsid w:val="00A5317C"/>
    <w:rsid w:val="00A536A0"/>
    <w:rsid w:val="00A55106"/>
    <w:rsid w:val="00A555EE"/>
    <w:rsid w:val="00A57D0F"/>
    <w:rsid w:val="00A64603"/>
    <w:rsid w:val="00A658B4"/>
    <w:rsid w:val="00A71A2F"/>
    <w:rsid w:val="00A73499"/>
    <w:rsid w:val="00A82C57"/>
    <w:rsid w:val="00A83E28"/>
    <w:rsid w:val="00A86AB8"/>
    <w:rsid w:val="00A86D77"/>
    <w:rsid w:val="00A95CCF"/>
    <w:rsid w:val="00AA34F4"/>
    <w:rsid w:val="00AA797D"/>
    <w:rsid w:val="00AB0BC8"/>
    <w:rsid w:val="00AB4A71"/>
    <w:rsid w:val="00AC079A"/>
    <w:rsid w:val="00AC13A1"/>
    <w:rsid w:val="00AC2065"/>
    <w:rsid w:val="00AC2F1D"/>
    <w:rsid w:val="00AC45C7"/>
    <w:rsid w:val="00AD3A19"/>
    <w:rsid w:val="00AD3E79"/>
    <w:rsid w:val="00AD49E7"/>
    <w:rsid w:val="00AD6D6D"/>
    <w:rsid w:val="00AE0FDD"/>
    <w:rsid w:val="00AE4C2C"/>
    <w:rsid w:val="00AF0920"/>
    <w:rsid w:val="00AF1D60"/>
    <w:rsid w:val="00AF2318"/>
    <w:rsid w:val="00AF3311"/>
    <w:rsid w:val="00AF4764"/>
    <w:rsid w:val="00AF6875"/>
    <w:rsid w:val="00B0036C"/>
    <w:rsid w:val="00B00502"/>
    <w:rsid w:val="00B012BD"/>
    <w:rsid w:val="00B03FBF"/>
    <w:rsid w:val="00B040A3"/>
    <w:rsid w:val="00B207D4"/>
    <w:rsid w:val="00B34B85"/>
    <w:rsid w:val="00B35F06"/>
    <w:rsid w:val="00B4278D"/>
    <w:rsid w:val="00B464F6"/>
    <w:rsid w:val="00B46C87"/>
    <w:rsid w:val="00B478D0"/>
    <w:rsid w:val="00B5108F"/>
    <w:rsid w:val="00B529FC"/>
    <w:rsid w:val="00B53A68"/>
    <w:rsid w:val="00B575B5"/>
    <w:rsid w:val="00B600F7"/>
    <w:rsid w:val="00B60EED"/>
    <w:rsid w:val="00B645DD"/>
    <w:rsid w:val="00B64719"/>
    <w:rsid w:val="00B67375"/>
    <w:rsid w:val="00B72131"/>
    <w:rsid w:val="00B767C1"/>
    <w:rsid w:val="00B8474D"/>
    <w:rsid w:val="00B87469"/>
    <w:rsid w:val="00B927D8"/>
    <w:rsid w:val="00B92D8F"/>
    <w:rsid w:val="00B95898"/>
    <w:rsid w:val="00BA70EA"/>
    <w:rsid w:val="00BB2441"/>
    <w:rsid w:val="00BB488C"/>
    <w:rsid w:val="00BB5329"/>
    <w:rsid w:val="00BB7258"/>
    <w:rsid w:val="00BB7AC1"/>
    <w:rsid w:val="00BB7CB6"/>
    <w:rsid w:val="00BC1D23"/>
    <w:rsid w:val="00BC2256"/>
    <w:rsid w:val="00BC349D"/>
    <w:rsid w:val="00BC5584"/>
    <w:rsid w:val="00BC578D"/>
    <w:rsid w:val="00BC6257"/>
    <w:rsid w:val="00BC6B3B"/>
    <w:rsid w:val="00BC7426"/>
    <w:rsid w:val="00BD1CBF"/>
    <w:rsid w:val="00BD363C"/>
    <w:rsid w:val="00BD5255"/>
    <w:rsid w:val="00BD5CF0"/>
    <w:rsid w:val="00BD6E3D"/>
    <w:rsid w:val="00BE3DFE"/>
    <w:rsid w:val="00BF5211"/>
    <w:rsid w:val="00C06FA3"/>
    <w:rsid w:val="00C0748C"/>
    <w:rsid w:val="00C11654"/>
    <w:rsid w:val="00C1477D"/>
    <w:rsid w:val="00C1582E"/>
    <w:rsid w:val="00C21E93"/>
    <w:rsid w:val="00C23DDF"/>
    <w:rsid w:val="00C245CE"/>
    <w:rsid w:val="00C24BFF"/>
    <w:rsid w:val="00C25680"/>
    <w:rsid w:val="00C2615A"/>
    <w:rsid w:val="00C320C7"/>
    <w:rsid w:val="00C35D2F"/>
    <w:rsid w:val="00C36CEE"/>
    <w:rsid w:val="00C4009D"/>
    <w:rsid w:val="00C41855"/>
    <w:rsid w:val="00C41AA3"/>
    <w:rsid w:val="00C4363D"/>
    <w:rsid w:val="00C44050"/>
    <w:rsid w:val="00C51EE0"/>
    <w:rsid w:val="00C53BB0"/>
    <w:rsid w:val="00C55A0F"/>
    <w:rsid w:val="00C56968"/>
    <w:rsid w:val="00C5737F"/>
    <w:rsid w:val="00C624A1"/>
    <w:rsid w:val="00C6479F"/>
    <w:rsid w:val="00C7692E"/>
    <w:rsid w:val="00C82D21"/>
    <w:rsid w:val="00C86C4D"/>
    <w:rsid w:val="00C93EC9"/>
    <w:rsid w:val="00C94152"/>
    <w:rsid w:val="00C966B8"/>
    <w:rsid w:val="00CA32C1"/>
    <w:rsid w:val="00CA4AA0"/>
    <w:rsid w:val="00CA53F9"/>
    <w:rsid w:val="00CD2116"/>
    <w:rsid w:val="00CD3ED0"/>
    <w:rsid w:val="00CD4896"/>
    <w:rsid w:val="00CD5D6E"/>
    <w:rsid w:val="00CD69CC"/>
    <w:rsid w:val="00CD76B1"/>
    <w:rsid w:val="00CE1972"/>
    <w:rsid w:val="00CE7FF3"/>
    <w:rsid w:val="00CF19CD"/>
    <w:rsid w:val="00CF26AF"/>
    <w:rsid w:val="00CF300A"/>
    <w:rsid w:val="00CF63A4"/>
    <w:rsid w:val="00CF71F5"/>
    <w:rsid w:val="00D00799"/>
    <w:rsid w:val="00D02DCB"/>
    <w:rsid w:val="00D04885"/>
    <w:rsid w:val="00D0636D"/>
    <w:rsid w:val="00D0658A"/>
    <w:rsid w:val="00D074A4"/>
    <w:rsid w:val="00D1480A"/>
    <w:rsid w:val="00D1545D"/>
    <w:rsid w:val="00D15A80"/>
    <w:rsid w:val="00D2378A"/>
    <w:rsid w:val="00D245E4"/>
    <w:rsid w:val="00D35101"/>
    <w:rsid w:val="00D35722"/>
    <w:rsid w:val="00D36F4B"/>
    <w:rsid w:val="00D37115"/>
    <w:rsid w:val="00D415E2"/>
    <w:rsid w:val="00D44EC3"/>
    <w:rsid w:val="00D52735"/>
    <w:rsid w:val="00D62D3C"/>
    <w:rsid w:val="00D661F1"/>
    <w:rsid w:val="00D6624D"/>
    <w:rsid w:val="00D67E2E"/>
    <w:rsid w:val="00D749A7"/>
    <w:rsid w:val="00D8080D"/>
    <w:rsid w:val="00D82E18"/>
    <w:rsid w:val="00D85D9C"/>
    <w:rsid w:val="00D907D0"/>
    <w:rsid w:val="00D90F9F"/>
    <w:rsid w:val="00D96A3B"/>
    <w:rsid w:val="00DA4D2D"/>
    <w:rsid w:val="00DA6277"/>
    <w:rsid w:val="00DA743F"/>
    <w:rsid w:val="00DA7E1E"/>
    <w:rsid w:val="00DB10B6"/>
    <w:rsid w:val="00DB2146"/>
    <w:rsid w:val="00DB701D"/>
    <w:rsid w:val="00DC11FB"/>
    <w:rsid w:val="00DC2074"/>
    <w:rsid w:val="00DC3BB7"/>
    <w:rsid w:val="00DC5033"/>
    <w:rsid w:val="00DC6045"/>
    <w:rsid w:val="00DC6CDA"/>
    <w:rsid w:val="00DC74B8"/>
    <w:rsid w:val="00DD108D"/>
    <w:rsid w:val="00DD1FC2"/>
    <w:rsid w:val="00DE0FB3"/>
    <w:rsid w:val="00DE2F27"/>
    <w:rsid w:val="00DE3A90"/>
    <w:rsid w:val="00DE4847"/>
    <w:rsid w:val="00DE48F2"/>
    <w:rsid w:val="00DE6620"/>
    <w:rsid w:val="00DE69BA"/>
    <w:rsid w:val="00DF3C37"/>
    <w:rsid w:val="00DF7E9D"/>
    <w:rsid w:val="00E1190E"/>
    <w:rsid w:val="00E11A15"/>
    <w:rsid w:val="00E14311"/>
    <w:rsid w:val="00E150EF"/>
    <w:rsid w:val="00E15566"/>
    <w:rsid w:val="00E157F5"/>
    <w:rsid w:val="00E21B49"/>
    <w:rsid w:val="00E23D0B"/>
    <w:rsid w:val="00E24846"/>
    <w:rsid w:val="00E258D6"/>
    <w:rsid w:val="00E25B99"/>
    <w:rsid w:val="00E26411"/>
    <w:rsid w:val="00E449EF"/>
    <w:rsid w:val="00E470A0"/>
    <w:rsid w:val="00E47222"/>
    <w:rsid w:val="00E47868"/>
    <w:rsid w:val="00E47F8A"/>
    <w:rsid w:val="00E504EC"/>
    <w:rsid w:val="00E5085E"/>
    <w:rsid w:val="00E51538"/>
    <w:rsid w:val="00E525DC"/>
    <w:rsid w:val="00E52EB6"/>
    <w:rsid w:val="00E53FEA"/>
    <w:rsid w:val="00E542AC"/>
    <w:rsid w:val="00E60D9C"/>
    <w:rsid w:val="00E66359"/>
    <w:rsid w:val="00E670C5"/>
    <w:rsid w:val="00E701E3"/>
    <w:rsid w:val="00E73897"/>
    <w:rsid w:val="00E74DA3"/>
    <w:rsid w:val="00E7757B"/>
    <w:rsid w:val="00E80CF1"/>
    <w:rsid w:val="00E82486"/>
    <w:rsid w:val="00E82B98"/>
    <w:rsid w:val="00E90299"/>
    <w:rsid w:val="00E92605"/>
    <w:rsid w:val="00E95BCE"/>
    <w:rsid w:val="00E97C3B"/>
    <w:rsid w:val="00EA13FE"/>
    <w:rsid w:val="00EA3587"/>
    <w:rsid w:val="00EB4779"/>
    <w:rsid w:val="00EB552F"/>
    <w:rsid w:val="00EB55D5"/>
    <w:rsid w:val="00EC151A"/>
    <w:rsid w:val="00EC2ABE"/>
    <w:rsid w:val="00EC2FDC"/>
    <w:rsid w:val="00EC587D"/>
    <w:rsid w:val="00EC6182"/>
    <w:rsid w:val="00EC7039"/>
    <w:rsid w:val="00ED1364"/>
    <w:rsid w:val="00ED390D"/>
    <w:rsid w:val="00ED6C56"/>
    <w:rsid w:val="00EE0273"/>
    <w:rsid w:val="00EE3938"/>
    <w:rsid w:val="00EE520D"/>
    <w:rsid w:val="00EE5D03"/>
    <w:rsid w:val="00F02465"/>
    <w:rsid w:val="00F0316F"/>
    <w:rsid w:val="00F12751"/>
    <w:rsid w:val="00F1305A"/>
    <w:rsid w:val="00F14B8F"/>
    <w:rsid w:val="00F2080E"/>
    <w:rsid w:val="00F20D8E"/>
    <w:rsid w:val="00F26A6A"/>
    <w:rsid w:val="00F3062A"/>
    <w:rsid w:val="00F32801"/>
    <w:rsid w:val="00F32C9C"/>
    <w:rsid w:val="00F35C8D"/>
    <w:rsid w:val="00F40077"/>
    <w:rsid w:val="00F40F7C"/>
    <w:rsid w:val="00F434CC"/>
    <w:rsid w:val="00F50F58"/>
    <w:rsid w:val="00F53B70"/>
    <w:rsid w:val="00F62B48"/>
    <w:rsid w:val="00F65CE0"/>
    <w:rsid w:val="00F67BC0"/>
    <w:rsid w:val="00F73130"/>
    <w:rsid w:val="00F767A7"/>
    <w:rsid w:val="00F7699F"/>
    <w:rsid w:val="00F828AF"/>
    <w:rsid w:val="00F85127"/>
    <w:rsid w:val="00F8562A"/>
    <w:rsid w:val="00F85C2E"/>
    <w:rsid w:val="00F903A8"/>
    <w:rsid w:val="00F91AC0"/>
    <w:rsid w:val="00F96C32"/>
    <w:rsid w:val="00F97B6D"/>
    <w:rsid w:val="00FA4060"/>
    <w:rsid w:val="00FA6B1A"/>
    <w:rsid w:val="00FB22EA"/>
    <w:rsid w:val="00FB4A7F"/>
    <w:rsid w:val="00FB705D"/>
    <w:rsid w:val="00FC09B5"/>
    <w:rsid w:val="00FC2F01"/>
    <w:rsid w:val="00FC5205"/>
    <w:rsid w:val="00FC613F"/>
    <w:rsid w:val="00FC619A"/>
    <w:rsid w:val="00FD4C84"/>
    <w:rsid w:val="00FD7D3E"/>
    <w:rsid w:val="00FE2352"/>
    <w:rsid w:val="00FE4D9C"/>
    <w:rsid w:val="00FF0A45"/>
    <w:rsid w:val="00FF0EE2"/>
    <w:rsid w:val="00FF1719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BB2D837"/>
  <w15:docId w15:val="{18B81598-C71E-4257-B0F8-34E53B7E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33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rsid w:val="00C24BFF"/>
    <w:pPr>
      <w:keepNext/>
      <w:spacing w:before="120"/>
      <w:ind w:left="708"/>
      <w:jc w:val="center"/>
      <w:outlineLvl w:val="0"/>
    </w:pPr>
    <w:rPr>
      <w:rFonts w:cs="Arial"/>
      <w:b/>
      <w:bCs/>
      <w:kern w:val="32"/>
      <w:sz w:val="28"/>
      <w:szCs w:val="32"/>
      <w:lang w:eastAsia="en-US"/>
    </w:rPr>
  </w:style>
  <w:style w:type="paragraph" w:styleId="2">
    <w:name w:val="heading 2"/>
    <w:basedOn w:val="a0"/>
    <w:next w:val="a0"/>
    <w:link w:val="20"/>
    <w:uiPriority w:val="99"/>
    <w:qFormat/>
    <w:rsid w:val="00126313"/>
    <w:pPr>
      <w:keepNext/>
      <w:tabs>
        <w:tab w:val="num" w:pos="0"/>
      </w:tabs>
      <w:suppressAutoHyphens/>
      <w:ind w:left="576" w:hanging="576"/>
      <w:outlineLvl w:val="1"/>
    </w:pPr>
    <w:rPr>
      <w:rFonts w:cs="Arial"/>
      <w:bCs/>
      <w:iCs/>
      <w:szCs w:val="28"/>
      <w:lang w:eastAsia="ar-SA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6313"/>
    <w:pPr>
      <w:keepNext/>
      <w:keepLines/>
      <w:suppressAutoHyphens/>
      <w:spacing w:before="200"/>
      <w:ind w:firstLine="709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lang w:eastAsia="ar-SA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6313"/>
    <w:pPr>
      <w:keepNext/>
      <w:keepLines/>
      <w:suppressAutoHyphens/>
      <w:spacing w:before="200"/>
      <w:ind w:firstLine="709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6313"/>
    <w:pPr>
      <w:keepNext/>
      <w:keepLines/>
      <w:suppressAutoHyphens/>
      <w:spacing w:before="200"/>
      <w:ind w:firstLine="709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563988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56398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5639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0"/>
    <w:link w:val="a8"/>
    <w:uiPriority w:val="99"/>
    <w:unhideWhenUsed/>
    <w:rsid w:val="0056398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5639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563988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0"/>
    <w:link w:val="aa"/>
    <w:uiPriority w:val="99"/>
    <w:semiHidden/>
    <w:unhideWhenUsed/>
    <w:rsid w:val="0056398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563988"/>
    <w:rPr>
      <w:rFonts w:ascii="Tahoma" w:eastAsia="Times New Roman" w:hAnsi="Tahoma" w:cs="Tahoma"/>
      <w:sz w:val="16"/>
      <w:szCs w:val="16"/>
      <w:lang w:eastAsia="ru-RU"/>
    </w:rPr>
  </w:style>
  <w:style w:type="table" w:styleId="ab">
    <w:name w:val="Table Grid"/>
    <w:basedOn w:val="a2"/>
    <w:rsid w:val="00563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Body Text Indent"/>
    <w:aliases w:val="текст,Основной текст 1,Нумерованный список !!,Надин стиль"/>
    <w:basedOn w:val="a0"/>
    <w:link w:val="ac"/>
    <w:uiPriority w:val="99"/>
    <w:rsid w:val="00563988"/>
    <w:pPr>
      <w:numPr>
        <w:numId w:val="1"/>
      </w:numPr>
      <w:tabs>
        <w:tab w:val="clear" w:pos="340"/>
        <w:tab w:val="num" w:pos="720"/>
      </w:tabs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c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"/>
    <w:uiPriority w:val="99"/>
    <w:rsid w:val="0056398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d">
    <w:name w:val="Hyperlink"/>
    <w:uiPriority w:val="99"/>
    <w:rsid w:val="00563988"/>
    <w:rPr>
      <w:color w:val="0000FF"/>
      <w:u w:val="single"/>
    </w:rPr>
  </w:style>
  <w:style w:type="paragraph" w:customStyle="1" w:styleId="Default">
    <w:name w:val="Default"/>
    <w:rsid w:val="0056398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9"/>
    <w:rsid w:val="00C24BFF"/>
    <w:rPr>
      <w:rFonts w:ascii="Times New Roman" w:eastAsia="Times New Roman" w:hAnsi="Times New Roman" w:cs="Arial"/>
      <w:b/>
      <w:bCs/>
      <w:kern w:val="32"/>
      <w:sz w:val="28"/>
      <w:szCs w:val="32"/>
    </w:rPr>
  </w:style>
  <w:style w:type="paragraph" w:styleId="ae">
    <w:name w:val="TOC Heading"/>
    <w:basedOn w:val="1"/>
    <w:next w:val="a0"/>
    <w:uiPriority w:val="39"/>
    <w:unhideWhenUsed/>
    <w:qFormat/>
    <w:rsid w:val="00E1190E"/>
    <w:pPr>
      <w:keepLines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ru-RU"/>
    </w:rPr>
  </w:style>
  <w:style w:type="paragraph" w:styleId="11">
    <w:name w:val="toc 1"/>
    <w:basedOn w:val="a0"/>
    <w:next w:val="a0"/>
    <w:autoRedefine/>
    <w:uiPriority w:val="99"/>
    <w:unhideWhenUsed/>
    <w:rsid w:val="00703CAE"/>
    <w:pPr>
      <w:spacing w:line="360" w:lineRule="auto"/>
    </w:pPr>
    <w:rPr>
      <w:rFonts w:eastAsiaTheme="minorHAnsi"/>
      <w:noProof/>
      <w:color w:val="0000FF"/>
      <w:sz w:val="28"/>
      <w:szCs w:val="28"/>
      <w:lang w:eastAsia="en-US"/>
    </w:rPr>
  </w:style>
  <w:style w:type="character" w:styleId="af">
    <w:name w:val="annotation reference"/>
    <w:basedOn w:val="a1"/>
    <w:uiPriority w:val="99"/>
    <w:semiHidden/>
    <w:unhideWhenUsed/>
    <w:rsid w:val="0034767B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34767B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34767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34767B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34767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Normal (Web)"/>
    <w:basedOn w:val="a0"/>
    <w:uiPriority w:val="99"/>
    <w:unhideWhenUsed/>
    <w:rsid w:val="006F5F50"/>
    <w:pPr>
      <w:spacing w:before="100" w:beforeAutospacing="1" w:after="100" w:afterAutospacing="1"/>
    </w:pPr>
  </w:style>
  <w:style w:type="character" w:customStyle="1" w:styleId="af5">
    <w:name w:val="Основной текст_"/>
    <w:basedOn w:val="a1"/>
    <w:link w:val="12"/>
    <w:rsid w:val="00E150E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2">
    <w:name w:val="Основной текст1"/>
    <w:basedOn w:val="a0"/>
    <w:link w:val="af5"/>
    <w:rsid w:val="00E150EF"/>
    <w:pPr>
      <w:widowControl w:val="0"/>
      <w:shd w:val="clear" w:color="auto" w:fill="FFFFFF"/>
      <w:spacing w:line="360" w:lineRule="auto"/>
      <w:ind w:firstLine="400"/>
    </w:pPr>
    <w:rPr>
      <w:sz w:val="28"/>
      <w:szCs w:val="28"/>
      <w:lang w:eastAsia="en-US"/>
    </w:rPr>
  </w:style>
  <w:style w:type="paragraph" w:styleId="21">
    <w:name w:val="toc 2"/>
    <w:basedOn w:val="a0"/>
    <w:next w:val="a0"/>
    <w:autoRedefine/>
    <w:uiPriority w:val="99"/>
    <w:unhideWhenUsed/>
    <w:rsid w:val="00D749A7"/>
    <w:pPr>
      <w:spacing w:after="100"/>
      <w:ind w:left="240"/>
    </w:pPr>
  </w:style>
  <w:style w:type="paragraph" w:styleId="31">
    <w:name w:val="toc 3"/>
    <w:basedOn w:val="a0"/>
    <w:next w:val="a0"/>
    <w:autoRedefine/>
    <w:uiPriority w:val="99"/>
    <w:semiHidden/>
    <w:unhideWhenUsed/>
    <w:rsid w:val="00D749A7"/>
    <w:pPr>
      <w:spacing w:after="100"/>
      <w:ind w:left="480"/>
    </w:pPr>
  </w:style>
  <w:style w:type="paragraph" w:customStyle="1" w:styleId="docdata">
    <w:name w:val="docdata"/>
    <w:aliases w:val="docy,v5,1985,bqiaagaaeyqcaaagiaiaaamobwaabtyhaaaaaaaaaaaaaaaaaaaaaaaaaaaaaaaaaaaaaaaaaaaaaaaaaaaaaaaaaaaaaaaaaaaaaaaaaaaaaaaaaaaaaaaaaaaaaaaaaaaaaaaaaaaaaaaaaaaaaaaaaaaaaaaaaaaaaaaaaaaaaaaaaaaaaaaaaaaaaaaaaaaaaaaaaaaaaaaaaaaaaaaaaaaaaaaaaaaaaaaa"/>
    <w:basedOn w:val="a0"/>
    <w:rsid w:val="009270AC"/>
    <w:pPr>
      <w:spacing w:before="100" w:beforeAutospacing="1" w:after="100" w:afterAutospacing="1"/>
    </w:pPr>
  </w:style>
  <w:style w:type="paragraph" w:styleId="22">
    <w:name w:val="Body Text 2"/>
    <w:basedOn w:val="a0"/>
    <w:link w:val="23"/>
    <w:uiPriority w:val="99"/>
    <w:unhideWhenUsed/>
    <w:rsid w:val="00126313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12631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9"/>
    <w:rsid w:val="00126313"/>
    <w:rPr>
      <w:rFonts w:ascii="Times New Roman" w:eastAsia="Times New Roman" w:hAnsi="Times New Roman" w:cs="Arial"/>
      <w:bCs/>
      <w:iCs/>
      <w:sz w:val="24"/>
      <w:szCs w:val="28"/>
      <w:lang w:eastAsia="ar-SA"/>
    </w:rPr>
  </w:style>
  <w:style w:type="character" w:customStyle="1" w:styleId="30">
    <w:name w:val="Заголовок 3 Знак"/>
    <w:basedOn w:val="a1"/>
    <w:link w:val="3"/>
    <w:uiPriority w:val="9"/>
    <w:semiHidden/>
    <w:rsid w:val="00126313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lang w:eastAsia="ar-SA"/>
    </w:rPr>
  </w:style>
  <w:style w:type="character" w:customStyle="1" w:styleId="40">
    <w:name w:val="Заголовок 4 Знак"/>
    <w:basedOn w:val="a1"/>
    <w:link w:val="4"/>
    <w:uiPriority w:val="9"/>
    <w:semiHidden/>
    <w:rsid w:val="0012631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ar-SA"/>
    </w:rPr>
  </w:style>
  <w:style w:type="character" w:customStyle="1" w:styleId="50">
    <w:name w:val="Заголовок 5 Знак"/>
    <w:basedOn w:val="a1"/>
    <w:link w:val="5"/>
    <w:uiPriority w:val="9"/>
    <w:semiHidden/>
    <w:rsid w:val="00126313"/>
    <w:rPr>
      <w:rFonts w:asciiTheme="majorHAnsi" w:eastAsiaTheme="majorEastAsia" w:hAnsiTheme="majorHAnsi" w:cstheme="majorBidi"/>
      <w:color w:val="243F60" w:themeColor="accent1" w:themeShade="7F"/>
      <w:sz w:val="28"/>
      <w:szCs w:val="24"/>
      <w:lang w:eastAsia="ar-SA"/>
    </w:rPr>
  </w:style>
  <w:style w:type="character" w:styleId="af6">
    <w:name w:val="page number"/>
    <w:basedOn w:val="a1"/>
    <w:uiPriority w:val="99"/>
    <w:rsid w:val="00126313"/>
    <w:rPr>
      <w:rFonts w:cs="Times New Roman"/>
    </w:rPr>
  </w:style>
  <w:style w:type="paragraph" w:styleId="af7">
    <w:name w:val="Body Text"/>
    <w:basedOn w:val="a0"/>
    <w:link w:val="af8"/>
    <w:uiPriority w:val="1"/>
    <w:qFormat/>
    <w:rsid w:val="00126313"/>
    <w:pPr>
      <w:suppressAutoHyphens/>
      <w:spacing w:after="120"/>
      <w:ind w:firstLine="709"/>
      <w:jc w:val="both"/>
    </w:pPr>
    <w:rPr>
      <w:sz w:val="28"/>
      <w:lang w:eastAsia="ar-SA"/>
    </w:rPr>
  </w:style>
  <w:style w:type="character" w:customStyle="1" w:styleId="af8">
    <w:name w:val="Основной текст Знак"/>
    <w:basedOn w:val="a1"/>
    <w:link w:val="af7"/>
    <w:uiPriority w:val="1"/>
    <w:rsid w:val="0012631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24">
    <w:name w:val="Body Text Indent 2"/>
    <w:basedOn w:val="a0"/>
    <w:link w:val="25"/>
    <w:uiPriority w:val="99"/>
    <w:rsid w:val="00126313"/>
    <w:pPr>
      <w:suppressAutoHyphens/>
      <w:spacing w:after="120" w:line="480" w:lineRule="auto"/>
      <w:ind w:left="283" w:firstLine="709"/>
      <w:jc w:val="both"/>
    </w:pPr>
    <w:rPr>
      <w:sz w:val="28"/>
      <w:lang w:eastAsia="ar-SA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126313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butback">
    <w:name w:val="butback"/>
    <w:basedOn w:val="a1"/>
    <w:uiPriority w:val="99"/>
    <w:rsid w:val="00126313"/>
    <w:rPr>
      <w:rFonts w:cs="Times New Roman"/>
    </w:rPr>
  </w:style>
  <w:style w:type="character" w:customStyle="1" w:styleId="submenu-table">
    <w:name w:val="submenu-table"/>
    <w:basedOn w:val="a1"/>
    <w:uiPriority w:val="99"/>
    <w:rsid w:val="00126313"/>
    <w:rPr>
      <w:rFonts w:cs="Times New Roman"/>
    </w:rPr>
  </w:style>
  <w:style w:type="paragraph" w:customStyle="1" w:styleId="Bullet2">
    <w:name w:val="Bullet 2"/>
    <w:basedOn w:val="a0"/>
    <w:uiPriority w:val="99"/>
    <w:rsid w:val="00126313"/>
    <w:pPr>
      <w:tabs>
        <w:tab w:val="left" w:pos="284"/>
      </w:tabs>
      <w:overflowPunct w:val="0"/>
      <w:autoSpaceDE w:val="0"/>
      <w:autoSpaceDN w:val="0"/>
      <w:adjustRightInd w:val="0"/>
      <w:spacing w:after="120" w:line="360" w:lineRule="auto"/>
      <w:ind w:left="851" w:hanging="284"/>
      <w:jc w:val="both"/>
      <w:textAlignment w:val="baseline"/>
    </w:pPr>
    <w:rPr>
      <w:rFonts w:ascii="Times New Roman CYR" w:hAnsi="Times New Roman CYR"/>
      <w:sz w:val="28"/>
      <w:szCs w:val="20"/>
    </w:rPr>
  </w:style>
  <w:style w:type="character" w:customStyle="1" w:styleId="af9">
    <w:name w:val="Гипертекстовая ссылка"/>
    <w:basedOn w:val="a1"/>
    <w:uiPriority w:val="99"/>
    <w:rsid w:val="00126313"/>
    <w:rPr>
      <w:rFonts w:cs="Times New Roman"/>
      <w:color w:val="106BBE"/>
    </w:rPr>
  </w:style>
  <w:style w:type="character" w:styleId="afa">
    <w:name w:val="Emphasis"/>
    <w:basedOn w:val="a1"/>
    <w:uiPriority w:val="20"/>
    <w:qFormat/>
    <w:rsid w:val="00126313"/>
    <w:rPr>
      <w:i/>
      <w:iCs/>
    </w:rPr>
  </w:style>
  <w:style w:type="table" w:customStyle="1" w:styleId="110">
    <w:name w:val="Таблица простая 11"/>
    <w:basedOn w:val="a2"/>
    <w:uiPriority w:val="41"/>
    <w:rsid w:val="001263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">
    <w:name w:val="Сетка таблицы светлая1"/>
    <w:basedOn w:val="a2"/>
    <w:uiPriority w:val="40"/>
    <w:rsid w:val="001263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4">
    <w:name w:val="Сетка таблицы1"/>
    <w:basedOn w:val="a2"/>
    <w:next w:val="ab"/>
    <w:uiPriority w:val="59"/>
    <w:rsid w:val="00126313"/>
    <w:pPr>
      <w:spacing w:after="0" w:line="240" w:lineRule="auto"/>
    </w:pPr>
    <w:rPr>
      <w:rFonts w:eastAsia="Arial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12631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126313"/>
    <w:pPr>
      <w:widowControl w:val="0"/>
      <w:autoSpaceDE w:val="0"/>
      <w:autoSpaceDN w:val="0"/>
    </w:pPr>
    <w:rPr>
      <w:sz w:val="22"/>
      <w:szCs w:val="22"/>
      <w:lang w:eastAsia="en-US"/>
    </w:rPr>
  </w:style>
  <w:style w:type="numbering" w:customStyle="1" w:styleId="15">
    <w:name w:val="Нет списка1"/>
    <w:next w:val="a3"/>
    <w:uiPriority w:val="99"/>
    <w:semiHidden/>
    <w:unhideWhenUsed/>
    <w:rsid w:val="00126313"/>
  </w:style>
  <w:style w:type="table" w:customStyle="1" w:styleId="26">
    <w:name w:val="Сетка таблицы2"/>
    <w:basedOn w:val="a2"/>
    <w:next w:val="ab"/>
    <w:uiPriority w:val="39"/>
    <w:rsid w:val="00126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Таблица простая 111"/>
    <w:basedOn w:val="a2"/>
    <w:uiPriority w:val="41"/>
    <w:rsid w:val="00126313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2">
    <w:name w:val="Сетка таблицы светлая11"/>
    <w:basedOn w:val="a2"/>
    <w:uiPriority w:val="40"/>
    <w:rsid w:val="00126313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13">
    <w:name w:val="Сетка таблицы11"/>
    <w:basedOn w:val="a2"/>
    <w:next w:val="ab"/>
    <w:uiPriority w:val="59"/>
    <w:rsid w:val="00126313"/>
    <w:pPr>
      <w:spacing w:after="0" w:line="240" w:lineRule="auto"/>
    </w:pPr>
    <w:rPr>
      <w:rFonts w:eastAsia="Arial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uiPriority w:val="2"/>
    <w:semiHidden/>
    <w:unhideWhenUsed/>
    <w:qFormat/>
    <w:rsid w:val="0012631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b">
    <w:name w:val="footnote text"/>
    <w:basedOn w:val="a0"/>
    <w:link w:val="afc"/>
    <w:uiPriority w:val="99"/>
    <w:semiHidden/>
    <w:unhideWhenUsed/>
    <w:rsid w:val="00F53B70"/>
    <w:rPr>
      <w:rFonts w:ascii="Calibri" w:eastAsia="Calibri" w:hAnsi="Calibri"/>
      <w:sz w:val="20"/>
      <w:szCs w:val="20"/>
      <w:lang w:eastAsia="en-US"/>
    </w:rPr>
  </w:style>
  <w:style w:type="character" w:customStyle="1" w:styleId="afc">
    <w:name w:val="Текст сноски Знак"/>
    <w:basedOn w:val="a1"/>
    <w:link w:val="afb"/>
    <w:uiPriority w:val="99"/>
    <w:semiHidden/>
    <w:rsid w:val="00F53B70"/>
    <w:rPr>
      <w:rFonts w:ascii="Calibri" w:eastAsia="Calibri" w:hAnsi="Calibri" w:cs="Times New Roman"/>
      <w:sz w:val="20"/>
      <w:szCs w:val="20"/>
    </w:rPr>
  </w:style>
  <w:style w:type="character" w:styleId="afd">
    <w:name w:val="footnote reference"/>
    <w:basedOn w:val="a1"/>
    <w:uiPriority w:val="99"/>
    <w:semiHidden/>
    <w:unhideWhenUsed/>
    <w:rsid w:val="00F53B70"/>
    <w:rPr>
      <w:vertAlign w:val="superscript"/>
    </w:rPr>
  </w:style>
  <w:style w:type="paragraph" w:customStyle="1" w:styleId="afe">
    <w:name w:val="Îáû÷íûé"/>
    <w:rsid w:val="00F53B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">
    <w:name w:val="No Spacing"/>
    <w:uiPriority w:val="1"/>
    <w:qFormat/>
    <w:rsid w:val="00F53B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7">
    <w:name w:val="List 2"/>
    <w:basedOn w:val="a0"/>
    <w:uiPriority w:val="99"/>
    <w:unhideWhenUsed/>
    <w:rsid w:val="00F53B70"/>
    <w:pPr>
      <w:spacing w:after="200" w:line="276" w:lineRule="auto"/>
      <w:ind w:left="566" w:hanging="283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aff0">
    <w:name w:val="Strong"/>
    <w:basedOn w:val="a1"/>
    <w:uiPriority w:val="22"/>
    <w:qFormat/>
    <w:rsid w:val="002B5CFB"/>
    <w:rPr>
      <w:b/>
      <w:bCs/>
    </w:rPr>
  </w:style>
  <w:style w:type="character" w:styleId="aff1">
    <w:name w:val="Placeholder Text"/>
    <w:basedOn w:val="a1"/>
    <w:uiPriority w:val="99"/>
    <w:semiHidden/>
    <w:rsid w:val="002D589F"/>
    <w:rPr>
      <w:color w:val="808080"/>
    </w:rPr>
  </w:style>
  <w:style w:type="paragraph" w:customStyle="1" w:styleId="ds-markdown-paragraph">
    <w:name w:val="ds-markdown-paragraph"/>
    <w:basedOn w:val="a0"/>
    <w:rsid w:val="00224E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consultant.ru/" TargetMode="External"/><Relationship Id="rId26" Type="http://schemas.openxmlformats.org/officeDocument/2006/relationships/hyperlink" Target="https://www.consultant.ru/" TargetMode="External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www.consultant.ru/" TargetMode="External"/><Relationship Id="rId34" Type="http://schemas.openxmlformats.org/officeDocument/2006/relationships/hyperlink" Target="https://spark-interfax.ru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consultant.ru/" TargetMode="External"/><Relationship Id="rId25" Type="http://schemas.openxmlformats.org/officeDocument/2006/relationships/hyperlink" Target="https://www.consultant.ru/" TargetMode="External"/><Relationship Id="rId33" Type="http://schemas.openxmlformats.org/officeDocument/2006/relationships/hyperlink" Target="https://spark-interfax.ru/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consultant.ru/" TargetMode="External"/><Relationship Id="rId29" Type="http://schemas.openxmlformats.org/officeDocument/2006/relationships/hyperlink" Target="https://www.consultant.ru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consultant.ru/" TargetMode="External"/><Relationship Id="rId32" Type="http://schemas.openxmlformats.org/officeDocument/2006/relationships/hyperlink" Target="https://www.banki.ru/" TargetMode="External"/><Relationship Id="rId37" Type="http://schemas.openxmlformats.org/officeDocument/2006/relationships/hyperlink" Target="https://e-disclosure.ru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consultant.ru/" TargetMode="External"/><Relationship Id="rId28" Type="http://schemas.openxmlformats.org/officeDocument/2006/relationships/hyperlink" Target="https://www.consultant.ru/" TargetMode="External"/><Relationship Id="rId36" Type="http://schemas.openxmlformats.org/officeDocument/2006/relationships/hyperlink" Target="https://spark-interfax.ru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consultant.ru/" TargetMode="External"/><Relationship Id="rId31" Type="http://schemas.openxmlformats.org/officeDocument/2006/relationships/hyperlink" Target="https://cbr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consultant.ru/" TargetMode="External"/><Relationship Id="rId27" Type="http://schemas.openxmlformats.org/officeDocument/2006/relationships/hyperlink" Target="https://www.consultant.ru/" TargetMode="External"/><Relationship Id="rId30" Type="http://schemas.openxmlformats.org/officeDocument/2006/relationships/hyperlink" Target="https://www.consultant.ru/" TargetMode="External"/><Relationship Id="rId35" Type="http://schemas.openxmlformats.org/officeDocument/2006/relationships/hyperlink" Target="https://spark-interfa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11C9E-C772-4E0D-B713-008E20F6E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</TotalTime>
  <Pages>36</Pages>
  <Words>6802</Words>
  <Characters>38773</Characters>
  <Application>Microsoft Office Word</Application>
  <DocSecurity>0</DocSecurity>
  <Lines>323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Вартан Гурджиян</cp:lastModifiedBy>
  <cp:revision>608</cp:revision>
  <dcterms:created xsi:type="dcterms:W3CDTF">2022-09-25T13:25:00Z</dcterms:created>
  <dcterms:modified xsi:type="dcterms:W3CDTF">2026-01-21T16:29:00Z</dcterms:modified>
</cp:coreProperties>
</file>