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120"/>
      </w:pPr>
      <w:r>
        <w:rPr>
          <w:b/>
          <w:bCs/>
          <w:color w:val="1A1A2E"/>
          <w:sz w:val="72"/>
          <w:szCs w:val="72"/>
        </w:rPr>
        <w:t xml:space="preserve">AI Content Agent System</w:t>
      </w:r>
    </w:p>
    <w:p>
      <w:pPr>
        <w:spacing w:before="0" w:after="100"/>
      </w:pPr>
      <w:r>
        <w:rPr>
          <w:b/>
          <w:bCs/>
          <w:color w:val="4A3F8F"/>
          <w:sz w:val="36"/>
          <w:szCs w:val="36"/>
        </w:rPr>
        <w:t xml:space="preserve">Female Earrings Brand — Instagram Operations</w:t>
      </w:r>
    </w:p>
    <w:p>
      <w:pPr>
        <w:spacing w:before="0" w:after="600"/>
      </w:pPr>
      <w:r>
        <w:rPr>
          <w:i/>
          <w:iCs/>
          <w:color w:val="64748B"/>
          <w:sz w:val="26"/>
          <w:szCs w:val="26"/>
        </w:rPr>
        <w:t xml:space="preserve">CrewAI + Gemini Implementation Plan</w:t>
      </w:r>
    </w:p>
    <w:p>
      <w:pPr>
        <w:pBdr>
          <w:bottom w:val="single" w:color="4A3F8F" w:sz="10" w:space="1"/>
        </w:pBdr>
        <w:spacing w:before="0" w:after="4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8C8C8" w:sz="1"/>
              <w:left w:val="single" w:color="C8C8C8" w:sz="1"/>
              <w:bottom w:val="single" w:color="C8C8C8" w:sz="1"/>
              <w:right w:val="single" w:color="C8C8C8" w:sz="1"/>
            </w:tcBorders>
            <w:shd w:fill="F5F3FF" w:val="clear"/>
            <w:tcMar>
              <w:top w:type="dxa" w:w="90"/>
              <w:left w:type="dxa" w:w="140"/>
              <w:bottom w:type="dxa" w:w="90"/>
              <w:right w:type="dxa" w:w="140"/>
            </w:tcMar>
          </w:tcPr>
          <w:p>
            <w:pPr>
              <w:spacing w:before="0" w:after="100"/>
            </w:pPr>
            <w:r>
              <w:rPr>
                <w:b/>
                <w:bCs/>
                <w:color w:val="4A3F8F"/>
                <w:sz w:val="22"/>
                <w:szCs w:val="22"/>
              </w:rPr>
              <w:t xml:space="preserve">Version</w:t>
            </w:r>
          </w:p>
        </w:tc>
        <w:tc>
          <w:tcPr>
            <w:tcW w:type="dxa" w:w="7320"/>
            <w:tcBorders>
              <w:top w:val="single" w:color="C8C8C8" w:sz="1"/>
              <w:left w:val="single" w:color="C8C8C8" w:sz="1"/>
              <w:bottom w:val="single" w:color="C8C8C8" w:sz="1"/>
              <w:right w:val="single" w:color="C8C8C8" w:sz="1"/>
            </w:tcBorders>
            <w:shd w:fill="F5F3FF" w:val="clear"/>
            <w:tcMar>
              <w:top w:type="dxa" w:w="90"/>
              <w:left w:type="dxa" w:w="140"/>
              <w:bottom w:type="dxa" w:w="90"/>
              <w:right w:type="dxa" w:w="140"/>
            </w:tcMar>
          </w:tcPr>
          <w:p>
            <w:pPr>
              <w:spacing w:before="0" w:after="100"/>
            </w:pPr>
            <w:r>
              <w:rPr>
                <w:color w:val="2D2D4E"/>
                <w:sz w:val="22"/>
                <w:szCs w:val="22"/>
              </w:rPr>
              <w:t xml:space="preserve">1.0 — Initial Architecture</w:t>
            </w:r>
          </w:p>
        </w:tc>
      </w:tr>
      <w:tr>
        <w:tc>
          <w:tcPr>
            <w:tcW w:type="dxa" w:w="2400"/>
            <w:tcBorders>
              <w:top w:val="single" w:color="C8C8C8" w:sz="1"/>
              <w:left w:val="single" w:color="C8C8C8" w:sz="1"/>
              <w:bottom w:val="single" w:color="C8C8C8" w:sz="1"/>
              <w:right w:val="single" w:color="C8C8C8" w:sz="1"/>
            </w:tcBorders>
            <w:shd w:fill="FFFFFF" w:val="clear"/>
            <w:tcMar>
              <w:top w:type="dxa" w:w="90"/>
              <w:left w:type="dxa" w:w="140"/>
              <w:bottom w:type="dxa" w:w="90"/>
              <w:right w:type="dxa" w:w="140"/>
            </w:tcMar>
          </w:tcPr>
          <w:p>
            <w:pPr>
              <w:spacing w:before="0" w:after="100"/>
            </w:pPr>
            <w:r>
              <w:rPr>
                <w:b/>
                <w:bCs/>
                <w:color w:val="4A3F8F"/>
                <w:sz w:val="22"/>
                <w:szCs w:val="22"/>
              </w:rPr>
              <w:t xml:space="preserve">Date</w:t>
            </w:r>
          </w:p>
        </w:tc>
        <w:tc>
          <w:tcPr>
            <w:tcW w:type="dxa" w:w="7320"/>
            <w:tcBorders>
              <w:top w:val="single" w:color="C8C8C8" w:sz="1"/>
              <w:left w:val="single" w:color="C8C8C8" w:sz="1"/>
              <w:bottom w:val="single" w:color="C8C8C8" w:sz="1"/>
              <w:right w:val="single" w:color="C8C8C8" w:sz="1"/>
            </w:tcBorders>
            <w:shd w:fill="FFFFFF" w:val="clear"/>
            <w:tcMar>
              <w:top w:type="dxa" w:w="90"/>
              <w:left w:type="dxa" w:w="140"/>
              <w:bottom w:type="dxa" w:w="90"/>
              <w:right w:type="dxa" w:w="140"/>
            </w:tcMar>
          </w:tcPr>
          <w:p>
            <w:pPr>
              <w:spacing w:before="0" w:after="100"/>
            </w:pPr>
            <w:r>
              <w:rPr>
                <w:color w:val="2D2D4E"/>
                <w:sz w:val="22"/>
                <w:szCs w:val="22"/>
              </w:rPr>
              <w:t xml:space="preserve">March 2026</w:t>
            </w:r>
          </w:p>
        </w:tc>
      </w:tr>
      <w:tr>
        <w:tc>
          <w:tcPr>
            <w:tcW w:type="dxa" w:w="2400"/>
            <w:tcBorders>
              <w:top w:val="single" w:color="C8C8C8" w:sz="1"/>
              <w:left w:val="single" w:color="C8C8C8" w:sz="1"/>
              <w:bottom w:val="single" w:color="C8C8C8" w:sz="1"/>
              <w:right w:val="single" w:color="C8C8C8" w:sz="1"/>
            </w:tcBorders>
            <w:shd w:fill="F5F3FF" w:val="clear"/>
            <w:tcMar>
              <w:top w:type="dxa" w:w="90"/>
              <w:left w:type="dxa" w:w="140"/>
              <w:bottom w:type="dxa" w:w="90"/>
              <w:right w:type="dxa" w:w="140"/>
            </w:tcMar>
          </w:tcPr>
          <w:p>
            <w:pPr>
              <w:spacing w:before="0" w:after="100"/>
            </w:pPr>
            <w:r>
              <w:rPr>
                <w:b/>
                <w:bCs/>
                <w:color w:val="4A3F8F"/>
                <w:sz w:val="22"/>
                <w:szCs w:val="22"/>
              </w:rPr>
              <w:t xml:space="preserve">Framework</w:t>
            </w:r>
          </w:p>
        </w:tc>
        <w:tc>
          <w:tcPr>
            <w:tcW w:type="dxa" w:w="7320"/>
            <w:tcBorders>
              <w:top w:val="single" w:color="C8C8C8" w:sz="1"/>
              <w:left w:val="single" w:color="C8C8C8" w:sz="1"/>
              <w:bottom w:val="single" w:color="C8C8C8" w:sz="1"/>
              <w:right w:val="single" w:color="C8C8C8" w:sz="1"/>
            </w:tcBorders>
            <w:shd w:fill="F5F3FF" w:val="clear"/>
            <w:tcMar>
              <w:top w:type="dxa" w:w="90"/>
              <w:left w:type="dxa" w:w="140"/>
              <w:bottom w:type="dxa" w:w="90"/>
              <w:right w:type="dxa" w:w="140"/>
            </w:tcMar>
          </w:tcPr>
          <w:p>
            <w:pPr>
              <w:spacing w:before="0" w:after="100"/>
            </w:pPr>
            <w:r>
              <w:rPr>
                <w:color w:val="2D2D4E"/>
                <w:sz w:val="22"/>
                <w:szCs w:val="22"/>
              </w:rPr>
              <w:t xml:space="preserve">CrewAI + Google Gemini 2.0 Flash</w:t>
            </w:r>
          </w:p>
        </w:tc>
      </w:tr>
      <w:tr>
        <w:tc>
          <w:tcPr>
            <w:tcW w:type="dxa" w:w="2400"/>
            <w:tcBorders>
              <w:top w:val="single" w:color="C8C8C8" w:sz="1"/>
              <w:left w:val="single" w:color="C8C8C8" w:sz="1"/>
              <w:bottom w:val="single" w:color="C8C8C8" w:sz="1"/>
              <w:right w:val="single" w:color="C8C8C8" w:sz="1"/>
            </w:tcBorders>
            <w:shd w:fill="FFFFFF" w:val="clear"/>
            <w:tcMar>
              <w:top w:type="dxa" w:w="90"/>
              <w:left w:type="dxa" w:w="140"/>
              <w:bottom w:type="dxa" w:w="90"/>
              <w:right w:type="dxa" w:w="140"/>
            </w:tcMar>
          </w:tcPr>
          <w:p>
            <w:pPr>
              <w:spacing w:before="0" w:after="100"/>
            </w:pPr>
            <w:r>
              <w:rPr>
                <w:b/>
                <w:bCs/>
                <w:color w:val="4A3F8F"/>
                <w:sz w:val="22"/>
                <w:szCs w:val="22"/>
              </w:rPr>
              <w:t xml:space="preserve">Image Gen</w:t>
            </w:r>
          </w:p>
        </w:tc>
        <w:tc>
          <w:tcPr>
            <w:tcW w:type="dxa" w:w="7320"/>
            <w:tcBorders>
              <w:top w:val="single" w:color="C8C8C8" w:sz="1"/>
              <w:left w:val="single" w:color="C8C8C8" w:sz="1"/>
              <w:bottom w:val="single" w:color="C8C8C8" w:sz="1"/>
              <w:right w:val="single" w:color="C8C8C8" w:sz="1"/>
            </w:tcBorders>
            <w:shd w:fill="FFFFFF" w:val="clear"/>
            <w:tcMar>
              <w:top w:type="dxa" w:w="90"/>
              <w:left w:type="dxa" w:w="140"/>
              <w:bottom w:type="dxa" w:w="90"/>
              <w:right w:type="dxa" w:w="140"/>
            </w:tcMar>
          </w:tcPr>
          <w:p>
            <w:pPr>
              <w:spacing w:before="0" w:after="100"/>
            </w:pPr>
            <w:r>
              <w:rPr>
                <w:color w:val="2D2D4E"/>
                <w:sz w:val="22"/>
                <w:szCs w:val="22"/>
              </w:rPr>
              <w:t xml:space="preserve">Gemini Imagen (via Gemini API)</w:t>
            </w:r>
          </w:p>
        </w:tc>
      </w:tr>
      <w:tr>
        <w:tc>
          <w:tcPr>
            <w:tcW w:type="dxa" w:w="2400"/>
            <w:tcBorders>
              <w:top w:val="single" w:color="C8C8C8" w:sz="1"/>
              <w:left w:val="single" w:color="C8C8C8" w:sz="1"/>
              <w:bottom w:val="single" w:color="C8C8C8" w:sz="1"/>
              <w:right w:val="single" w:color="C8C8C8" w:sz="1"/>
            </w:tcBorders>
            <w:shd w:fill="F5F3FF" w:val="clear"/>
            <w:tcMar>
              <w:top w:type="dxa" w:w="90"/>
              <w:left w:type="dxa" w:w="140"/>
              <w:bottom w:type="dxa" w:w="90"/>
              <w:right w:type="dxa" w:w="140"/>
            </w:tcMar>
          </w:tcPr>
          <w:p>
            <w:pPr>
              <w:spacing w:before="0" w:after="100"/>
            </w:pPr>
            <w:r>
              <w:rPr>
                <w:b/>
                <w:bCs/>
                <w:color w:val="4A3F8F"/>
                <w:sz w:val="22"/>
                <w:szCs w:val="22"/>
              </w:rPr>
              <w:t xml:space="preserve">Agents</w:t>
            </w:r>
          </w:p>
        </w:tc>
        <w:tc>
          <w:tcPr>
            <w:tcW w:type="dxa" w:w="7320"/>
            <w:tcBorders>
              <w:top w:val="single" w:color="C8C8C8" w:sz="1"/>
              <w:left w:val="single" w:color="C8C8C8" w:sz="1"/>
              <w:bottom w:val="single" w:color="C8C8C8" w:sz="1"/>
              <w:right w:val="single" w:color="C8C8C8" w:sz="1"/>
            </w:tcBorders>
            <w:shd w:fill="F5F3FF" w:val="clear"/>
            <w:tcMar>
              <w:top w:type="dxa" w:w="90"/>
              <w:left w:type="dxa" w:w="140"/>
              <w:bottom w:type="dxa" w:w="90"/>
              <w:right w:type="dxa" w:w="140"/>
            </w:tcMar>
          </w:tcPr>
          <w:p>
            <w:pPr>
              <w:spacing w:before="0" w:after="100"/>
            </w:pPr>
            <w:r>
              <w:rPr>
                <w:color w:val="2D2D4E"/>
                <w:sz w:val="22"/>
                <w:szCs w:val="22"/>
              </w:rPr>
              <w:t xml:space="preserve">9 agents across 4 layers</w:t>
            </w:r>
          </w:p>
        </w:tc>
      </w:tr>
      <w:tr>
        <w:tc>
          <w:tcPr>
            <w:tcW w:type="dxa" w:w="2400"/>
            <w:tcBorders>
              <w:top w:val="single" w:color="C8C8C8" w:sz="1"/>
              <w:left w:val="single" w:color="C8C8C8" w:sz="1"/>
              <w:bottom w:val="single" w:color="C8C8C8" w:sz="1"/>
              <w:right w:val="single" w:color="C8C8C8" w:sz="1"/>
            </w:tcBorders>
            <w:shd w:fill="FFFFFF" w:val="clear"/>
            <w:tcMar>
              <w:top w:type="dxa" w:w="90"/>
              <w:left w:type="dxa" w:w="140"/>
              <w:bottom w:type="dxa" w:w="90"/>
              <w:right w:type="dxa" w:w="140"/>
            </w:tcMar>
          </w:tcPr>
          <w:p>
            <w:pPr>
              <w:spacing w:before="0" w:after="100"/>
            </w:pPr>
            <w:r>
              <w:rPr>
                <w:b/>
                <w:bCs/>
                <w:color w:val="4A3F8F"/>
                <w:sz w:val="22"/>
                <w:szCs w:val="22"/>
              </w:rPr>
              <w:t xml:space="preserve">Status</w:t>
            </w:r>
          </w:p>
        </w:tc>
        <w:tc>
          <w:tcPr>
            <w:tcW w:type="dxa" w:w="7320"/>
            <w:tcBorders>
              <w:top w:val="single" w:color="C8C8C8" w:sz="1"/>
              <w:left w:val="single" w:color="C8C8C8" w:sz="1"/>
              <w:bottom w:val="single" w:color="C8C8C8" w:sz="1"/>
              <w:right w:val="single" w:color="C8C8C8" w:sz="1"/>
            </w:tcBorders>
            <w:shd w:fill="FFFFFF" w:val="clear"/>
            <w:tcMar>
              <w:top w:type="dxa" w:w="90"/>
              <w:left w:type="dxa" w:w="140"/>
              <w:bottom w:type="dxa" w:w="90"/>
              <w:right w:type="dxa" w:w="140"/>
            </w:tcMar>
          </w:tcPr>
          <w:p>
            <w:pPr>
              <w:spacing w:before="0" w:after="100"/>
            </w:pPr>
            <w:r>
              <w:rPr>
                <w:color w:val="2D2D4E"/>
                <w:sz w:val="22"/>
                <w:szCs w:val="22"/>
              </w:rPr>
              <w:t xml:space="preserve">Ready for development — Phase 1</w:t>
            </w:r>
          </w:p>
        </w:tc>
      </w:tr>
    </w:tbl>
    <w:p>
      <w:r>
        <w:br w:type="page"/>
      </w:r>
    </w:p>
    <w:p>
      <w:pPr>
        <w:pStyle w:val="Heading1"/>
      </w:pPr>
      <w:r>
        <w:rPr>
          <w:b/>
          <w:bCs/>
          <w:color w:val="1A1A2E"/>
          <w:sz w:val="40"/>
          <w:szCs w:val="40"/>
        </w:rPr>
        <w:t xml:space="preserve">1. Project Overview</w:t>
      </w:r>
    </w:p>
    <w:p>
      <w:pPr>
        <w:spacing w:before="0" w:after="100"/>
      </w:pPr>
      <w:r>
        <w:rPr>
          <w:color w:val="2D2D4E"/>
          <w:sz w:val="22"/>
          <w:szCs w:val="22"/>
        </w:rPr>
        <w:t xml:space="preserve">This document defines the complete architecture, agent responsibilities, data flows, and implementation plan for an AI-powered Instagram content system for a female earrings brand. The system is built on CrewAI and powered by Google Gemini, with Gemini Imagen handling all image generation.</w:t>
      </w:r>
    </w:p>
    <w:p>
      <w:pPr>
        <w:spacing w:before="80" w:after="0"/>
      </w:pPr>
    </w:p>
    <w:p>
      <w:pPr>
        <w:spacing w:before="0" w:after="100"/>
      </w:pPr>
      <w:r>
        <w:rPr>
          <w:color w:val="2D2D4E"/>
          <w:sz w:val="22"/>
          <w:szCs w:val="22"/>
        </w:rPr>
        <w:t xml:space="preserve">The system operates in two distinct cycles: a monthly creative sprint that produces a bank of on-brand product images, and a weekly operations cycle that plans, writes, assembles, and reports on content. The brand owner remains in the loop at three touchpoints only: approving the monthly image catalog, reviewing weekly post packages before publishing, and providing weekly performance data.</w:t>
      </w:r>
    </w:p>
    <w:p>
      <w:pPr>
        <w:spacing w:before="80" w:after="0"/>
      </w:pPr>
    </w:p>
    <w:p>
      <w:pPr>
        <w:pStyle w:val="Heading2"/>
      </w:pPr>
      <w:r>
        <w:rPr>
          <w:b/>
          <w:bCs/>
          <w:color w:val="4A3F8F"/>
          <w:sz w:val="28"/>
          <w:szCs w:val="28"/>
        </w:rPr>
        <w:t xml:space="preserve">Design Principles</w:t>
      </w:r>
    </w:p>
    <w:p>
      <w:pPr>
        <w:pStyle w:val="ListParagraph"/>
        <w:numPr>
          <w:ilvl w:val="0"/>
          <w:numId w:val="2"/>
        </w:numPr>
        <w:spacing w:before="0" w:after="60"/>
      </w:pPr>
      <w:r>
        <w:rPr>
          <w:color w:val="2D2D4E"/>
          <w:sz w:val="22"/>
          <w:szCs w:val="22"/>
        </w:rPr>
        <w:t xml:space="preserve">Each agent has a single, clearly defined responsibility — no agent does two fundamentally different jobs.</w:t>
      </w:r>
    </w:p>
    <w:p>
      <w:pPr>
        <w:pStyle w:val="ListParagraph"/>
        <w:numPr>
          <w:ilvl w:val="0"/>
          <w:numId w:val="2"/>
        </w:numPr>
        <w:spacing w:before="0" w:after="60"/>
      </w:pPr>
      <w:r>
        <w:rPr>
          <w:color w:val="2D2D4E"/>
          <w:sz w:val="22"/>
          <w:szCs w:val="22"/>
        </w:rPr>
        <w:t xml:space="preserve">The brand owner is never bypassed — all content requires human review and approval before publishing.</w:t>
      </w:r>
    </w:p>
    <w:p>
      <w:pPr>
        <w:pStyle w:val="ListParagraph"/>
        <w:numPr>
          <w:ilvl w:val="0"/>
          <w:numId w:val="2"/>
        </w:numPr>
        <w:spacing w:before="0" w:after="60"/>
      </w:pPr>
      <w:r>
        <w:rPr>
          <w:color w:val="2D2D4E"/>
          <w:sz w:val="22"/>
          <w:szCs w:val="22"/>
        </w:rPr>
        <w:t xml:space="preserve">Every agent has an explicit error protocol: retry first, fallback where possible, then escalate to the Orchestrator.</w:t>
      </w:r>
    </w:p>
    <w:p>
      <w:pPr>
        <w:pStyle w:val="ListParagraph"/>
        <w:numPr>
          <w:ilvl w:val="0"/>
          <w:numId w:val="2"/>
        </w:numPr>
        <w:spacing w:before="0" w:after="60"/>
      </w:pPr>
      <w:r>
        <w:rPr>
          <w:color w:val="2D2D4E"/>
          <w:sz w:val="22"/>
          <w:szCs w:val="22"/>
        </w:rPr>
        <w:t xml:space="preserve">The system is modular — agents can be built, tested, replaced, or paused independently.</w:t>
      </w:r>
    </w:p>
    <w:p>
      <w:pPr>
        <w:pStyle w:val="ListParagraph"/>
        <w:numPr>
          <w:ilvl w:val="0"/>
          <w:numId w:val="2"/>
        </w:numPr>
        <w:spacing w:before="0" w:after="60"/>
      </w:pPr>
      <w:r>
        <w:rPr>
          <w:color w:val="2D2D4E"/>
          <w:sz w:val="22"/>
          <w:szCs w:val="22"/>
        </w:rPr>
        <w:t xml:space="preserve">No Meta/Instagram API connection in Phase 1 — the system produces artifacts for manual posting.</w:t>
      </w:r>
    </w:p>
    <w:p>
      <w:pPr>
        <w:pStyle w:val="ListParagraph"/>
        <w:numPr>
          <w:ilvl w:val="0"/>
          <w:numId w:val="2"/>
        </w:numPr>
        <w:spacing w:before="0" w:after="60"/>
      </w:pPr>
      <w:r>
        <w:rPr>
          <w:color w:val="2D2D4E"/>
          <w:sz w:val="22"/>
          <w:szCs w:val="22"/>
        </w:rPr>
        <w:t xml:space="preserve">The creative vision (monthly sprint) is fully decoupled from weekly operations — the team runs without the creative agents between sprints.</w:t>
      </w:r>
    </w:p>
    <w:p>
      <w:pPr>
        <w:pBdr>
          <w:bottom w:val="single" w:color="C8C8C8" w:sz="4" w:space="1"/>
        </w:pBdr>
        <w:spacing w:before="200" w:after="200"/>
      </w:pPr>
    </w:p>
    <w:p>
      <w:pPr>
        <w:pStyle w:val="Heading1"/>
      </w:pPr>
      <w:r>
        <w:rPr>
          <w:b/>
          <w:bCs/>
          <w:color w:val="1A1A2E"/>
          <w:sz w:val="40"/>
          <w:szCs w:val="40"/>
        </w:rPr>
        <w:t xml:space="preserve">2. System Architecture</w:t>
      </w:r>
    </w:p>
    <w:p>
      <w:pPr>
        <w:pStyle w:val="Heading2"/>
      </w:pPr>
      <w:r>
        <w:rPr>
          <w:b/>
          <w:bCs/>
          <w:color w:val="4A3F8F"/>
          <w:sz w:val="28"/>
          <w:szCs w:val="28"/>
        </w:rPr>
        <w:t xml:space="preserve">2.1 The Two Cycles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760"/>
      </w:tblGrid>
      <w:tr>
        <w:tc>
          <w:tcPr>
            <w:tcW w:type="dxa" w:w="22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
            </w:r>
          </w:p>
        </w:tc>
        <w:tc>
          <w:tcPr>
            <w:tcW w:type="dxa" w:w="3760"/>
            <w:tcBorders>
              <w:top w:val="single" w:color="C8C8C8" w:sz="1"/>
              <w:left w:val="single" w:color="C8C8C8" w:sz="1"/>
              <w:bottom w:val="single" w:color="C8C8C8" w:sz="1"/>
              <w:right w:val="single" w:color="C8C8C8" w:sz="1"/>
            </w:tcBorders>
            <w:shd w:fill="4A3F8F" w:val="clear"/>
            <w:tcMar>
              <w:top w:type="dxa" w:w="90"/>
              <w:left w:type="dxa" w:w="140"/>
              <w:bottom w:type="dxa" w:w="90"/>
              <w:right w:type="dxa" w:w="140"/>
            </w:tcMar>
          </w:tcPr>
          <w:p>
            <w:r>
              <w:rPr>
                <w:b/>
                <w:bCs/>
                <w:color w:val="FFFFFF"/>
                <w:sz w:val="19"/>
                <w:szCs w:val="19"/>
              </w:rPr>
              <w:t xml:space="preserve">Monthly Creative Sprint</w:t>
            </w:r>
          </w:p>
        </w:tc>
        <w:tc>
          <w:tcPr>
            <w:tcW w:type="dxa" w:w="3760"/>
            <w:tcBorders>
              <w:top w:val="single" w:color="C8C8C8" w:sz="1"/>
              <w:left w:val="single" w:color="C8C8C8" w:sz="1"/>
              <w:bottom w:val="single" w:color="C8C8C8" w:sz="1"/>
              <w:right w:val="single" w:color="C8C8C8" w:sz="1"/>
            </w:tcBorders>
            <w:shd w:fill="4A3F8F" w:val="clear"/>
            <w:tcMar>
              <w:top w:type="dxa" w:w="90"/>
              <w:left w:type="dxa" w:w="140"/>
              <w:bottom w:type="dxa" w:w="90"/>
              <w:right w:type="dxa" w:w="140"/>
            </w:tcMar>
          </w:tcPr>
          <w:p>
            <w:r>
              <w:rPr>
                <w:b/>
                <w:bCs/>
                <w:color w:val="FFFFFF"/>
                <w:sz w:val="19"/>
                <w:szCs w:val="19"/>
              </w:rPr>
              <w:t xml:space="preserve">Weekly Operations Cycle</w:t>
            </w:r>
          </w:p>
        </w:tc>
      </w:tr>
      <w:tr>
        <w:tc>
          <w:tcPr>
            <w:tcW w:type="dxa" w:w="22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Frequency</w:t>
            </w:r>
          </w:p>
        </w:tc>
        <w:tc>
          <w:tcPr>
            <w:tcW w:type="dxa" w:w="376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Once per month</w:t>
            </w:r>
          </w:p>
        </w:tc>
        <w:tc>
          <w:tcPr>
            <w:tcW w:type="dxa" w:w="376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Every Monday</w:t>
            </w:r>
          </w:p>
        </w:tc>
      </w:tr>
      <w:tr>
        <w:tc>
          <w:tcPr>
            <w:tcW w:type="dxa" w:w="22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Agents involved</w:t>
            </w:r>
          </w:p>
        </w:tc>
        <w:tc>
          <w:tcPr>
            <w:tcW w:type="dxa" w:w="376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A-00, A-02, A-03, A-03p</w:t>
            </w:r>
          </w:p>
        </w:tc>
        <w:tc>
          <w:tcPr>
            <w:tcW w:type="dxa" w:w="376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A-00, A-01, A-02, A-04, A-05, A-07, A-08</w:t>
            </w:r>
          </w:p>
        </w:tc>
      </w:tr>
      <w:tr>
        <w:tc>
          <w:tcPr>
            <w:tcW w:type="dxa" w:w="22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Purpose</w:t>
            </w:r>
          </w:p>
        </w:tc>
        <w:tc>
          <w:tcPr>
            <w:tcW w:type="dxa" w:w="376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Produce ~6 weeks of product images in one cohesive style</w:t>
            </w:r>
          </w:p>
        </w:tc>
        <w:tc>
          <w:tcPr>
            <w:tcW w:type="dxa" w:w="376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Plan, write, assemble, and report on weekly content</w:t>
            </w:r>
          </w:p>
        </w:tc>
      </w:tr>
      <w:tr>
        <w:tc>
          <w:tcPr>
            <w:tcW w:type="dxa" w:w="22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Output to owner</w:t>
            </w:r>
          </w:p>
        </w:tc>
        <w:tc>
          <w:tcPr>
            <w:tcW w:type="dxa" w:w="376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Image catalog + Style Bible for approval</w:t>
            </w:r>
          </w:p>
        </w:tc>
        <w:tc>
          <w:tcPr>
            <w:tcW w:type="dxa" w:w="376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7 post packages + 2 weekly reports</w:t>
            </w:r>
          </w:p>
        </w:tc>
      </w:tr>
      <w:tr>
        <w:tc>
          <w:tcPr>
            <w:tcW w:type="dxa" w:w="22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Owner touchpoint</w:t>
            </w:r>
          </w:p>
        </w:tc>
        <w:tc>
          <w:tcPr>
            <w:tcW w:type="dxa" w:w="376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Approve catalog before weekly cycle can use it</w:t>
            </w:r>
          </w:p>
        </w:tc>
        <w:tc>
          <w:tcPr>
            <w:tcW w:type="dxa" w:w="376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Review packages + provide performance CSV</w:t>
            </w:r>
          </w:p>
        </w:tc>
      </w:tr>
    </w:tbl>
    <w:p>
      <w:pPr>
        <w:spacing w:before="200" w:after="0"/>
      </w:pPr>
    </w:p>
    <w:p>
      <w:pPr>
        <w:pStyle w:val="Heading2"/>
      </w:pPr>
      <w:r>
        <w:rPr>
          <w:b/>
          <w:bCs/>
          <w:color w:val="4A3F8F"/>
          <w:sz w:val="28"/>
          <w:szCs w:val="28"/>
        </w:rPr>
        <w:t xml:space="preserve">2.2 Agent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000"/>
        <w:gridCol w:w="1400"/>
        <w:gridCol w:w="3320"/>
      </w:tblGrid>
      <w:tr>
        <w:tc>
          <w:tcPr>
            <w:tcW w:type="dxa" w:w="9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Code</w:t>
            </w:r>
          </w:p>
        </w:tc>
        <w:tc>
          <w:tcPr>
            <w:tcW w:type="dxa" w:w="21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Agent</w:t>
            </w:r>
          </w:p>
        </w:tc>
        <w:tc>
          <w:tcPr>
            <w:tcW w:type="dxa" w:w="20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Layer</w:t>
            </w:r>
          </w:p>
        </w:tc>
        <w:tc>
          <w:tcPr>
            <w:tcW w:type="dxa" w:w="14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Cycle</w:t>
            </w:r>
          </w:p>
        </w:tc>
        <w:tc>
          <w:tcPr>
            <w:tcW w:type="dxa" w:w="332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One-line job</w:t>
            </w:r>
          </w:p>
        </w:tc>
      </w:tr>
      <w:tr>
        <w:tc>
          <w:tcPr>
            <w:tcW w:type="dxa" w:w="9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A-00</w:t>
            </w:r>
          </w:p>
        </w:tc>
        <w:tc>
          <w:tcPr>
            <w:tcW w:type="dxa" w:w="21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Orchestrator</w:t>
            </w:r>
          </w:p>
        </w:tc>
        <w:tc>
          <w:tcPr>
            <w:tcW w:type="dxa" w:w="2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Control</w:t>
            </w:r>
          </w:p>
        </w:tc>
        <w:tc>
          <w:tcPr>
            <w:tcW w:type="dxa" w:w="1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Both</w:t>
            </w:r>
          </w:p>
        </w:tc>
        <w:tc>
          <w:tcPr>
            <w:tcW w:type="dxa" w:w="33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Your single point of contact. Delegates and delivers.</w:t>
            </w:r>
          </w:p>
        </w:tc>
      </w:tr>
      <w:tr>
        <w:tc>
          <w:tcPr>
            <w:tcW w:type="dxa" w:w="9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A-01</w:t>
            </w:r>
          </w:p>
        </w:tc>
        <w:tc>
          <w:tcPr>
            <w:tcW w:type="dxa" w:w="21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Trend Scout</w:t>
            </w:r>
          </w:p>
        </w:tc>
        <w:tc>
          <w:tcPr>
            <w:tcW w:type="dxa" w:w="20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Planning</w:t>
            </w:r>
          </w:p>
        </w:tc>
        <w:tc>
          <w:tcPr>
            <w:tcW w:type="dxa" w:w="14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Weekly</w:t>
            </w:r>
          </w:p>
        </w:tc>
        <w:tc>
          <w:tcPr>
            <w:tcW w:type="dxa" w:w="33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Scans trends, hashtags, competitors. Scores relevance.</w:t>
            </w:r>
          </w:p>
        </w:tc>
      </w:tr>
      <w:tr>
        <w:tc>
          <w:tcPr>
            <w:tcW w:type="dxa" w:w="9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A-02</w:t>
            </w:r>
          </w:p>
        </w:tc>
        <w:tc>
          <w:tcPr>
            <w:tcW w:type="dxa" w:w="21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Content Strategist</w:t>
            </w:r>
          </w:p>
        </w:tc>
        <w:tc>
          <w:tcPr>
            <w:tcW w:type="dxa" w:w="2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Planning</w:t>
            </w:r>
          </w:p>
        </w:tc>
        <w:tc>
          <w:tcPr>
            <w:tcW w:type="dxa" w:w="1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Both</w:t>
            </w:r>
          </w:p>
        </w:tc>
        <w:tc>
          <w:tcPr>
            <w:tcW w:type="dxa" w:w="33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Builds creative brief (monthly) and 7-day plan (weekly).</w:t>
            </w:r>
          </w:p>
        </w:tc>
      </w:tr>
      <w:tr>
        <w:tc>
          <w:tcPr>
            <w:tcW w:type="dxa" w:w="9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A-03</w:t>
            </w:r>
          </w:p>
        </w:tc>
        <w:tc>
          <w:tcPr>
            <w:tcW w:type="dxa" w:w="21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Visual Director</w:t>
            </w:r>
          </w:p>
        </w:tc>
        <w:tc>
          <w:tcPr>
            <w:tcW w:type="dxa" w:w="20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Pre-Production</w:t>
            </w:r>
          </w:p>
        </w:tc>
        <w:tc>
          <w:tcPr>
            <w:tcW w:type="dxa" w:w="14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Monthly</w:t>
            </w:r>
          </w:p>
        </w:tc>
        <w:tc>
          <w:tcPr>
            <w:tcW w:type="dxa" w:w="33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Designs shoot concept, Style Bible, and Shot List.</w:t>
            </w:r>
          </w:p>
        </w:tc>
      </w:tr>
      <w:tr>
        <w:tc>
          <w:tcPr>
            <w:tcW w:type="dxa" w:w="9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A-03p</w:t>
            </w:r>
          </w:p>
        </w:tc>
        <w:tc>
          <w:tcPr>
            <w:tcW w:type="dxa" w:w="21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Shoot Planner &amp; Image Bank</w:t>
            </w:r>
          </w:p>
        </w:tc>
        <w:tc>
          <w:tcPr>
            <w:tcW w:type="dxa" w:w="2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Pre-Production</w:t>
            </w:r>
          </w:p>
        </w:tc>
        <w:tc>
          <w:tcPr>
            <w:tcW w:type="dxa" w:w="1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Monthly+</w:t>
            </w:r>
          </w:p>
        </w:tc>
        <w:tc>
          <w:tcPr>
            <w:tcW w:type="dxa" w:w="33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Generates images, manages asset library, auto-refills buffer.</w:t>
            </w:r>
          </w:p>
        </w:tc>
      </w:tr>
      <w:tr>
        <w:tc>
          <w:tcPr>
            <w:tcW w:type="dxa" w:w="9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A-04</w:t>
            </w:r>
          </w:p>
        </w:tc>
        <w:tc>
          <w:tcPr>
            <w:tcW w:type="dxa" w:w="21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Copywriter</w:t>
            </w:r>
          </w:p>
        </w:tc>
        <w:tc>
          <w:tcPr>
            <w:tcW w:type="dxa" w:w="20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Production</w:t>
            </w:r>
          </w:p>
        </w:tc>
        <w:tc>
          <w:tcPr>
            <w:tcW w:type="dxa" w:w="14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Weekly</w:t>
            </w:r>
          </w:p>
        </w:tc>
        <w:tc>
          <w:tcPr>
            <w:tcW w:type="dxa" w:w="33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Writes captions and hashtag sets. One per post.</w:t>
            </w:r>
          </w:p>
        </w:tc>
      </w:tr>
      <w:tr>
        <w:tc>
          <w:tcPr>
            <w:tcW w:type="dxa" w:w="9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A-05</w:t>
            </w:r>
          </w:p>
        </w:tc>
        <w:tc>
          <w:tcPr>
            <w:tcW w:type="dxa" w:w="21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Content Assembler</w:t>
            </w:r>
          </w:p>
        </w:tc>
        <w:tc>
          <w:tcPr>
            <w:tcW w:type="dxa" w:w="2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Production</w:t>
            </w:r>
          </w:p>
        </w:tc>
        <w:tc>
          <w:tcPr>
            <w:tcW w:type="dxa" w:w="1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Weekly</w:t>
            </w:r>
          </w:p>
        </w:tc>
        <w:tc>
          <w:tcPr>
            <w:tcW w:type="dxa" w:w="33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Pairs image + caption into complete post packages.</w:t>
            </w:r>
          </w:p>
        </w:tc>
      </w:tr>
      <w:tr>
        <w:tc>
          <w:tcPr>
            <w:tcW w:type="dxa" w:w="9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A-07</w:t>
            </w:r>
          </w:p>
        </w:tc>
        <w:tc>
          <w:tcPr>
            <w:tcW w:type="dxa" w:w="21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Performance Analyst</w:t>
            </w:r>
          </w:p>
        </w:tc>
        <w:tc>
          <w:tcPr>
            <w:tcW w:type="dxa" w:w="20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Reporting</w:t>
            </w:r>
          </w:p>
        </w:tc>
        <w:tc>
          <w:tcPr>
            <w:tcW w:type="dxa" w:w="14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Weekly</w:t>
            </w:r>
          </w:p>
        </w:tc>
        <w:tc>
          <w:tcPr>
            <w:tcW w:type="dxa" w:w="33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Reads your CSV. Finds patterns. Feeds insights back to team.</w:t>
            </w:r>
          </w:p>
        </w:tc>
      </w:tr>
      <w:tr>
        <w:tc>
          <w:tcPr>
            <w:tcW w:type="dxa" w:w="9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A-08</w:t>
            </w:r>
          </w:p>
        </w:tc>
        <w:tc>
          <w:tcPr>
            <w:tcW w:type="dxa" w:w="21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Report Generator</w:t>
            </w:r>
          </w:p>
        </w:tc>
        <w:tc>
          <w:tcPr>
            <w:tcW w:type="dxa" w:w="2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Reporting</w:t>
            </w:r>
          </w:p>
        </w:tc>
        <w:tc>
          <w:tcPr>
            <w:tcW w:type="dxa" w:w="1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Weekly</w:t>
            </w:r>
          </w:p>
        </w:tc>
        <w:tc>
          <w:tcPr>
            <w:tcW w:type="dxa" w:w="33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Produces Weekly Production Report and Weekly Content Plan.</w:t>
            </w:r>
          </w:p>
        </w:tc>
      </w:tr>
    </w:tbl>
    <w:p>
      <w:pPr>
        <w:spacing w:before="200" w:after="0"/>
      </w:pPr>
    </w:p>
    <w:p>
      <w:pPr>
        <w:pStyle w:val="Heading2"/>
      </w:pPr>
      <w:r>
        <w:rPr>
          <w:b/>
          <w:bCs/>
          <w:color w:val="4A3F8F"/>
          <w:sz w:val="28"/>
          <w:szCs w:val="28"/>
        </w:rPr>
        <w:t xml:space="preserve">2.3 Monthly Creative Sprint Flow</w:t>
      </w:r>
    </w:p>
    <w:p>
      <w:pPr>
        <w:pStyle w:val="ListParagraph"/>
        <w:numPr>
          <w:ilvl w:val="0"/>
          <w:numId w:val="3"/>
        </w:numPr>
        <w:spacing w:before="0" w:after="80"/>
      </w:pPr>
      <w:r>
        <w:rPr>
          <w:color w:val="2D2D4E"/>
          <w:sz w:val="22"/>
          <w:szCs w:val="22"/>
        </w:rPr>
        <w:t xml:space="preserve">YOU → A-00 (sprint kickoff + optional season or theme notes)</w:t>
      </w:r>
    </w:p>
    <w:p>
      <w:pPr>
        <w:pStyle w:val="ListParagraph"/>
        <w:numPr>
          <w:ilvl w:val="0"/>
          <w:numId w:val="3"/>
        </w:numPr>
        <w:spacing w:before="0" w:after="80"/>
      </w:pPr>
      <w:r>
        <w:rPr>
          <w:color w:val="2D2D4E"/>
          <w:sz w:val="22"/>
          <w:szCs w:val="22"/>
        </w:rPr>
        <w:t xml:space="preserve">A-00 → A-02 (generate 6-week Creative Brief based on upcoming content needs)</w:t>
      </w:r>
    </w:p>
    <w:p>
      <w:pPr>
        <w:pStyle w:val="ListParagraph"/>
        <w:numPr>
          <w:ilvl w:val="0"/>
          <w:numId w:val="3"/>
        </w:numPr>
        <w:spacing w:before="0" w:after="80"/>
      </w:pPr>
      <w:r>
        <w:rPr>
          <w:color w:val="2D2D4E"/>
          <w:sz w:val="22"/>
          <w:szCs w:val="22"/>
        </w:rPr>
        <w:t xml:space="preserve">A-02 → A-03 (deliver Creative Brief)</w:t>
      </w:r>
    </w:p>
    <w:p>
      <w:pPr>
        <w:pStyle w:val="ListParagraph"/>
        <w:numPr>
          <w:ilvl w:val="0"/>
          <w:numId w:val="3"/>
        </w:numPr>
        <w:spacing w:before="0" w:after="80"/>
      </w:pPr>
      <w:r>
        <w:rPr>
          <w:color w:val="2D2D4E"/>
          <w:sz w:val="22"/>
          <w:szCs w:val="22"/>
        </w:rPr>
        <w:t xml:space="preserve">A-03 → designs shoot concept, Style Bible, and Shot List → A-03p</w:t>
      </w:r>
    </w:p>
    <w:p>
      <w:pPr>
        <w:pStyle w:val="ListParagraph"/>
        <w:numPr>
          <w:ilvl w:val="0"/>
          <w:numId w:val="3"/>
        </w:numPr>
        <w:spacing w:before="0" w:after="80"/>
      </w:pPr>
      <w:r>
        <w:rPr>
          <w:color w:val="2D2D4E"/>
          <w:sz w:val="22"/>
          <w:szCs w:val="22"/>
        </w:rPr>
        <w:t xml:space="preserve">A-03p → generates all images, validates against Style Bible, catalogs with reference codes</w:t>
      </w:r>
    </w:p>
    <w:p>
      <w:pPr>
        <w:pStyle w:val="ListParagraph"/>
        <w:numPr>
          <w:ilvl w:val="0"/>
          <w:numId w:val="3"/>
        </w:numPr>
        <w:spacing w:before="0" w:after="80"/>
      </w:pPr>
      <w:r>
        <w:rPr>
          <w:color w:val="2D2D4E"/>
          <w:sz w:val="22"/>
          <w:szCs w:val="22"/>
        </w:rPr>
        <w:t xml:space="preserve">A-03p → A-00 → YOU (image catalog + Style Bible for approval)</w:t>
      </w:r>
    </w:p>
    <w:p>
      <w:pPr>
        <w:pStyle w:val="ListParagraph"/>
        <w:numPr>
          <w:ilvl w:val="0"/>
          <w:numId w:val="3"/>
        </w:numPr>
        <w:spacing w:before="0" w:after="80"/>
      </w:pPr>
      <w:r>
        <w:rPr>
          <w:color w:val="2D2D4E"/>
          <w:sz w:val="22"/>
          <w:szCs w:val="22"/>
        </w:rPr>
        <w:t xml:space="preserve">YOU approve → A-00 confirms → weekly cycle now draws from the new catalog</w:t>
      </w:r>
    </w:p>
    <w:p>
      <w:pPr>
        <w:spacing w:before="160" w:after="0"/>
      </w:pPr>
    </w:p>
    <w:p>
      <w:pPr>
        <w:pStyle w:val="Heading2"/>
      </w:pPr>
      <w:r>
        <w:rPr>
          <w:b/>
          <w:bCs/>
          <w:color w:val="4A3F8F"/>
          <w:sz w:val="28"/>
          <w:szCs w:val="28"/>
        </w:rPr>
        <w:t xml:space="preserve">2.4 Weekly Operations Flow</w:t>
      </w:r>
    </w:p>
    <w:p>
      <w:pPr>
        <w:pStyle w:val="ListParagraph"/>
        <w:numPr>
          <w:ilvl w:val="0"/>
          <w:numId w:val="3"/>
        </w:numPr>
        <w:spacing w:before="0" w:after="80"/>
      </w:pPr>
      <w:r>
        <w:rPr>
          <w:color w:val="2D2D4E"/>
          <w:sz w:val="22"/>
          <w:szCs w:val="22"/>
        </w:rPr>
        <w:t xml:space="preserve">YOU → A-00 (weekly briefing + drop performance CSV into system folder)</w:t>
      </w:r>
    </w:p>
    <w:p>
      <w:pPr>
        <w:pStyle w:val="ListParagraph"/>
        <w:numPr>
          <w:ilvl w:val="0"/>
          <w:numId w:val="3"/>
        </w:numPr>
        <w:spacing w:before="0" w:after="80"/>
      </w:pPr>
      <w:r>
        <w:rPr>
          <w:color w:val="2D2D4E"/>
          <w:sz w:val="22"/>
          <w:szCs w:val="22"/>
        </w:rPr>
        <w:t xml:space="preserve">A-00 triggers A-01 (trend research) and A-07 (performance analysis) in parallel</w:t>
      </w:r>
    </w:p>
    <w:p>
      <w:pPr>
        <w:pStyle w:val="ListParagraph"/>
        <w:numPr>
          <w:ilvl w:val="0"/>
          <w:numId w:val="3"/>
        </w:numPr>
        <w:spacing w:before="0" w:after="80"/>
      </w:pPr>
      <w:r>
        <w:rPr>
          <w:color w:val="2D2D4E"/>
          <w:sz w:val="22"/>
          <w:szCs w:val="22"/>
        </w:rPr>
        <w:t xml:space="preserve">A-01 → trend brief → A-02  |  A-07 → performance summary → A-02</w:t>
      </w:r>
    </w:p>
    <w:p>
      <w:pPr>
        <w:pStyle w:val="ListParagraph"/>
        <w:numPr>
          <w:ilvl w:val="0"/>
          <w:numId w:val="3"/>
        </w:numPr>
        <w:spacing w:before="0" w:after="80"/>
      </w:pPr>
      <w:r>
        <w:rPr>
          <w:color w:val="2D2D4E"/>
          <w:sz w:val="22"/>
          <w:szCs w:val="22"/>
        </w:rPr>
        <w:t xml:space="preserve">A-02 → reads A-03p image catalog, builds 7-slot content plan, assigns image references</w:t>
      </w:r>
    </w:p>
    <w:p>
      <w:pPr>
        <w:pStyle w:val="ListParagraph"/>
        <w:numPr>
          <w:ilvl w:val="0"/>
          <w:numId w:val="3"/>
        </w:numPr>
        <w:spacing w:before="0" w:after="80"/>
      </w:pPr>
      <w:r>
        <w:rPr>
          <w:color w:val="2D2D4E"/>
          <w:sz w:val="22"/>
          <w:szCs w:val="22"/>
        </w:rPr>
        <w:t xml:space="preserve">A-02 → post briefs → A-04 (copy) and A-05 (image retrieval) — run in parallel</w:t>
      </w:r>
    </w:p>
    <w:p>
      <w:pPr>
        <w:pStyle w:val="ListParagraph"/>
        <w:numPr>
          <w:ilvl w:val="0"/>
          <w:numId w:val="3"/>
        </w:numPr>
        <w:spacing w:before="0" w:after="80"/>
      </w:pPr>
      <w:r>
        <w:rPr>
          <w:color w:val="2D2D4E"/>
          <w:sz w:val="22"/>
          <w:szCs w:val="22"/>
        </w:rPr>
        <w:t xml:space="preserve">A-04 → captions + hashtags → A-05  |  A-05 pulls images from asset library</w:t>
      </w:r>
    </w:p>
    <w:p>
      <w:pPr>
        <w:pStyle w:val="ListParagraph"/>
        <w:numPr>
          <w:ilvl w:val="0"/>
          <w:numId w:val="3"/>
        </w:numPr>
        <w:spacing w:before="0" w:after="80"/>
      </w:pPr>
      <w:r>
        <w:rPr>
          <w:color w:val="2D2D4E"/>
          <w:sz w:val="22"/>
          <w:szCs w:val="22"/>
        </w:rPr>
        <w:t xml:space="preserve">A-05 → assembles and validates 7 complete post packages → A-00</w:t>
      </w:r>
    </w:p>
    <w:p>
      <w:pPr>
        <w:pStyle w:val="ListParagraph"/>
        <w:numPr>
          <w:ilvl w:val="0"/>
          <w:numId w:val="3"/>
        </w:numPr>
        <w:spacing w:before="0" w:after="80"/>
      </w:pPr>
      <w:r>
        <w:rPr>
          <w:color w:val="2D2D4E"/>
          <w:sz w:val="22"/>
          <w:szCs w:val="22"/>
        </w:rPr>
        <w:t xml:space="preserve">A-08 → produces 2 weekly reports → A-00</w:t>
      </w:r>
    </w:p>
    <w:p>
      <w:pPr>
        <w:pStyle w:val="ListParagraph"/>
        <w:numPr>
          <w:ilvl w:val="0"/>
          <w:numId w:val="3"/>
        </w:numPr>
        <w:spacing w:before="0" w:after="80"/>
      </w:pPr>
      <w:r>
        <w:rPr>
          <w:color w:val="2D2D4E"/>
          <w:sz w:val="22"/>
          <w:szCs w:val="22"/>
        </w:rPr>
        <w:t xml:space="preserve">A-00 → YOU (7 packages + Production Report + Content Plan for review)</w:t>
      </w:r>
    </w:p>
    <w:p>
      <w:pPr>
        <w:pStyle w:val="ListParagraph"/>
        <w:numPr>
          <w:ilvl w:val="0"/>
          <w:numId w:val="3"/>
        </w:numPr>
        <w:spacing w:before="0" w:after="80"/>
      </w:pPr>
      <w:r>
        <w:rPr>
          <w:color w:val="2D2D4E"/>
          <w:sz w:val="22"/>
          <w:szCs w:val="22"/>
        </w:rPr>
        <w:t xml:space="preserve">YOU → review, approve, and publish manually</w:t>
      </w:r>
    </w:p>
    <w:p>
      <w:pPr>
        <w:pBdr>
          <w:bottom w:val="single" w:color="C8C8C8" w:sz="4" w:space="1"/>
        </w:pBdr>
        <w:spacing w:before="200" w:after="200"/>
      </w:pPr>
    </w:p>
    <w:p>
      <w:pPr>
        <w:pStyle w:val="Heading1"/>
      </w:pPr>
      <w:r>
        <w:rPr>
          <w:b/>
          <w:bCs/>
          <w:color w:val="1A1A2E"/>
          <w:sz w:val="40"/>
          <w:szCs w:val="40"/>
        </w:rPr>
        <w:t xml:space="preserve">3. Agent Specifications</w:t>
      </w:r>
    </w:p>
    <w:p>
      <w:pPr>
        <w:spacing w:before="200" w:after="0"/>
      </w:pPr>
    </w:p>
    <w:p>
      <w:pPr>
        <w:pBdr>
          <w:left w:val="single" w:color="B8860B" w:sz="20" w:space="6"/>
        </w:pBdr>
        <w:spacing w:before="160" w:after="60"/>
        <w:ind w:left="240"/>
      </w:pPr>
      <w:r>
        <w:rPr>
          <w:rFonts w:ascii="Courier New" w:cs="Courier New" w:eastAsia="Courier New" w:hAnsi="Courier New"/>
          <w:b/>
          <w:bCs/>
          <w:color w:val="64748B"/>
          <w:sz w:val="20"/>
          <w:szCs w:val="20"/>
        </w:rPr>
        <w:t xml:space="preserve">A-00</w:t>
      </w:r>
      <w:r>
        <w:t xml:space="preserve">   </w:t>
      </w:r>
      <w:r>
        <w:rPr>
          <w:b/>
          <w:bCs/>
          <w:color w:val="B8860B"/>
          <w:sz w:val="28"/>
          <w:szCs w:val="28"/>
        </w:rPr>
        <w:t xml:space="preserve">Orchestrator</w:t>
      </w:r>
      <w:r>
        <w:rPr>
          <w:i/>
          <w:iCs/>
          <w:color w:val="64748B"/>
          <w:sz w:val="22"/>
          <w:szCs w:val="22"/>
        </w:rPr>
        <w:t xml:space="preserve">   —  Master Controller</w:t>
      </w:r>
    </w:p>
    <w:p>
      <w:pPr>
        <w:spacing w:before="0" w:after="100"/>
        <w:ind w:left="240"/>
      </w:pPr>
      <w:r>
        <w:rPr>
          <w:b/>
          <w:bCs/>
          <w:color w:val="64748B"/>
          <w:sz w:val="22"/>
          <w:szCs w:val="22"/>
        </w:rPr>
        <w:t xml:space="preserve">Layer: </w:t>
      </w:r>
      <w:r>
        <w:rPr>
          <w:color w:val="2D2D4E"/>
          <w:sz w:val="22"/>
          <w:szCs w:val="22"/>
        </w:rPr>
        <w:t xml:space="preserve">Control   </w:t>
      </w:r>
      <w:r>
        <w:rPr>
          <w:b/>
          <w:bCs/>
          <w:color w:val="64748B"/>
          <w:sz w:val="22"/>
          <w:szCs w:val="22"/>
        </w:rPr>
        <w:t xml:space="preserve">Cycle: </w:t>
      </w:r>
      <w:r>
        <w:rPr>
          <w:color w:val="2D2D4E"/>
          <w:sz w:val="22"/>
          <w:szCs w:val="22"/>
        </w:rPr>
        <w:t xml:space="preserve">Both cycles   </w:t>
      </w:r>
      <w:r>
        <w:rPr>
          <w:b/>
          <w:bCs/>
          <w:color w:val="64748B"/>
          <w:sz w:val="22"/>
          <w:szCs w:val="22"/>
        </w:rPr>
        <w:t xml:space="preserve">Trigger: </w:t>
      </w:r>
      <w:r>
        <w:rPr>
          <w:color w:val="2D2D4E"/>
          <w:sz w:val="22"/>
          <w:szCs w:val="22"/>
        </w:rPr>
        <w:t xml:space="preserve">You (kickoff) or auto: 1st of month (sprint) + every Monday 9AM (weekly)</w:t>
      </w:r>
    </w:p>
    <w:p>
      <w:pPr>
        <w:spacing w:before="80" w:after="0"/>
      </w:pPr>
    </w:p>
    <w:p>
      <w:pPr>
        <w:spacing w:before="0" w:after="100"/>
      </w:pPr>
      <w:r>
        <w:rPr>
          <w:b/>
          <w:bCs/>
          <w:color w:val="1A1A2E"/>
          <w:sz w:val="22"/>
          <w:szCs w:val="22"/>
        </w:rPr>
        <w:t xml:space="preserve">Summary: </w:t>
      </w:r>
      <w:r>
        <w:rPr>
          <w:color w:val="2D2D4E"/>
          <w:sz w:val="22"/>
          <w:szCs w:val="22"/>
        </w:rPr>
        <w:t xml:space="preserve">Your single point of contact. Manages both the monthly creative sprint and the weekly operations cycle. All agent outputs, status reports, and error escalations flow through here before reaching you. Nothing is delivered to you without passing through A-00.</w:t>
      </w:r>
    </w:p>
    <w:p>
      <w:pPr>
        <w:spacing w:before="60" w:after="0"/>
      </w:pPr>
    </w:p>
    <w:p>
      <w:pPr>
        <w:spacing w:before="0" w:after="100"/>
      </w:pPr>
      <w:r>
        <w:rPr>
          <w:b/>
          <w:bCs/>
          <w:color w:val="1A1A2E"/>
          <w:sz w:val="22"/>
          <w:szCs w:val="22"/>
        </w:rPr>
        <w:t xml:space="preserve">Responsibilities:</w:t>
      </w:r>
    </w:p>
    <w:p>
      <w:pPr>
        <w:pStyle w:val="ListParagraph"/>
        <w:numPr>
          <w:ilvl w:val="0"/>
          <w:numId w:val="2"/>
        </w:numPr>
        <w:spacing w:before="0" w:after="60"/>
      </w:pPr>
      <w:r>
        <w:rPr>
          <w:color w:val="2D2D4E"/>
          <w:sz w:val="22"/>
          <w:szCs w:val="22"/>
        </w:rPr>
        <w:t xml:space="preserve">Accepts your weekly briefing and optional override instructions</w:t>
      </w:r>
    </w:p>
    <w:p>
      <w:pPr>
        <w:pStyle w:val="ListParagraph"/>
        <w:numPr>
          <w:ilvl w:val="0"/>
          <w:numId w:val="2"/>
        </w:numPr>
        <w:spacing w:before="0" w:after="60"/>
      </w:pPr>
      <w:r>
        <w:rPr>
          <w:color w:val="2D2D4E"/>
          <w:sz w:val="22"/>
          <w:szCs w:val="22"/>
        </w:rPr>
        <w:t xml:space="preserve">Delegates tasks to all agents appropriate to the current cycle</w:t>
      </w:r>
    </w:p>
    <w:p>
      <w:pPr>
        <w:pStyle w:val="ListParagraph"/>
        <w:numPr>
          <w:ilvl w:val="0"/>
          <w:numId w:val="2"/>
        </w:numPr>
        <w:spacing w:before="0" w:after="60"/>
      </w:pPr>
      <w:r>
        <w:rPr>
          <w:color w:val="2D2D4E"/>
          <w:sz w:val="22"/>
          <w:szCs w:val="22"/>
        </w:rPr>
        <w:t xml:space="preserve">Monitors agent status and progress throughout each run</w:t>
      </w:r>
    </w:p>
    <w:p>
      <w:pPr>
        <w:pStyle w:val="ListParagraph"/>
        <w:numPr>
          <w:ilvl w:val="0"/>
          <w:numId w:val="2"/>
        </w:numPr>
        <w:spacing w:before="0" w:after="60"/>
      </w:pPr>
      <w:r>
        <w:rPr>
          <w:color w:val="2D2D4E"/>
          <w:sz w:val="22"/>
          <w:szCs w:val="22"/>
        </w:rPr>
        <w:t xml:space="preserve">Collects finished artifacts and assembles the weekly delivery package</w:t>
      </w:r>
    </w:p>
    <w:p>
      <w:pPr>
        <w:pStyle w:val="ListParagraph"/>
        <w:numPr>
          <w:ilvl w:val="0"/>
          <w:numId w:val="2"/>
        </w:numPr>
        <w:spacing w:before="0" w:after="60"/>
      </w:pPr>
      <w:r>
        <w:rPr>
          <w:color w:val="2D2D4E"/>
          <w:sz w:val="22"/>
          <w:szCs w:val="22"/>
        </w:rPr>
        <w:t xml:space="preserve">Escalates unresolved errors with full context and clear options</w:t>
      </w:r>
    </w:p>
    <w:p>
      <w:pPr>
        <w:pStyle w:val="ListParagraph"/>
        <w:numPr>
          <w:ilvl w:val="0"/>
          <w:numId w:val="2"/>
        </w:numPr>
        <w:spacing w:before="0" w:after="60"/>
      </w:pPr>
      <w:r>
        <w:rPr>
          <w:color w:val="2D2D4E"/>
          <w:sz w:val="22"/>
          <w:szCs w:val="22"/>
        </w:rPr>
        <w:t xml:space="preserve">Sends monthly image catalog and Style Bible to you for approval</w:t>
      </w:r>
    </w:p>
    <w:p>
      <w:pPr>
        <w:pStyle w:val="ListParagraph"/>
        <w:numPr>
          <w:ilvl w:val="0"/>
          <w:numId w:val="2"/>
        </w:numPr>
        <w:spacing w:before="0" w:after="60"/>
      </w:pPr>
      <w:r>
        <w:rPr>
          <w:color w:val="2D2D4E"/>
          <w:sz w:val="22"/>
          <w:szCs w:val="22"/>
        </w:rPr>
        <w:t xml:space="preserve">Sends weekly post packages and two reports to you for review</w:t>
      </w:r>
    </w:p>
    <w:p>
      <w:pPr>
        <w:spacing w:before="60" w:after="0"/>
      </w:pPr>
    </w:p>
    <w:p>
      <w:pPr>
        <w:spacing w:before="0" w:after="100"/>
      </w:pPr>
      <w:r>
        <w:rPr>
          <w:b/>
          <w:bCs/>
          <w:color w:val="1A1A2E"/>
          <w:sz w:val="22"/>
          <w:szCs w:val="22"/>
        </w:rPr>
        <w:t xml:space="preserve">Inputs:</w:t>
      </w:r>
    </w:p>
    <w:p>
      <w:pPr>
        <w:pStyle w:val="ListParagraph"/>
        <w:numPr>
          <w:ilvl w:val="0"/>
          <w:numId w:val="2"/>
        </w:numPr>
        <w:spacing w:before="0" w:after="60"/>
      </w:pPr>
      <w:r>
        <w:rPr>
          <w:color w:val="2D2D4E"/>
          <w:sz w:val="22"/>
          <w:szCs w:val="22"/>
        </w:rPr>
        <w:t xml:space="preserve">Your weekly briefing and optional override instructions</w:t>
      </w:r>
    </w:p>
    <w:p>
      <w:pPr>
        <w:pStyle w:val="ListParagraph"/>
        <w:numPr>
          <w:ilvl w:val="0"/>
          <w:numId w:val="2"/>
        </w:numPr>
        <w:spacing w:before="0" w:after="60"/>
      </w:pPr>
      <w:r>
        <w:rPr>
          <w:color w:val="2D2D4E"/>
          <w:sz w:val="22"/>
          <w:szCs w:val="22"/>
        </w:rPr>
        <w:t xml:space="preserve">Status updates and outputs from all agents</w:t>
      </w:r>
    </w:p>
    <w:p>
      <w:pPr>
        <w:pStyle w:val="ListParagraph"/>
        <w:numPr>
          <w:ilvl w:val="0"/>
          <w:numId w:val="2"/>
        </w:numPr>
        <w:spacing w:before="0" w:after="60"/>
      </w:pPr>
      <w:r>
        <w:rPr>
          <w:color w:val="2D2D4E"/>
          <w:sz w:val="22"/>
          <w:szCs w:val="22"/>
        </w:rPr>
        <w:t xml:space="preserve">Error reports from any agent in either cycle</w:t>
      </w:r>
    </w:p>
    <w:p>
      <w:pPr>
        <w:spacing w:before="60" w:after="0"/>
      </w:pPr>
    </w:p>
    <w:p>
      <w:pPr>
        <w:spacing w:before="0" w:after="100"/>
      </w:pPr>
      <w:r>
        <w:rPr>
          <w:b/>
          <w:bCs/>
          <w:color w:val="1A1A2E"/>
          <w:sz w:val="22"/>
          <w:szCs w:val="22"/>
        </w:rPr>
        <w:t xml:space="preserve">Outputs:</w:t>
      </w:r>
    </w:p>
    <w:p>
      <w:pPr>
        <w:pStyle w:val="ListParagraph"/>
        <w:numPr>
          <w:ilvl w:val="0"/>
          <w:numId w:val="2"/>
        </w:numPr>
        <w:spacing w:before="0" w:after="60"/>
      </w:pPr>
      <w:r>
        <w:rPr>
          <w:color w:val="2D2D4E"/>
          <w:sz w:val="22"/>
          <w:szCs w:val="22"/>
        </w:rPr>
        <w:t xml:space="preserve">Task briefs → all relevant agents per cycle</w:t>
      </w:r>
    </w:p>
    <w:p>
      <w:pPr>
        <w:pStyle w:val="ListParagraph"/>
        <w:numPr>
          <w:ilvl w:val="0"/>
          <w:numId w:val="2"/>
        </w:numPr>
        <w:spacing w:before="0" w:after="60"/>
      </w:pPr>
      <w:r>
        <w:rPr>
          <w:color w:val="2D2D4E"/>
          <w:sz w:val="22"/>
          <w:szCs w:val="22"/>
        </w:rPr>
        <w:t xml:space="preserve">Monthly: image catalog + Style Bible → YOU</w:t>
      </w:r>
    </w:p>
    <w:p>
      <w:pPr>
        <w:pStyle w:val="ListParagraph"/>
        <w:numPr>
          <w:ilvl w:val="0"/>
          <w:numId w:val="2"/>
        </w:numPr>
        <w:spacing w:before="0" w:after="60"/>
      </w:pPr>
      <w:r>
        <w:rPr>
          <w:color w:val="2D2D4E"/>
          <w:sz w:val="22"/>
          <w:szCs w:val="22"/>
        </w:rPr>
        <w:t xml:space="preserve">Weekly: 7 post packages + 2 reports → YOU</w:t>
      </w:r>
    </w:p>
    <w:p>
      <w:pPr>
        <w:pStyle w:val="ListParagraph"/>
        <w:numPr>
          <w:ilvl w:val="0"/>
          <w:numId w:val="2"/>
        </w:numPr>
        <w:spacing w:before="0" w:after="60"/>
      </w:pPr>
      <w:r>
        <w:rPr>
          <w:color w:val="2D2D4E"/>
          <w:sz w:val="22"/>
          <w:szCs w:val="22"/>
        </w:rPr>
        <w:t xml:space="preserve">Escalation alerts → YOU on unresolved errors</w:t>
      </w:r>
    </w:p>
    <w:p>
      <w:pPr>
        <w:spacing w:before="60" w:after="0"/>
      </w:pPr>
    </w:p>
    <w:p>
      <w:pPr>
        <w:spacing w:before="0" w:after="100"/>
      </w:pPr>
      <w:r>
        <w:rPr>
          <w:b/>
          <w:bCs/>
          <w:color w:val="1A1A2E"/>
          <w:sz w:val="22"/>
          <w:szCs w:val="22"/>
        </w:rPr>
        <w:t xml:space="preserve">Error Protocol: </w:t>
      </w:r>
      <w:r>
        <w:rPr>
          <w:color w:val="2D2D4E"/>
          <w:sz w:val="22"/>
          <w:szCs w:val="22"/>
        </w:rPr>
        <w:t xml:space="preserve">Retries failing agent once with a corrected brief. If still failing, isolates the gap, fills where possible with a fallback, and alerts you with a clear description and options.</w:t>
      </w:r>
    </w:p>
    <w:p>
      <w:pPr>
        <w:spacing w:before="200" w:after="0"/>
      </w:pPr>
    </w:p>
    <w:p>
      <w:pPr>
        <w:pBdr>
          <w:left w:val="single" w:color="2A7F7F" w:sz="20" w:space="6"/>
        </w:pBdr>
        <w:spacing w:before="160" w:after="60"/>
        <w:ind w:left="240"/>
      </w:pPr>
      <w:r>
        <w:rPr>
          <w:rFonts w:ascii="Courier New" w:cs="Courier New" w:eastAsia="Courier New" w:hAnsi="Courier New"/>
          <w:b/>
          <w:bCs/>
          <w:color w:val="64748B"/>
          <w:sz w:val="20"/>
          <w:szCs w:val="20"/>
        </w:rPr>
        <w:t xml:space="preserve">A-01</w:t>
      </w:r>
      <w:r>
        <w:t xml:space="preserve">   </w:t>
      </w:r>
      <w:r>
        <w:rPr>
          <w:b/>
          <w:bCs/>
          <w:color w:val="2A7F7F"/>
          <w:sz w:val="28"/>
          <w:szCs w:val="28"/>
        </w:rPr>
        <w:t xml:space="preserve">Trend Scout</w:t>
      </w:r>
      <w:r>
        <w:rPr>
          <w:i/>
          <w:iCs/>
          <w:color w:val="64748B"/>
          <w:sz w:val="22"/>
          <w:szCs w:val="22"/>
        </w:rPr>
        <w:t xml:space="preserve">   —  External Intelligence</w:t>
      </w:r>
    </w:p>
    <w:p>
      <w:pPr>
        <w:spacing w:before="0" w:after="100"/>
        <w:ind w:left="240"/>
      </w:pPr>
      <w:r>
        <w:rPr>
          <w:b/>
          <w:bCs/>
          <w:color w:val="64748B"/>
          <w:sz w:val="22"/>
          <w:szCs w:val="22"/>
        </w:rPr>
        <w:t xml:space="preserve">Layer: </w:t>
      </w:r>
      <w:r>
        <w:rPr>
          <w:color w:val="2D2D4E"/>
          <w:sz w:val="22"/>
          <w:szCs w:val="22"/>
        </w:rPr>
        <w:t xml:space="preserve">Planning   </w:t>
      </w:r>
      <w:r>
        <w:rPr>
          <w:b/>
          <w:bCs/>
          <w:color w:val="64748B"/>
          <w:sz w:val="22"/>
          <w:szCs w:val="22"/>
        </w:rPr>
        <w:t xml:space="preserve">Cycle: </w:t>
      </w:r>
      <w:r>
        <w:rPr>
          <w:color w:val="2D2D4E"/>
          <w:sz w:val="22"/>
          <w:szCs w:val="22"/>
        </w:rPr>
        <w:t xml:space="preserve">Weekly   </w:t>
      </w:r>
      <w:r>
        <w:rPr>
          <w:b/>
          <w:bCs/>
          <w:color w:val="64748B"/>
          <w:sz w:val="22"/>
          <w:szCs w:val="22"/>
        </w:rPr>
        <w:t xml:space="preserve">Trigger: </w:t>
      </w:r>
      <w:r>
        <w:rPr>
          <w:color w:val="2D2D4E"/>
          <w:sz w:val="22"/>
          <w:szCs w:val="22"/>
        </w:rPr>
        <w:t xml:space="preserve">Every Monday 9:15AM, triggered by A-00 in parallel with A-07</w:t>
      </w:r>
    </w:p>
    <w:p>
      <w:pPr>
        <w:spacing w:before="80" w:after="0"/>
      </w:pPr>
    </w:p>
    <w:p>
      <w:pPr>
        <w:spacing w:before="0" w:after="100"/>
      </w:pPr>
      <w:r>
        <w:rPr>
          <w:b/>
          <w:bCs/>
          <w:color w:val="1A1A2E"/>
          <w:sz w:val="22"/>
          <w:szCs w:val="22"/>
        </w:rPr>
        <w:t xml:space="preserve">Summary: </w:t>
      </w:r>
      <w:r>
        <w:rPr>
          <w:color w:val="2D2D4E"/>
          <w:sz w:val="22"/>
          <w:szCs w:val="22"/>
        </w:rPr>
        <w:t xml:space="preserve">Monitors the external landscape. Scans Instagram trends, competitor account activity, and fashion/jewelry industry publications. Scores every signal by brand relevance and delivers a clean, structured brief. Never delivers raw data.</w:t>
      </w:r>
    </w:p>
    <w:p>
      <w:pPr>
        <w:spacing w:before="60" w:after="0"/>
      </w:pPr>
    </w:p>
    <w:p>
      <w:pPr>
        <w:spacing w:before="0" w:after="100"/>
      </w:pPr>
      <w:r>
        <w:rPr>
          <w:b/>
          <w:bCs/>
          <w:color w:val="1A1A2E"/>
          <w:sz w:val="22"/>
          <w:szCs w:val="22"/>
        </w:rPr>
        <w:t xml:space="preserve">Responsibilities:</w:t>
      </w:r>
    </w:p>
    <w:p>
      <w:pPr>
        <w:pStyle w:val="ListParagraph"/>
        <w:numPr>
          <w:ilvl w:val="0"/>
          <w:numId w:val="2"/>
        </w:numPr>
        <w:spacing w:before="0" w:after="60"/>
      </w:pPr>
      <w:r>
        <w:rPr>
          <w:color w:val="2D2D4E"/>
          <w:sz w:val="22"/>
          <w:szCs w:val="22"/>
        </w:rPr>
        <w:t xml:space="preserve">Scans trending hashtags in jewelry and fashion weekly</w:t>
      </w:r>
    </w:p>
    <w:p>
      <w:pPr>
        <w:pStyle w:val="ListParagraph"/>
        <w:numPr>
          <w:ilvl w:val="0"/>
          <w:numId w:val="2"/>
        </w:numPr>
        <w:spacing w:before="0" w:after="60"/>
      </w:pPr>
      <w:r>
        <w:rPr>
          <w:color w:val="2D2D4E"/>
          <w:sz w:val="22"/>
          <w:szCs w:val="22"/>
        </w:rPr>
        <w:t xml:space="preserve">Monitors fixed competitor account list for new content strategies</w:t>
      </w:r>
    </w:p>
    <w:p>
      <w:pPr>
        <w:pStyle w:val="ListParagraph"/>
        <w:numPr>
          <w:ilvl w:val="0"/>
          <w:numId w:val="2"/>
        </w:numPr>
        <w:spacing w:before="0" w:after="60"/>
      </w:pPr>
      <w:r>
        <w:rPr>
          <w:color w:val="2D2D4E"/>
          <w:sz w:val="22"/>
          <w:szCs w:val="22"/>
        </w:rPr>
        <w:t xml:space="preserve">Reads trusted fashion and jewelry industry RSS feeds</w:t>
      </w:r>
    </w:p>
    <w:p>
      <w:pPr>
        <w:pStyle w:val="ListParagraph"/>
        <w:numPr>
          <w:ilvl w:val="0"/>
          <w:numId w:val="2"/>
        </w:numPr>
        <w:spacing w:before="0" w:after="60"/>
      </w:pPr>
      <w:r>
        <w:rPr>
          <w:color w:val="2D2D4E"/>
          <w:sz w:val="22"/>
          <w:szCs w:val="22"/>
        </w:rPr>
        <w:t xml:space="preserve">Scores each trend: high / medium / low relevance to the brand</w:t>
      </w:r>
    </w:p>
    <w:p>
      <w:pPr>
        <w:pStyle w:val="ListParagraph"/>
        <w:numPr>
          <w:ilvl w:val="0"/>
          <w:numId w:val="2"/>
        </w:numPr>
        <w:spacing w:before="0" w:after="60"/>
      </w:pPr>
      <w:r>
        <w:rPr>
          <w:color w:val="2D2D4E"/>
          <w:sz w:val="22"/>
          <w:szCs w:val="22"/>
        </w:rPr>
        <w:t xml:space="preserve">Flags urgent or time-sensitive opportunities separately from the main brief</w:t>
      </w:r>
    </w:p>
    <w:p>
      <w:pPr>
        <w:pStyle w:val="ListParagraph"/>
        <w:numPr>
          <w:ilvl w:val="0"/>
          <w:numId w:val="2"/>
        </w:numPr>
        <w:spacing w:before="0" w:after="60"/>
      </w:pPr>
      <w:r>
        <w:rPr>
          <w:color w:val="2D2D4E"/>
          <w:sz w:val="22"/>
          <w:szCs w:val="22"/>
        </w:rPr>
        <w:t xml:space="preserve">Delivers a structured, concise brief — not a raw data dump</w:t>
      </w:r>
    </w:p>
    <w:p>
      <w:pPr>
        <w:spacing w:before="60" w:after="0"/>
      </w:pPr>
    </w:p>
    <w:p>
      <w:pPr>
        <w:spacing w:before="0" w:after="100"/>
      </w:pPr>
      <w:r>
        <w:rPr>
          <w:b/>
          <w:bCs/>
          <w:color w:val="1A1A2E"/>
          <w:sz w:val="22"/>
          <w:szCs w:val="22"/>
        </w:rPr>
        <w:t xml:space="preserve">Inputs:</w:t>
      </w:r>
    </w:p>
    <w:p>
      <w:pPr>
        <w:pStyle w:val="ListParagraph"/>
        <w:numPr>
          <w:ilvl w:val="0"/>
          <w:numId w:val="2"/>
        </w:numPr>
        <w:spacing w:before="0" w:after="60"/>
      </w:pPr>
      <w:r>
        <w:rPr>
          <w:color w:val="2D2D4E"/>
          <w:sz w:val="22"/>
          <w:szCs w:val="22"/>
        </w:rPr>
        <w:t xml:space="preserve">Competitor account list (from brand config)</w:t>
      </w:r>
    </w:p>
    <w:p>
      <w:pPr>
        <w:pStyle w:val="ListParagraph"/>
        <w:numPr>
          <w:ilvl w:val="0"/>
          <w:numId w:val="2"/>
        </w:numPr>
        <w:spacing w:before="0" w:after="60"/>
      </w:pPr>
      <w:r>
        <w:rPr>
          <w:color w:val="2D2D4E"/>
          <w:sz w:val="22"/>
          <w:szCs w:val="22"/>
        </w:rPr>
        <w:t xml:space="preserve">Hashtag watchlist (from brand config)</w:t>
      </w:r>
    </w:p>
    <w:p>
      <w:pPr>
        <w:pStyle w:val="ListParagraph"/>
        <w:numPr>
          <w:ilvl w:val="0"/>
          <w:numId w:val="2"/>
        </w:numPr>
        <w:spacing w:before="0" w:after="60"/>
      </w:pPr>
      <w:r>
        <w:rPr>
          <w:color w:val="2D2D4E"/>
          <w:sz w:val="22"/>
          <w:szCs w:val="22"/>
        </w:rPr>
        <w:t xml:space="preserve">Trusted publication and RSS feed list (from brand config)</w:t>
      </w:r>
    </w:p>
    <w:p>
      <w:pPr>
        <w:pStyle w:val="ListParagraph"/>
        <w:numPr>
          <w:ilvl w:val="0"/>
          <w:numId w:val="2"/>
        </w:numPr>
        <w:spacing w:before="0" w:after="60"/>
      </w:pPr>
      <w:r>
        <w:rPr>
          <w:color w:val="2D2D4E"/>
          <w:sz w:val="22"/>
          <w:szCs w:val="22"/>
        </w:rPr>
        <w:t xml:space="preserve">Task brief from Orchestrator (A-00)</w:t>
      </w:r>
    </w:p>
    <w:p>
      <w:pPr>
        <w:spacing w:before="60" w:after="0"/>
      </w:pPr>
    </w:p>
    <w:p>
      <w:pPr>
        <w:spacing w:before="0" w:after="100"/>
      </w:pPr>
      <w:r>
        <w:rPr>
          <w:b/>
          <w:bCs/>
          <w:color w:val="1A1A2E"/>
          <w:sz w:val="22"/>
          <w:szCs w:val="22"/>
        </w:rPr>
        <w:t xml:space="preserve">Outputs:</w:t>
      </w:r>
    </w:p>
    <w:p>
      <w:pPr>
        <w:pStyle w:val="ListParagraph"/>
        <w:numPr>
          <w:ilvl w:val="0"/>
          <w:numId w:val="2"/>
        </w:numPr>
        <w:spacing w:before="0" w:after="60"/>
      </w:pPr>
      <w:r>
        <w:rPr>
          <w:color w:val="2D2D4E"/>
          <w:sz w:val="22"/>
          <w:szCs w:val="22"/>
        </w:rPr>
        <w:t xml:space="preserve">Structured trend brief → Content Strategist (A-02)</w:t>
      </w:r>
    </w:p>
    <w:p>
      <w:pPr>
        <w:pStyle w:val="ListParagraph"/>
        <w:numPr>
          <w:ilvl w:val="0"/>
          <w:numId w:val="2"/>
        </w:numPr>
        <w:spacing w:before="0" w:after="60"/>
      </w:pPr>
      <w:r>
        <w:rPr>
          <w:color w:val="2D2D4E"/>
          <w:sz w:val="22"/>
          <w:szCs w:val="22"/>
        </w:rPr>
        <w:t xml:space="preserve">Urgent trend alerts → Orchestrator (A-00) immediately</w:t>
      </w:r>
    </w:p>
    <w:p>
      <w:pPr>
        <w:spacing w:before="60" w:after="0"/>
      </w:pPr>
    </w:p>
    <w:p>
      <w:pPr>
        <w:spacing w:before="0" w:after="100"/>
      </w:pPr>
      <w:r>
        <w:rPr>
          <w:b/>
          <w:bCs/>
          <w:color w:val="1A1A2E"/>
          <w:sz w:val="22"/>
          <w:szCs w:val="22"/>
        </w:rPr>
        <w:t xml:space="preserve">Error Protocol: </w:t>
      </w:r>
      <w:r>
        <w:rPr>
          <w:color w:val="2D2D4E"/>
          <w:sz w:val="22"/>
          <w:szCs w:val="22"/>
        </w:rPr>
        <w:t xml:space="preserve">If a source is unavailable, marks it as skipped and continues with remaining sources. Reports all unavailable sources in the brief footer.</w:t>
      </w:r>
    </w:p>
    <w:p>
      <w:pPr>
        <w:spacing w:before="200" w:after="0"/>
      </w:pPr>
    </w:p>
    <w:p>
      <w:pPr>
        <w:pBdr>
          <w:left w:val="single" w:color="A0456A" w:sz="20" w:space="6"/>
        </w:pBdr>
        <w:spacing w:before="160" w:after="60"/>
        <w:ind w:left="240"/>
      </w:pPr>
      <w:r>
        <w:rPr>
          <w:rFonts w:ascii="Courier New" w:cs="Courier New" w:eastAsia="Courier New" w:hAnsi="Courier New"/>
          <w:b/>
          <w:bCs/>
          <w:color w:val="64748B"/>
          <w:sz w:val="20"/>
          <w:szCs w:val="20"/>
        </w:rPr>
        <w:t xml:space="preserve">A-02</w:t>
      </w:r>
      <w:r>
        <w:t xml:space="preserve">   </w:t>
      </w:r>
      <w:r>
        <w:rPr>
          <w:b/>
          <w:bCs/>
          <w:color w:val="A0456A"/>
          <w:sz w:val="28"/>
          <w:szCs w:val="28"/>
        </w:rPr>
        <w:t xml:space="preserve">Content Strategist</w:t>
      </w:r>
      <w:r>
        <w:rPr>
          <w:i/>
          <w:iCs/>
          <w:color w:val="64748B"/>
          <w:sz w:val="22"/>
          <w:szCs w:val="22"/>
        </w:rPr>
        <w:t xml:space="preserve">   —  Calendar Architect</w:t>
      </w:r>
    </w:p>
    <w:p>
      <w:pPr>
        <w:spacing w:before="0" w:after="100"/>
        <w:ind w:left="240"/>
      </w:pPr>
      <w:r>
        <w:rPr>
          <w:b/>
          <w:bCs/>
          <w:color w:val="64748B"/>
          <w:sz w:val="22"/>
          <w:szCs w:val="22"/>
        </w:rPr>
        <w:t xml:space="preserve">Layer: </w:t>
      </w:r>
      <w:r>
        <w:rPr>
          <w:color w:val="2D2D4E"/>
          <w:sz w:val="22"/>
          <w:szCs w:val="22"/>
        </w:rPr>
        <w:t xml:space="preserve">Planning   </w:t>
      </w:r>
      <w:r>
        <w:rPr>
          <w:b/>
          <w:bCs/>
          <w:color w:val="64748B"/>
          <w:sz w:val="22"/>
          <w:szCs w:val="22"/>
        </w:rPr>
        <w:t xml:space="preserve">Cycle: </w:t>
      </w:r>
      <w:r>
        <w:rPr>
          <w:color w:val="2D2D4E"/>
          <w:sz w:val="22"/>
          <w:szCs w:val="22"/>
        </w:rPr>
        <w:t xml:space="preserve">Both cycles   </w:t>
      </w:r>
      <w:r>
        <w:rPr>
          <w:b/>
          <w:bCs/>
          <w:color w:val="64748B"/>
          <w:sz w:val="22"/>
          <w:szCs w:val="22"/>
        </w:rPr>
        <w:t xml:space="preserve">Trigger: </w:t>
      </w:r>
      <w:r>
        <w:rPr>
          <w:color w:val="2D2D4E"/>
          <w:sz w:val="22"/>
          <w:szCs w:val="22"/>
        </w:rPr>
        <w:t xml:space="preserve">Monthly: triggered after A-00 kickoff. Weekly: triggered after A-01 and A-07 both deliver.</w:t>
      </w:r>
    </w:p>
    <w:p>
      <w:pPr>
        <w:spacing w:before="80" w:after="0"/>
      </w:pPr>
    </w:p>
    <w:p>
      <w:pPr>
        <w:spacing w:before="0" w:after="100"/>
      </w:pPr>
      <w:r>
        <w:rPr>
          <w:b/>
          <w:bCs/>
          <w:color w:val="1A1A2E"/>
          <w:sz w:val="22"/>
          <w:szCs w:val="22"/>
        </w:rPr>
        <w:t xml:space="preserve">Summary: </w:t>
      </w:r>
      <w:r>
        <w:rPr>
          <w:color w:val="2D2D4E"/>
          <w:sz w:val="22"/>
          <w:szCs w:val="22"/>
        </w:rPr>
        <w:t xml:space="preserve">Operates in two modes. Monthly: reads upcoming 6-week content needs and produces the Creative Brief for the Visual Director. Weekly: reads the trend brief, performance summary, and image catalog to build the concrete 7-day content plan with specific image assignments.</w:t>
      </w:r>
    </w:p>
    <w:p>
      <w:pPr>
        <w:spacing w:before="60" w:after="0"/>
      </w:pPr>
    </w:p>
    <w:p>
      <w:pPr>
        <w:spacing w:before="0" w:after="100"/>
      </w:pPr>
      <w:r>
        <w:rPr>
          <w:b/>
          <w:bCs/>
          <w:color w:val="1A1A2E"/>
          <w:sz w:val="22"/>
          <w:szCs w:val="22"/>
        </w:rPr>
        <w:t xml:space="preserve">Responsibilities:</w:t>
      </w:r>
    </w:p>
    <w:p>
      <w:pPr>
        <w:pStyle w:val="ListParagraph"/>
        <w:numPr>
          <w:ilvl w:val="0"/>
          <w:numId w:val="2"/>
        </w:numPr>
        <w:spacing w:before="0" w:after="60"/>
      </w:pPr>
      <w:r>
        <w:rPr>
          <w:color w:val="2D2D4E"/>
          <w:sz w:val="22"/>
          <w:szCs w:val="22"/>
        </w:rPr>
        <w:t xml:space="preserve">Monthly: analyses next 6 weeks of required content types and product focus</w:t>
      </w:r>
    </w:p>
    <w:p>
      <w:pPr>
        <w:pStyle w:val="ListParagraph"/>
        <w:numPr>
          <w:ilvl w:val="0"/>
          <w:numId w:val="2"/>
        </w:numPr>
        <w:spacing w:before="0" w:after="60"/>
      </w:pPr>
      <w:r>
        <w:rPr>
          <w:color w:val="2D2D4E"/>
          <w:sz w:val="22"/>
          <w:szCs w:val="22"/>
        </w:rPr>
        <w:t xml:space="preserve">Monthly: produces Creative Brief specifying post types, moods, product focus for the sprint</w:t>
      </w:r>
    </w:p>
    <w:p>
      <w:pPr>
        <w:pStyle w:val="ListParagraph"/>
        <w:numPr>
          <w:ilvl w:val="0"/>
          <w:numId w:val="2"/>
        </w:numPr>
        <w:spacing w:before="0" w:after="60"/>
      </w:pPr>
      <w:r>
        <w:rPr>
          <w:color w:val="2D2D4E"/>
          <w:sz w:val="22"/>
          <w:szCs w:val="22"/>
        </w:rPr>
        <w:t xml:space="preserve">Weekly: reads A-03p image catalog to know what assets are available</w:t>
      </w:r>
    </w:p>
    <w:p>
      <w:pPr>
        <w:pStyle w:val="ListParagraph"/>
        <w:numPr>
          <w:ilvl w:val="0"/>
          <w:numId w:val="2"/>
        </w:numPr>
        <w:spacing w:before="0" w:after="60"/>
      </w:pPr>
      <w:r>
        <w:rPr>
          <w:color w:val="2D2D4E"/>
          <w:sz w:val="22"/>
          <w:szCs w:val="22"/>
        </w:rPr>
        <w:t xml:space="preserve">Weekly: builds 7-slot plan — each slot has date, time, type, topic, goal, assigned image reference</w:t>
      </w:r>
    </w:p>
    <w:p>
      <w:pPr>
        <w:pStyle w:val="ListParagraph"/>
        <w:numPr>
          <w:ilvl w:val="0"/>
          <w:numId w:val="2"/>
        </w:numPr>
        <w:spacing w:before="0" w:after="60"/>
      </w:pPr>
      <w:r>
        <w:rPr>
          <w:color w:val="2D2D4E"/>
          <w:sz w:val="22"/>
          <w:szCs w:val="22"/>
        </w:rPr>
        <w:t xml:space="preserve">Weekly: enforces content mix: 40% promotional, 30% educational, 30% entertaining</w:t>
      </w:r>
    </w:p>
    <w:p>
      <w:pPr>
        <w:pStyle w:val="ListParagraph"/>
        <w:numPr>
          <w:ilvl w:val="0"/>
          <w:numId w:val="2"/>
        </w:numPr>
        <w:spacing w:before="0" w:after="60"/>
      </w:pPr>
      <w:r>
        <w:rPr>
          <w:color w:val="2D2D4E"/>
          <w:sz w:val="22"/>
          <w:szCs w:val="22"/>
        </w:rPr>
        <w:t xml:space="preserve">Weekly: avoids repeating formats that underperformed in last week's A-07 report</w:t>
      </w:r>
    </w:p>
    <w:p>
      <w:pPr>
        <w:spacing w:before="60" w:after="0"/>
      </w:pPr>
    </w:p>
    <w:p>
      <w:pPr>
        <w:spacing w:before="0" w:after="100"/>
      </w:pPr>
      <w:r>
        <w:rPr>
          <w:b/>
          <w:bCs/>
          <w:color w:val="1A1A2E"/>
          <w:sz w:val="22"/>
          <w:szCs w:val="22"/>
        </w:rPr>
        <w:t xml:space="preserve">Inputs:</w:t>
      </w:r>
    </w:p>
    <w:p>
      <w:pPr>
        <w:pStyle w:val="ListParagraph"/>
        <w:numPr>
          <w:ilvl w:val="0"/>
          <w:numId w:val="2"/>
        </w:numPr>
        <w:spacing w:before="0" w:after="60"/>
      </w:pPr>
      <w:r>
        <w:rPr>
          <w:color w:val="2D2D4E"/>
          <w:sz w:val="22"/>
          <w:szCs w:val="22"/>
        </w:rPr>
        <w:t xml:space="preserve">Monthly: product launch calendar and brand content rules (brand config)</w:t>
      </w:r>
    </w:p>
    <w:p>
      <w:pPr>
        <w:pStyle w:val="ListParagraph"/>
        <w:numPr>
          <w:ilvl w:val="0"/>
          <w:numId w:val="2"/>
        </w:numPr>
        <w:spacing w:before="0" w:after="60"/>
      </w:pPr>
      <w:r>
        <w:rPr>
          <w:color w:val="2D2D4E"/>
          <w:sz w:val="22"/>
          <w:szCs w:val="22"/>
        </w:rPr>
        <w:t xml:space="preserve">Weekly: trend brief from Trend Scout (A-01)</w:t>
      </w:r>
    </w:p>
    <w:p>
      <w:pPr>
        <w:pStyle w:val="ListParagraph"/>
        <w:numPr>
          <w:ilvl w:val="0"/>
          <w:numId w:val="2"/>
        </w:numPr>
        <w:spacing w:before="0" w:after="60"/>
      </w:pPr>
      <w:r>
        <w:rPr>
          <w:color w:val="2D2D4E"/>
          <w:sz w:val="22"/>
          <w:szCs w:val="22"/>
        </w:rPr>
        <w:t xml:space="preserve">Weekly: performance summary from Performance Analyst (A-07)</w:t>
      </w:r>
    </w:p>
    <w:p>
      <w:pPr>
        <w:pStyle w:val="ListParagraph"/>
        <w:numPr>
          <w:ilvl w:val="0"/>
          <w:numId w:val="2"/>
        </w:numPr>
        <w:spacing w:before="0" w:after="60"/>
      </w:pPr>
      <w:r>
        <w:rPr>
          <w:color w:val="2D2D4E"/>
          <w:sz w:val="22"/>
          <w:szCs w:val="22"/>
        </w:rPr>
        <w:t xml:space="preserve">Weekly: image catalog from Shoot Planner (A-03p)</w:t>
      </w:r>
    </w:p>
    <w:p>
      <w:pPr>
        <w:spacing w:before="60" w:after="0"/>
      </w:pPr>
    </w:p>
    <w:p>
      <w:pPr>
        <w:spacing w:before="0" w:after="100"/>
      </w:pPr>
      <w:r>
        <w:rPr>
          <w:b/>
          <w:bCs/>
          <w:color w:val="1A1A2E"/>
          <w:sz w:val="22"/>
          <w:szCs w:val="22"/>
        </w:rPr>
        <w:t xml:space="preserve">Outputs:</w:t>
      </w:r>
    </w:p>
    <w:p>
      <w:pPr>
        <w:pStyle w:val="ListParagraph"/>
        <w:numPr>
          <w:ilvl w:val="0"/>
          <w:numId w:val="2"/>
        </w:numPr>
        <w:spacing w:before="0" w:after="60"/>
      </w:pPr>
      <w:r>
        <w:rPr>
          <w:color w:val="2D2D4E"/>
          <w:sz w:val="22"/>
          <w:szCs w:val="22"/>
        </w:rPr>
        <w:t xml:space="preserve">Monthly: Creative Brief → Visual Director (A-03)</w:t>
      </w:r>
    </w:p>
    <w:p>
      <w:pPr>
        <w:pStyle w:val="ListParagraph"/>
        <w:numPr>
          <w:ilvl w:val="0"/>
          <w:numId w:val="2"/>
        </w:numPr>
        <w:spacing w:before="0" w:after="60"/>
      </w:pPr>
      <w:r>
        <w:rPr>
          <w:color w:val="2D2D4E"/>
          <w:sz w:val="22"/>
          <w:szCs w:val="22"/>
        </w:rPr>
        <w:t xml:space="preserve">Weekly: 7-slot content plan → Orchestrator (A-00) for visibility</w:t>
      </w:r>
    </w:p>
    <w:p>
      <w:pPr>
        <w:pStyle w:val="ListParagraph"/>
        <w:numPr>
          <w:ilvl w:val="0"/>
          <w:numId w:val="2"/>
        </w:numPr>
        <w:spacing w:before="0" w:after="60"/>
      </w:pPr>
      <w:r>
        <w:rPr>
          <w:color w:val="2D2D4E"/>
          <w:sz w:val="22"/>
          <w:szCs w:val="22"/>
        </w:rPr>
        <w:t xml:space="preserve">Weekly: individual post briefs with image references → Copywriter (A-04) and Assembler (A-05)</w:t>
      </w:r>
    </w:p>
    <w:p>
      <w:pPr>
        <w:spacing w:before="60" w:after="0"/>
      </w:pPr>
    </w:p>
    <w:p>
      <w:pPr>
        <w:spacing w:before="0" w:after="100"/>
      </w:pPr>
      <w:r>
        <w:rPr>
          <w:b/>
          <w:bCs/>
          <w:color w:val="1A1A2E"/>
          <w:sz w:val="22"/>
          <w:szCs w:val="22"/>
        </w:rPr>
        <w:t xml:space="preserve">Error Protocol: </w:t>
      </w:r>
      <w:r>
        <w:rPr>
          <w:color w:val="2D2D4E"/>
          <w:sz w:val="22"/>
          <w:szCs w:val="22"/>
        </w:rPr>
        <w:t xml:space="preserve">Monthly: if launch calendar is missing, proceeds with trend data and flags gap. Weekly: if image catalog has fewer available assets than needed, reduces plan to cover available images and alerts A-00.</w:t>
      </w:r>
    </w:p>
    <w:p>
      <w:pPr>
        <w:spacing w:before="200" w:after="0"/>
      </w:pPr>
    </w:p>
    <w:p>
      <w:pPr>
        <w:pBdr>
          <w:left w:val="single" w:color="6B4F9E" w:sz="20" w:space="6"/>
        </w:pBdr>
        <w:spacing w:before="160" w:after="60"/>
        <w:ind w:left="240"/>
      </w:pPr>
      <w:r>
        <w:rPr>
          <w:rFonts w:ascii="Courier New" w:cs="Courier New" w:eastAsia="Courier New" w:hAnsi="Courier New"/>
          <w:b/>
          <w:bCs/>
          <w:color w:val="64748B"/>
          <w:sz w:val="20"/>
          <w:szCs w:val="20"/>
        </w:rPr>
        <w:t xml:space="preserve">A-03</w:t>
      </w:r>
      <w:r>
        <w:t xml:space="preserve">   </w:t>
      </w:r>
      <w:r>
        <w:rPr>
          <w:b/>
          <w:bCs/>
          <w:color w:val="6B4F9E"/>
          <w:sz w:val="28"/>
          <w:szCs w:val="28"/>
        </w:rPr>
        <w:t xml:space="preserve">Visual Director</w:t>
      </w:r>
      <w:r>
        <w:rPr>
          <w:i/>
          <w:iCs/>
          <w:color w:val="64748B"/>
          <w:sz w:val="22"/>
          <w:szCs w:val="22"/>
        </w:rPr>
        <w:t xml:space="preserve">   —  Creative Concept Specialist</w:t>
      </w:r>
    </w:p>
    <w:p>
      <w:pPr>
        <w:spacing w:before="0" w:after="100"/>
        <w:ind w:left="240"/>
      </w:pPr>
      <w:r>
        <w:rPr>
          <w:b/>
          <w:bCs/>
          <w:color w:val="64748B"/>
          <w:sz w:val="22"/>
          <w:szCs w:val="22"/>
        </w:rPr>
        <w:t xml:space="preserve">Layer: </w:t>
      </w:r>
      <w:r>
        <w:rPr>
          <w:color w:val="2D2D4E"/>
          <w:sz w:val="22"/>
          <w:szCs w:val="22"/>
        </w:rPr>
        <w:t xml:space="preserve">Pre-Production   </w:t>
      </w:r>
      <w:r>
        <w:rPr>
          <w:b/>
          <w:bCs/>
          <w:color w:val="64748B"/>
          <w:sz w:val="22"/>
          <w:szCs w:val="22"/>
        </w:rPr>
        <w:t xml:space="preserve">Cycle: </w:t>
      </w:r>
      <w:r>
        <w:rPr>
          <w:color w:val="2D2D4E"/>
          <w:sz w:val="22"/>
          <w:szCs w:val="22"/>
        </w:rPr>
        <w:t xml:space="preserve">Monthly sprint only   </w:t>
      </w:r>
      <w:r>
        <w:rPr>
          <w:b/>
          <w:bCs/>
          <w:color w:val="64748B"/>
          <w:sz w:val="22"/>
          <w:szCs w:val="22"/>
        </w:rPr>
        <w:t xml:space="preserve">Trigger: </w:t>
      </w:r>
      <w:r>
        <w:rPr>
          <w:color w:val="2D2D4E"/>
          <w:sz w:val="22"/>
          <w:szCs w:val="22"/>
        </w:rPr>
        <w:t xml:space="preserve">Triggered by A-00 after A-02 delivers the monthly Creative Brief. Idle for rest of month.</w:t>
      </w:r>
    </w:p>
    <w:p>
      <w:pPr>
        <w:spacing w:before="80" w:after="0"/>
      </w:pPr>
    </w:p>
    <w:p>
      <w:pPr>
        <w:spacing w:before="0" w:after="100"/>
      </w:pPr>
      <w:r>
        <w:rPr>
          <w:b/>
          <w:bCs/>
          <w:color w:val="1A1A2E"/>
          <w:sz w:val="22"/>
          <w:szCs w:val="22"/>
        </w:rPr>
        <w:t xml:space="preserve">Summary: </w:t>
      </w:r>
      <w:r>
        <w:rPr>
          <w:color w:val="2D2D4E"/>
          <w:sz w:val="22"/>
          <w:szCs w:val="22"/>
        </w:rPr>
        <w:t xml:space="preserve">Reads the Creative Brief and designs the complete shoot concept. Responsible for the creative idea, aesthetic direction, mood, lighting language, and visual identity of the month's content. Does not generate images — that is A-03p's job. Goes idle after delivering the Style Bible and Shot List.</w:t>
      </w:r>
    </w:p>
    <w:p>
      <w:pPr>
        <w:spacing w:before="60" w:after="0"/>
      </w:pPr>
    </w:p>
    <w:p>
      <w:pPr>
        <w:spacing w:before="0" w:after="100"/>
      </w:pPr>
      <w:r>
        <w:rPr>
          <w:b/>
          <w:bCs/>
          <w:color w:val="1A1A2E"/>
          <w:sz w:val="22"/>
          <w:szCs w:val="22"/>
        </w:rPr>
        <w:t xml:space="preserve">Responsibilities:</w:t>
      </w:r>
    </w:p>
    <w:p>
      <w:pPr>
        <w:pStyle w:val="ListParagraph"/>
        <w:numPr>
          <w:ilvl w:val="0"/>
          <w:numId w:val="2"/>
        </w:numPr>
        <w:spacing w:before="0" w:after="60"/>
      </w:pPr>
      <w:r>
        <w:rPr>
          <w:color w:val="2D2D4E"/>
          <w:sz w:val="22"/>
          <w:szCs w:val="22"/>
        </w:rPr>
        <w:t xml:space="preserve">Reads the Creative Brief from Content Strategist (A-02)</w:t>
      </w:r>
    </w:p>
    <w:p>
      <w:pPr>
        <w:pStyle w:val="ListParagraph"/>
        <w:numPr>
          <w:ilvl w:val="0"/>
          <w:numId w:val="2"/>
        </w:numPr>
        <w:spacing w:before="0" w:after="60"/>
      </w:pPr>
      <w:r>
        <w:rPr>
          <w:color w:val="2D2D4E"/>
          <w:sz w:val="22"/>
          <w:szCs w:val="22"/>
        </w:rPr>
        <w:t xml:space="preserve">Designs the shoot concept: mood, aesthetic direction, and concept name (e.g. 'Golden Hour Minimal')</w:t>
      </w:r>
    </w:p>
    <w:p>
      <w:pPr>
        <w:pStyle w:val="ListParagraph"/>
        <w:numPr>
          <w:ilvl w:val="0"/>
          <w:numId w:val="2"/>
        </w:numPr>
        <w:spacing w:before="0" w:after="60"/>
      </w:pPr>
      <w:r>
        <w:rPr>
          <w:color w:val="2D2D4E"/>
          <w:sz w:val="22"/>
          <w:szCs w:val="22"/>
        </w:rPr>
        <w:t xml:space="preserve">Defines the Style Bible: lighting rules, backgrounds, color palette, shadow rules, prop rules, composition guidelines</w:t>
      </w:r>
    </w:p>
    <w:p>
      <w:pPr>
        <w:pStyle w:val="ListParagraph"/>
        <w:numPr>
          <w:ilvl w:val="0"/>
          <w:numId w:val="2"/>
        </w:numPr>
        <w:spacing w:before="0" w:after="60"/>
      </w:pPr>
      <w:r>
        <w:rPr>
          <w:color w:val="2D2D4E"/>
          <w:sz w:val="22"/>
          <w:szCs w:val="22"/>
        </w:rPr>
        <w:t xml:space="preserve">Produces the Shot List: every image needed for 6 weeks, each with a unique reference code</w:t>
      </w:r>
    </w:p>
    <w:p>
      <w:pPr>
        <w:pStyle w:val="ListParagraph"/>
        <w:numPr>
          <w:ilvl w:val="0"/>
          <w:numId w:val="2"/>
        </w:numPr>
        <w:spacing w:before="0" w:after="60"/>
      </w:pPr>
      <w:r>
        <w:rPr>
          <w:color w:val="2D2D4E"/>
          <w:sz w:val="22"/>
          <w:szCs w:val="22"/>
        </w:rPr>
        <w:t xml:space="preserve">Specifies consistency rules that must be identical across all images in the shoot</w:t>
      </w:r>
    </w:p>
    <w:p>
      <w:pPr>
        <w:pStyle w:val="ListParagraph"/>
        <w:numPr>
          <w:ilvl w:val="0"/>
          <w:numId w:val="2"/>
        </w:numPr>
        <w:spacing w:before="0" w:after="60"/>
      </w:pPr>
      <w:r>
        <w:rPr>
          <w:color w:val="2D2D4E"/>
          <w:sz w:val="22"/>
          <w:szCs w:val="22"/>
        </w:rPr>
        <w:t xml:space="preserve">Goes idle after delivering Style Bible and Shot List to A-03p</w:t>
      </w:r>
    </w:p>
    <w:p>
      <w:pPr>
        <w:spacing w:before="60" w:after="0"/>
      </w:pPr>
    </w:p>
    <w:p>
      <w:pPr>
        <w:spacing w:before="0" w:after="100"/>
      </w:pPr>
      <w:r>
        <w:rPr>
          <w:b/>
          <w:bCs/>
          <w:color w:val="1A1A2E"/>
          <w:sz w:val="22"/>
          <w:szCs w:val="22"/>
        </w:rPr>
        <w:t xml:space="preserve">Inputs:</w:t>
      </w:r>
    </w:p>
    <w:p>
      <w:pPr>
        <w:pStyle w:val="ListParagraph"/>
        <w:numPr>
          <w:ilvl w:val="0"/>
          <w:numId w:val="2"/>
        </w:numPr>
        <w:spacing w:before="0" w:after="60"/>
      </w:pPr>
      <w:r>
        <w:rPr>
          <w:color w:val="2D2D4E"/>
          <w:sz w:val="22"/>
          <w:szCs w:val="22"/>
        </w:rPr>
        <w:t xml:space="preserve">Creative Brief from Content Strategist (A-02)</w:t>
      </w:r>
    </w:p>
    <w:p>
      <w:pPr>
        <w:pStyle w:val="ListParagraph"/>
        <w:numPr>
          <w:ilvl w:val="0"/>
          <w:numId w:val="2"/>
        </w:numPr>
        <w:spacing w:before="0" w:after="60"/>
      </w:pPr>
      <w:r>
        <w:rPr>
          <w:color w:val="2D2D4E"/>
          <w:sz w:val="22"/>
          <w:szCs w:val="22"/>
        </w:rPr>
        <w:t xml:space="preserve">Brand aesthetic guide, color codes, visual do's and don'ts (brand config)</w:t>
      </w:r>
    </w:p>
    <w:p>
      <w:pPr>
        <w:spacing w:before="60" w:after="0"/>
      </w:pPr>
    </w:p>
    <w:p>
      <w:pPr>
        <w:spacing w:before="0" w:after="100"/>
      </w:pPr>
      <w:r>
        <w:rPr>
          <w:b/>
          <w:bCs/>
          <w:color w:val="1A1A2E"/>
          <w:sz w:val="22"/>
          <w:szCs w:val="22"/>
        </w:rPr>
        <w:t xml:space="preserve">Outputs:</w:t>
      </w:r>
    </w:p>
    <w:p>
      <w:pPr>
        <w:pStyle w:val="ListParagraph"/>
        <w:numPr>
          <w:ilvl w:val="0"/>
          <w:numId w:val="2"/>
        </w:numPr>
        <w:spacing w:before="0" w:after="60"/>
      </w:pPr>
      <w:r>
        <w:rPr>
          <w:color w:val="2D2D4E"/>
          <w:sz w:val="22"/>
          <w:szCs w:val="22"/>
        </w:rPr>
        <w:t xml:space="preserve">Style Bible → Shoot Planner (A-03p)</w:t>
      </w:r>
    </w:p>
    <w:p>
      <w:pPr>
        <w:pStyle w:val="ListParagraph"/>
        <w:numPr>
          <w:ilvl w:val="0"/>
          <w:numId w:val="2"/>
        </w:numPr>
        <w:spacing w:before="0" w:after="60"/>
      </w:pPr>
      <w:r>
        <w:rPr>
          <w:color w:val="2D2D4E"/>
          <w:sz w:val="22"/>
          <w:szCs w:val="22"/>
        </w:rPr>
        <w:t xml:space="preserve">Shot List with reference codes → Shoot Planner (A-03p)</w:t>
      </w:r>
    </w:p>
    <w:p>
      <w:pPr>
        <w:spacing w:before="60" w:after="0"/>
      </w:pPr>
    </w:p>
    <w:p>
      <w:pPr>
        <w:spacing w:before="0" w:after="100"/>
      </w:pPr>
      <w:r>
        <w:rPr>
          <w:b/>
          <w:bCs/>
          <w:color w:val="1A1A2E"/>
          <w:sz w:val="22"/>
          <w:szCs w:val="22"/>
        </w:rPr>
        <w:t xml:space="preserve">Error Protocol: </w:t>
      </w:r>
      <w:r>
        <w:rPr>
          <w:color w:val="2D2D4E"/>
          <w:sz w:val="22"/>
          <w:szCs w:val="22"/>
        </w:rPr>
        <w:t xml:space="preserve">If Creative Brief is too vague to design a reliable concept, sends a clarification request back to A-02 before proceeding. Does not invent creative direction without a grounded brief.</w:t>
      </w:r>
    </w:p>
    <w:p>
      <w:pPr>
        <w:spacing w:before="200" w:after="0"/>
      </w:pPr>
    </w:p>
    <w:p>
      <w:pPr>
        <w:pBdr>
          <w:left w:val="single" w:color="6B4F9E" w:sz="20" w:space="6"/>
        </w:pBdr>
        <w:spacing w:before="160" w:after="60"/>
        <w:ind w:left="240"/>
      </w:pPr>
      <w:r>
        <w:rPr>
          <w:rFonts w:ascii="Courier New" w:cs="Courier New" w:eastAsia="Courier New" w:hAnsi="Courier New"/>
          <w:b/>
          <w:bCs/>
          <w:color w:val="64748B"/>
          <w:sz w:val="20"/>
          <w:szCs w:val="20"/>
        </w:rPr>
        <w:t xml:space="preserve">A-03p</w:t>
      </w:r>
      <w:r>
        <w:t xml:space="preserve">   </w:t>
      </w:r>
      <w:r>
        <w:rPr>
          <w:b/>
          <w:bCs/>
          <w:color w:val="6B4F9E"/>
          <w:sz w:val="28"/>
          <w:szCs w:val="28"/>
        </w:rPr>
        <w:t xml:space="preserve">Shoot Planner &amp; Image Bank Manager</w:t>
      </w:r>
      <w:r>
        <w:rPr>
          <w:i/>
          <w:iCs/>
          <w:color w:val="64748B"/>
          <w:sz w:val="22"/>
          <w:szCs w:val="22"/>
        </w:rPr>
        <w:t xml:space="preserve">   —  Generation &amp; Asset Librarian</w:t>
      </w:r>
    </w:p>
    <w:p>
      <w:pPr>
        <w:spacing w:before="0" w:after="100"/>
        <w:ind w:left="240"/>
      </w:pPr>
      <w:r>
        <w:rPr>
          <w:b/>
          <w:bCs/>
          <w:color w:val="64748B"/>
          <w:sz w:val="22"/>
          <w:szCs w:val="22"/>
        </w:rPr>
        <w:t xml:space="preserve">Layer: </w:t>
      </w:r>
      <w:r>
        <w:rPr>
          <w:color w:val="2D2D4E"/>
          <w:sz w:val="22"/>
          <w:szCs w:val="22"/>
        </w:rPr>
        <w:t xml:space="preserve">Pre-Production   </w:t>
      </w:r>
      <w:r>
        <w:rPr>
          <w:b/>
          <w:bCs/>
          <w:color w:val="64748B"/>
          <w:sz w:val="22"/>
          <w:szCs w:val="22"/>
        </w:rPr>
        <w:t xml:space="preserve">Cycle: </w:t>
      </w:r>
      <w:r>
        <w:rPr>
          <w:color w:val="2D2D4E"/>
          <w:sz w:val="22"/>
          <w:szCs w:val="22"/>
        </w:rPr>
        <w:t xml:space="preserve">Monthly sprint + continuous background monitoring   </w:t>
      </w:r>
      <w:r>
        <w:rPr>
          <w:b/>
          <w:bCs/>
          <w:color w:val="64748B"/>
          <w:sz w:val="22"/>
          <w:szCs w:val="22"/>
        </w:rPr>
        <w:t xml:space="preserve">Trigger: </w:t>
      </w:r>
      <w:r>
        <w:rPr>
          <w:color w:val="2D2D4E"/>
          <w:sz w:val="22"/>
          <w:szCs w:val="22"/>
        </w:rPr>
        <w:t xml:space="preserve">Sprint: triggered after A-03 delivers Style Bible. Monitoring: runs continuously as background process.</w:t>
      </w:r>
    </w:p>
    <w:p>
      <w:pPr>
        <w:spacing w:before="80" w:after="0"/>
      </w:pPr>
    </w:p>
    <w:p>
      <w:pPr>
        <w:spacing w:before="0" w:after="100"/>
      </w:pPr>
      <w:r>
        <w:rPr>
          <w:b/>
          <w:bCs/>
          <w:color w:val="1A1A2E"/>
          <w:sz w:val="22"/>
          <w:szCs w:val="22"/>
        </w:rPr>
        <w:t xml:space="preserve">Summary: </w:t>
      </w:r>
      <w:r>
        <w:rPr>
          <w:color w:val="2D2D4E"/>
          <w:sz w:val="22"/>
          <w:szCs w:val="22"/>
        </w:rPr>
        <w:t xml:space="preserve">Operates in two modes. Sprint mode: executes all image generation using the Style Bible and Shot List, validates every image for consistency, and builds the structured image catalog. Monitoring mode: watches the asset library buffer and auto-generates additional images when coverage drops below 2 weeks, using the existing Style Bible.</w:t>
      </w:r>
    </w:p>
    <w:p>
      <w:pPr>
        <w:spacing w:before="60" w:after="0"/>
      </w:pPr>
    </w:p>
    <w:p>
      <w:pPr>
        <w:spacing w:before="0" w:after="100"/>
      </w:pPr>
      <w:r>
        <w:rPr>
          <w:b/>
          <w:bCs/>
          <w:color w:val="1A1A2E"/>
          <w:sz w:val="22"/>
          <w:szCs w:val="22"/>
        </w:rPr>
        <w:t xml:space="preserve">Responsibilities:</w:t>
      </w:r>
    </w:p>
    <w:p>
      <w:pPr>
        <w:pStyle w:val="ListParagraph"/>
        <w:numPr>
          <w:ilvl w:val="0"/>
          <w:numId w:val="2"/>
        </w:numPr>
        <w:spacing w:before="0" w:after="60"/>
      </w:pPr>
      <w:r>
        <w:rPr>
          <w:color w:val="2D2D4E"/>
          <w:sz w:val="22"/>
          <w:szCs w:val="22"/>
        </w:rPr>
        <w:t xml:space="preserve">Sprint: reads Style Bible and Shot List from Visual Director (A-03)</w:t>
      </w:r>
    </w:p>
    <w:p>
      <w:pPr>
        <w:pStyle w:val="ListParagraph"/>
        <w:numPr>
          <w:ilvl w:val="0"/>
          <w:numId w:val="2"/>
        </w:numPr>
        <w:spacing w:before="0" w:after="60"/>
      </w:pPr>
      <w:r>
        <w:rPr>
          <w:color w:val="2D2D4E"/>
          <w:sz w:val="22"/>
          <w:szCs w:val="22"/>
        </w:rPr>
        <w:t xml:space="preserve">Sprint: generates all images via Gemini Imagen API</w:t>
      </w:r>
    </w:p>
    <w:p>
      <w:pPr>
        <w:pStyle w:val="ListParagraph"/>
        <w:numPr>
          <w:ilvl w:val="0"/>
          <w:numId w:val="2"/>
        </w:numPr>
        <w:spacing w:before="0" w:after="60"/>
      </w:pPr>
      <w:r>
        <w:rPr>
          <w:color w:val="2D2D4E"/>
          <w:sz w:val="22"/>
          <w:szCs w:val="22"/>
        </w:rPr>
        <w:t xml:space="preserve">Sprint: validates each image against Style Bible (color, lighting, composition rules)</w:t>
      </w:r>
    </w:p>
    <w:p>
      <w:pPr>
        <w:pStyle w:val="ListParagraph"/>
        <w:numPr>
          <w:ilvl w:val="0"/>
          <w:numId w:val="2"/>
        </w:numPr>
        <w:spacing w:before="0" w:after="60"/>
      </w:pPr>
      <w:r>
        <w:rPr>
          <w:color w:val="2D2D4E"/>
          <w:sz w:val="22"/>
          <w:szCs w:val="22"/>
        </w:rPr>
        <w:t xml:space="preserve">Sprint: stores approved images in asset library with reference codes and metadata</w:t>
      </w:r>
    </w:p>
    <w:p>
      <w:pPr>
        <w:pStyle w:val="ListParagraph"/>
        <w:numPr>
          <w:ilvl w:val="0"/>
          <w:numId w:val="2"/>
        </w:numPr>
        <w:spacing w:before="0" w:after="60"/>
      </w:pPr>
      <w:r>
        <w:rPr>
          <w:color w:val="2D2D4E"/>
          <w:sz w:val="22"/>
          <w:szCs w:val="22"/>
        </w:rPr>
        <w:t xml:space="preserve">Sprint: produces structured image catalog for A-02 to use in weekly planning</w:t>
      </w:r>
    </w:p>
    <w:p>
      <w:pPr>
        <w:pStyle w:val="ListParagraph"/>
        <w:numPr>
          <w:ilvl w:val="0"/>
          <w:numId w:val="2"/>
        </w:numPr>
        <w:spacing w:before="0" w:after="60"/>
      </w:pPr>
      <w:r>
        <w:rPr>
          <w:color w:val="2D2D4E"/>
          <w:sz w:val="22"/>
          <w:szCs w:val="22"/>
        </w:rPr>
        <w:t xml:space="preserve">Monitoring: tracks weeks of image coverage remaining in the asset library</w:t>
      </w:r>
    </w:p>
    <w:p>
      <w:pPr>
        <w:pStyle w:val="ListParagraph"/>
        <w:numPr>
          <w:ilvl w:val="0"/>
          <w:numId w:val="2"/>
        </w:numPr>
        <w:spacing w:before="0" w:after="60"/>
      </w:pPr>
      <w:r>
        <w:rPr>
          <w:color w:val="2D2D4E"/>
          <w:sz w:val="22"/>
          <w:szCs w:val="22"/>
        </w:rPr>
        <w:t xml:space="preserve">Monitoring: when buffer falls below 2 weeks, auto-generates top-up images using existing Style Bible</w:t>
      </w:r>
    </w:p>
    <w:p>
      <w:pPr>
        <w:pStyle w:val="ListParagraph"/>
        <w:numPr>
          <w:ilvl w:val="0"/>
          <w:numId w:val="2"/>
        </w:numPr>
        <w:spacing w:before="0" w:after="60"/>
      </w:pPr>
      <w:r>
        <w:rPr>
          <w:color w:val="2D2D4E"/>
          <w:sz w:val="22"/>
          <w:szCs w:val="22"/>
        </w:rPr>
        <w:t xml:space="preserve">Monitoring: escalates to A-00 only when a new creative direction is genuinely required</w:t>
      </w:r>
    </w:p>
    <w:p>
      <w:pPr>
        <w:spacing w:before="60" w:after="0"/>
      </w:pPr>
    </w:p>
    <w:p>
      <w:pPr>
        <w:spacing w:before="0" w:after="100"/>
      </w:pPr>
      <w:r>
        <w:rPr>
          <w:b/>
          <w:bCs/>
          <w:color w:val="1A1A2E"/>
          <w:sz w:val="22"/>
          <w:szCs w:val="22"/>
        </w:rPr>
        <w:t xml:space="preserve">Inputs:</w:t>
      </w:r>
    </w:p>
    <w:p>
      <w:pPr>
        <w:pStyle w:val="ListParagraph"/>
        <w:numPr>
          <w:ilvl w:val="0"/>
          <w:numId w:val="2"/>
        </w:numPr>
        <w:spacing w:before="0" w:after="60"/>
      </w:pPr>
      <w:r>
        <w:rPr>
          <w:color w:val="2D2D4E"/>
          <w:sz w:val="22"/>
          <w:szCs w:val="22"/>
        </w:rPr>
        <w:t xml:space="preserve">Style Bible and Shot List from Visual Director (A-03)</w:t>
      </w:r>
    </w:p>
    <w:p>
      <w:pPr>
        <w:pStyle w:val="ListParagraph"/>
        <w:numPr>
          <w:ilvl w:val="0"/>
          <w:numId w:val="2"/>
        </w:numPr>
        <w:spacing w:before="0" w:after="60"/>
      </w:pPr>
      <w:r>
        <w:rPr>
          <w:color w:val="2D2D4E"/>
          <w:sz w:val="22"/>
          <w:szCs w:val="22"/>
        </w:rPr>
        <w:t xml:space="preserve">Format spec per slot: feed (1:1) or story (9:16)</w:t>
      </w:r>
    </w:p>
    <w:p>
      <w:pPr>
        <w:pStyle w:val="ListParagraph"/>
        <w:numPr>
          <w:ilvl w:val="0"/>
          <w:numId w:val="2"/>
        </w:numPr>
        <w:spacing w:before="0" w:after="60"/>
      </w:pPr>
      <w:r>
        <w:rPr>
          <w:color w:val="2D2D4E"/>
          <w:sz w:val="22"/>
          <w:szCs w:val="22"/>
        </w:rPr>
        <w:t xml:space="preserve">Brand color palette for compliance validation</w:t>
      </w:r>
    </w:p>
    <w:p>
      <w:pPr>
        <w:spacing w:before="60" w:after="0"/>
      </w:pPr>
    </w:p>
    <w:p>
      <w:pPr>
        <w:spacing w:before="0" w:after="100"/>
      </w:pPr>
      <w:r>
        <w:rPr>
          <w:b/>
          <w:bCs/>
          <w:color w:val="1A1A2E"/>
          <w:sz w:val="22"/>
          <w:szCs w:val="22"/>
        </w:rPr>
        <w:t xml:space="preserve">Outputs:</w:t>
      </w:r>
    </w:p>
    <w:p>
      <w:pPr>
        <w:pStyle w:val="ListParagraph"/>
        <w:numPr>
          <w:ilvl w:val="0"/>
          <w:numId w:val="2"/>
        </w:numPr>
        <w:spacing w:before="0" w:after="60"/>
      </w:pPr>
      <w:r>
        <w:rPr>
          <w:color w:val="2D2D4E"/>
          <w:sz w:val="22"/>
          <w:szCs w:val="22"/>
        </w:rPr>
        <w:t xml:space="preserve">Approved image catalog → Content Strategist (A-02)</w:t>
      </w:r>
    </w:p>
    <w:p>
      <w:pPr>
        <w:pStyle w:val="ListParagraph"/>
        <w:numPr>
          <w:ilvl w:val="0"/>
          <w:numId w:val="2"/>
        </w:numPr>
        <w:spacing w:before="0" w:after="60"/>
      </w:pPr>
      <w:r>
        <w:rPr>
          <w:color w:val="2D2D4E"/>
          <w:sz w:val="22"/>
          <w:szCs w:val="22"/>
        </w:rPr>
        <w:t xml:space="preserve">Images in asset library → Content Assembler (A-05) on demand</w:t>
      </w:r>
    </w:p>
    <w:p>
      <w:pPr>
        <w:pStyle w:val="ListParagraph"/>
        <w:numPr>
          <w:ilvl w:val="0"/>
          <w:numId w:val="2"/>
        </w:numPr>
        <w:spacing w:before="0" w:after="60"/>
      </w:pPr>
      <w:r>
        <w:rPr>
          <w:color w:val="2D2D4E"/>
          <w:sz w:val="22"/>
          <w:szCs w:val="22"/>
        </w:rPr>
        <w:t xml:space="preserve">Flagged off-brand images → Orchestrator (A-00) for your review</w:t>
      </w:r>
    </w:p>
    <w:p>
      <w:pPr>
        <w:pStyle w:val="ListParagraph"/>
        <w:numPr>
          <w:ilvl w:val="0"/>
          <w:numId w:val="2"/>
        </w:numPr>
        <w:spacing w:before="0" w:after="60"/>
      </w:pPr>
      <w:r>
        <w:rPr>
          <w:color w:val="2D2D4E"/>
          <w:sz w:val="22"/>
          <w:szCs w:val="22"/>
        </w:rPr>
        <w:t xml:space="preserve">Low-buffer alerts → Orchestrator (A-00) when auto-generation is insufficient</w:t>
      </w:r>
    </w:p>
    <w:p>
      <w:pPr>
        <w:spacing w:before="60" w:after="0"/>
      </w:pPr>
    </w:p>
    <w:p>
      <w:pPr>
        <w:spacing w:before="0" w:after="100"/>
      </w:pPr>
      <w:r>
        <w:rPr>
          <w:b/>
          <w:bCs/>
          <w:color w:val="1A1A2E"/>
          <w:sz w:val="22"/>
          <w:szCs w:val="22"/>
        </w:rPr>
        <w:t xml:space="preserve">Error Protocol: </w:t>
      </w:r>
      <w:r>
        <w:rPr>
          <w:color w:val="2D2D4E"/>
          <w:sz w:val="22"/>
          <w:szCs w:val="22"/>
        </w:rPr>
        <w:t xml:space="preserve">API failure: retries 3x with exponential backoff. Quality failure: adjusts prompt and retries once. If still failing, flags the specific shot to A-00 with full error details. Never silently skips a shot.</w:t>
      </w:r>
    </w:p>
    <w:p>
      <w:pPr>
        <w:spacing w:before="200" w:after="0"/>
      </w:pPr>
    </w:p>
    <w:p>
      <w:pPr>
        <w:pBdr>
          <w:left w:val="single" w:color="2A7F7F" w:sz="20" w:space="6"/>
        </w:pBdr>
        <w:spacing w:before="160" w:after="60"/>
        <w:ind w:left="240"/>
      </w:pPr>
      <w:r>
        <w:rPr>
          <w:rFonts w:ascii="Courier New" w:cs="Courier New" w:eastAsia="Courier New" w:hAnsi="Courier New"/>
          <w:b/>
          <w:bCs/>
          <w:color w:val="64748B"/>
          <w:sz w:val="20"/>
          <w:szCs w:val="20"/>
        </w:rPr>
        <w:t xml:space="preserve">A-04</w:t>
      </w:r>
      <w:r>
        <w:t xml:space="preserve">   </w:t>
      </w:r>
      <w:r>
        <w:rPr>
          <w:b/>
          <w:bCs/>
          <w:color w:val="2A7F7F"/>
          <w:sz w:val="28"/>
          <w:szCs w:val="28"/>
        </w:rPr>
        <w:t xml:space="preserve">Copywriter</w:t>
      </w:r>
      <w:r>
        <w:rPr>
          <w:i/>
          <w:iCs/>
          <w:color w:val="64748B"/>
          <w:sz w:val="22"/>
          <w:szCs w:val="22"/>
        </w:rPr>
        <w:t xml:space="preserve">   —  Caption &amp; Hashtag Specialist</w:t>
      </w:r>
    </w:p>
    <w:p>
      <w:pPr>
        <w:spacing w:before="0" w:after="100"/>
        <w:ind w:left="240"/>
      </w:pPr>
      <w:r>
        <w:rPr>
          <w:b/>
          <w:bCs/>
          <w:color w:val="64748B"/>
          <w:sz w:val="22"/>
          <w:szCs w:val="22"/>
        </w:rPr>
        <w:t xml:space="preserve">Layer: </w:t>
      </w:r>
      <w:r>
        <w:rPr>
          <w:color w:val="2D2D4E"/>
          <w:sz w:val="22"/>
          <w:szCs w:val="22"/>
        </w:rPr>
        <w:t xml:space="preserve">Production   </w:t>
      </w:r>
      <w:r>
        <w:rPr>
          <w:b/>
          <w:bCs/>
          <w:color w:val="64748B"/>
          <w:sz w:val="22"/>
          <w:szCs w:val="22"/>
        </w:rPr>
        <w:t xml:space="preserve">Cycle: </w:t>
      </w:r>
      <w:r>
        <w:rPr>
          <w:color w:val="2D2D4E"/>
          <w:sz w:val="22"/>
          <w:szCs w:val="22"/>
        </w:rPr>
        <w:t xml:space="preserve">Weekly   </w:t>
      </w:r>
      <w:r>
        <w:rPr>
          <w:b/>
          <w:bCs/>
          <w:color w:val="64748B"/>
          <w:sz w:val="22"/>
          <w:szCs w:val="22"/>
        </w:rPr>
        <w:t xml:space="preserve">Trigger: </w:t>
      </w:r>
      <w:r>
        <w:rPr>
          <w:color w:val="2D2D4E"/>
          <w:sz w:val="22"/>
          <w:szCs w:val="22"/>
        </w:rPr>
        <w:t xml:space="preserve">In parallel with A-05, triggered by A-00 after A-02 delivers post briefs.</w:t>
      </w:r>
    </w:p>
    <w:p>
      <w:pPr>
        <w:spacing w:before="80" w:after="0"/>
      </w:pPr>
    </w:p>
    <w:p>
      <w:pPr>
        <w:spacing w:before="0" w:after="100"/>
      </w:pPr>
      <w:r>
        <w:rPr>
          <w:b/>
          <w:bCs/>
          <w:color w:val="1A1A2E"/>
          <w:sz w:val="22"/>
          <w:szCs w:val="22"/>
        </w:rPr>
        <w:t xml:space="preserve">Summary: </w:t>
      </w:r>
      <w:r>
        <w:rPr>
          <w:color w:val="2D2D4E"/>
          <w:sz w:val="22"/>
          <w:szCs w:val="22"/>
        </w:rPr>
        <w:t xml:space="preserve">Writes one caption and one hashtag set per post. Works in parallel with the Content Assembler — does not wait for or interact with visual assets. Applies top-performing caption patterns from A-07 and checks every output against brand rules.</w:t>
      </w:r>
    </w:p>
    <w:p>
      <w:pPr>
        <w:spacing w:before="60" w:after="0"/>
      </w:pPr>
    </w:p>
    <w:p>
      <w:pPr>
        <w:spacing w:before="0" w:after="100"/>
      </w:pPr>
      <w:r>
        <w:rPr>
          <w:b/>
          <w:bCs/>
          <w:color w:val="1A1A2E"/>
          <w:sz w:val="22"/>
          <w:szCs w:val="22"/>
        </w:rPr>
        <w:t xml:space="preserve">Responsibilities:</w:t>
      </w:r>
    </w:p>
    <w:p>
      <w:pPr>
        <w:pStyle w:val="ListParagraph"/>
        <w:numPr>
          <w:ilvl w:val="0"/>
          <w:numId w:val="2"/>
        </w:numPr>
        <w:spacing w:before="0" w:after="60"/>
      </w:pPr>
      <w:r>
        <w:rPr>
          <w:color w:val="2D2D4E"/>
          <w:sz w:val="22"/>
          <w:szCs w:val="22"/>
        </w:rPr>
        <w:t xml:space="preserve">Reads each post brief from Content Strategist (A-02)</w:t>
      </w:r>
    </w:p>
    <w:p>
      <w:pPr>
        <w:pStyle w:val="ListParagraph"/>
        <w:numPr>
          <w:ilvl w:val="0"/>
          <w:numId w:val="2"/>
        </w:numPr>
        <w:spacing w:before="0" w:after="60"/>
      </w:pPr>
      <w:r>
        <w:rPr>
          <w:color w:val="2D2D4E"/>
          <w:sz w:val="22"/>
          <w:szCs w:val="22"/>
        </w:rPr>
        <w:t xml:space="preserve">Writes one caption per post following hook → body → CTA structure</w:t>
      </w:r>
    </w:p>
    <w:p>
      <w:pPr>
        <w:pStyle w:val="ListParagraph"/>
        <w:numPr>
          <w:ilvl w:val="0"/>
          <w:numId w:val="2"/>
        </w:numPr>
        <w:spacing w:before="0" w:after="60"/>
      </w:pPr>
      <w:r>
        <w:rPr>
          <w:color w:val="2D2D4E"/>
          <w:sz w:val="22"/>
          <w:szCs w:val="22"/>
        </w:rPr>
        <w:t xml:space="preserve">Selects the appropriate CTA from the approved CTA library (brand config)</w:t>
      </w:r>
    </w:p>
    <w:p>
      <w:pPr>
        <w:pStyle w:val="ListParagraph"/>
        <w:numPr>
          <w:ilvl w:val="0"/>
          <w:numId w:val="2"/>
        </w:numPr>
        <w:spacing w:before="0" w:after="60"/>
      </w:pPr>
      <w:r>
        <w:rPr>
          <w:color w:val="2D2D4E"/>
          <w:sz w:val="22"/>
          <w:szCs w:val="22"/>
        </w:rPr>
        <w:t xml:space="preserve">Generates tiered hashtag set: 5 broad + 10 niche + 3 branded per post</w:t>
      </w:r>
    </w:p>
    <w:p>
      <w:pPr>
        <w:pStyle w:val="ListParagraph"/>
        <w:numPr>
          <w:ilvl w:val="0"/>
          <w:numId w:val="2"/>
        </w:numPr>
        <w:spacing w:before="0" w:after="60"/>
      </w:pPr>
      <w:r>
        <w:rPr>
          <w:color w:val="2D2D4E"/>
          <w:sz w:val="22"/>
          <w:szCs w:val="22"/>
        </w:rPr>
        <w:t xml:space="preserve">Checks every caption against the banned words list (brand config)</w:t>
      </w:r>
    </w:p>
    <w:p>
      <w:pPr>
        <w:pStyle w:val="ListParagraph"/>
        <w:numPr>
          <w:ilvl w:val="0"/>
          <w:numId w:val="2"/>
        </w:numPr>
        <w:spacing w:before="0" w:after="60"/>
      </w:pPr>
      <w:r>
        <w:rPr>
          <w:color w:val="2D2D4E"/>
          <w:sz w:val="22"/>
          <w:szCs w:val="22"/>
        </w:rPr>
        <w:t xml:space="preserve">Keeps captions under 150 words unless brief specifies a storytelling post</w:t>
      </w:r>
    </w:p>
    <w:p>
      <w:pPr>
        <w:pStyle w:val="ListParagraph"/>
        <w:numPr>
          <w:ilvl w:val="0"/>
          <w:numId w:val="2"/>
        </w:numPr>
        <w:spacing w:before="0" w:after="60"/>
      </w:pPr>
      <w:r>
        <w:rPr>
          <w:color w:val="2D2D4E"/>
          <w:sz w:val="22"/>
          <w:szCs w:val="22"/>
        </w:rPr>
        <w:t xml:space="preserve">Applies top-performing caption patterns from Performance Analyst (A-07)</w:t>
      </w:r>
    </w:p>
    <w:p>
      <w:pPr>
        <w:spacing w:before="60" w:after="0"/>
      </w:pPr>
    </w:p>
    <w:p>
      <w:pPr>
        <w:spacing w:before="0" w:after="100"/>
      </w:pPr>
      <w:r>
        <w:rPr>
          <w:b/>
          <w:bCs/>
          <w:color w:val="1A1A2E"/>
          <w:sz w:val="22"/>
          <w:szCs w:val="22"/>
        </w:rPr>
        <w:t xml:space="preserve">Inputs:</w:t>
      </w:r>
    </w:p>
    <w:p>
      <w:pPr>
        <w:pStyle w:val="ListParagraph"/>
        <w:numPr>
          <w:ilvl w:val="0"/>
          <w:numId w:val="2"/>
        </w:numPr>
        <w:spacing w:before="0" w:after="60"/>
      </w:pPr>
      <w:r>
        <w:rPr>
          <w:color w:val="2D2D4E"/>
          <w:sz w:val="22"/>
          <w:szCs w:val="22"/>
        </w:rPr>
        <w:t xml:space="preserve">Post briefs from Content Strategist (A-02)</w:t>
      </w:r>
    </w:p>
    <w:p>
      <w:pPr>
        <w:pStyle w:val="ListParagraph"/>
        <w:numPr>
          <w:ilvl w:val="0"/>
          <w:numId w:val="2"/>
        </w:numPr>
        <w:spacing w:before="0" w:after="60"/>
      </w:pPr>
      <w:r>
        <w:rPr>
          <w:color w:val="2D2D4E"/>
          <w:sz w:val="22"/>
          <w:szCs w:val="22"/>
        </w:rPr>
        <w:t xml:space="preserve">Brand voice guide, CTA library, banned words list (brand config)</w:t>
      </w:r>
    </w:p>
    <w:p>
      <w:pPr>
        <w:pStyle w:val="ListParagraph"/>
        <w:numPr>
          <w:ilvl w:val="0"/>
          <w:numId w:val="2"/>
        </w:numPr>
        <w:spacing w:before="0" w:after="60"/>
      </w:pPr>
      <w:r>
        <w:rPr>
          <w:color w:val="2D2D4E"/>
          <w:sz w:val="22"/>
          <w:szCs w:val="22"/>
        </w:rPr>
        <w:t xml:space="preserve">Top-performing caption patterns from Performance Analyst (A-07)</w:t>
      </w:r>
    </w:p>
    <w:p>
      <w:pPr>
        <w:spacing w:before="60" w:after="0"/>
      </w:pPr>
    </w:p>
    <w:p>
      <w:pPr>
        <w:spacing w:before="0" w:after="100"/>
      </w:pPr>
      <w:r>
        <w:rPr>
          <w:b/>
          <w:bCs/>
          <w:color w:val="1A1A2E"/>
          <w:sz w:val="22"/>
          <w:szCs w:val="22"/>
        </w:rPr>
        <w:t xml:space="preserve">Outputs:</w:t>
      </w:r>
    </w:p>
    <w:p>
      <w:pPr>
        <w:pStyle w:val="ListParagraph"/>
        <w:numPr>
          <w:ilvl w:val="0"/>
          <w:numId w:val="2"/>
        </w:numPr>
        <w:spacing w:before="0" w:after="60"/>
      </w:pPr>
      <w:r>
        <w:rPr>
          <w:color w:val="2D2D4E"/>
          <w:sz w:val="22"/>
          <w:szCs w:val="22"/>
        </w:rPr>
        <w:t xml:space="preserve">Captions + hashtag sets (one per post) → Content Assembler (A-05)</w:t>
      </w:r>
    </w:p>
    <w:p>
      <w:pPr>
        <w:spacing w:before="60" w:after="0"/>
      </w:pPr>
    </w:p>
    <w:p>
      <w:pPr>
        <w:spacing w:before="0" w:after="100"/>
      </w:pPr>
      <w:r>
        <w:rPr>
          <w:b/>
          <w:bCs/>
          <w:color w:val="1A1A2E"/>
          <w:sz w:val="22"/>
          <w:szCs w:val="22"/>
        </w:rPr>
        <w:t xml:space="preserve">Error Protocol: </w:t>
      </w:r>
      <w:r>
        <w:rPr>
          <w:color w:val="2D2D4E"/>
          <w:sz w:val="22"/>
          <w:szCs w:val="22"/>
        </w:rPr>
        <w:t xml:space="preserve">If a post brief lacks sufficient product detail for a specific caption, substitutes with a brand-story angle and flags the gap to A-02 for correction next week. Never leaves a post without a caption.</w:t>
      </w:r>
    </w:p>
    <w:p>
      <w:pPr>
        <w:spacing w:before="200" w:after="0"/>
      </w:pPr>
    </w:p>
    <w:p>
      <w:pPr>
        <w:pBdr>
          <w:left w:val="single" w:color="B8612A" w:sz="20" w:space="6"/>
        </w:pBdr>
        <w:spacing w:before="160" w:after="60"/>
        <w:ind w:left="240"/>
      </w:pPr>
      <w:r>
        <w:rPr>
          <w:rFonts w:ascii="Courier New" w:cs="Courier New" w:eastAsia="Courier New" w:hAnsi="Courier New"/>
          <w:b/>
          <w:bCs/>
          <w:color w:val="64748B"/>
          <w:sz w:val="20"/>
          <w:szCs w:val="20"/>
        </w:rPr>
        <w:t xml:space="preserve">A-05</w:t>
      </w:r>
      <w:r>
        <w:t xml:space="preserve">   </w:t>
      </w:r>
      <w:r>
        <w:rPr>
          <w:b/>
          <w:bCs/>
          <w:color w:val="B8612A"/>
          <w:sz w:val="28"/>
          <w:szCs w:val="28"/>
        </w:rPr>
        <w:t xml:space="preserve">Content Assembler</w:t>
      </w:r>
      <w:r>
        <w:rPr>
          <w:i/>
          <w:iCs/>
          <w:color w:val="64748B"/>
          <w:sz w:val="22"/>
          <w:szCs w:val="22"/>
        </w:rPr>
        <w:t xml:space="preserve">   —  Package Builder &amp; Validator</w:t>
      </w:r>
    </w:p>
    <w:p>
      <w:pPr>
        <w:spacing w:before="0" w:after="100"/>
        <w:ind w:left="240"/>
      </w:pPr>
      <w:r>
        <w:rPr>
          <w:b/>
          <w:bCs/>
          <w:color w:val="64748B"/>
          <w:sz w:val="22"/>
          <w:szCs w:val="22"/>
        </w:rPr>
        <w:t xml:space="preserve">Layer: </w:t>
      </w:r>
      <w:r>
        <w:rPr>
          <w:color w:val="2D2D4E"/>
          <w:sz w:val="22"/>
          <w:szCs w:val="22"/>
        </w:rPr>
        <w:t xml:space="preserve">Production   </w:t>
      </w:r>
      <w:r>
        <w:rPr>
          <w:b/>
          <w:bCs/>
          <w:color w:val="64748B"/>
          <w:sz w:val="22"/>
          <w:szCs w:val="22"/>
        </w:rPr>
        <w:t xml:space="preserve">Cycle: </w:t>
      </w:r>
      <w:r>
        <w:rPr>
          <w:color w:val="2D2D4E"/>
          <w:sz w:val="22"/>
          <w:szCs w:val="22"/>
        </w:rPr>
        <w:t xml:space="preserve">Weekly   </w:t>
      </w:r>
      <w:r>
        <w:rPr>
          <w:b/>
          <w:bCs/>
          <w:color w:val="64748B"/>
          <w:sz w:val="22"/>
          <w:szCs w:val="22"/>
        </w:rPr>
        <w:t xml:space="preserve">Trigger: </w:t>
      </w:r>
      <w:r>
        <w:rPr>
          <w:color w:val="2D2D4E"/>
          <w:sz w:val="22"/>
          <w:szCs w:val="22"/>
        </w:rPr>
        <w:t xml:space="preserve">Triggered when A-02 delivers post briefs. Waits for A-04 before finalising each package.</w:t>
      </w:r>
    </w:p>
    <w:p>
      <w:pPr>
        <w:spacing w:before="80" w:after="0"/>
      </w:pPr>
    </w:p>
    <w:p>
      <w:pPr>
        <w:spacing w:before="0" w:after="100"/>
      </w:pPr>
      <w:r>
        <w:rPr>
          <w:b/>
          <w:bCs/>
          <w:color w:val="1A1A2E"/>
          <w:sz w:val="22"/>
          <w:szCs w:val="22"/>
        </w:rPr>
        <w:t xml:space="preserve">Summary: </w:t>
      </w:r>
      <w:r>
        <w:rPr>
          <w:color w:val="2D2D4E"/>
          <w:sz w:val="22"/>
          <w:szCs w:val="22"/>
        </w:rPr>
        <w:t xml:space="preserve">Pure assembly — no creative decisions. Reads the post schedule from A-02, pulls images from the asset library using reference codes, waits for captions from A-04, then assembles and validates each complete post package. Never delivers an incomplete or unvalidated package.</w:t>
      </w:r>
    </w:p>
    <w:p>
      <w:pPr>
        <w:spacing w:before="60" w:after="0"/>
      </w:pPr>
    </w:p>
    <w:p>
      <w:pPr>
        <w:spacing w:before="0" w:after="100"/>
      </w:pPr>
      <w:r>
        <w:rPr>
          <w:b/>
          <w:bCs/>
          <w:color w:val="1A1A2E"/>
          <w:sz w:val="22"/>
          <w:szCs w:val="22"/>
        </w:rPr>
        <w:t xml:space="preserve">Responsibilities:</w:t>
      </w:r>
    </w:p>
    <w:p>
      <w:pPr>
        <w:pStyle w:val="ListParagraph"/>
        <w:numPr>
          <w:ilvl w:val="0"/>
          <w:numId w:val="2"/>
        </w:numPr>
        <w:spacing w:before="0" w:after="60"/>
      </w:pPr>
      <w:r>
        <w:rPr>
          <w:color w:val="2D2D4E"/>
          <w:sz w:val="22"/>
          <w:szCs w:val="22"/>
        </w:rPr>
        <w:t xml:space="preserve">Reads post schedule and image reference codes from A-02's content plan</w:t>
      </w:r>
    </w:p>
    <w:p>
      <w:pPr>
        <w:pStyle w:val="ListParagraph"/>
        <w:numPr>
          <w:ilvl w:val="0"/>
          <w:numId w:val="2"/>
        </w:numPr>
        <w:spacing w:before="0" w:after="60"/>
      </w:pPr>
      <w:r>
        <w:rPr>
          <w:color w:val="2D2D4E"/>
          <w:sz w:val="22"/>
          <w:szCs w:val="22"/>
        </w:rPr>
        <w:t xml:space="preserve">Pulls assigned image files from asset library using reference codes</w:t>
      </w:r>
    </w:p>
    <w:p>
      <w:pPr>
        <w:pStyle w:val="ListParagraph"/>
        <w:numPr>
          <w:ilvl w:val="0"/>
          <w:numId w:val="2"/>
        </w:numPr>
        <w:spacing w:before="0" w:after="60"/>
      </w:pPr>
      <w:r>
        <w:rPr>
          <w:color w:val="2D2D4E"/>
          <w:sz w:val="22"/>
          <w:szCs w:val="22"/>
        </w:rPr>
        <w:t xml:space="preserve">Waits for caption and hashtag set from Copywriter (A-04) per slot</w:t>
      </w:r>
    </w:p>
    <w:p>
      <w:pPr>
        <w:pStyle w:val="ListParagraph"/>
        <w:numPr>
          <w:ilvl w:val="0"/>
          <w:numId w:val="2"/>
        </w:numPr>
        <w:spacing w:before="0" w:after="60"/>
      </w:pPr>
      <w:r>
        <w:rPr>
          <w:color w:val="2D2D4E"/>
          <w:sz w:val="22"/>
          <w:szCs w:val="22"/>
        </w:rPr>
        <w:t xml:space="preserve">Assembles one complete package per post: image + caption + hashtags + date/time + content type</w:t>
      </w:r>
    </w:p>
    <w:p>
      <w:pPr>
        <w:pStyle w:val="ListParagraph"/>
        <w:numPr>
          <w:ilvl w:val="0"/>
          <w:numId w:val="2"/>
        </w:numPr>
        <w:spacing w:before="0" w:after="60"/>
      </w:pPr>
      <w:r>
        <w:rPr>
          <w:color w:val="2D2D4E"/>
          <w:sz w:val="22"/>
          <w:szCs w:val="22"/>
        </w:rPr>
        <w:t xml:space="preserve">Validates completeness: all 5 elements must be present before a package is marked ready</w:t>
      </w:r>
    </w:p>
    <w:p>
      <w:pPr>
        <w:pStyle w:val="ListParagraph"/>
        <w:numPr>
          <w:ilvl w:val="0"/>
          <w:numId w:val="2"/>
        </w:numPr>
        <w:spacing w:before="0" w:after="60"/>
      </w:pPr>
      <w:r>
        <w:rPr>
          <w:color w:val="2D2D4E"/>
          <w:sz w:val="22"/>
          <w:szCs w:val="22"/>
        </w:rPr>
        <w:t xml:space="preserve">Checks image format matches intended placement: 1:1 for feed, 9:16 for story</w:t>
      </w:r>
    </w:p>
    <w:p>
      <w:pPr>
        <w:pStyle w:val="ListParagraph"/>
        <w:numPr>
          <w:ilvl w:val="0"/>
          <w:numId w:val="2"/>
        </w:numPr>
        <w:spacing w:before="0" w:after="60"/>
      </w:pPr>
      <w:r>
        <w:rPr>
          <w:color w:val="2D2D4E"/>
          <w:sz w:val="22"/>
          <w:szCs w:val="22"/>
        </w:rPr>
        <w:t xml:space="preserve">Flags incomplete packages to Orchestrator before delivery — never silently delivers a partial package</w:t>
      </w:r>
    </w:p>
    <w:p>
      <w:pPr>
        <w:spacing w:before="60" w:after="0"/>
      </w:pPr>
    </w:p>
    <w:p>
      <w:pPr>
        <w:spacing w:before="0" w:after="100"/>
      </w:pPr>
      <w:r>
        <w:rPr>
          <w:b/>
          <w:bCs/>
          <w:color w:val="1A1A2E"/>
          <w:sz w:val="22"/>
          <w:szCs w:val="22"/>
        </w:rPr>
        <w:t xml:space="preserve">Inputs:</w:t>
      </w:r>
    </w:p>
    <w:p>
      <w:pPr>
        <w:pStyle w:val="ListParagraph"/>
        <w:numPr>
          <w:ilvl w:val="0"/>
          <w:numId w:val="2"/>
        </w:numPr>
        <w:spacing w:before="0" w:after="60"/>
      </w:pPr>
      <w:r>
        <w:rPr>
          <w:color w:val="2D2D4E"/>
          <w:sz w:val="22"/>
          <w:szCs w:val="22"/>
        </w:rPr>
        <w:t xml:space="preserve">Post schedule and image references from Content Strategist (A-02)</w:t>
      </w:r>
    </w:p>
    <w:p>
      <w:pPr>
        <w:pStyle w:val="ListParagraph"/>
        <w:numPr>
          <w:ilvl w:val="0"/>
          <w:numId w:val="2"/>
        </w:numPr>
        <w:spacing w:before="0" w:after="60"/>
      </w:pPr>
      <w:r>
        <w:rPr>
          <w:color w:val="2D2D4E"/>
          <w:sz w:val="22"/>
          <w:szCs w:val="22"/>
        </w:rPr>
        <w:t xml:space="preserve">Images from asset library (managed by A-03p)</w:t>
      </w:r>
    </w:p>
    <w:p>
      <w:pPr>
        <w:pStyle w:val="ListParagraph"/>
        <w:numPr>
          <w:ilvl w:val="0"/>
          <w:numId w:val="2"/>
        </w:numPr>
        <w:spacing w:before="0" w:after="60"/>
      </w:pPr>
      <w:r>
        <w:rPr>
          <w:color w:val="2D2D4E"/>
          <w:sz w:val="22"/>
          <w:szCs w:val="22"/>
        </w:rPr>
        <w:t xml:space="preserve">Captions and hashtag sets from Copywriter (A-04)</w:t>
      </w:r>
    </w:p>
    <w:p>
      <w:pPr>
        <w:spacing w:before="60" w:after="0"/>
      </w:pPr>
    </w:p>
    <w:p>
      <w:pPr>
        <w:spacing w:before="0" w:after="100"/>
      </w:pPr>
      <w:r>
        <w:rPr>
          <w:b/>
          <w:bCs/>
          <w:color w:val="1A1A2E"/>
          <w:sz w:val="22"/>
          <w:szCs w:val="22"/>
        </w:rPr>
        <w:t xml:space="preserve">Outputs:</w:t>
      </w:r>
    </w:p>
    <w:p>
      <w:pPr>
        <w:pStyle w:val="ListParagraph"/>
        <w:numPr>
          <w:ilvl w:val="0"/>
          <w:numId w:val="2"/>
        </w:numPr>
        <w:spacing w:before="0" w:after="60"/>
      </w:pPr>
      <w:r>
        <w:rPr>
          <w:color w:val="2D2D4E"/>
          <w:sz w:val="22"/>
          <w:szCs w:val="22"/>
        </w:rPr>
        <w:t xml:space="preserve">7 complete post packages → Orchestrator (A-00) → YOU</w:t>
      </w:r>
    </w:p>
    <w:p>
      <w:pPr>
        <w:pStyle w:val="ListParagraph"/>
        <w:numPr>
          <w:ilvl w:val="0"/>
          <w:numId w:val="2"/>
        </w:numPr>
        <w:spacing w:before="0" w:after="60"/>
      </w:pPr>
      <w:r>
        <w:rPr>
          <w:color w:val="2D2D4E"/>
          <w:sz w:val="22"/>
          <w:szCs w:val="22"/>
        </w:rPr>
        <w:t xml:space="preserve">Incomplete package alerts → Orchestrator (A-00)</w:t>
      </w:r>
    </w:p>
    <w:p>
      <w:pPr>
        <w:spacing w:before="60" w:after="0"/>
      </w:pPr>
    </w:p>
    <w:p>
      <w:pPr>
        <w:spacing w:before="0" w:after="100"/>
      </w:pPr>
      <w:r>
        <w:rPr>
          <w:b/>
          <w:bCs/>
          <w:color w:val="1A1A2E"/>
          <w:sz w:val="22"/>
          <w:szCs w:val="22"/>
        </w:rPr>
        <w:t xml:space="preserve">Error Protocol: </w:t>
      </w:r>
      <w:r>
        <w:rPr>
          <w:color w:val="2D2D4E"/>
          <w:sz w:val="22"/>
          <w:szCs w:val="22"/>
        </w:rPr>
        <w:t xml:space="preserve">If image is missing from asset library, holds that slot and immediately alerts A-00. If caption is late, waits up to 30 minutes before flagging. Never assembles or delivers a partial package.</w:t>
      </w:r>
    </w:p>
    <w:p>
      <w:pPr>
        <w:spacing w:before="200" w:after="0"/>
      </w:pPr>
    </w:p>
    <w:p>
      <w:pPr>
        <w:pBdr>
          <w:left w:val="single" w:color="2E6DA4" w:sz="20" w:space="6"/>
        </w:pBdr>
        <w:spacing w:before="160" w:after="60"/>
        <w:ind w:left="240"/>
      </w:pPr>
      <w:r>
        <w:rPr>
          <w:rFonts w:ascii="Courier New" w:cs="Courier New" w:eastAsia="Courier New" w:hAnsi="Courier New"/>
          <w:b/>
          <w:bCs/>
          <w:color w:val="64748B"/>
          <w:sz w:val="20"/>
          <w:szCs w:val="20"/>
        </w:rPr>
        <w:t xml:space="preserve">A-07</w:t>
      </w:r>
      <w:r>
        <w:t xml:space="preserve">   </w:t>
      </w:r>
      <w:r>
        <w:rPr>
          <w:b/>
          <w:bCs/>
          <w:color w:val="2E6DA4"/>
          <w:sz w:val="28"/>
          <w:szCs w:val="28"/>
        </w:rPr>
        <w:t xml:space="preserve">Performance Analyst</w:t>
      </w:r>
      <w:r>
        <w:rPr>
          <w:i/>
          <w:iCs/>
          <w:color w:val="64748B"/>
          <w:sz w:val="22"/>
          <w:szCs w:val="22"/>
        </w:rPr>
        <w:t xml:space="preserve">   —  Metrics &amp; Pattern Finder</w:t>
      </w:r>
    </w:p>
    <w:p>
      <w:pPr>
        <w:spacing w:before="0" w:after="100"/>
        <w:ind w:left="240"/>
      </w:pPr>
      <w:r>
        <w:rPr>
          <w:b/>
          <w:bCs/>
          <w:color w:val="64748B"/>
          <w:sz w:val="22"/>
          <w:szCs w:val="22"/>
        </w:rPr>
        <w:t xml:space="preserve">Layer: </w:t>
      </w:r>
      <w:r>
        <w:rPr>
          <w:color w:val="2D2D4E"/>
          <w:sz w:val="22"/>
          <w:szCs w:val="22"/>
        </w:rPr>
        <w:t xml:space="preserve">Reporting   </w:t>
      </w:r>
      <w:r>
        <w:rPr>
          <w:b/>
          <w:bCs/>
          <w:color w:val="64748B"/>
          <w:sz w:val="22"/>
          <w:szCs w:val="22"/>
        </w:rPr>
        <w:t xml:space="preserve">Cycle: </w:t>
      </w:r>
      <w:r>
        <w:rPr>
          <w:color w:val="2D2D4E"/>
          <w:sz w:val="22"/>
          <w:szCs w:val="22"/>
        </w:rPr>
        <w:t xml:space="preserve">Weekly   </w:t>
      </w:r>
      <w:r>
        <w:rPr>
          <w:b/>
          <w:bCs/>
          <w:color w:val="64748B"/>
          <w:sz w:val="22"/>
          <w:szCs w:val="22"/>
        </w:rPr>
        <w:t xml:space="preserve">Trigger: </w:t>
      </w:r>
      <w:r>
        <w:rPr>
          <w:color w:val="2D2D4E"/>
          <w:sz w:val="22"/>
          <w:szCs w:val="22"/>
        </w:rPr>
        <w:t xml:space="preserve">Triggered by A-00 at start of weekly cycle, in parallel with A-01.</w:t>
      </w:r>
    </w:p>
    <w:p>
      <w:pPr>
        <w:spacing w:before="80" w:after="0"/>
      </w:pPr>
    </w:p>
    <w:p>
      <w:pPr>
        <w:spacing w:before="0" w:after="100"/>
      </w:pPr>
      <w:r>
        <w:rPr>
          <w:b/>
          <w:bCs/>
          <w:color w:val="1A1A2E"/>
          <w:sz w:val="22"/>
          <w:szCs w:val="22"/>
        </w:rPr>
        <w:t xml:space="preserve">Summary: </w:t>
      </w:r>
      <w:r>
        <w:rPr>
          <w:color w:val="2D2D4E"/>
          <w:sz w:val="22"/>
          <w:szCs w:val="22"/>
        </w:rPr>
        <w:t xml:space="preserve">Reads the performance data CSV you provide each week (Meta API not connected in Phase 1) and distills it into two focused outputs: a performance summary for the Strategist to inform next week's plan, and top caption patterns for the Copywriter to replicate.</w:t>
      </w:r>
    </w:p>
    <w:p>
      <w:pPr>
        <w:spacing w:before="60" w:after="0"/>
      </w:pPr>
    </w:p>
    <w:p>
      <w:pPr>
        <w:spacing w:before="0" w:after="100"/>
      </w:pPr>
      <w:r>
        <w:rPr>
          <w:b/>
          <w:bCs/>
          <w:color w:val="1A1A2E"/>
          <w:sz w:val="22"/>
          <w:szCs w:val="22"/>
        </w:rPr>
        <w:t xml:space="preserve">Responsibilities:</w:t>
      </w:r>
    </w:p>
    <w:p>
      <w:pPr>
        <w:pStyle w:val="ListParagraph"/>
        <w:numPr>
          <w:ilvl w:val="0"/>
          <w:numId w:val="2"/>
        </w:numPr>
        <w:spacing w:before="0" w:after="60"/>
      </w:pPr>
      <w:r>
        <w:rPr>
          <w:color w:val="2D2D4E"/>
          <w:sz w:val="22"/>
          <w:szCs w:val="22"/>
        </w:rPr>
        <w:t xml:space="preserve">Reads weekly performance CSV provided by you</w:t>
      </w:r>
    </w:p>
    <w:p>
      <w:pPr>
        <w:pStyle w:val="ListParagraph"/>
        <w:numPr>
          <w:ilvl w:val="0"/>
          <w:numId w:val="2"/>
        </w:numPr>
        <w:spacing w:before="0" w:after="60"/>
      </w:pPr>
      <w:r>
        <w:rPr>
          <w:color w:val="2D2D4E"/>
          <w:sz w:val="22"/>
          <w:szCs w:val="22"/>
        </w:rPr>
        <w:t xml:space="preserve">Calculates engagement rate per post: (likes + comments + saves) / reach</w:t>
      </w:r>
    </w:p>
    <w:p>
      <w:pPr>
        <w:pStyle w:val="ListParagraph"/>
        <w:numPr>
          <w:ilvl w:val="0"/>
          <w:numId w:val="2"/>
        </w:numPr>
        <w:spacing w:before="0" w:after="60"/>
      </w:pPr>
      <w:r>
        <w:rPr>
          <w:color w:val="2D2D4E"/>
          <w:sz w:val="22"/>
          <w:szCs w:val="22"/>
        </w:rPr>
        <w:t xml:space="preserve">Ranks posts: top 3 and bottom 3 performers by engagement rate</w:t>
      </w:r>
    </w:p>
    <w:p>
      <w:pPr>
        <w:pStyle w:val="ListParagraph"/>
        <w:numPr>
          <w:ilvl w:val="0"/>
          <w:numId w:val="2"/>
        </w:numPr>
        <w:spacing w:before="0" w:after="60"/>
      </w:pPr>
      <w:r>
        <w:rPr>
          <w:color w:val="2D2D4E"/>
          <w:sz w:val="22"/>
          <w:szCs w:val="22"/>
        </w:rPr>
        <w:t xml:space="preserve">Identifies patterns: content type, caption length, posting time, format</w:t>
      </w:r>
    </w:p>
    <w:p>
      <w:pPr>
        <w:pStyle w:val="ListParagraph"/>
        <w:numPr>
          <w:ilvl w:val="0"/>
          <w:numId w:val="2"/>
        </w:numPr>
        <w:spacing w:before="0" w:after="60"/>
      </w:pPr>
      <w:r>
        <w:rPr>
          <w:color w:val="2D2D4E"/>
          <w:sz w:val="22"/>
          <w:szCs w:val="22"/>
        </w:rPr>
        <w:t xml:space="preserve">Extracts top-performing caption structures for A-04</w:t>
      </w:r>
    </w:p>
    <w:p>
      <w:pPr>
        <w:pStyle w:val="ListParagraph"/>
        <w:numPr>
          <w:ilvl w:val="0"/>
          <w:numId w:val="2"/>
        </w:numPr>
        <w:spacing w:before="0" w:after="60"/>
      </w:pPr>
      <w:r>
        <w:rPr>
          <w:color w:val="2D2D4E"/>
          <w:sz w:val="22"/>
          <w:szCs w:val="22"/>
        </w:rPr>
        <w:t xml:space="preserve">Compares results against KPI benchmarks from brand config</w:t>
      </w:r>
    </w:p>
    <w:p>
      <w:pPr>
        <w:pStyle w:val="ListParagraph"/>
        <w:numPr>
          <w:ilvl w:val="0"/>
          <w:numId w:val="2"/>
        </w:numPr>
        <w:spacing w:before="0" w:after="60"/>
      </w:pPr>
      <w:r>
        <w:rPr>
          <w:color w:val="2D2D4E"/>
          <w:sz w:val="22"/>
          <w:szCs w:val="22"/>
        </w:rPr>
        <w:t xml:space="preserve">Outputs a concise performance summary — never a raw data dump</w:t>
      </w:r>
    </w:p>
    <w:p>
      <w:pPr>
        <w:spacing w:before="60" w:after="0"/>
      </w:pPr>
    </w:p>
    <w:p>
      <w:pPr>
        <w:spacing w:before="0" w:after="100"/>
      </w:pPr>
      <w:r>
        <w:rPr>
          <w:b/>
          <w:bCs/>
          <w:color w:val="1A1A2E"/>
          <w:sz w:val="22"/>
          <w:szCs w:val="22"/>
        </w:rPr>
        <w:t xml:space="preserve">Inputs:</w:t>
      </w:r>
    </w:p>
    <w:p>
      <w:pPr>
        <w:pStyle w:val="ListParagraph"/>
        <w:numPr>
          <w:ilvl w:val="0"/>
          <w:numId w:val="2"/>
        </w:numPr>
        <w:spacing w:before="0" w:after="60"/>
      </w:pPr>
      <w:r>
        <w:rPr>
          <w:color w:val="2D2D4E"/>
          <w:sz w:val="22"/>
          <w:szCs w:val="22"/>
        </w:rPr>
        <w:t xml:space="preserve">Weekly performance CSV or Google Sheet provided by you</w:t>
      </w:r>
    </w:p>
    <w:p>
      <w:pPr>
        <w:pStyle w:val="ListParagraph"/>
        <w:numPr>
          <w:ilvl w:val="0"/>
          <w:numId w:val="2"/>
        </w:numPr>
        <w:spacing w:before="0" w:after="60"/>
      </w:pPr>
      <w:r>
        <w:rPr>
          <w:color w:val="2D2D4E"/>
          <w:sz w:val="22"/>
          <w:szCs w:val="22"/>
        </w:rPr>
        <w:t xml:space="preserve">Previous week's content plan from A-02 (for context)</w:t>
      </w:r>
    </w:p>
    <w:p>
      <w:pPr>
        <w:pStyle w:val="ListParagraph"/>
        <w:numPr>
          <w:ilvl w:val="0"/>
          <w:numId w:val="2"/>
        </w:numPr>
        <w:spacing w:before="0" w:after="60"/>
      </w:pPr>
      <w:r>
        <w:rPr>
          <w:color w:val="2D2D4E"/>
          <w:sz w:val="22"/>
          <w:szCs w:val="22"/>
        </w:rPr>
        <w:t xml:space="preserve">KPI benchmarks from brand config</w:t>
      </w:r>
    </w:p>
    <w:p>
      <w:pPr>
        <w:spacing w:before="60" w:after="0"/>
      </w:pPr>
    </w:p>
    <w:p>
      <w:pPr>
        <w:spacing w:before="0" w:after="100"/>
      </w:pPr>
      <w:r>
        <w:rPr>
          <w:b/>
          <w:bCs/>
          <w:color w:val="1A1A2E"/>
          <w:sz w:val="22"/>
          <w:szCs w:val="22"/>
        </w:rPr>
        <w:t xml:space="preserve">Outputs:</w:t>
      </w:r>
    </w:p>
    <w:p>
      <w:pPr>
        <w:pStyle w:val="ListParagraph"/>
        <w:numPr>
          <w:ilvl w:val="0"/>
          <w:numId w:val="2"/>
        </w:numPr>
        <w:spacing w:before="0" w:after="60"/>
      </w:pPr>
      <w:r>
        <w:rPr>
          <w:color w:val="2D2D4E"/>
          <w:sz w:val="22"/>
          <w:szCs w:val="22"/>
        </w:rPr>
        <w:t xml:space="preserve">Performance summary → Content Strategist (A-02)</w:t>
      </w:r>
    </w:p>
    <w:p>
      <w:pPr>
        <w:pStyle w:val="ListParagraph"/>
        <w:numPr>
          <w:ilvl w:val="0"/>
          <w:numId w:val="2"/>
        </w:numPr>
        <w:spacing w:before="0" w:after="60"/>
      </w:pPr>
      <w:r>
        <w:rPr>
          <w:color w:val="2D2D4E"/>
          <w:sz w:val="22"/>
          <w:szCs w:val="22"/>
        </w:rPr>
        <w:t xml:space="preserve">Top caption patterns → Copywriter (A-04)</w:t>
      </w:r>
    </w:p>
    <w:p>
      <w:pPr>
        <w:pStyle w:val="ListParagraph"/>
        <w:numPr>
          <w:ilvl w:val="0"/>
          <w:numId w:val="2"/>
        </w:numPr>
        <w:spacing w:before="0" w:after="60"/>
      </w:pPr>
      <w:r>
        <w:rPr>
          <w:color w:val="2D2D4E"/>
          <w:sz w:val="22"/>
          <w:szCs w:val="22"/>
        </w:rPr>
        <w:t xml:space="preserve">Full performance dataset → Report Generator (A-08)</w:t>
      </w:r>
    </w:p>
    <w:p>
      <w:pPr>
        <w:spacing w:before="60" w:after="0"/>
      </w:pPr>
    </w:p>
    <w:p>
      <w:pPr>
        <w:spacing w:before="0" w:after="100"/>
      </w:pPr>
      <w:r>
        <w:rPr>
          <w:b/>
          <w:bCs/>
          <w:color w:val="1A1A2E"/>
          <w:sz w:val="22"/>
          <w:szCs w:val="22"/>
        </w:rPr>
        <w:t xml:space="preserve">Error Protocol: </w:t>
      </w:r>
      <w:r>
        <w:rPr>
          <w:color w:val="2D2D4E"/>
          <w:sz w:val="22"/>
          <w:szCs w:val="22"/>
        </w:rPr>
        <w:t xml:space="preserve">If data is missing or malformed, processes what is available, clearly marks missing fields, and notifies A-00. Never silently skips a metric or fabricates data.</w:t>
      </w:r>
    </w:p>
    <w:p>
      <w:pPr>
        <w:spacing w:before="200" w:after="0"/>
      </w:pPr>
    </w:p>
    <w:p>
      <w:pPr>
        <w:pBdr>
          <w:left w:val="single" w:color="9E3A3A" w:sz="20" w:space="6"/>
        </w:pBdr>
        <w:spacing w:before="160" w:after="60"/>
        <w:ind w:left="240"/>
      </w:pPr>
      <w:r>
        <w:rPr>
          <w:rFonts w:ascii="Courier New" w:cs="Courier New" w:eastAsia="Courier New" w:hAnsi="Courier New"/>
          <w:b/>
          <w:bCs/>
          <w:color w:val="64748B"/>
          <w:sz w:val="20"/>
          <w:szCs w:val="20"/>
        </w:rPr>
        <w:t xml:space="preserve">A-08</w:t>
      </w:r>
      <w:r>
        <w:t xml:space="preserve">   </w:t>
      </w:r>
      <w:r>
        <w:rPr>
          <w:b/>
          <w:bCs/>
          <w:color w:val="9E3A3A"/>
          <w:sz w:val="28"/>
          <w:szCs w:val="28"/>
        </w:rPr>
        <w:t xml:space="preserve">Report Generator</w:t>
      </w:r>
      <w:r>
        <w:rPr>
          <w:i/>
          <w:iCs/>
          <w:color w:val="64748B"/>
          <w:sz w:val="22"/>
          <w:szCs w:val="22"/>
        </w:rPr>
        <w:t xml:space="preserve">   —  Weekly Documentation Specialist</w:t>
      </w:r>
    </w:p>
    <w:p>
      <w:pPr>
        <w:spacing w:before="0" w:after="100"/>
        <w:ind w:left="240"/>
      </w:pPr>
      <w:r>
        <w:rPr>
          <w:b/>
          <w:bCs/>
          <w:color w:val="64748B"/>
          <w:sz w:val="22"/>
          <w:szCs w:val="22"/>
        </w:rPr>
        <w:t xml:space="preserve">Layer: </w:t>
      </w:r>
      <w:r>
        <w:rPr>
          <w:color w:val="2D2D4E"/>
          <w:sz w:val="22"/>
          <w:szCs w:val="22"/>
        </w:rPr>
        <w:t xml:space="preserve">Reporting   </w:t>
      </w:r>
      <w:r>
        <w:rPr>
          <w:b/>
          <w:bCs/>
          <w:color w:val="64748B"/>
          <w:sz w:val="22"/>
          <w:szCs w:val="22"/>
        </w:rPr>
        <w:t xml:space="preserve">Cycle: </w:t>
      </w:r>
      <w:r>
        <w:rPr>
          <w:color w:val="2D2D4E"/>
          <w:sz w:val="22"/>
          <w:szCs w:val="22"/>
        </w:rPr>
        <w:t xml:space="preserve">Weekly   </w:t>
      </w:r>
      <w:r>
        <w:rPr>
          <w:b/>
          <w:bCs/>
          <w:color w:val="64748B"/>
          <w:sz w:val="22"/>
          <w:szCs w:val="22"/>
        </w:rPr>
        <w:t xml:space="preserve">Trigger: </w:t>
      </w:r>
      <w:r>
        <w:rPr>
          <w:color w:val="2D2D4E"/>
          <w:sz w:val="22"/>
          <w:szCs w:val="22"/>
        </w:rPr>
        <w:t xml:space="preserve">Triggered by A-00 after A-05 delivers the complete package set.</w:t>
      </w:r>
    </w:p>
    <w:p>
      <w:pPr>
        <w:spacing w:before="80" w:after="0"/>
      </w:pPr>
    </w:p>
    <w:p>
      <w:pPr>
        <w:spacing w:before="0" w:after="100"/>
      </w:pPr>
      <w:r>
        <w:rPr>
          <w:b/>
          <w:bCs/>
          <w:color w:val="1A1A2E"/>
          <w:sz w:val="22"/>
          <w:szCs w:val="22"/>
        </w:rPr>
        <w:t xml:space="preserve">Summary: </w:t>
      </w:r>
      <w:r>
        <w:rPr>
          <w:color w:val="2D2D4E"/>
          <w:sz w:val="22"/>
          <w:szCs w:val="22"/>
        </w:rPr>
        <w:t xml:space="preserve">Produces two documents at the end of every weekly cycle: the Weekly Production Report (backward-looking — what was built, status, issues) and the Weekly Content Plan (forward-looking — next week's 7 slots with all details). Both delivered to you via A-00.</w:t>
      </w:r>
    </w:p>
    <w:p>
      <w:pPr>
        <w:spacing w:before="60" w:after="0"/>
      </w:pPr>
    </w:p>
    <w:p>
      <w:pPr>
        <w:spacing w:before="0" w:after="100"/>
      </w:pPr>
      <w:r>
        <w:rPr>
          <w:b/>
          <w:bCs/>
          <w:color w:val="1A1A2E"/>
          <w:sz w:val="22"/>
          <w:szCs w:val="22"/>
        </w:rPr>
        <w:t xml:space="preserve">Responsibilities:</w:t>
      </w:r>
    </w:p>
    <w:p>
      <w:pPr>
        <w:pStyle w:val="ListParagraph"/>
        <w:numPr>
          <w:ilvl w:val="0"/>
          <w:numId w:val="2"/>
        </w:numPr>
        <w:spacing w:before="0" w:after="60"/>
      </w:pPr>
      <w:r>
        <w:rPr>
          <w:color w:val="2D2D4E"/>
          <w:sz w:val="22"/>
          <w:szCs w:val="22"/>
        </w:rPr>
        <w:t xml:space="preserve">Collects artifact metadata from Content Assembler (A-05)</w:t>
      </w:r>
    </w:p>
    <w:p>
      <w:pPr>
        <w:pStyle w:val="ListParagraph"/>
        <w:numPr>
          <w:ilvl w:val="0"/>
          <w:numId w:val="2"/>
        </w:numPr>
        <w:spacing w:before="0" w:after="60"/>
      </w:pPr>
      <w:r>
        <w:rPr>
          <w:color w:val="2D2D4E"/>
          <w:sz w:val="22"/>
          <w:szCs w:val="22"/>
        </w:rPr>
        <w:t xml:space="preserve">Collects performance insights from Performance Analyst (A-07)</w:t>
      </w:r>
    </w:p>
    <w:p>
      <w:pPr>
        <w:pStyle w:val="ListParagraph"/>
        <w:numPr>
          <w:ilvl w:val="0"/>
          <w:numId w:val="2"/>
        </w:numPr>
        <w:spacing w:before="0" w:after="60"/>
      </w:pPr>
      <w:r>
        <w:rPr>
          <w:color w:val="2D2D4E"/>
          <w:sz w:val="22"/>
          <w:szCs w:val="22"/>
        </w:rPr>
        <w:t xml:space="preserve">Collects next-week content plan from Content Strategist (A-02)</w:t>
      </w:r>
    </w:p>
    <w:p>
      <w:pPr>
        <w:pStyle w:val="ListParagraph"/>
        <w:numPr>
          <w:ilvl w:val="0"/>
          <w:numId w:val="2"/>
        </w:numPr>
        <w:spacing w:before="0" w:after="60"/>
      </w:pPr>
      <w:r>
        <w:rPr>
          <w:color w:val="2D2D4E"/>
          <w:sz w:val="22"/>
          <w:szCs w:val="22"/>
        </w:rPr>
        <w:t xml:space="preserve">Collects error log from Orchestrator (A-00)</w:t>
      </w:r>
    </w:p>
    <w:p>
      <w:pPr>
        <w:pStyle w:val="ListParagraph"/>
        <w:numPr>
          <w:ilvl w:val="0"/>
          <w:numId w:val="2"/>
        </w:numPr>
        <w:spacing w:before="0" w:after="60"/>
      </w:pPr>
      <w:r>
        <w:rPr>
          <w:color w:val="2D2D4E"/>
          <w:sz w:val="22"/>
          <w:szCs w:val="22"/>
        </w:rPr>
        <w:t xml:space="preserve">Generates Weekly Production Report: artifacts produced, status per post, issues, image buffer status</w:t>
      </w:r>
    </w:p>
    <w:p>
      <w:pPr>
        <w:pStyle w:val="ListParagraph"/>
        <w:numPr>
          <w:ilvl w:val="0"/>
          <w:numId w:val="2"/>
        </w:numPr>
        <w:spacing w:before="0" w:after="60"/>
      </w:pPr>
      <w:r>
        <w:rPr>
          <w:color w:val="2D2D4E"/>
          <w:sz w:val="22"/>
          <w:szCs w:val="22"/>
        </w:rPr>
        <w:t xml:space="preserve">Generates Weekly Content Plan: next 7 slots with topic, format, type, goal, image reference</w:t>
      </w:r>
    </w:p>
    <w:p>
      <w:pPr>
        <w:pStyle w:val="ListParagraph"/>
        <w:numPr>
          <w:ilvl w:val="0"/>
          <w:numId w:val="2"/>
        </w:numPr>
        <w:spacing w:before="0" w:after="60"/>
      </w:pPr>
      <w:r>
        <w:rPr>
          <w:color w:val="2D2D4E"/>
          <w:sz w:val="22"/>
          <w:szCs w:val="22"/>
        </w:rPr>
        <w:t xml:space="preserve">Formats both as clean, readable Markdown or PDF files</w:t>
      </w:r>
    </w:p>
    <w:p>
      <w:pPr>
        <w:spacing w:before="60" w:after="0"/>
      </w:pPr>
    </w:p>
    <w:p>
      <w:pPr>
        <w:spacing w:before="0" w:after="100"/>
      </w:pPr>
      <w:r>
        <w:rPr>
          <w:b/>
          <w:bCs/>
          <w:color w:val="1A1A2E"/>
          <w:sz w:val="22"/>
          <w:szCs w:val="22"/>
        </w:rPr>
        <w:t xml:space="preserve">Inputs:</w:t>
      </w:r>
    </w:p>
    <w:p>
      <w:pPr>
        <w:pStyle w:val="ListParagraph"/>
        <w:numPr>
          <w:ilvl w:val="0"/>
          <w:numId w:val="2"/>
        </w:numPr>
        <w:spacing w:before="0" w:after="60"/>
      </w:pPr>
      <w:r>
        <w:rPr>
          <w:color w:val="2D2D4E"/>
          <w:sz w:val="22"/>
          <w:szCs w:val="22"/>
        </w:rPr>
        <w:t xml:space="preserve">Artifact metadata from Content Assembler (A-05)</w:t>
      </w:r>
    </w:p>
    <w:p>
      <w:pPr>
        <w:pStyle w:val="ListParagraph"/>
        <w:numPr>
          <w:ilvl w:val="0"/>
          <w:numId w:val="2"/>
        </w:numPr>
        <w:spacing w:before="0" w:after="60"/>
      </w:pPr>
      <w:r>
        <w:rPr>
          <w:color w:val="2D2D4E"/>
          <w:sz w:val="22"/>
          <w:szCs w:val="22"/>
        </w:rPr>
        <w:t xml:space="preserve">Performance insights from Performance Analyst (A-07)</w:t>
      </w:r>
    </w:p>
    <w:p>
      <w:pPr>
        <w:pStyle w:val="ListParagraph"/>
        <w:numPr>
          <w:ilvl w:val="0"/>
          <w:numId w:val="2"/>
        </w:numPr>
        <w:spacing w:before="0" w:after="60"/>
      </w:pPr>
      <w:r>
        <w:rPr>
          <w:color w:val="2D2D4E"/>
          <w:sz w:val="22"/>
          <w:szCs w:val="22"/>
        </w:rPr>
        <w:t xml:space="preserve">Next-week content plan from Content Strategist (A-02)</w:t>
      </w:r>
    </w:p>
    <w:p>
      <w:pPr>
        <w:pStyle w:val="ListParagraph"/>
        <w:numPr>
          <w:ilvl w:val="0"/>
          <w:numId w:val="2"/>
        </w:numPr>
        <w:spacing w:before="0" w:after="60"/>
      </w:pPr>
      <w:r>
        <w:rPr>
          <w:color w:val="2D2D4E"/>
          <w:sz w:val="22"/>
          <w:szCs w:val="22"/>
        </w:rPr>
        <w:t xml:space="preserve">Error log from Orchestrator (A-00)</w:t>
      </w:r>
    </w:p>
    <w:p>
      <w:pPr>
        <w:spacing w:before="60" w:after="0"/>
      </w:pPr>
    </w:p>
    <w:p>
      <w:pPr>
        <w:spacing w:before="0" w:after="100"/>
      </w:pPr>
      <w:r>
        <w:rPr>
          <w:b/>
          <w:bCs/>
          <w:color w:val="1A1A2E"/>
          <w:sz w:val="22"/>
          <w:szCs w:val="22"/>
        </w:rPr>
        <w:t xml:space="preserve">Outputs:</w:t>
      </w:r>
    </w:p>
    <w:p>
      <w:pPr>
        <w:pStyle w:val="ListParagraph"/>
        <w:numPr>
          <w:ilvl w:val="0"/>
          <w:numId w:val="2"/>
        </w:numPr>
        <w:spacing w:before="0" w:after="60"/>
      </w:pPr>
      <w:r>
        <w:rPr>
          <w:color w:val="2D2D4E"/>
          <w:sz w:val="22"/>
          <w:szCs w:val="22"/>
        </w:rPr>
        <w:t xml:space="preserve">Weekly Production Report → Orchestrator (A-00) → YOU</w:t>
      </w:r>
    </w:p>
    <w:p>
      <w:pPr>
        <w:pStyle w:val="ListParagraph"/>
        <w:numPr>
          <w:ilvl w:val="0"/>
          <w:numId w:val="2"/>
        </w:numPr>
        <w:spacing w:before="0" w:after="60"/>
      </w:pPr>
      <w:r>
        <w:rPr>
          <w:color w:val="2D2D4E"/>
          <w:sz w:val="22"/>
          <w:szCs w:val="22"/>
        </w:rPr>
        <w:t xml:space="preserve">Weekly Content Plan → Orchestrator (A-00) → YOU</w:t>
      </w:r>
    </w:p>
    <w:p>
      <w:pPr>
        <w:spacing w:before="60" w:after="0"/>
      </w:pPr>
    </w:p>
    <w:p>
      <w:pPr>
        <w:spacing w:before="0" w:after="100"/>
      </w:pPr>
      <w:r>
        <w:rPr>
          <w:b/>
          <w:bCs/>
          <w:color w:val="1A1A2E"/>
          <w:sz w:val="22"/>
          <w:szCs w:val="22"/>
        </w:rPr>
        <w:t xml:space="preserve">Error Protocol: </w:t>
      </w:r>
      <w:r>
        <w:rPr>
          <w:color w:val="2D2D4E"/>
          <w:sz w:val="22"/>
          <w:szCs w:val="22"/>
        </w:rPr>
        <w:t xml:space="preserve">If any input section is missing, generates the report with clearly marked gaps: [DATA UNAVAILABLE — see error log]. Never fails silently or omits sections without marking them.</w:t>
      </w:r>
    </w:p>
    <w:p>
      <w:pPr>
        <w:pBdr>
          <w:bottom w:val="single" w:color="C8C8C8" w:sz="4" w:space="1"/>
        </w:pBdr>
        <w:spacing w:before="200" w:after="200"/>
      </w:pPr>
    </w:p>
    <w:p>
      <w:pPr>
        <w:pStyle w:val="Heading1"/>
      </w:pPr>
      <w:r>
        <w:rPr>
          <w:b/>
          <w:bCs/>
          <w:color w:val="1A1A2E"/>
          <w:sz w:val="40"/>
          <w:szCs w:val="40"/>
        </w:rPr>
        <w:t xml:space="preserve">4. Brand Configuration</w:t>
      </w:r>
    </w:p>
    <w:p>
      <w:pPr>
        <w:spacing w:before="0" w:after="100"/>
      </w:pPr>
      <w:r>
        <w:rPr>
          <w:color w:val="2D2D4E"/>
          <w:sz w:val="22"/>
          <w:szCs w:val="22"/>
        </w:rPr>
        <w:t xml:space="preserve">The brand config is a set of YAML files all agents read at startup. It is the single source of truth for brand rules, voice, and constraints. You fill these in once before building — they are referenced by every agent that needs brand context.</w:t>
      </w:r>
    </w:p>
    <w:p>
      <w:pPr>
        <w:spacing w:before="100" w:after="0"/>
      </w:pPr>
    </w:p>
    <w:p>
      <w:pPr>
        <w:pStyle w:val="Heading2"/>
      </w:pPr>
      <w:r>
        <w:rPr>
          <w:b/>
          <w:bCs/>
          <w:color w:val="4A3F8F"/>
          <w:sz w:val="28"/>
          <w:szCs w:val="28"/>
        </w:rPr>
        <w:t xml:space="preserve">4.1 Required Config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File</w:t>
            </w:r>
          </w:p>
        </w:tc>
        <w:tc>
          <w:tcPr>
            <w:tcW w:type="dxa" w:w="692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Contents</w:t>
            </w:r>
          </w:p>
        </w:tc>
      </w:tr>
      <w:tr>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brand_identity.yaml</w:t>
            </w:r>
          </w:p>
        </w:tc>
        <w:tc>
          <w:tcPr>
            <w:tcW w:type="dxa" w:w="69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Brand name, mission, target audience (age, style, income level), competitors, unique value proposition</w:t>
            </w:r>
          </w:p>
        </w:tc>
      </w:tr>
      <w:tr>
        <w:tc>
          <w:tcPr>
            <w:tcW w:type="dxa" w:w="2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product_catalog.yaml</w:t>
            </w:r>
          </w:p>
        </w:tc>
        <w:tc>
          <w:tcPr>
            <w:tcW w:type="dxa" w:w="69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Earring types, materials, price points, bestsellers, seasonal collections, product codes</w:t>
            </w:r>
          </w:p>
        </w:tc>
      </w:tr>
      <w:tr>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visual_guide.yaml</w:t>
            </w:r>
          </w:p>
        </w:tc>
        <w:tc>
          <w:tcPr>
            <w:tcW w:type="dxa" w:w="69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Color palette (HEX codes), aesthetic descriptors, photography do's and don'ts, mood reference brands</w:t>
            </w:r>
          </w:p>
        </w:tc>
      </w:tr>
      <w:tr>
        <w:tc>
          <w:tcPr>
            <w:tcW w:type="dxa" w:w="2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voice_guide.yaml</w:t>
            </w:r>
          </w:p>
        </w:tc>
        <w:tc>
          <w:tcPr>
            <w:tcW w:type="dxa" w:w="69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Tone descriptors, good and bad caption examples, banned words list, approved CTAs</w:t>
            </w:r>
          </w:p>
        </w:tc>
      </w:tr>
      <w:tr>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content_rules.yaml</w:t>
            </w:r>
          </w:p>
        </w:tc>
        <w:tc>
          <w:tcPr>
            <w:tcW w:type="dxa" w:w="69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Content mix ratios, posting frequency, best times to post, hashtag strategy tiers</w:t>
            </w:r>
          </w:p>
        </w:tc>
      </w:tr>
      <w:tr>
        <w:tc>
          <w:tcPr>
            <w:tcW w:type="dxa" w:w="2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kpis.yaml</w:t>
            </w:r>
          </w:p>
        </w:tc>
        <w:tc>
          <w:tcPr>
            <w:tcW w:type="dxa" w:w="69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Engagement rate benchmarks, priority metrics (saves over likes), A/B test parameters</w:t>
            </w:r>
          </w:p>
        </w:tc>
      </w:tr>
      <w:tr>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competitors.yaml</w:t>
            </w:r>
          </w:p>
        </w:tc>
        <w:tc>
          <w:tcPr>
            <w:tcW w:type="dxa" w:w="69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Account handles to monitor, hashtag watchlist, trusted publication and RSS feed URLs</w:t>
            </w:r>
          </w:p>
        </w:tc>
      </w:tr>
      <w:tr>
        <w:tc>
          <w:tcPr>
            <w:tcW w:type="dxa" w:w="2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launch_calendar.yaml</w:t>
            </w:r>
          </w:p>
        </w:tc>
        <w:tc>
          <w:tcPr>
            <w:tcW w:type="dxa" w:w="69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Upcoming product launches, campaigns, and key dates for the next 3 months (rolling)</w:t>
            </w:r>
          </w:p>
        </w:tc>
      </w:tr>
    </w:tbl>
    <w:p>
      <w:pPr>
        <w:spacing w:before="200" w:after="0"/>
      </w:pPr>
    </w:p>
    <w:p>
      <w:pPr>
        <w:pStyle w:val="Heading2"/>
      </w:pPr>
      <w:r>
        <w:rPr>
          <w:b/>
          <w:bCs/>
          <w:color w:val="4A3F8F"/>
          <w:sz w:val="28"/>
          <w:szCs w:val="28"/>
        </w:rPr>
        <w:t xml:space="preserve">4.2 Agent Memory Store</w:t>
      </w:r>
    </w:p>
    <w:p>
      <w:pPr>
        <w:spacing w:before="0" w:after="100"/>
      </w:pPr>
      <w:r>
        <w:rPr>
          <w:color w:val="2D2D4E"/>
          <w:sz w:val="22"/>
          <w:szCs w:val="22"/>
        </w:rPr>
        <w:t xml:space="preserve">In addition to config files, agents accumulate memory over time. This is stored in a SQLite database built into CrewAI's long-term memory module. No extra setup required.</w:t>
      </w:r>
    </w:p>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720"/>
      </w:tblGrid>
      <w:tr>
        <w:tc>
          <w:tcPr>
            <w:tcW w:type="dxa" w:w="26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Memory Store</w:t>
            </w:r>
          </w:p>
        </w:tc>
        <w:tc>
          <w:tcPr>
            <w:tcW w:type="dxa" w:w="24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Used By</w:t>
            </w:r>
          </w:p>
        </w:tc>
        <w:tc>
          <w:tcPr>
            <w:tcW w:type="dxa" w:w="472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Contents</w:t>
            </w:r>
          </w:p>
        </w:tc>
      </w:tr>
      <w:tr>
        <w:tc>
          <w:tcPr>
            <w:tcW w:type="dxa" w:w="2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top_content_log</w:t>
            </w:r>
          </w:p>
        </w:tc>
        <w:tc>
          <w:tcPr>
            <w:tcW w:type="dxa" w:w="2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A-02, A-04, A-07</w:t>
            </w:r>
          </w:p>
        </w:tc>
        <w:tc>
          <w:tcPr>
            <w:tcW w:type="dxa" w:w="47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Best 20 posts of all time by engagement rate</w:t>
            </w:r>
          </w:p>
        </w:tc>
      </w:tr>
      <w:tr>
        <w:tc>
          <w:tcPr>
            <w:tcW w:type="dxa" w:w="26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failed_content_log</w:t>
            </w:r>
          </w:p>
        </w:tc>
        <w:tc>
          <w:tcPr>
            <w:tcW w:type="dxa" w:w="24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A-02, A-07</w:t>
            </w:r>
          </w:p>
        </w:tc>
        <w:tc>
          <w:tcPr>
            <w:tcW w:type="dxa" w:w="47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Posts under 1% ER — patterns and formats to avoid repeating</w:t>
            </w:r>
          </w:p>
        </w:tc>
      </w:tr>
      <w:tr>
        <w:tc>
          <w:tcPr>
            <w:tcW w:type="dxa" w:w="2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caption_pattern_log</w:t>
            </w:r>
          </w:p>
        </w:tc>
        <w:tc>
          <w:tcPr>
            <w:tcW w:type="dxa" w:w="2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A-04, A-07</w:t>
            </w:r>
          </w:p>
        </w:tc>
        <w:tc>
          <w:tcPr>
            <w:tcW w:type="dxa" w:w="47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Winning caption structures, hooks, and CTA combinations</w:t>
            </w:r>
          </w:p>
        </w:tc>
      </w:tr>
      <w:tr>
        <w:tc>
          <w:tcPr>
            <w:tcW w:type="dxa" w:w="26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trend_history</w:t>
            </w:r>
          </w:p>
        </w:tc>
        <w:tc>
          <w:tcPr>
            <w:tcW w:type="dxa" w:w="24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A-01, A-02</w:t>
            </w:r>
          </w:p>
        </w:tc>
        <w:tc>
          <w:tcPr>
            <w:tcW w:type="dxa" w:w="47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Trends acted on vs. missed — recency-weighted</w:t>
            </w:r>
          </w:p>
        </w:tc>
      </w:tr>
      <w:tr>
        <w:tc>
          <w:tcPr>
            <w:tcW w:type="dxa" w:w="2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style_bible_log</w:t>
            </w:r>
          </w:p>
        </w:tc>
        <w:tc>
          <w:tcPr>
            <w:tcW w:type="dxa" w:w="2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A-03, A-03p</w:t>
            </w:r>
          </w:p>
        </w:tc>
        <w:tc>
          <w:tcPr>
            <w:tcW w:type="dxa" w:w="47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All past Style Bibles with performance tags from A-07</w:t>
            </w:r>
          </w:p>
        </w:tc>
      </w:tr>
    </w:tbl>
    <w:p>
      <w:pPr>
        <w:pBdr>
          <w:bottom w:val="single" w:color="C8C8C8" w:sz="4" w:space="1"/>
        </w:pBdr>
        <w:spacing w:before="200" w:after="200"/>
      </w:pPr>
    </w:p>
    <w:p>
      <w:pPr>
        <w:pStyle w:val="Heading1"/>
      </w:pPr>
      <w:r>
        <w:rPr>
          <w:b/>
          <w:bCs/>
          <w:color w:val="1A1A2E"/>
          <w:sz w:val="40"/>
          <w:szCs w:val="40"/>
        </w:rPr>
        <w:t xml:space="preserve">5. CrewAI Implementation</w:t>
      </w:r>
    </w:p>
    <w:p>
      <w:pPr>
        <w:pStyle w:val="Heading2"/>
      </w:pPr>
      <w:r>
        <w:rPr>
          <w:b/>
          <w:bCs/>
          <w:color w:val="4A3F8F"/>
          <w:sz w:val="28"/>
          <w:szCs w:val="28"/>
        </w:rPr>
        <w:t xml:space="preserve">5.1 Environment Setup</w:t>
      </w:r>
    </w:p>
    <w:p>
      <w:pPr>
        <w:pBdr>
          <w:top w:val="single" w:color="C8C8C8" w:sz="2" w:space="0"/>
          <w:left w:val="single" w:color="4A3F8F" w:sz="16" w:space="4"/>
        </w:pBdr>
        <w:shd w:fill="EFEFF8" w:val="clear"/>
        <w:spacing w:before="10" w:after="10"/>
        <w:ind w:left="400"/>
      </w:pPr>
      <w:r>
        <w:rPr>
          <w:rFonts w:ascii="Courier New" w:cs="Courier New" w:eastAsia="Courier New" w:hAnsi="Courier New"/>
          <w:color w:val="3A3A8A"/>
          <w:sz w:val="19"/>
          <w:szCs w:val="19"/>
        </w:rPr>
        <w:t xml:space="preserve">pip install uv</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uv install crewai crewai-tools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.env file</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GEMINI_API_KEY=your_key_here</w:t>
      </w:r>
    </w:p>
    <w:p>
      <w:pPr>
        <w:pBdr>
          <w:bottom w:val="single" w:color="C8C8C8" w:sz="2" w:space="0"/>
          <w:left w:val="single" w:color="4A3F8F" w:sz="16" w:space="4"/>
        </w:pBdr>
        <w:shd w:fill="EFEFF8" w:val="clear"/>
        <w:spacing w:before="10" w:after="10"/>
        <w:ind w:left="400"/>
      </w:pPr>
      <w:r>
        <w:rPr>
          <w:rFonts w:ascii="Courier New" w:cs="Courier New" w:eastAsia="Courier New" w:hAnsi="Courier New"/>
          <w:color w:val="3A3A8A"/>
          <w:sz w:val="19"/>
          <w:szCs w:val="19"/>
        </w:rPr>
        <w:t xml:space="preserve">MODEL=gemini/gemini-2.0-flash</w:t>
      </w:r>
    </w:p>
    <w:p>
      <w:pPr>
        <w:spacing w:before="160" w:after="0"/>
      </w:pPr>
    </w:p>
    <w:p>
      <w:pPr>
        <w:pStyle w:val="Heading2"/>
      </w:pPr>
      <w:r>
        <w:rPr>
          <w:b/>
          <w:bCs/>
          <w:color w:val="4A3F8F"/>
          <w:sz w:val="28"/>
          <w:szCs w:val="28"/>
        </w:rPr>
        <w:t xml:space="preserve">5.2 Project Scaffold</w:t>
      </w:r>
    </w:p>
    <w:p>
      <w:pPr>
        <w:pBdr>
          <w:top w:val="single" w:color="C8C8C8" w:sz="2" w:space="0"/>
          <w:left w:val="single" w:color="4A3F8F" w:sz="16" w:space="4"/>
        </w:pBdr>
        <w:shd w:fill="EFEFF8" w:val="clear"/>
        <w:spacing w:before="10" w:after="10"/>
        <w:ind w:left="400"/>
      </w:pPr>
      <w:r>
        <w:rPr>
          <w:rFonts w:ascii="Courier New" w:cs="Courier New" w:eastAsia="Courier New" w:hAnsi="Courier New"/>
          <w:color w:val="3A3A8A"/>
          <w:sz w:val="19"/>
          <w:szCs w:val="19"/>
        </w:rPr>
        <w:t xml:space="preserve">crewai create crew earrings_content_crew</w:t>
      </w:r>
    </w:p>
    <w:p>
      <w:pPr>
        <w:spacing w:before="100" w:after="0"/>
      </w:pPr>
    </w:p>
    <w:p>
      <w:pPr>
        <w:spacing w:before="0" w:after="100"/>
      </w:pPr>
      <w:r>
        <w:rPr>
          <w:color w:val="2D2D4E"/>
          <w:sz w:val="22"/>
          <w:szCs w:val="22"/>
        </w:rPr>
        <w:t xml:space="preserve">This creates the following structure:</w:t>
      </w:r>
    </w:p>
    <w:p>
      <w:pPr>
        <w:spacing w:before="60" w:after="0"/>
      </w:pPr>
    </w:p>
    <w:p>
      <w:pPr>
        <w:pBdr>
          <w:top w:val="single" w:color="C8C8C8" w:sz="2" w:space="0"/>
          <w:left w:val="single" w:color="4A3F8F" w:sz="16" w:space="4"/>
        </w:pBdr>
        <w:shd w:fill="EFEFF8" w:val="clear"/>
        <w:spacing w:before="10" w:after="10"/>
        <w:ind w:left="400"/>
      </w:pPr>
      <w:r>
        <w:rPr>
          <w:rFonts w:ascii="Courier New" w:cs="Courier New" w:eastAsia="Courier New" w:hAnsi="Courier New"/>
          <w:color w:val="3A3A8A"/>
          <w:sz w:val="19"/>
          <w:szCs w:val="19"/>
        </w:rPr>
        <w:t xml:space="preserve">earrings_content_crew/</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src/earrings_content_crew/</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config/</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agents.yaml          &lt;- all 9 agent definitions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tasks.yaml           &lt;- all task definitions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tools/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gemini_imagen.py     &lt;- Gemini Imagen API wrapper</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asset_library.py     &lt;- image store read/write</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instagram_trends.py  &lt;- trend research tool</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csv_reader.py        &lt;- performance data ingestion</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crew.py                &lt;- wires agents + tasks together</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main.py                &lt;- entry point and cycle triggers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brand_config/            &lt;- all .yaml config files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asset_library/           &lt;- generated images + catalog</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reports/                 &lt;- weekly report outputs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memory/                  &lt;- SQLite long-term memory</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.env</w:t>
      </w:r>
    </w:p>
    <w:p>
      <w:pPr>
        <w:pBdr>
          <w:bottom w:val="single" w:color="C8C8C8" w:sz="2" w:space="0"/>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pyproject.toml</w:t>
      </w:r>
    </w:p>
    <w:p>
      <w:pPr>
        <w:spacing w:before="160" w:after="0"/>
      </w:pPr>
    </w:p>
    <w:p>
      <w:pPr>
        <w:pStyle w:val="Heading2"/>
      </w:pPr>
      <w:r>
        <w:rPr>
          <w:b/>
          <w:bCs/>
          <w:color w:val="4A3F8F"/>
          <w:sz w:val="28"/>
          <w:szCs w:val="28"/>
        </w:rPr>
        <w:t xml:space="preserve">5.3 Crew Configuration</w:t>
      </w:r>
    </w:p>
    <w:p>
      <w:pPr>
        <w:spacing w:before="0" w:after="100"/>
      </w:pPr>
      <w:r>
        <w:rPr>
          <w:color w:val="2D2D4E"/>
          <w:sz w:val="22"/>
          <w:szCs w:val="22"/>
        </w:rPr>
        <w:t xml:space="preserve">The crew runs in hierarchical process mode with A-00 as the manager agent. Memory is enabled so agents learn and improve from past cycles.</w:t>
      </w:r>
    </w:p>
    <w:p>
      <w:pPr>
        <w:spacing w:before="80" w:after="0"/>
      </w:pPr>
    </w:p>
    <w:p>
      <w:pPr>
        <w:pBdr>
          <w:top w:val="single" w:color="C8C8C8" w:sz="2" w:space="0"/>
          <w:left w:val="single" w:color="4A3F8F" w:sz="16" w:space="4"/>
        </w:pBdr>
        <w:shd w:fill="EFEFF8" w:val="clear"/>
        <w:spacing w:before="10" w:after="10"/>
        <w:ind w:left="400"/>
      </w:pPr>
      <w:r>
        <w:rPr>
          <w:rFonts w:ascii="Courier New" w:cs="Courier New" w:eastAsia="Courier New" w:hAnsi="Courier New"/>
          <w:color w:val="3A3A8A"/>
          <w:sz w:val="19"/>
          <w:szCs w:val="19"/>
        </w:rPr>
        <w:t xml:space="preserve">crew = Crew(</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agents           = self.agents,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tasks            = self.tasks,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process          = Process.hierarchical,</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manager_agent    = self.orchestrator(),</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memory           = True,</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long_term_memory = LongTermMemory(</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storage = LTMSQLiteStorage(db_path='./memory/crew.db')</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verbose          = True,</w:t>
      </w:r>
    </w:p>
    <w:p>
      <w:pPr>
        <w:pBdr>
          <w:bottom w:val="single" w:color="C8C8C8" w:sz="2" w:space="0"/>
          <w:left w:val="single" w:color="4A3F8F" w:sz="16" w:space="4"/>
        </w:pBdr>
        <w:shd w:fill="EFEFF8" w:val="clear"/>
        <w:spacing w:before="10" w:after="10"/>
        <w:ind w:left="400"/>
      </w:pPr>
      <w:r>
        <w:rPr>
          <w:rFonts w:ascii="Courier New" w:cs="Courier New" w:eastAsia="Courier New" w:hAnsi="Courier New"/>
          <w:color w:val="3A3A8A"/>
          <w:sz w:val="19"/>
          <w:szCs w:val="19"/>
        </w:rPr>
        <w:t xml:space="preserve">)</w:t>
      </w:r>
    </w:p>
    <w:p>
      <w:pPr>
        <w:spacing w:before="160" w:after="0"/>
      </w:pPr>
    </w:p>
    <w:p>
      <w:pPr>
        <w:pStyle w:val="Heading2"/>
      </w:pPr>
      <w:r>
        <w:rPr>
          <w:b/>
          <w:bCs/>
          <w:color w:val="4A3F8F"/>
          <w:sz w:val="28"/>
          <w:szCs w:val="28"/>
        </w:rPr>
        <w:t xml:space="preserve">5.4 Example Agent Definition (agents.yaml)</w:t>
      </w:r>
    </w:p>
    <w:p>
      <w:pPr>
        <w:pBdr>
          <w:top w:val="single" w:color="C8C8C8" w:sz="2" w:space="0"/>
          <w:left w:val="single" w:color="4A3F8F" w:sz="16" w:space="4"/>
        </w:pBdr>
        <w:shd w:fill="EFEFF8" w:val="clear"/>
        <w:spacing w:before="10" w:after="10"/>
        <w:ind w:left="400"/>
      </w:pPr>
      <w:r>
        <w:rPr>
          <w:rFonts w:ascii="Courier New" w:cs="Courier New" w:eastAsia="Courier New" w:hAnsi="Courier New"/>
          <w:color w:val="3A3A8A"/>
          <w:sz w:val="19"/>
          <w:szCs w:val="19"/>
        </w:rPr>
        <w:t xml:space="preserve">content_orchestrator:</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role: 'Instagram Content Orchestrator'</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goal: &gt;</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Coordinate all agents to deliver a complete, reviewed</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weekly content package and monthly image catalog.</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backstory: &gt;</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You are a senior social media operations manager.</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You think in systems, not tasks. You never let a gap</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go unreported and never deliver incomplete work.</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allow_delegation: true</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reasoning: true</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visual_director:</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role: 'Visual Creative Director'</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goal: &gt;</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Design a shoot concept and Style Bible that produces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6 weeks of cohesive, on-brand product imagery.</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backstory: &gt;</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You are a creative director who thinks in mood boards.</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You translate brand guidelines into precise creative</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direction that any image generator can execute.</w:t>
      </w:r>
    </w:p>
    <w:p>
      <w:pPr>
        <w:pBdr>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allow_delegation: false</w:t>
      </w:r>
    </w:p>
    <w:p>
      <w:pPr>
        <w:pBdr>
          <w:bottom w:val="single" w:color="C8C8C8" w:sz="2" w:space="0"/>
          <w:left w:val="single" w:color="4A3F8F" w:sz="16" w:space="4"/>
        </w:pBdr>
        <w:shd w:fill="EFEFF8" w:val="clear"/>
        <w:spacing w:before="10" w:after="10"/>
        <w:ind w:left="400"/>
      </w:pPr>
      <w:r>
        <w:rPr>
          <w:rFonts w:ascii="Courier New" w:cs="Courier New" w:eastAsia="Courier New" w:hAnsi="Courier New"/>
          <w:color w:val="3A3A8A"/>
          <w:sz w:val="19"/>
          <w:szCs w:val="19"/>
        </w:rPr>
        <w:t xml:space="preserve">  multimodal: true</w:t>
      </w:r>
    </w:p>
    <w:p>
      <w:pPr>
        <w:pBdr>
          <w:bottom w:val="single" w:color="C8C8C8" w:sz="4" w:space="1"/>
        </w:pBdr>
        <w:spacing w:before="200" w:after="200"/>
      </w:pPr>
    </w:p>
    <w:p>
      <w:pPr>
        <w:pStyle w:val="Heading1"/>
      </w:pPr>
      <w:r>
        <w:rPr>
          <w:b/>
          <w:bCs/>
          <w:color w:val="1A1A2E"/>
          <w:sz w:val="40"/>
          <w:szCs w:val="40"/>
        </w:rPr>
        <w:t xml:space="preserve">6. Build Plan</w:t>
      </w:r>
    </w:p>
    <w:p>
      <w:pPr>
        <w:pStyle w:val="Heading2"/>
      </w:pPr>
      <w:r>
        <w:rPr>
          <w:b/>
          <w:bCs/>
          <w:color w:val="4A3F8F"/>
          <w:sz w:val="28"/>
          <w:szCs w:val="28"/>
        </w:rPr>
        <w:t xml:space="preserve">6.1 Recommended Build Order</w:t>
      </w:r>
    </w:p>
    <w:p>
      <w:pPr>
        <w:spacing w:before="0" w:after="100"/>
      </w:pPr>
      <w:r>
        <w:rPr>
          <w:color w:val="2D2D4E"/>
          <w:sz w:val="22"/>
          <w:szCs w:val="22"/>
        </w:rPr>
        <w:t xml:space="preserve">Build agents in phases. Validate each phase before adding the next. Do not attempt to build all 9 agents at once.</w:t>
      </w:r>
    </w:p>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800"/>
        <w:gridCol w:w="4320"/>
      </w:tblGrid>
      <w:tr>
        <w:tc>
          <w:tcPr>
            <w:tcW w:type="dxa" w:w="10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Phase</w:t>
            </w:r>
          </w:p>
        </w:tc>
        <w:tc>
          <w:tcPr>
            <w:tcW w:type="dxa" w:w="16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Duration</w:t>
            </w:r>
          </w:p>
        </w:tc>
        <w:tc>
          <w:tcPr>
            <w:tcW w:type="dxa" w:w="28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Agents</w:t>
            </w:r>
          </w:p>
        </w:tc>
        <w:tc>
          <w:tcPr>
            <w:tcW w:type="dxa" w:w="432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Milestone</w:t>
            </w:r>
          </w:p>
        </w:tc>
      </w:tr>
      <w:tr>
        <w:tc>
          <w:tcPr>
            <w:tcW w:type="dxa" w:w="1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1</w:t>
            </w:r>
          </w:p>
        </w:tc>
        <w:tc>
          <w:tcPr>
            <w:tcW w:type="dxa" w:w="1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Week 1</w:t>
            </w:r>
          </w:p>
        </w:tc>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A-00, A-02, A-04</w:t>
            </w:r>
          </w:p>
        </w:tc>
        <w:tc>
          <w:tcPr>
            <w:tcW w:type="dxa" w:w="43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Crew produces captions and a content plan from manual inputs</w:t>
            </w:r>
          </w:p>
        </w:tc>
      </w:tr>
      <w:tr>
        <w:tc>
          <w:tcPr>
            <w:tcW w:type="dxa" w:w="10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2</w:t>
            </w:r>
          </w:p>
        </w:tc>
        <w:tc>
          <w:tcPr>
            <w:tcW w:type="dxa" w:w="16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Week 2</w:t>
            </w:r>
          </w:p>
        </w:tc>
        <w:tc>
          <w:tcPr>
            <w:tcW w:type="dxa" w:w="2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Add A-01, A-07</w:t>
            </w:r>
          </w:p>
        </w:tc>
        <w:tc>
          <w:tcPr>
            <w:tcW w:type="dxa" w:w="43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Crew ingests trend data and performance CSV autonomously</w:t>
            </w:r>
          </w:p>
        </w:tc>
      </w:tr>
      <w:tr>
        <w:tc>
          <w:tcPr>
            <w:tcW w:type="dxa" w:w="1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3</w:t>
            </w:r>
          </w:p>
        </w:tc>
        <w:tc>
          <w:tcPr>
            <w:tcW w:type="dxa" w:w="1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Week 3</w:t>
            </w:r>
          </w:p>
        </w:tc>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Add A-03, A-03p</w:t>
            </w:r>
          </w:p>
        </w:tc>
        <w:tc>
          <w:tcPr>
            <w:tcW w:type="dxa" w:w="43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Monthly sprint live — images generated and cataloged</w:t>
            </w:r>
          </w:p>
        </w:tc>
      </w:tr>
      <w:tr>
        <w:tc>
          <w:tcPr>
            <w:tcW w:type="dxa" w:w="10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4</w:t>
            </w:r>
          </w:p>
        </w:tc>
        <w:tc>
          <w:tcPr>
            <w:tcW w:type="dxa" w:w="16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Week 4</w:t>
            </w:r>
          </w:p>
        </w:tc>
        <w:tc>
          <w:tcPr>
            <w:tcW w:type="dxa" w:w="2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rFonts w:ascii="Courier New" w:cs="Courier New" w:eastAsia="Courier New" w:hAnsi="Courier New"/>
                <w:color w:val="4A3F8F"/>
                <w:sz w:val="19"/>
                <w:szCs w:val="19"/>
              </w:rPr>
              <w:t xml:space="preserve">Add A-05, A-08</w:t>
            </w:r>
          </w:p>
        </w:tc>
        <w:tc>
          <w:tcPr>
            <w:tcW w:type="dxa" w:w="43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Full weekly cycle produces complete packages and reports</w:t>
            </w:r>
          </w:p>
        </w:tc>
      </w:tr>
      <w:tr>
        <w:tc>
          <w:tcPr>
            <w:tcW w:type="dxa" w:w="1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5</w:t>
            </w:r>
          </w:p>
        </w:tc>
        <w:tc>
          <w:tcPr>
            <w:tcW w:type="dxa" w:w="1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Month 2+</w:t>
            </w:r>
          </w:p>
        </w:tc>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rFonts w:ascii="Courier New" w:cs="Courier New" w:eastAsia="Courier New" w:hAnsi="Courier New"/>
                <w:color w:val="4A3F8F"/>
                <w:sz w:val="19"/>
                <w:szCs w:val="19"/>
              </w:rPr>
              <w:t xml:space="preserve">Tuning + memory warm-up</w:t>
            </w:r>
          </w:p>
        </w:tc>
        <w:tc>
          <w:tcPr>
            <w:tcW w:type="dxa" w:w="43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System self-improves based on real performance data</w:t>
            </w:r>
          </w:p>
        </w:tc>
      </w:tr>
    </w:tbl>
    <w:p>
      <w:pPr>
        <w:spacing w:before="200" w:after="0"/>
      </w:pPr>
    </w:p>
    <w:p>
      <w:pPr>
        <w:pStyle w:val="Heading2"/>
      </w:pPr>
      <w:r>
        <w:rPr>
          <w:b/>
          <w:bCs/>
          <w:color w:val="4A3F8F"/>
          <w:sz w:val="28"/>
          <w:szCs w:val="28"/>
        </w:rPr>
        <w:t xml:space="preserve">6.2 Estimated Monthly Running Costs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920"/>
      </w:tblGrid>
      <w:tr>
        <w:tc>
          <w:tcPr>
            <w:tcW w:type="dxa" w:w="28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Component</w:t>
            </w:r>
          </w:p>
        </w:tc>
        <w:tc>
          <w:tcPr>
            <w:tcW w:type="dxa" w:w="24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Tool</w:t>
            </w:r>
          </w:p>
        </w:tc>
        <w:tc>
          <w:tcPr>
            <w:tcW w:type="dxa" w:w="16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Est. Cost/mo</w:t>
            </w:r>
          </w:p>
        </w:tc>
        <w:tc>
          <w:tcPr>
            <w:tcW w:type="dxa" w:w="292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Notes</w:t>
            </w:r>
          </w:p>
        </w:tc>
      </w:tr>
      <w:tr>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LLM API (all agents)</w:t>
            </w:r>
          </w:p>
        </w:tc>
        <w:tc>
          <w:tcPr>
            <w:tcW w:type="dxa" w:w="2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Gemini API</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b w:val="false"/>
                <w:bCs w:val="false"/>
                <w:color w:val="2D2D4E"/>
                <w:sz w:val="20"/>
                <w:szCs w:val="20"/>
              </w:rPr>
              <w:t xml:space="preserve">$15–40</w:t>
            </w:r>
          </w:p>
        </w:tc>
        <w:tc>
          <w:tcPr>
            <w:tcW w:type="dxa" w:w="29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Already have access via Gemini subscription</w:t>
            </w:r>
          </w:p>
        </w:tc>
      </w:tr>
      <w:tr>
        <w:tc>
          <w:tcPr>
            <w:tcW w:type="dxa" w:w="2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Image Generation</w:t>
            </w:r>
          </w:p>
        </w:tc>
        <w:tc>
          <w:tcPr>
            <w:tcW w:type="dxa" w:w="24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Gemini Imagen</w:t>
            </w:r>
          </w:p>
        </w:tc>
        <w:tc>
          <w:tcPr>
            <w:tcW w:type="dxa" w:w="16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$20–50</w:t>
            </w:r>
          </w:p>
        </w:tc>
        <w:tc>
          <w:tcPr>
            <w:tcW w:type="dxa" w:w="29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~45 images per month at sprint cadence</w:t>
            </w:r>
          </w:p>
        </w:tc>
      </w:tr>
      <w:tr>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Scheduling Tool</w:t>
            </w:r>
          </w:p>
        </w:tc>
        <w:tc>
          <w:tcPr>
            <w:tcW w:type="dxa" w:w="2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Later / Planoly</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b w:val="false"/>
                <w:bCs w:val="false"/>
                <w:color w:val="2D2D4E"/>
                <w:sz w:val="20"/>
                <w:szCs w:val="20"/>
              </w:rPr>
              <w:t xml:space="preserve">$18–25</w:t>
            </w:r>
          </w:p>
        </w:tc>
        <w:tc>
          <w:tcPr>
            <w:tcW w:type="dxa" w:w="29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Optional in Phase 1 — manual posting fine</w:t>
            </w:r>
          </w:p>
        </w:tc>
      </w:tr>
      <w:tr>
        <w:tc>
          <w:tcPr>
            <w:tcW w:type="dxa" w:w="2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Database / Memory</w:t>
            </w:r>
          </w:p>
        </w:tc>
        <w:tc>
          <w:tcPr>
            <w:tcW w:type="dxa" w:w="24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SQLite (local)</w:t>
            </w:r>
          </w:p>
        </w:tc>
        <w:tc>
          <w:tcPr>
            <w:tcW w:type="dxa" w:w="16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$0</w:t>
            </w:r>
          </w:p>
        </w:tc>
        <w:tc>
          <w:tcPr>
            <w:tcW w:type="dxa" w:w="29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Built into CrewAI — no extra setup</w:t>
            </w:r>
          </w:p>
        </w:tc>
      </w:tr>
      <w:tr>
        <w:tc>
          <w:tcPr>
            <w:tcW w:type="dxa" w:w="2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Automation / Triggers</w:t>
            </w:r>
          </w:p>
        </w:tc>
        <w:tc>
          <w:tcPr>
            <w:tcW w:type="dxa" w:w="24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Python cron</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b w:val="false"/>
                <w:bCs w:val="false"/>
                <w:color w:val="2D2D4E"/>
                <w:sz w:val="20"/>
                <w:szCs w:val="20"/>
              </w:rPr>
              <w:t xml:space="preserve">$0</w:t>
            </w:r>
          </w:p>
        </w:tc>
        <w:tc>
          <w:tcPr>
            <w:tcW w:type="dxa" w:w="29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Local machine or free-tier cloud runner</w:t>
            </w:r>
          </w:p>
        </w:tc>
      </w:tr>
      <w:tr>
        <w:tc>
          <w:tcPr>
            <w:tcW w:type="dxa" w:w="2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Total</w:t>
            </w:r>
          </w:p>
        </w:tc>
        <w:tc>
          <w:tcPr>
            <w:tcW w:type="dxa" w:w="24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w:t>
            </w:r>
          </w:p>
        </w:tc>
        <w:tc>
          <w:tcPr>
            <w:tcW w:type="dxa" w:w="1600"/>
            <w:tcBorders>
              <w:top w:val="single" w:color="C8C8C8" w:sz="1"/>
              <w:left w:val="single" w:color="C8C8C8" w:sz="1"/>
              <w:bottom w:val="single" w:color="C8C8C8" w:sz="1"/>
              <w:right w:val="single" w:color="C8C8C8" w:sz="1"/>
            </w:tcBorders>
            <w:shd w:fill="4A3F8F" w:val="clear"/>
            <w:tcMar>
              <w:top w:type="dxa" w:w="80"/>
              <w:left w:type="dxa" w:w="140"/>
              <w:bottom w:type="dxa" w:w="80"/>
              <w:right w:type="dxa" w:w="140"/>
            </w:tcMar>
          </w:tcPr>
          <w:p>
            <w:r>
              <w:rPr>
                <w:b/>
                <w:bCs/>
                <w:color w:val="FFFFFF"/>
                <w:sz w:val="20"/>
                <w:szCs w:val="20"/>
              </w:rPr>
              <w:t xml:space="preserve">$35–115</w:t>
            </w:r>
          </w:p>
        </w:tc>
        <w:tc>
          <w:tcPr>
            <w:tcW w:type="dxa" w:w="29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Phase 1 estimate</w:t>
            </w:r>
          </w:p>
        </w:tc>
      </w:tr>
    </w:tbl>
    <w:p>
      <w:pPr>
        <w:pBdr>
          <w:bottom w:val="single" w:color="C8C8C8" w:sz="4" w:space="1"/>
        </w:pBdr>
        <w:spacing w:before="200" w:after="200"/>
      </w:pPr>
    </w:p>
    <w:p>
      <w:pPr>
        <w:pStyle w:val="Heading1"/>
      </w:pPr>
      <w:r>
        <w:rPr>
          <w:b/>
          <w:bCs/>
          <w:color w:val="1A1A2E"/>
          <w:sz w:val="40"/>
          <w:szCs w:val="40"/>
        </w:rPr>
        <w:t xml:space="preserve">7. Owner Responsibilities</w:t>
      </w:r>
    </w:p>
    <w:p>
      <w:pPr>
        <w:spacing w:before="0" w:after="100"/>
      </w:pPr>
      <w:r>
        <w:rPr>
          <w:color w:val="2D2D4E"/>
          <w:sz w:val="22"/>
          <w:szCs w:val="22"/>
        </w:rPr>
        <w:t xml:space="preserve">The system requires minimal input from you while keeping you in full control of all publishing decisions. Your three regular touchpoints are:</w:t>
      </w:r>
    </w:p>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720"/>
      </w:tblGrid>
      <w:tr>
        <w:tc>
          <w:tcPr>
            <w:tcW w:type="dxa" w:w="6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w:t>
            </w:r>
          </w:p>
        </w:tc>
        <w:tc>
          <w:tcPr>
            <w:tcW w:type="dxa" w:w="18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When</w:t>
            </w:r>
          </w:p>
        </w:tc>
        <w:tc>
          <w:tcPr>
            <w:tcW w:type="dxa" w:w="36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What you do</w:t>
            </w:r>
          </w:p>
        </w:tc>
        <w:tc>
          <w:tcPr>
            <w:tcW w:type="dxa" w:w="372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What happens next</w:t>
            </w:r>
          </w:p>
        </w:tc>
      </w:tr>
      <w:tr>
        <w:tc>
          <w:tcPr>
            <w:tcW w:type="dxa" w:w="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1</w:t>
            </w:r>
          </w:p>
        </w:tc>
        <w:tc>
          <w:tcPr>
            <w:tcW w:type="dxa" w:w="1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Monthly (Day 1)</w:t>
            </w:r>
          </w:p>
        </w:tc>
        <w:tc>
          <w:tcPr>
            <w:tcW w:type="dxa" w:w="3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Review and approve the image catalog and Style Bible from A-03p</w:t>
            </w:r>
          </w:p>
        </w:tc>
        <w:tc>
          <w:tcPr>
            <w:tcW w:type="dxa" w:w="37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Weekly cycle begins drawing from the new catalog immediately</w:t>
            </w:r>
          </w:p>
        </w:tc>
      </w:tr>
      <w:tr>
        <w:tc>
          <w:tcPr>
            <w:tcW w:type="dxa" w:w="6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2</w:t>
            </w:r>
          </w:p>
        </w:tc>
        <w:tc>
          <w:tcPr>
            <w:tcW w:type="dxa" w:w="18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Weekly (Monday AM)</w:t>
            </w:r>
          </w:p>
        </w:tc>
        <w:tc>
          <w:tcPr>
            <w:tcW w:type="dxa" w:w="36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Drop last week's performance CSV into the system's input folder</w:t>
            </w:r>
          </w:p>
        </w:tc>
        <w:tc>
          <w:tcPr>
            <w:tcW w:type="dxa" w:w="37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A-07 picks it up automatically and the weekly cycle begins</w:t>
            </w:r>
          </w:p>
        </w:tc>
      </w:tr>
      <w:tr>
        <w:tc>
          <w:tcPr>
            <w:tcW w:type="dxa" w:w="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3</w:t>
            </w:r>
          </w:p>
        </w:tc>
        <w:tc>
          <w:tcPr>
            <w:tcW w:type="dxa" w:w="18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Weekly (end of week)</w:t>
            </w:r>
          </w:p>
        </w:tc>
        <w:tc>
          <w:tcPr>
            <w:tcW w:type="dxa" w:w="36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Review 7 post packages and 2 reports from A-00. Approve content for publishing.</w:t>
            </w:r>
          </w:p>
        </w:tc>
        <w:tc>
          <w:tcPr>
            <w:tcW w:type="dxa" w:w="37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You post manually or via scheduling tool — nothing auto-publishes in Phase 1</w:t>
            </w:r>
          </w:p>
        </w:tc>
      </w:tr>
    </w:tbl>
    <w:p>
      <w:pPr>
        <w:spacing w:before="200" w:after="0"/>
      </w:pPr>
    </w:p>
    <w:p>
      <w:pPr>
        <w:pStyle w:val="Heading2"/>
      </w:pPr>
      <w:r>
        <w:rPr>
          <w:b/>
          <w:bCs/>
          <w:color w:val="4A3F8F"/>
          <w:sz w:val="28"/>
          <w:szCs w:val="28"/>
        </w:rPr>
        <w:t xml:space="preserve">7.1 Escalation Alerts</w:t>
      </w:r>
    </w:p>
    <w:p>
      <w:pPr>
        <w:spacing w:before="0" w:after="100"/>
      </w:pPr>
      <w:r>
        <w:rPr>
          <w:color w:val="2D2D4E"/>
          <w:sz w:val="22"/>
          <w:szCs w:val="22"/>
        </w:rPr>
        <w:t xml:space="preserve">Outside regular touchpoints, A-00 will alert you only when:</w:t>
      </w:r>
    </w:p>
    <w:p>
      <w:pPr>
        <w:spacing w:before="60" w:after="0"/>
      </w:pPr>
    </w:p>
    <w:p>
      <w:pPr>
        <w:pStyle w:val="ListParagraph"/>
        <w:numPr>
          <w:ilvl w:val="0"/>
          <w:numId w:val="2"/>
        </w:numPr>
        <w:spacing w:before="0" w:after="60"/>
      </w:pPr>
      <w:r>
        <w:rPr>
          <w:color w:val="2D2D4E"/>
          <w:sz w:val="22"/>
          <w:szCs w:val="22"/>
        </w:rPr>
        <w:t xml:space="preserve">An agent fails after retry and the gap cannot be auto-filled by a fallback</w:t>
      </w:r>
    </w:p>
    <w:p>
      <w:pPr>
        <w:pStyle w:val="ListParagraph"/>
        <w:numPr>
          <w:ilvl w:val="0"/>
          <w:numId w:val="2"/>
        </w:numPr>
        <w:spacing w:before="0" w:after="60"/>
      </w:pPr>
      <w:r>
        <w:rPr>
          <w:color w:val="2D2D4E"/>
          <w:sz w:val="22"/>
          <w:szCs w:val="22"/>
        </w:rPr>
        <w:t xml:space="preserve">A-03p detects the image buffer is critically low and the existing Style Bible is insufficient for auto-generation</w:t>
      </w:r>
    </w:p>
    <w:p>
      <w:pPr>
        <w:pStyle w:val="ListParagraph"/>
        <w:numPr>
          <w:ilvl w:val="0"/>
          <w:numId w:val="2"/>
        </w:numPr>
        <w:spacing w:before="0" w:after="60"/>
      </w:pPr>
      <w:r>
        <w:rPr>
          <w:color w:val="2D2D4E"/>
          <w:sz w:val="22"/>
          <w:szCs w:val="22"/>
        </w:rPr>
        <w:t xml:space="preserve">A generated image is flagged as off-brand and requires your judgment to proceed</w:t>
      </w:r>
    </w:p>
    <w:p>
      <w:pPr>
        <w:pStyle w:val="ListParagraph"/>
        <w:numPr>
          <w:ilvl w:val="0"/>
          <w:numId w:val="2"/>
        </w:numPr>
        <w:spacing w:before="0" w:after="60"/>
      </w:pPr>
      <w:r>
        <w:rPr>
          <w:color w:val="2D2D4E"/>
          <w:sz w:val="22"/>
          <w:szCs w:val="22"/>
        </w:rPr>
        <w:t xml:space="preserve">A-02 cannot build a full 7-slot plan from available image assets</w:t>
      </w:r>
    </w:p>
    <w:p>
      <w:pPr>
        <w:pStyle w:val="ListParagraph"/>
        <w:numPr>
          <w:ilvl w:val="0"/>
          <w:numId w:val="2"/>
        </w:numPr>
        <w:spacing w:before="0" w:after="60"/>
      </w:pPr>
      <w:r>
        <w:rPr>
          <w:color w:val="2D2D4E"/>
          <w:sz w:val="22"/>
          <w:szCs w:val="22"/>
        </w:rPr>
        <w:t xml:space="preserve">Any agent receives or produces content that may conflict with brand guidelines</w:t>
      </w:r>
    </w:p>
    <w:p>
      <w:pPr>
        <w:pBdr>
          <w:bottom w:val="single" w:color="C8C8C8" w:sz="4" w:space="1"/>
        </w:pBdr>
        <w:spacing w:before="200" w:after="200"/>
      </w:pPr>
    </w:p>
    <w:p>
      <w:pPr>
        <w:pStyle w:val="Heading1"/>
      </w:pPr>
      <w:r>
        <w:rPr>
          <w:b/>
          <w:bCs/>
          <w:color w:val="1A1A2E"/>
          <w:sz w:val="40"/>
          <w:szCs w:val="40"/>
        </w:rPr>
        <w:t xml:space="preserve">8. Phase 2 Roadmap</w:t>
      </w:r>
    </w:p>
    <w:p>
      <w:pPr>
        <w:spacing w:before="0" w:after="100"/>
      </w:pPr>
      <w:r>
        <w:rPr>
          <w:color w:val="2D2D4E"/>
          <w:sz w:val="22"/>
          <w:szCs w:val="22"/>
        </w:rPr>
        <w:t xml:space="preserve">The following features are intentionally out of scope for Phase 1 to keep the initial build focused and manageable. They are natural next steps once the core system is stable and producing reliable output.</w:t>
      </w:r>
    </w:p>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Feature</w:t>
            </w:r>
          </w:p>
        </w:tc>
        <w:tc>
          <w:tcPr>
            <w:tcW w:type="dxa" w:w="6720"/>
            <w:tcBorders>
              <w:top w:val="single" w:color="C8C8C8" w:sz="1"/>
              <w:left w:val="single" w:color="C8C8C8" w:sz="1"/>
              <w:bottom w:val="single" w:color="C8C8C8" w:sz="1"/>
              <w:right w:val="single" w:color="C8C8C8" w:sz="1"/>
            </w:tcBorders>
            <w:shd w:fill="1A1A2E" w:val="clear"/>
            <w:tcMar>
              <w:top w:type="dxa" w:w="90"/>
              <w:left w:type="dxa" w:w="140"/>
              <w:bottom w:type="dxa" w:w="90"/>
              <w:right w:type="dxa" w:w="140"/>
            </w:tcMar>
          </w:tcPr>
          <w:p>
            <w:r>
              <w:rPr>
                <w:b/>
                <w:bCs/>
                <w:color w:val="FFFFFF"/>
                <w:sz w:val="19"/>
                <w:szCs w:val="19"/>
              </w:rPr>
              <w:t xml:space="preserve">Description</w:t>
            </w:r>
          </w:p>
        </w:tc>
      </w:tr>
      <w:tr>
        <w:tc>
          <w:tcPr>
            <w:tcW w:type="dxa" w:w="3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Meta API Integration</w:t>
            </w:r>
          </w:p>
        </w:tc>
        <w:tc>
          <w:tcPr>
            <w:tcW w:type="dxa" w:w="67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Connect A-07 directly to Instagram Graph API — eliminates manual CSV upload entirely</w:t>
            </w:r>
          </w:p>
        </w:tc>
      </w:tr>
      <w:tr>
        <w:tc>
          <w:tcPr>
            <w:tcW w:type="dxa" w:w="30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Auto-scheduling</w:t>
            </w:r>
          </w:p>
        </w:tc>
        <w:tc>
          <w:tcPr>
            <w:tcW w:type="dxa" w:w="67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Connect A-05 to Later or Planoly API — owner approves once, tool handles scheduling</w:t>
            </w:r>
          </w:p>
        </w:tc>
      </w:tr>
      <w:tr>
        <w:tc>
          <w:tcPr>
            <w:tcW w:type="dxa" w:w="3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UGC Agent (A-06)</w:t>
            </w:r>
          </w:p>
        </w:tc>
        <w:tc>
          <w:tcPr>
            <w:tcW w:type="dxa" w:w="67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Monitor brand mentions, identify repurposable customer content, draft repost captions</w:t>
            </w:r>
          </w:p>
        </w:tc>
      </w:tr>
      <w:tr>
        <w:tc>
          <w:tcPr>
            <w:tcW w:type="dxa" w:w="30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Stories &amp; Reels Agent</w:t>
            </w:r>
          </w:p>
        </w:tc>
        <w:tc>
          <w:tcPr>
            <w:tcW w:type="dxa" w:w="67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Extend production layer to cover vertical video, Stories-specific formats, and Reels</w:t>
            </w:r>
          </w:p>
        </w:tc>
      </w:tr>
      <w:tr>
        <w:tc>
          <w:tcPr>
            <w:tcW w:type="dxa" w:w="3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A/B Caption Testing</w:t>
            </w:r>
          </w:p>
        </w:tc>
        <w:tc>
          <w:tcPr>
            <w:tcW w:type="dxa" w:w="67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Structured A/B loop between A-04 and A-07 to test caption variables systematically</w:t>
            </w:r>
          </w:p>
        </w:tc>
      </w:tr>
      <w:tr>
        <w:tc>
          <w:tcPr>
            <w:tcW w:type="dxa" w:w="300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bCs/>
                <w:color w:val="2D2D4E"/>
                <w:sz w:val="20"/>
                <w:szCs w:val="20"/>
              </w:rPr>
              <w:t xml:space="preserve">Google Analytics Bridge</w:t>
            </w:r>
          </w:p>
        </w:tc>
        <w:tc>
          <w:tcPr>
            <w:tcW w:type="dxa" w:w="6720"/>
            <w:tcBorders>
              <w:top w:val="single" w:color="C8C8C8" w:sz="1"/>
              <w:left w:val="single" w:color="C8C8C8" w:sz="1"/>
              <w:bottom w:val="single" w:color="C8C8C8" w:sz="1"/>
              <w:right w:val="single" w:color="C8C8C8" w:sz="1"/>
            </w:tcBorders>
            <w:shd w:fill="F5F3FF" w:val="clear"/>
            <w:tcMar>
              <w:top w:type="dxa" w:w="80"/>
              <w:left w:type="dxa" w:w="140"/>
              <w:bottom w:type="dxa" w:w="80"/>
              <w:right w:type="dxa" w:w="140"/>
            </w:tcMar>
          </w:tcPr>
          <w:p>
            <w:r>
              <w:rPr>
                <w:b w:val="false"/>
                <w:bCs w:val="false"/>
                <w:color w:val="2D2D4E"/>
                <w:sz w:val="20"/>
                <w:szCs w:val="20"/>
              </w:rPr>
              <w:t xml:space="preserve">Correlate Instagram post performance with website traffic and actual product sales</w:t>
            </w:r>
          </w:p>
        </w:tc>
      </w:tr>
      <w:tr>
        <w:tc>
          <w:tcPr>
            <w:tcW w:type="dxa" w:w="300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bCs/>
                <w:color w:val="2D2D4E"/>
                <w:sz w:val="20"/>
                <w:szCs w:val="20"/>
              </w:rPr>
              <w:t xml:space="preserve">Multi-platform Expansion</w:t>
            </w:r>
          </w:p>
        </w:tc>
        <w:tc>
          <w:tcPr>
            <w:tcW w:type="dxa" w:w="6720"/>
            <w:tcBorders>
              <w:top w:val="single" w:color="C8C8C8" w:sz="1"/>
              <w:left w:val="single" w:color="C8C8C8" w:sz="1"/>
              <w:bottom w:val="single" w:color="C8C8C8" w:sz="1"/>
              <w:right w:val="single" w:color="C8C8C8" w:sz="1"/>
            </w:tcBorders>
            <w:tcMar>
              <w:top w:type="dxa" w:w="80"/>
              <w:left w:type="dxa" w:w="140"/>
              <w:bottom w:type="dxa" w:w="80"/>
              <w:right w:type="dxa" w:w="140"/>
            </w:tcMar>
          </w:tcPr>
          <w:p>
            <w:r>
              <w:rPr>
                <w:b w:val="false"/>
                <w:bCs w:val="false"/>
                <w:color w:val="2D2D4E"/>
                <w:sz w:val="20"/>
                <w:szCs w:val="20"/>
              </w:rPr>
              <w:t xml:space="preserve">Extend the system to TikTok or Pinterest using the same agent architecture</w:t>
            </w:r>
          </w:p>
        </w:tc>
      </w:tr>
    </w:tbl>
    <w:p>
      <w:pPr>
        <w:spacing w:before="400" w:after="0"/>
      </w:pPr>
    </w:p>
    <w:p>
      <w:pPr>
        <w:jc w:val="center"/>
      </w:pPr>
      <w:r>
        <w:rPr>
          <w:i/>
          <w:iCs/>
          <w:color w:val="64748B"/>
          <w:sz w:val="19"/>
          <w:szCs w:val="19"/>
        </w:rPr>
        <w:t xml:space="preserve">End of Document  —  AI Content Agent System v1.0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space="2"/>
      </w:pBdr>
      <w:tabs>
        <w:tab w:val="right" w:pos="9026"/>
      </w:tabs>
    </w:pPr>
    <w:r>
      <w:rPr>
        <w:color w:val="64748B"/>
        <w:sz w:val="18"/>
        <w:szCs w:val="18"/>
      </w:rPr>
      <w:t xml:space="preserve">Implementation Plan — Confidential</w:t>
    </w:r>
    <w:r>
      <w:rPr>
        <w:color w:val="2D2D4E"/>
        <w:sz w:val="18"/>
        <w:szCs w:val="18"/>
      </w:rPr>
      <w:t xml:space="preserve">	</w:t>
    </w: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2"/>
      </w:pBdr>
      <w:tabs>
        <w:tab w:val="right" w:pos="9026"/>
      </w:tabs>
    </w:pPr>
    <w:r>
      <w:rPr>
        <w:i/>
        <w:iCs/>
        <w:color w:val="64748B"/>
        <w:sz w:val="18"/>
        <w:szCs w:val="18"/>
      </w:rPr>
      <w:t xml:space="preserve">AI Content Agent System — Earrings Brand</w:t>
    </w:r>
    <w:r>
      <w:rPr>
        <w:color w:val="2D2D4E"/>
        <w:sz w:val="18"/>
        <w:szCs w:val="18"/>
      </w:rPr>
      <w:t xml:space="preserve">	</w:t>
    </w:r>
    <w:r>
      <w:rPr>
        <w:color w:val="64748B"/>
        <w:sz w:val="18"/>
        <w:szCs w:val="18"/>
      </w:rPr>
      <w:t xml:space="preserve">CrewAI + Gemini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4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1A1A2E"/>
      <w:sz w:val="40"/>
      <w:szCs w:val="40"/>
    </w:rPr>
  </w:style>
  <w:style w:type="paragraph" w:styleId="Heading2">
    <w:name w:val="Heading 2"/>
    <w:basedOn w:val="Normal"/>
    <w:next w:val="Normal"/>
    <w:qFormat/>
    <w:pPr>
      <w:spacing w:before="280" w:after="100"/>
      <w:outlineLvl w:val="1"/>
    </w:pPr>
    <w:rPr>
      <w:rFonts w:ascii="Calibri" w:cs="Calibri" w:eastAsia="Calibri" w:hAnsi="Calibri"/>
      <w:b/>
      <w:bCs/>
      <w:color w:val="4A3F8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D2D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2026-03-04T07:02:53.937Z</dcterms:created>
  <dcterms:modified xsi:type="dcterms:W3CDTF">2026-03-04T07:02:53.938Z</dcterms:modified>
</cp:coreProperties>
</file>

<file path=docProps/custom.xml><?xml version="1.0" encoding="utf-8"?>
<Properties xmlns="http://schemas.openxmlformats.org/officeDocument/2006/custom-properties" xmlns:vt="http://schemas.openxmlformats.org/officeDocument/2006/docPropsVTypes"/>
</file>