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628D" w14:textId="0F913451" w:rsidR="006E00A3" w:rsidRPr="00B52D07" w:rsidRDefault="00A55AB8" w:rsidP="007D59A4">
      <w:pPr>
        <w:spacing w:after="40" w:line="240" w:lineRule="auto"/>
        <w:jc w:val="center"/>
        <w:rPr>
          <w:rFonts w:ascii="Arial" w:hAnsi="Arial" w:cs="Arial"/>
          <w:b/>
          <w:bCs/>
          <w:lang w:val="es-MX"/>
        </w:rPr>
      </w:pPr>
      <w:r w:rsidRPr="00B52D07">
        <w:rPr>
          <w:rFonts w:ascii="Arial" w:hAnsi="Arial" w:cs="Arial"/>
          <w:b/>
          <w:bCs/>
          <w:noProof/>
          <w:lang w:val="es-MX"/>
        </w:rPr>
        <w:drawing>
          <wp:anchor distT="0" distB="0" distL="114300" distR="114300" simplePos="0" relativeHeight="251659264" behindDoc="1" locked="0" layoutInCell="1" allowOverlap="1" wp14:anchorId="615FF978" wp14:editId="3B8CE358">
            <wp:simplePos x="0" y="0"/>
            <wp:positionH relativeFrom="margin">
              <wp:posOffset>200025</wp:posOffset>
            </wp:positionH>
            <wp:positionV relativeFrom="paragraph">
              <wp:posOffset>9525</wp:posOffset>
            </wp:positionV>
            <wp:extent cx="1209675" cy="572398"/>
            <wp:effectExtent l="0" t="0" r="0" b="0"/>
            <wp:wrapNone/>
            <wp:docPr id="2781226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22665"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21253" cy="577877"/>
                    </a:xfrm>
                    <a:prstGeom prst="rect">
                      <a:avLst/>
                    </a:prstGeom>
                  </pic:spPr>
                </pic:pic>
              </a:graphicData>
            </a:graphic>
            <wp14:sizeRelH relativeFrom="margin">
              <wp14:pctWidth>0</wp14:pctWidth>
            </wp14:sizeRelH>
            <wp14:sizeRelV relativeFrom="margin">
              <wp14:pctHeight>0</wp14:pctHeight>
            </wp14:sizeRelV>
          </wp:anchor>
        </w:drawing>
      </w:r>
      <w:r w:rsidR="006E00A3" w:rsidRPr="00B52D07">
        <w:rPr>
          <w:rFonts w:ascii="Arial" w:hAnsi="Arial" w:cs="Arial"/>
          <w:b/>
          <w:bCs/>
          <w:lang w:val="es-MX"/>
        </w:rPr>
        <w:t>REPORTE DE PRACTICA</w:t>
      </w:r>
    </w:p>
    <w:p w14:paraId="1BCBAF45" w14:textId="77777777" w:rsidR="007D59A4" w:rsidRPr="00B52D07" w:rsidRDefault="007D59A4" w:rsidP="008055EC">
      <w:pPr>
        <w:spacing w:after="40" w:line="240" w:lineRule="auto"/>
        <w:jc w:val="both"/>
        <w:rPr>
          <w:rFonts w:ascii="Arial" w:hAnsi="Arial" w:cs="Arial"/>
          <w:b/>
          <w:bCs/>
          <w:lang w:val="es-MX"/>
        </w:rPr>
      </w:pPr>
    </w:p>
    <w:p w14:paraId="1D7631AF" w14:textId="67D272F6" w:rsidR="00A55AB8" w:rsidRPr="00B52D07" w:rsidRDefault="00A55AB8" w:rsidP="008055EC">
      <w:pPr>
        <w:spacing w:after="40" w:line="240" w:lineRule="auto"/>
        <w:jc w:val="both"/>
        <w:rPr>
          <w:rFonts w:ascii="Arial" w:hAnsi="Arial" w:cs="Arial"/>
          <w:b/>
          <w:bCs/>
          <w:lang w:val="es-MX"/>
        </w:rPr>
      </w:pPr>
    </w:p>
    <w:p w14:paraId="3309C582" w14:textId="16149221" w:rsidR="00A55AB8" w:rsidRPr="00B52D07" w:rsidRDefault="00A55AB8" w:rsidP="008055EC">
      <w:pPr>
        <w:spacing w:after="40" w:line="240" w:lineRule="auto"/>
        <w:jc w:val="both"/>
        <w:rPr>
          <w:rFonts w:ascii="Arial" w:hAnsi="Arial" w:cs="Arial"/>
          <w:b/>
          <w:bCs/>
          <w:lang w:val="es-MX"/>
        </w:rPr>
      </w:pPr>
    </w:p>
    <w:p w14:paraId="7B1D4F88" w14:textId="00BCB6FF" w:rsidR="00EB029E" w:rsidRPr="00B52D07" w:rsidRDefault="006E00A3" w:rsidP="008055EC">
      <w:pPr>
        <w:spacing w:after="40" w:line="240" w:lineRule="auto"/>
        <w:jc w:val="both"/>
        <w:rPr>
          <w:rFonts w:ascii="Arial" w:hAnsi="Arial" w:cs="Arial"/>
          <w:lang w:val="es-MX"/>
        </w:rPr>
      </w:pPr>
      <w:r w:rsidRPr="00B52D07">
        <w:rPr>
          <w:rFonts w:ascii="Arial" w:hAnsi="Arial" w:cs="Arial"/>
          <w:lang w:val="es-MX"/>
        </w:rPr>
        <w:t>Materia: Lógica Digital</w:t>
      </w:r>
      <w:r w:rsidR="00A55AB8" w:rsidRPr="00B52D07">
        <w:rPr>
          <w:rFonts w:ascii="Arial" w:hAnsi="Arial" w:cs="Arial"/>
          <w:lang w:val="es-MX"/>
        </w:rPr>
        <w:tab/>
      </w:r>
      <w:r w:rsidR="00A55AB8" w:rsidRPr="00B52D07">
        <w:rPr>
          <w:rFonts w:ascii="Arial" w:hAnsi="Arial" w:cs="Arial"/>
          <w:lang w:val="es-MX"/>
        </w:rPr>
        <w:tab/>
      </w:r>
      <w:r w:rsidR="00A55AB8" w:rsidRPr="00B52D07">
        <w:rPr>
          <w:rFonts w:ascii="Arial" w:hAnsi="Arial" w:cs="Arial"/>
          <w:lang w:val="es-MX"/>
        </w:rPr>
        <w:tab/>
      </w:r>
      <w:r w:rsidR="00A55AB8" w:rsidRPr="00B52D07">
        <w:rPr>
          <w:rFonts w:ascii="Arial" w:hAnsi="Arial" w:cs="Arial"/>
          <w:lang w:val="es-MX"/>
        </w:rPr>
        <w:tab/>
      </w:r>
      <w:r w:rsidR="00A55AB8" w:rsidRPr="00B52D07">
        <w:rPr>
          <w:rFonts w:ascii="Arial" w:hAnsi="Arial" w:cs="Arial"/>
          <w:lang w:val="es-MX"/>
        </w:rPr>
        <w:tab/>
      </w:r>
      <w:r w:rsidR="00A55AB8" w:rsidRPr="00B52D07">
        <w:rPr>
          <w:rFonts w:ascii="Arial" w:hAnsi="Arial" w:cs="Arial"/>
          <w:lang w:val="es-MX"/>
        </w:rPr>
        <w:tab/>
      </w:r>
      <w:r w:rsidR="007D59A4" w:rsidRPr="00B52D07">
        <w:rPr>
          <w:rFonts w:ascii="Arial" w:hAnsi="Arial" w:cs="Arial"/>
          <w:lang w:val="es-MX"/>
        </w:rPr>
        <w:tab/>
      </w:r>
      <w:r w:rsidR="007D59A4" w:rsidRPr="00B52D07">
        <w:rPr>
          <w:rFonts w:ascii="Arial" w:hAnsi="Arial" w:cs="Arial"/>
          <w:lang w:val="es-MX"/>
        </w:rPr>
        <w:tab/>
      </w:r>
      <w:r w:rsidR="00A55AB8" w:rsidRPr="00B52D07">
        <w:rPr>
          <w:rFonts w:ascii="Arial" w:hAnsi="Arial" w:cs="Arial"/>
          <w:lang w:val="es-MX"/>
        </w:rPr>
        <w:t>Grupo: ICI 2-A</w:t>
      </w:r>
    </w:p>
    <w:p w14:paraId="7B674A5A" w14:textId="64E2CA44" w:rsidR="006E00A3" w:rsidRPr="00B52D07" w:rsidRDefault="006E00A3" w:rsidP="008055EC">
      <w:pPr>
        <w:spacing w:after="40" w:line="240" w:lineRule="auto"/>
        <w:jc w:val="both"/>
        <w:rPr>
          <w:rFonts w:ascii="Arial" w:hAnsi="Arial" w:cs="Arial"/>
          <w:lang w:val="es-MX"/>
        </w:rPr>
      </w:pPr>
      <w:r w:rsidRPr="00B52D07">
        <w:rPr>
          <w:rFonts w:ascii="Arial" w:hAnsi="Arial" w:cs="Arial"/>
          <w:lang w:val="es-MX"/>
        </w:rPr>
        <w:t>Programa Educativo: Ing. en Computación Inteligente</w:t>
      </w:r>
      <w:r w:rsidR="00A55AB8" w:rsidRPr="00B52D07">
        <w:rPr>
          <w:rFonts w:ascii="Arial" w:hAnsi="Arial" w:cs="Arial"/>
          <w:lang w:val="es-MX"/>
        </w:rPr>
        <w:tab/>
      </w:r>
      <w:r w:rsidR="00A55AB8" w:rsidRPr="00B52D07">
        <w:rPr>
          <w:rFonts w:ascii="Arial" w:hAnsi="Arial" w:cs="Arial"/>
          <w:lang w:val="es-MX"/>
        </w:rPr>
        <w:tab/>
      </w:r>
      <w:r w:rsidR="007D59A4" w:rsidRPr="00B52D07">
        <w:rPr>
          <w:rFonts w:ascii="Arial" w:hAnsi="Arial" w:cs="Arial"/>
          <w:lang w:val="es-MX"/>
        </w:rPr>
        <w:tab/>
      </w:r>
      <w:r w:rsidR="00B52D07" w:rsidRPr="00B52D07">
        <w:rPr>
          <w:rFonts w:ascii="Arial" w:hAnsi="Arial" w:cs="Arial"/>
          <w:lang w:val="es-MX"/>
        </w:rPr>
        <w:t>13</w:t>
      </w:r>
      <w:r w:rsidR="00A55AB8" w:rsidRPr="00B52D07">
        <w:rPr>
          <w:rFonts w:ascii="Arial" w:hAnsi="Arial" w:cs="Arial"/>
          <w:lang w:val="es-MX"/>
        </w:rPr>
        <w:t xml:space="preserve"> de </w:t>
      </w:r>
      <w:r w:rsidR="00B52D07" w:rsidRPr="00B52D07">
        <w:rPr>
          <w:rFonts w:ascii="Arial" w:hAnsi="Arial" w:cs="Arial"/>
          <w:lang w:val="es-MX"/>
        </w:rPr>
        <w:t>marzo</w:t>
      </w:r>
      <w:r w:rsidR="00A55AB8" w:rsidRPr="00B52D07">
        <w:rPr>
          <w:rFonts w:ascii="Arial" w:hAnsi="Arial" w:cs="Arial"/>
          <w:lang w:val="es-MX"/>
        </w:rPr>
        <w:t xml:space="preserve"> de 2024</w:t>
      </w:r>
    </w:p>
    <w:p w14:paraId="70F727E5" w14:textId="6C6E1CF3" w:rsidR="006E00A3" w:rsidRPr="00B52D07" w:rsidRDefault="006E00A3" w:rsidP="008055EC">
      <w:pPr>
        <w:spacing w:after="40" w:line="240" w:lineRule="auto"/>
        <w:jc w:val="both"/>
        <w:rPr>
          <w:rFonts w:ascii="Arial" w:hAnsi="Arial" w:cs="Arial"/>
          <w:lang w:val="es-MX"/>
        </w:rPr>
      </w:pPr>
      <w:r w:rsidRPr="00B52D07">
        <w:rPr>
          <w:rFonts w:ascii="Arial" w:hAnsi="Arial" w:cs="Arial"/>
          <w:lang w:val="es-MX"/>
        </w:rPr>
        <w:t xml:space="preserve">Nombre de la practica: </w:t>
      </w:r>
      <w:r w:rsidR="007D59A4" w:rsidRPr="00B52D07">
        <w:rPr>
          <w:rFonts w:ascii="Arial" w:hAnsi="Arial" w:cs="Arial"/>
          <w:lang w:val="es-MX"/>
        </w:rPr>
        <w:tab/>
      </w:r>
      <w:r w:rsidR="007D59A4" w:rsidRPr="00B52D07">
        <w:rPr>
          <w:rFonts w:ascii="Arial" w:hAnsi="Arial" w:cs="Arial"/>
          <w:lang w:val="es-MX"/>
        </w:rPr>
        <w:tab/>
      </w:r>
      <w:r w:rsidR="00B52D07" w:rsidRPr="00B52D07">
        <w:rPr>
          <w:rFonts w:ascii="Arial" w:hAnsi="Arial" w:cs="Arial"/>
          <w:lang w:val="es-MX"/>
        </w:rPr>
        <w:t>Practica 3</w:t>
      </w:r>
      <w:r w:rsidR="001D596F">
        <w:rPr>
          <w:rFonts w:ascii="Arial" w:hAnsi="Arial" w:cs="Arial"/>
          <w:lang w:val="es-MX"/>
        </w:rPr>
        <w:t>.1</w:t>
      </w:r>
      <w:r w:rsidR="00B52D07" w:rsidRPr="00B52D07">
        <w:rPr>
          <w:rFonts w:ascii="Arial" w:hAnsi="Arial" w:cs="Arial"/>
          <w:lang w:val="es-MX"/>
        </w:rPr>
        <w:t xml:space="preserve"> </w:t>
      </w:r>
    </w:p>
    <w:p w14:paraId="7C7604DE" w14:textId="640837B1" w:rsidR="006E00A3" w:rsidRPr="00B52D07" w:rsidRDefault="006E00A3" w:rsidP="008055EC">
      <w:pPr>
        <w:spacing w:after="40" w:line="240" w:lineRule="auto"/>
        <w:jc w:val="both"/>
        <w:rPr>
          <w:rFonts w:ascii="Arial" w:hAnsi="Arial" w:cs="Arial"/>
          <w:lang w:val="es-MX"/>
        </w:rPr>
      </w:pPr>
      <w:r w:rsidRPr="00B52D07">
        <w:rPr>
          <w:rFonts w:ascii="Arial" w:hAnsi="Arial" w:cs="Arial"/>
          <w:lang w:val="es-MX"/>
        </w:rPr>
        <w:t>Docente: M. I. Arturo Abraham Sosa López</w:t>
      </w:r>
      <w:r w:rsidR="00A55AB8" w:rsidRPr="00B52D07">
        <w:rPr>
          <w:rFonts w:ascii="Arial" w:hAnsi="Arial" w:cs="Arial"/>
          <w:lang w:val="es-MX"/>
        </w:rPr>
        <w:tab/>
      </w:r>
      <w:r w:rsidR="00A55AB8" w:rsidRPr="00B52D07">
        <w:rPr>
          <w:rFonts w:ascii="Arial" w:hAnsi="Arial" w:cs="Arial"/>
          <w:lang w:val="es-MX"/>
        </w:rPr>
        <w:tab/>
      </w:r>
      <w:r w:rsidR="00A55AB8" w:rsidRPr="00B52D07">
        <w:rPr>
          <w:rFonts w:ascii="Arial" w:hAnsi="Arial" w:cs="Arial"/>
          <w:lang w:val="es-MX"/>
        </w:rPr>
        <w:tab/>
      </w:r>
      <w:r w:rsidR="007D59A4" w:rsidRPr="00B52D07">
        <w:rPr>
          <w:rFonts w:ascii="Arial" w:hAnsi="Arial" w:cs="Arial"/>
          <w:lang w:val="es-MX"/>
        </w:rPr>
        <w:tab/>
      </w:r>
      <w:r w:rsidR="007D59A4" w:rsidRPr="00B52D07">
        <w:rPr>
          <w:rFonts w:ascii="Arial" w:hAnsi="Arial" w:cs="Arial"/>
          <w:lang w:val="es-MX"/>
        </w:rPr>
        <w:tab/>
      </w:r>
      <w:r w:rsidR="007D59A4" w:rsidRPr="00B52D07">
        <w:rPr>
          <w:rFonts w:ascii="Arial" w:hAnsi="Arial" w:cs="Arial"/>
          <w:lang w:val="es-MX"/>
        </w:rPr>
        <w:tab/>
      </w:r>
      <w:r w:rsidR="00A55AB8" w:rsidRPr="00B52D07">
        <w:rPr>
          <w:rFonts w:ascii="Arial" w:hAnsi="Arial" w:cs="Arial"/>
          <w:lang w:val="es-MX"/>
        </w:rPr>
        <w:t>Practica #2</w:t>
      </w:r>
    </w:p>
    <w:p w14:paraId="0258F88C" w14:textId="3ED7B35E" w:rsidR="006E00A3" w:rsidRPr="00B52D07" w:rsidRDefault="006E00A3" w:rsidP="008055EC">
      <w:pPr>
        <w:spacing w:after="40" w:line="240" w:lineRule="auto"/>
        <w:ind w:left="1440" w:hanging="1440"/>
        <w:jc w:val="both"/>
        <w:rPr>
          <w:rFonts w:ascii="Arial" w:hAnsi="Arial" w:cs="Arial"/>
          <w:lang w:val="es-MX"/>
        </w:rPr>
      </w:pPr>
      <w:r w:rsidRPr="00B52D07">
        <w:rPr>
          <w:rFonts w:ascii="Arial" w:hAnsi="Arial" w:cs="Arial"/>
          <w:lang w:val="es-MX"/>
        </w:rPr>
        <w:t>Integrantes:</w:t>
      </w:r>
      <w:r w:rsidRPr="00B52D07">
        <w:rPr>
          <w:rFonts w:ascii="Arial" w:hAnsi="Arial" w:cs="Arial"/>
          <w:lang w:val="es-MX"/>
        </w:rPr>
        <w:tab/>
        <w:t>Martin Isaí Nuñez Villeda 397999, Alan Fernando Martínez Moreno, Jesús Yocsan Luevano Flores, Alejandro Fausto Cortez Salinas, Omar Javier Mendoza Velasco</w:t>
      </w:r>
    </w:p>
    <w:p w14:paraId="5FC20DD6" w14:textId="77777777" w:rsidR="006E00A3" w:rsidRPr="00B52D07" w:rsidRDefault="006E00A3" w:rsidP="008055EC">
      <w:pPr>
        <w:spacing w:after="40" w:line="240" w:lineRule="auto"/>
        <w:jc w:val="both"/>
        <w:rPr>
          <w:rFonts w:ascii="Arial" w:hAnsi="Arial" w:cs="Arial"/>
          <w:lang w:val="es-MX"/>
        </w:rPr>
      </w:pPr>
    </w:p>
    <w:p w14:paraId="4D11E55E" w14:textId="023A6346" w:rsidR="006E00A3" w:rsidRPr="00B52D07" w:rsidRDefault="00A55AB8" w:rsidP="008055EC">
      <w:pPr>
        <w:spacing w:after="40" w:line="360" w:lineRule="auto"/>
        <w:jc w:val="both"/>
        <w:rPr>
          <w:rFonts w:ascii="Arial" w:hAnsi="Arial" w:cs="Arial"/>
          <w:b/>
          <w:bCs/>
          <w:lang w:val="es-MX"/>
        </w:rPr>
      </w:pPr>
      <w:r w:rsidRPr="00B52D07">
        <w:rPr>
          <w:rFonts w:ascii="Arial" w:hAnsi="Arial" w:cs="Arial"/>
          <w:b/>
          <w:bCs/>
          <w:lang w:val="es-MX"/>
        </w:rPr>
        <w:t>Objetivo</w:t>
      </w:r>
    </w:p>
    <w:p w14:paraId="6BE814F5" w14:textId="525147A4" w:rsidR="00BB29AA" w:rsidRPr="00B52D07" w:rsidRDefault="00A55AB8" w:rsidP="008055EC">
      <w:pPr>
        <w:spacing w:after="40" w:line="360" w:lineRule="auto"/>
        <w:jc w:val="both"/>
        <w:rPr>
          <w:rFonts w:ascii="Arial" w:hAnsi="Arial" w:cs="Arial"/>
          <w:lang w:val="es-MX"/>
        </w:rPr>
      </w:pPr>
      <w:r w:rsidRPr="00B52D07">
        <w:rPr>
          <w:rFonts w:ascii="Arial" w:hAnsi="Arial" w:cs="Arial"/>
          <w:lang w:val="es-MX"/>
        </w:rPr>
        <w:tab/>
      </w:r>
      <w:r w:rsidR="00AD02DC">
        <w:rPr>
          <w:rFonts w:ascii="Arial" w:hAnsi="Arial" w:cs="Arial"/>
          <w:lang w:val="es-MX"/>
        </w:rPr>
        <w:t>Entender el funcionamiento del hardware de un sumador binario de un solo bit con el uso de circuitos electrónicos</w:t>
      </w:r>
    </w:p>
    <w:p w14:paraId="6D40AAFB" w14:textId="77777777" w:rsidR="00BB29AA" w:rsidRPr="00B52D07" w:rsidRDefault="00BB29AA" w:rsidP="008055EC">
      <w:pPr>
        <w:spacing w:after="40" w:line="360" w:lineRule="auto"/>
        <w:jc w:val="both"/>
        <w:rPr>
          <w:rFonts w:ascii="Arial" w:hAnsi="Arial" w:cs="Arial"/>
          <w:lang w:val="es-MX"/>
        </w:rPr>
      </w:pPr>
    </w:p>
    <w:p w14:paraId="07AA5A8D" w14:textId="4664DD27" w:rsidR="006E00A3" w:rsidRDefault="00A55AB8" w:rsidP="008055EC">
      <w:pPr>
        <w:spacing w:after="40" w:line="360" w:lineRule="auto"/>
        <w:jc w:val="both"/>
        <w:rPr>
          <w:rFonts w:ascii="Arial" w:hAnsi="Arial" w:cs="Arial"/>
          <w:b/>
          <w:bCs/>
          <w:lang w:val="es-MX"/>
        </w:rPr>
      </w:pPr>
      <w:r w:rsidRPr="00B52D07">
        <w:rPr>
          <w:rFonts w:ascii="Arial" w:hAnsi="Arial" w:cs="Arial"/>
          <w:lang w:val="es-MX"/>
        </w:rPr>
        <w:t xml:space="preserve"> </w:t>
      </w:r>
      <w:r w:rsidR="00BB29AA" w:rsidRPr="00B52D07">
        <w:rPr>
          <w:rFonts w:ascii="Arial" w:hAnsi="Arial" w:cs="Arial"/>
          <w:b/>
          <w:bCs/>
          <w:lang w:val="es-MX"/>
        </w:rPr>
        <w:t>Introducción</w:t>
      </w:r>
    </w:p>
    <w:p w14:paraId="0B75157C" w14:textId="35C1060F" w:rsidR="000D7E8D" w:rsidRDefault="000D7E8D" w:rsidP="00606CEA">
      <w:pPr>
        <w:spacing w:after="40" w:line="360" w:lineRule="auto"/>
        <w:jc w:val="both"/>
        <w:rPr>
          <w:rFonts w:ascii="Arial" w:hAnsi="Arial" w:cs="Arial"/>
          <w:lang w:val="es-MX"/>
        </w:rPr>
      </w:pPr>
      <w:r>
        <w:rPr>
          <w:rFonts w:ascii="Arial" w:hAnsi="Arial" w:cs="Arial"/>
          <w:lang w:val="es-MX"/>
        </w:rPr>
        <w:t>La practica requiere conocimientos previos para poder ser entendida de manera adecuada, además de los nuevos componentes es necesario entender el punto central de toda esta practica que son las ondas cuadradas sus lapsos y los hercios a las cuales estas oscilan o parpadean por así decirlo.</w:t>
      </w:r>
    </w:p>
    <w:p w14:paraId="55379569" w14:textId="77777777" w:rsidR="000D7E8D" w:rsidRPr="000D7E8D" w:rsidRDefault="000D7E8D" w:rsidP="000D7E8D">
      <w:pPr>
        <w:spacing w:after="40" w:line="360" w:lineRule="auto"/>
        <w:ind w:firstLine="720"/>
        <w:jc w:val="both"/>
        <w:rPr>
          <w:rFonts w:ascii="Arial" w:hAnsi="Arial" w:cs="Arial"/>
          <w:b/>
          <w:bCs/>
          <w:lang w:val="es-MX"/>
        </w:rPr>
      </w:pPr>
      <w:r w:rsidRPr="000D7E8D">
        <w:rPr>
          <w:rFonts w:ascii="Arial" w:hAnsi="Arial" w:cs="Arial"/>
          <w:b/>
          <w:bCs/>
          <w:lang w:val="es-MX"/>
        </w:rPr>
        <w:t>Ondas cuadradas y rectangulares.</w:t>
      </w:r>
    </w:p>
    <w:p w14:paraId="506BC5E5" w14:textId="77777777" w:rsidR="000D7E8D" w:rsidRPr="000D7E8D" w:rsidRDefault="000D7E8D" w:rsidP="000D7E8D">
      <w:pPr>
        <w:spacing w:after="40" w:line="360" w:lineRule="auto"/>
        <w:jc w:val="both"/>
        <w:rPr>
          <w:rFonts w:ascii="Arial" w:hAnsi="Arial" w:cs="Arial"/>
          <w:lang w:val="es-MX"/>
        </w:rPr>
      </w:pPr>
      <w:r w:rsidRPr="000D7E8D">
        <w:rPr>
          <w:rFonts w:ascii="Arial" w:hAnsi="Arial" w:cs="Arial"/>
          <w:lang w:val="es-MX"/>
        </w:rPr>
        <w:t>La onda cuadrada también es una onda común. prácticamente, una onda cuadrada es un voltaje que se enciende y apaga (o sube y baja) a intervalos regulares. Es una onda estándar para probar amplificadores. Los buenos amplificadores aumentan la extensión de una onda cuadrada con una distorsión insignificante.</w:t>
      </w:r>
    </w:p>
    <w:p w14:paraId="5193B97B" w14:textId="77777777" w:rsidR="000D7E8D" w:rsidRPr="000D7E8D" w:rsidRDefault="000D7E8D" w:rsidP="000D7E8D">
      <w:pPr>
        <w:spacing w:after="40" w:line="360" w:lineRule="auto"/>
        <w:jc w:val="both"/>
        <w:rPr>
          <w:rFonts w:ascii="Arial" w:hAnsi="Arial" w:cs="Arial"/>
          <w:lang w:val="es-MX"/>
        </w:rPr>
      </w:pPr>
    </w:p>
    <w:p w14:paraId="403BD2ED" w14:textId="10CC2392" w:rsidR="00B52D07" w:rsidRPr="000D7E8D" w:rsidRDefault="000D7E8D" w:rsidP="000D7E8D">
      <w:pPr>
        <w:spacing w:after="40" w:line="360" w:lineRule="auto"/>
        <w:jc w:val="both"/>
        <w:rPr>
          <w:rFonts w:ascii="Arial" w:hAnsi="Arial" w:cs="Arial"/>
          <w:lang w:val="es-MX"/>
        </w:rPr>
      </w:pPr>
      <w:r w:rsidRPr="000D7E8D">
        <w:rPr>
          <w:rFonts w:ascii="Arial" w:hAnsi="Arial" w:cs="Arial"/>
          <w:lang w:val="es-MX"/>
        </w:rPr>
        <w:t>Los circuitos de televisión, radio y computadora a menudo usan ondas cuadradas para sincronizar las señales. La onda rectangular es muy parecida a la onda cuadrada lo que las diferencia es que los intervalos de tiempo alto y bajo no tienen la misma longitud. Es particularmente importante al analizar circuitos digitales.</w:t>
      </w:r>
    </w:p>
    <w:p w14:paraId="70BAB20C" w14:textId="77777777" w:rsidR="00B52D07" w:rsidRPr="00B52D07" w:rsidRDefault="00B52D07" w:rsidP="008055EC">
      <w:pPr>
        <w:spacing w:after="40" w:line="240" w:lineRule="auto"/>
        <w:jc w:val="both"/>
        <w:rPr>
          <w:rFonts w:ascii="Arial" w:hAnsi="Arial" w:cs="Arial"/>
          <w:b/>
          <w:bCs/>
          <w:lang w:val="es-MX"/>
        </w:rPr>
      </w:pPr>
    </w:p>
    <w:p w14:paraId="6A20810F" w14:textId="5217A8FC" w:rsidR="00B2400C" w:rsidRPr="00B52D07" w:rsidRDefault="007D59A4" w:rsidP="008055EC">
      <w:pPr>
        <w:spacing w:after="40" w:line="240" w:lineRule="auto"/>
        <w:jc w:val="both"/>
        <w:rPr>
          <w:rFonts w:ascii="Arial" w:hAnsi="Arial" w:cs="Arial"/>
          <w:b/>
          <w:bCs/>
          <w:lang w:val="es-MX"/>
        </w:rPr>
      </w:pPr>
      <w:r w:rsidRPr="00B52D07">
        <w:rPr>
          <w:rFonts w:ascii="Arial" w:hAnsi="Arial" w:cs="Arial"/>
          <w:b/>
          <w:bCs/>
          <w:lang w:val="es-MX"/>
        </w:rPr>
        <w:t>Equipos</w:t>
      </w:r>
    </w:p>
    <w:p w14:paraId="59812345" w14:textId="77777777" w:rsidR="00C56A72" w:rsidRPr="00C56A72" w:rsidRDefault="00C56A72" w:rsidP="00C56A72">
      <w:pPr>
        <w:spacing w:after="40" w:line="240" w:lineRule="auto"/>
        <w:jc w:val="both"/>
        <w:rPr>
          <w:rFonts w:ascii="Arial" w:hAnsi="Arial" w:cs="Arial"/>
          <w:lang w:val="es-MX"/>
        </w:rPr>
      </w:pPr>
      <w:r w:rsidRPr="00C56A72">
        <w:rPr>
          <w:rFonts w:ascii="Arial" w:hAnsi="Arial" w:cs="Arial"/>
          <w:lang w:val="es-MX"/>
        </w:rPr>
        <w:t>4 LEDs</w:t>
      </w:r>
    </w:p>
    <w:p w14:paraId="4A3304C1" w14:textId="77777777" w:rsidR="00C56A72" w:rsidRPr="00C56A72" w:rsidRDefault="00C56A72" w:rsidP="00C56A72">
      <w:pPr>
        <w:spacing w:after="40" w:line="240" w:lineRule="auto"/>
        <w:jc w:val="both"/>
        <w:rPr>
          <w:rFonts w:ascii="Arial" w:hAnsi="Arial" w:cs="Arial"/>
          <w:lang w:val="es-MX"/>
        </w:rPr>
      </w:pPr>
      <w:r w:rsidRPr="00C56A72">
        <w:rPr>
          <w:rFonts w:ascii="Arial" w:hAnsi="Arial" w:cs="Arial"/>
          <w:lang w:val="es-MX"/>
        </w:rPr>
        <w:t> 4 resistencias de 220 ohms a 1/4 de Watt</w:t>
      </w:r>
    </w:p>
    <w:p w14:paraId="224A2F2A" w14:textId="77777777" w:rsidR="00C56A72" w:rsidRPr="00C56A72" w:rsidRDefault="00C56A72" w:rsidP="00C56A72">
      <w:pPr>
        <w:spacing w:after="40" w:line="240" w:lineRule="auto"/>
        <w:jc w:val="both"/>
        <w:rPr>
          <w:rFonts w:ascii="Arial" w:hAnsi="Arial" w:cs="Arial"/>
        </w:rPr>
      </w:pPr>
      <w:r w:rsidRPr="00C56A72">
        <w:rPr>
          <w:rFonts w:ascii="Arial" w:hAnsi="Arial" w:cs="Arial"/>
          <w:lang w:val="es-MX"/>
        </w:rPr>
        <w:t></w:t>
      </w:r>
      <w:r w:rsidRPr="00C56A72">
        <w:rPr>
          <w:rFonts w:ascii="Arial" w:hAnsi="Arial" w:cs="Arial"/>
        </w:rPr>
        <w:t xml:space="preserve"> 1 compuerta AND, OR y XOR.</w:t>
      </w:r>
    </w:p>
    <w:p w14:paraId="130029F0" w14:textId="77777777" w:rsidR="00C56A72" w:rsidRPr="00C56A72" w:rsidRDefault="00C56A72" w:rsidP="00C56A72">
      <w:pPr>
        <w:spacing w:after="40" w:line="240" w:lineRule="auto"/>
        <w:jc w:val="both"/>
        <w:rPr>
          <w:rFonts w:ascii="Arial" w:hAnsi="Arial" w:cs="Arial"/>
        </w:rPr>
      </w:pPr>
      <w:r w:rsidRPr="00C56A72">
        <w:rPr>
          <w:rFonts w:ascii="Arial" w:hAnsi="Arial" w:cs="Arial"/>
          <w:lang w:val="es-MX"/>
        </w:rPr>
        <w:t></w:t>
      </w:r>
      <w:r w:rsidRPr="00C56A72">
        <w:rPr>
          <w:rFonts w:ascii="Arial" w:hAnsi="Arial" w:cs="Arial"/>
        </w:rPr>
        <w:t xml:space="preserve"> 1 protoboards</w:t>
      </w:r>
    </w:p>
    <w:p w14:paraId="0855A133" w14:textId="77777777" w:rsidR="00C56A72" w:rsidRPr="00C56A72" w:rsidRDefault="00C56A72" w:rsidP="00C56A72">
      <w:pPr>
        <w:spacing w:after="40" w:line="240" w:lineRule="auto"/>
        <w:jc w:val="both"/>
        <w:rPr>
          <w:rFonts w:ascii="Arial" w:hAnsi="Arial" w:cs="Arial"/>
          <w:lang w:val="es-MX"/>
        </w:rPr>
      </w:pPr>
      <w:r w:rsidRPr="00C56A72">
        <w:rPr>
          <w:rFonts w:ascii="Arial" w:hAnsi="Arial" w:cs="Arial"/>
          <w:lang w:val="es-MX"/>
        </w:rPr>
        <w:t> 1 circuito de punta lógica (con un LED verde y un LED rojo como indicadores,</w:t>
      </w:r>
    </w:p>
    <w:p w14:paraId="5815E02B" w14:textId="459A218B" w:rsidR="00C56A72" w:rsidRPr="00C56A72" w:rsidRDefault="00C56A72" w:rsidP="00C56A72">
      <w:pPr>
        <w:spacing w:after="40" w:line="240" w:lineRule="auto"/>
        <w:jc w:val="both"/>
        <w:rPr>
          <w:rFonts w:ascii="Arial" w:hAnsi="Arial" w:cs="Arial"/>
          <w:lang w:val="es-MX"/>
        </w:rPr>
      </w:pPr>
      <w:r w:rsidRPr="00C56A72">
        <w:rPr>
          <w:rFonts w:ascii="Arial" w:hAnsi="Arial" w:cs="Arial"/>
          <w:lang w:val="es-MX"/>
        </w:rPr>
        <w:lastRenderedPageBreak/>
        <w:t>construido en la práctica anterior).</w:t>
      </w:r>
    </w:p>
    <w:p w14:paraId="59C1FC08" w14:textId="1DDDE15A" w:rsidR="00606CEA" w:rsidRPr="00B52D07" w:rsidRDefault="00C56A72" w:rsidP="00C56A72">
      <w:pPr>
        <w:spacing w:after="40" w:line="240" w:lineRule="auto"/>
        <w:jc w:val="both"/>
        <w:rPr>
          <w:rFonts w:ascii="Arial" w:hAnsi="Arial" w:cs="Arial"/>
          <w:lang w:val="es-MX"/>
        </w:rPr>
      </w:pPr>
      <w:r w:rsidRPr="00C56A72">
        <w:rPr>
          <w:rFonts w:ascii="Arial" w:hAnsi="Arial" w:cs="Arial"/>
          <w:lang w:val="es-MX"/>
        </w:rPr>
        <w:t> Alambres de conexión</w:t>
      </w:r>
      <w:r w:rsidRPr="00C56A72">
        <w:rPr>
          <w:rFonts w:ascii="Arial" w:hAnsi="Arial" w:cs="Arial"/>
          <w:lang w:val="es-MX"/>
        </w:rPr>
        <w:cr/>
      </w:r>
    </w:p>
    <w:p w14:paraId="00EFDBF8" w14:textId="77777777" w:rsidR="00AB33D6" w:rsidRPr="00B52D07" w:rsidRDefault="00AB33D6" w:rsidP="00AB33D6">
      <w:pPr>
        <w:spacing w:after="40" w:line="360" w:lineRule="auto"/>
        <w:jc w:val="both"/>
        <w:rPr>
          <w:rFonts w:ascii="Arial" w:hAnsi="Arial" w:cs="Arial"/>
          <w:b/>
          <w:bCs/>
          <w:lang w:val="es-MX"/>
        </w:rPr>
      </w:pPr>
      <w:r w:rsidRPr="00B52D07">
        <w:rPr>
          <w:rFonts w:ascii="Arial" w:hAnsi="Arial" w:cs="Arial"/>
          <w:b/>
          <w:bCs/>
          <w:lang w:val="es-MX"/>
        </w:rPr>
        <w:t>Metodología.</w:t>
      </w:r>
    </w:p>
    <w:p w14:paraId="0CD673EA" w14:textId="15CE02C2" w:rsidR="00AB33D6" w:rsidRDefault="00AB33D6" w:rsidP="00AB33D6">
      <w:pPr>
        <w:rPr>
          <w:rFonts w:ascii="Arial" w:hAnsi="Arial" w:cs="Arial"/>
          <w:lang w:val="es-MX"/>
        </w:rPr>
      </w:pPr>
      <w:r w:rsidRPr="00C906D3">
        <w:rPr>
          <w:rFonts w:ascii="Arial" w:hAnsi="Arial" w:cs="Arial"/>
          <w:lang w:val="es-MX"/>
        </w:rPr>
        <w:t xml:space="preserve">1.-Lectura del diagrama </w:t>
      </w:r>
      <w:r w:rsidR="00DB549C" w:rsidRPr="00C906D3">
        <w:rPr>
          <w:rFonts w:ascii="Arial" w:hAnsi="Arial" w:cs="Arial"/>
          <w:lang w:val="es-MX"/>
        </w:rPr>
        <w:t>proporcionado (</w:t>
      </w:r>
      <w:r w:rsidRPr="00C906D3">
        <w:rPr>
          <w:rFonts w:ascii="Arial" w:hAnsi="Arial" w:cs="Arial"/>
          <w:lang w:val="es-MX"/>
        </w:rPr>
        <w:t>véase imagen en parte inferior)</w:t>
      </w:r>
    </w:p>
    <w:p w14:paraId="6F226FFB" w14:textId="332E48E9" w:rsidR="00B06D7A" w:rsidRDefault="00B06D7A" w:rsidP="00AB33D6">
      <w:pPr>
        <w:rPr>
          <w:rFonts w:ascii="Arial" w:hAnsi="Arial" w:cs="Arial"/>
          <w:lang w:val="es-MX"/>
        </w:rPr>
      </w:pPr>
      <w:r w:rsidRPr="00B06D7A">
        <w:rPr>
          <w:rFonts w:ascii="Arial" w:hAnsi="Arial" w:cs="Arial"/>
          <w:lang w:val="es-MX"/>
        </w:rPr>
        <w:drawing>
          <wp:inline distT="0" distB="0" distL="0" distR="0" wp14:anchorId="11AFD269" wp14:editId="2127CFBA">
            <wp:extent cx="3905795" cy="1743318"/>
            <wp:effectExtent l="0" t="0" r="0" b="9525"/>
            <wp:docPr id="465372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72191" name=""/>
                    <pic:cNvPicPr/>
                  </pic:nvPicPr>
                  <pic:blipFill>
                    <a:blip r:embed="rId7"/>
                    <a:stretch>
                      <a:fillRect/>
                    </a:stretch>
                  </pic:blipFill>
                  <pic:spPr>
                    <a:xfrm>
                      <a:off x="0" y="0"/>
                      <a:ext cx="3905795" cy="1743318"/>
                    </a:xfrm>
                    <a:prstGeom prst="rect">
                      <a:avLst/>
                    </a:prstGeom>
                  </pic:spPr>
                </pic:pic>
              </a:graphicData>
            </a:graphic>
          </wp:inline>
        </w:drawing>
      </w:r>
    </w:p>
    <w:p w14:paraId="36B3EADD" w14:textId="48DA015D" w:rsidR="00B06D7A" w:rsidRPr="00C906D3" w:rsidRDefault="00B06D7A" w:rsidP="00B06D7A">
      <w:pPr>
        <w:spacing w:after="40" w:line="360" w:lineRule="auto"/>
        <w:jc w:val="both"/>
        <w:rPr>
          <w:rFonts w:ascii="Arial" w:hAnsi="Arial" w:cs="Arial"/>
          <w:b/>
          <w:bCs/>
          <w:lang w:val="es-MX"/>
        </w:rPr>
      </w:pPr>
      <w:r w:rsidRPr="00C906D3">
        <w:rPr>
          <w:lang w:val="es-MX"/>
        </w:rPr>
        <w:t>2. Una vez construido, los miembros del equipo deberán tomar turnos conectando los LEDs en combinaciones al azar, donde el resto del equipo deberá realizar la lectura de los LEDs que, en este caso, representarán dígitos binarios. Los LEDs encendidos representarán un ‘1’ y apagados un ‘0’. Las lecturas se realizan con la derecha mostrando los bits menos significativos y los LEDs de la izquierda representando los bits más significativos. Cabe destacar que el menor número que se puede representar con 4 bits (o 4 LEDs) es un cero (“0000”), y el mayor un 16 (“1111”).</w:t>
      </w:r>
    </w:p>
    <w:p w14:paraId="5DD4B375" w14:textId="77777777" w:rsidR="00B06D7A" w:rsidRDefault="00B06D7A" w:rsidP="00AB33D6">
      <w:pPr>
        <w:rPr>
          <w:rFonts w:ascii="Arial" w:hAnsi="Arial" w:cs="Arial"/>
          <w:lang w:val="es-MX"/>
        </w:rPr>
      </w:pPr>
    </w:p>
    <w:p w14:paraId="7D7B66B6" w14:textId="459073DB" w:rsidR="00B06D7A" w:rsidRPr="00B06D7A" w:rsidRDefault="00B06D7A" w:rsidP="00AB33D6">
      <w:pPr>
        <w:rPr>
          <w:rFonts w:ascii="Arial" w:hAnsi="Arial" w:cs="Arial"/>
          <w:lang w:val="es-MX"/>
        </w:rPr>
      </w:pPr>
      <w:r w:rsidRPr="00B06D7A">
        <w:rPr>
          <w:lang w:val="es-MX"/>
        </w:rPr>
        <w:t>3. Utilizando las compuertas lógicas solicitadas, se construirá el siguiente circuito:</w:t>
      </w:r>
    </w:p>
    <w:p w14:paraId="2B30580E" w14:textId="3783A2D8" w:rsidR="00B06D7A" w:rsidRDefault="00B06D7A" w:rsidP="00AB33D6">
      <w:pPr>
        <w:rPr>
          <w:rFonts w:ascii="Arial" w:hAnsi="Arial" w:cs="Arial"/>
          <w:lang w:val="es-MX"/>
        </w:rPr>
      </w:pPr>
    </w:p>
    <w:p w14:paraId="677AA5A9" w14:textId="331C2EDC" w:rsidR="00B06D7A" w:rsidRDefault="00B06D7A" w:rsidP="00AB33D6">
      <w:pPr>
        <w:rPr>
          <w:rFonts w:ascii="Arial" w:hAnsi="Arial" w:cs="Arial"/>
          <w:lang w:val="es-MX"/>
        </w:rPr>
      </w:pPr>
    </w:p>
    <w:p w14:paraId="0D2582C7" w14:textId="44662FE6" w:rsidR="00B06D7A" w:rsidRPr="00C906D3" w:rsidRDefault="00B06D7A" w:rsidP="00AB33D6">
      <w:pPr>
        <w:rPr>
          <w:rFonts w:ascii="Arial" w:hAnsi="Arial" w:cs="Arial"/>
          <w:lang w:val="es-MX"/>
        </w:rPr>
      </w:pPr>
      <w:r w:rsidRPr="00C906D3">
        <w:rPr>
          <w:rFonts w:ascii="Arial" w:hAnsi="Arial" w:cs="Arial"/>
          <w:lang w:val="es-MX"/>
        </w:rPr>
        <w:drawing>
          <wp:anchor distT="0" distB="0" distL="114300" distR="114300" simplePos="0" relativeHeight="251660288" behindDoc="0" locked="0" layoutInCell="1" allowOverlap="1" wp14:anchorId="360AF8A4" wp14:editId="2C26ECE5">
            <wp:simplePos x="0" y="0"/>
            <wp:positionH relativeFrom="column">
              <wp:posOffset>206264</wp:posOffset>
            </wp:positionH>
            <wp:positionV relativeFrom="paragraph">
              <wp:posOffset>-128132</wp:posOffset>
            </wp:positionV>
            <wp:extent cx="5024423" cy="2738203"/>
            <wp:effectExtent l="0" t="0" r="5080" b="5080"/>
            <wp:wrapThrough wrapText="bothSides">
              <wp:wrapPolygon edited="0">
                <wp:start x="0" y="0"/>
                <wp:lineTo x="0" y="21490"/>
                <wp:lineTo x="21540" y="21490"/>
                <wp:lineTo x="21540" y="0"/>
                <wp:lineTo x="0" y="0"/>
              </wp:wrapPolygon>
            </wp:wrapThrough>
            <wp:docPr id="19304260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26099"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24423" cy="2738203"/>
                    </a:xfrm>
                    <a:prstGeom prst="rect">
                      <a:avLst/>
                    </a:prstGeom>
                  </pic:spPr>
                </pic:pic>
              </a:graphicData>
            </a:graphic>
          </wp:anchor>
        </w:drawing>
      </w:r>
    </w:p>
    <w:tbl>
      <w:tblPr>
        <w:tblStyle w:val="Tablaconcuadrcula"/>
        <w:tblW w:w="0" w:type="auto"/>
        <w:tblLook w:val="04A0" w:firstRow="1" w:lastRow="0" w:firstColumn="1" w:lastColumn="0" w:noHBand="0" w:noVBand="1"/>
      </w:tblPr>
      <w:tblGrid>
        <w:gridCol w:w="9350"/>
      </w:tblGrid>
      <w:tr w:rsidR="00C906D3" w:rsidRPr="00B52D07" w14:paraId="6CF544E0" w14:textId="77777777" w:rsidTr="00C906D3">
        <w:tc>
          <w:tcPr>
            <w:tcW w:w="9350" w:type="dxa"/>
          </w:tcPr>
          <w:p w14:paraId="4A59AAAB" w14:textId="609EF0CC" w:rsidR="00C906D3" w:rsidRPr="00B52D07" w:rsidRDefault="00C906D3" w:rsidP="00B87238">
            <w:pPr>
              <w:spacing w:after="40"/>
              <w:jc w:val="both"/>
              <w:rPr>
                <w:rFonts w:ascii="Arial" w:hAnsi="Arial" w:cs="Arial"/>
                <w:lang w:val="es-MX"/>
              </w:rPr>
            </w:pPr>
          </w:p>
        </w:tc>
      </w:tr>
    </w:tbl>
    <w:p w14:paraId="3F26076C" w14:textId="6A0FB5D1" w:rsidR="00AB33D6" w:rsidRPr="00C906D3" w:rsidRDefault="00AB33D6" w:rsidP="001E193A">
      <w:pPr>
        <w:spacing w:after="40" w:line="360" w:lineRule="auto"/>
        <w:jc w:val="both"/>
        <w:rPr>
          <w:rFonts w:ascii="Arial" w:hAnsi="Arial" w:cs="Arial"/>
          <w:b/>
          <w:bCs/>
          <w:lang w:val="es-MX"/>
        </w:rPr>
      </w:pPr>
    </w:p>
    <w:tbl>
      <w:tblPr>
        <w:tblStyle w:val="Tablaconcuadrcula"/>
        <w:tblpPr w:leftFromText="141" w:rightFromText="141" w:vertAnchor="text" w:horzAnchor="margin" w:tblpY="115"/>
        <w:tblW w:w="0" w:type="auto"/>
        <w:tblLook w:val="04A0" w:firstRow="1" w:lastRow="0" w:firstColumn="1" w:lastColumn="0" w:noHBand="0" w:noVBand="1"/>
      </w:tblPr>
      <w:tblGrid>
        <w:gridCol w:w="1870"/>
        <w:gridCol w:w="1870"/>
        <w:gridCol w:w="1870"/>
        <w:gridCol w:w="1870"/>
        <w:gridCol w:w="1870"/>
      </w:tblGrid>
      <w:tr w:rsidR="00C906D3" w14:paraId="64D51BFB" w14:textId="77777777" w:rsidTr="00C906D3">
        <w:tc>
          <w:tcPr>
            <w:tcW w:w="1870" w:type="dxa"/>
          </w:tcPr>
          <w:p w14:paraId="70EDC7FB" w14:textId="6A5BE014" w:rsidR="00C906D3" w:rsidRDefault="00B06D7A" w:rsidP="00B06D7A">
            <w:pPr>
              <w:spacing w:after="40" w:line="360" w:lineRule="auto"/>
              <w:jc w:val="center"/>
              <w:rPr>
                <w:rFonts w:ascii="Arial" w:hAnsi="Arial" w:cs="Arial"/>
                <w:b/>
                <w:bCs/>
                <w:lang w:val="es-MX"/>
              </w:rPr>
            </w:pPr>
            <w:r>
              <w:rPr>
                <w:rFonts w:ascii="Arial" w:hAnsi="Arial" w:cs="Arial"/>
                <w:b/>
                <w:bCs/>
                <w:lang w:val="es-MX"/>
              </w:rPr>
              <w:t>A</w:t>
            </w:r>
          </w:p>
        </w:tc>
        <w:tc>
          <w:tcPr>
            <w:tcW w:w="1870" w:type="dxa"/>
          </w:tcPr>
          <w:p w14:paraId="6D1DDA72" w14:textId="61B04A1D" w:rsidR="00C906D3" w:rsidRDefault="00B06D7A" w:rsidP="00B06D7A">
            <w:pPr>
              <w:spacing w:after="40" w:line="360" w:lineRule="auto"/>
              <w:jc w:val="center"/>
              <w:rPr>
                <w:rFonts w:ascii="Arial" w:hAnsi="Arial" w:cs="Arial"/>
                <w:b/>
                <w:bCs/>
                <w:lang w:val="es-MX"/>
              </w:rPr>
            </w:pPr>
            <w:r>
              <w:rPr>
                <w:rFonts w:ascii="Arial" w:hAnsi="Arial" w:cs="Arial"/>
                <w:b/>
                <w:bCs/>
                <w:lang w:val="es-MX"/>
              </w:rPr>
              <w:t>B</w:t>
            </w:r>
          </w:p>
        </w:tc>
        <w:tc>
          <w:tcPr>
            <w:tcW w:w="1870" w:type="dxa"/>
          </w:tcPr>
          <w:p w14:paraId="2D5247C5" w14:textId="2E6A872B" w:rsidR="00C906D3" w:rsidRDefault="00B06D7A" w:rsidP="00B06D7A">
            <w:pPr>
              <w:spacing w:after="40" w:line="360" w:lineRule="auto"/>
              <w:jc w:val="center"/>
              <w:rPr>
                <w:rFonts w:ascii="Arial" w:hAnsi="Arial" w:cs="Arial"/>
                <w:b/>
                <w:bCs/>
                <w:lang w:val="es-MX"/>
              </w:rPr>
            </w:pPr>
            <w:r>
              <w:rPr>
                <w:rFonts w:ascii="Arial" w:hAnsi="Arial" w:cs="Arial"/>
                <w:b/>
                <w:bCs/>
                <w:lang w:val="es-MX"/>
              </w:rPr>
              <w:t>Ci</w:t>
            </w:r>
          </w:p>
        </w:tc>
        <w:tc>
          <w:tcPr>
            <w:tcW w:w="1870" w:type="dxa"/>
          </w:tcPr>
          <w:p w14:paraId="489809E3" w14:textId="0DEF3742" w:rsidR="00C906D3" w:rsidRDefault="00B06D7A" w:rsidP="00B06D7A">
            <w:pPr>
              <w:spacing w:after="40" w:line="360" w:lineRule="auto"/>
              <w:jc w:val="center"/>
              <w:rPr>
                <w:rFonts w:ascii="Arial" w:hAnsi="Arial" w:cs="Arial"/>
                <w:b/>
                <w:bCs/>
                <w:lang w:val="es-MX"/>
              </w:rPr>
            </w:pPr>
            <w:r>
              <w:rPr>
                <w:rFonts w:ascii="Arial" w:hAnsi="Arial" w:cs="Arial"/>
                <w:b/>
                <w:bCs/>
                <w:lang w:val="es-MX"/>
              </w:rPr>
              <w:t>S</w:t>
            </w:r>
          </w:p>
        </w:tc>
        <w:tc>
          <w:tcPr>
            <w:tcW w:w="1870" w:type="dxa"/>
          </w:tcPr>
          <w:p w14:paraId="0BC02196" w14:textId="1A618EC8" w:rsidR="00C906D3" w:rsidRDefault="00B06D7A" w:rsidP="00B06D7A">
            <w:pPr>
              <w:spacing w:after="40" w:line="360" w:lineRule="auto"/>
              <w:jc w:val="center"/>
              <w:rPr>
                <w:rFonts w:ascii="Arial" w:hAnsi="Arial" w:cs="Arial"/>
                <w:b/>
                <w:bCs/>
                <w:lang w:val="es-MX"/>
              </w:rPr>
            </w:pPr>
            <w:r>
              <w:rPr>
                <w:rFonts w:ascii="Arial" w:hAnsi="Arial" w:cs="Arial"/>
                <w:b/>
                <w:bCs/>
                <w:lang w:val="es-MX"/>
              </w:rPr>
              <w:t>Co</w:t>
            </w:r>
          </w:p>
        </w:tc>
      </w:tr>
      <w:tr w:rsidR="00C906D3" w14:paraId="022F9B94" w14:textId="77777777" w:rsidTr="00C906D3">
        <w:tc>
          <w:tcPr>
            <w:tcW w:w="1870" w:type="dxa"/>
          </w:tcPr>
          <w:p w14:paraId="5E9F57A1" w14:textId="04B74BB8"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21F1A776" w14:textId="26AFBCC1"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4EB229E4" w14:textId="1643F8BE"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23FDE95F" w14:textId="1DB29DA9"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5EEE974F" w14:textId="033FBA80" w:rsidR="00C906D3" w:rsidRDefault="0096004D" w:rsidP="00B06D7A">
            <w:pPr>
              <w:spacing w:after="40" w:line="360" w:lineRule="auto"/>
              <w:jc w:val="center"/>
              <w:rPr>
                <w:rFonts w:ascii="Arial" w:hAnsi="Arial" w:cs="Arial"/>
                <w:b/>
                <w:bCs/>
                <w:lang w:val="es-MX"/>
              </w:rPr>
            </w:pPr>
            <w:r>
              <w:rPr>
                <w:rFonts w:ascii="Arial" w:hAnsi="Arial" w:cs="Arial"/>
                <w:b/>
                <w:bCs/>
                <w:lang w:val="es-MX"/>
              </w:rPr>
              <w:t>0</w:t>
            </w:r>
          </w:p>
        </w:tc>
      </w:tr>
      <w:tr w:rsidR="00C906D3" w14:paraId="52669806" w14:textId="77777777" w:rsidTr="00C906D3">
        <w:tc>
          <w:tcPr>
            <w:tcW w:w="1870" w:type="dxa"/>
          </w:tcPr>
          <w:p w14:paraId="77702320" w14:textId="06E074EA"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240082D5" w14:textId="3EE8ED9D"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42A7E7B1" w14:textId="3CBBF25F"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3E7041A0" w14:textId="03D7A841"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7392662C" w14:textId="6B966223" w:rsidR="00C906D3" w:rsidRDefault="0096004D" w:rsidP="00B06D7A">
            <w:pPr>
              <w:spacing w:after="40" w:line="360" w:lineRule="auto"/>
              <w:jc w:val="center"/>
              <w:rPr>
                <w:rFonts w:ascii="Arial" w:hAnsi="Arial" w:cs="Arial"/>
                <w:b/>
                <w:bCs/>
                <w:lang w:val="es-MX"/>
              </w:rPr>
            </w:pPr>
            <w:r>
              <w:rPr>
                <w:rFonts w:ascii="Arial" w:hAnsi="Arial" w:cs="Arial"/>
                <w:b/>
                <w:bCs/>
                <w:lang w:val="es-MX"/>
              </w:rPr>
              <w:t>0</w:t>
            </w:r>
          </w:p>
        </w:tc>
      </w:tr>
      <w:tr w:rsidR="00C906D3" w14:paraId="684AEB8D" w14:textId="77777777" w:rsidTr="00C906D3">
        <w:tc>
          <w:tcPr>
            <w:tcW w:w="1870" w:type="dxa"/>
          </w:tcPr>
          <w:p w14:paraId="44E309B4" w14:textId="6BF1E8C8"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54F80AF7" w14:textId="08F06E0A"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4AC997FF" w14:textId="114E0E24"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32D8EB8D" w14:textId="035E83E2"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46D158DD" w14:textId="454E6570" w:rsidR="00C906D3" w:rsidRDefault="0096004D" w:rsidP="00B06D7A">
            <w:pPr>
              <w:spacing w:after="40" w:line="360" w:lineRule="auto"/>
              <w:jc w:val="center"/>
              <w:rPr>
                <w:rFonts w:ascii="Arial" w:hAnsi="Arial" w:cs="Arial"/>
                <w:b/>
                <w:bCs/>
                <w:lang w:val="es-MX"/>
              </w:rPr>
            </w:pPr>
            <w:r>
              <w:rPr>
                <w:rFonts w:ascii="Arial" w:hAnsi="Arial" w:cs="Arial"/>
                <w:b/>
                <w:bCs/>
                <w:lang w:val="es-MX"/>
              </w:rPr>
              <w:t>0</w:t>
            </w:r>
          </w:p>
        </w:tc>
      </w:tr>
      <w:tr w:rsidR="00C906D3" w14:paraId="2AECB206" w14:textId="77777777" w:rsidTr="00C906D3">
        <w:tc>
          <w:tcPr>
            <w:tcW w:w="1870" w:type="dxa"/>
          </w:tcPr>
          <w:p w14:paraId="1D3B7530" w14:textId="3A7C2E34"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0D0B7AAC" w14:textId="0ABA2C7C"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0C6DCFDC" w14:textId="7A813691"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6BCBE750" w14:textId="5BF62667"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0875D157" w14:textId="0CC22F0B" w:rsidR="00C906D3" w:rsidRDefault="00130590" w:rsidP="00B06D7A">
            <w:pPr>
              <w:spacing w:after="40" w:line="360" w:lineRule="auto"/>
              <w:jc w:val="center"/>
              <w:rPr>
                <w:rFonts w:ascii="Arial" w:hAnsi="Arial" w:cs="Arial"/>
                <w:b/>
                <w:bCs/>
                <w:lang w:val="es-MX"/>
              </w:rPr>
            </w:pPr>
            <w:r>
              <w:rPr>
                <w:rFonts w:ascii="Arial" w:hAnsi="Arial" w:cs="Arial"/>
                <w:b/>
                <w:bCs/>
                <w:lang w:val="es-MX"/>
              </w:rPr>
              <w:t>1</w:t>
            </w:r>
          </w:p>
        </w:tc>
      </w:tr>
      <w:tr w:rsidR="00C906D3" w14:paraId="36A144AB" w14:textId="77777777" w:rsidTr="00C906D3">
        <w:tc>
          <w:tcPr>
            <w:tcW w:w="1870" w:type="dxa"/>
          </w:tcPr>
          <w:p w14:paraId="55766B97" w14:textId="56E48D1B"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3B0A70C6" w14:textId="23494307"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1A952B82" w14:textId="4A17616B"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67B2C9F4" w14:textId="0D2C2B31"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50FA8A87" w14:textId="351016FB" w:rsidR="00C906D3" w:rsidRDefault="0096004D" w:rsidP="00B06D7A">
            <w:pPr>
              <w:spacing w:after="40" w:line="360" w:lineRule="auto"/>
              <w:jc w:val="center"/>
              <w:rPr>
                <w:rFonts w:ascii="Arial" w:hAnsi="Arial" w:cs="Arial"/>
                <w:b/>
                <w:bCs/>
                <w:lang w:val="es-MX"/>
              </w:rPr>
            </w:pPr>
            <w:r>
              <w:rPr>
                <w:rFonts w:ascii="Arial" w:hAnsi="Arial" w:cs="Arial"/>
                <w:b/>
                <w:bCs/>
                <w:lang w:val="es-MX"/>
              </w:rPr>
              <w:t>0</w:t>
            </w:r>
          </w:p>
        </w:tc>
      </w:tr>
      <w:tr w:rsidR="00C906D3" w14:paraId="107D20BD" w14:textId="77777777" w:rsidTr="00C906D3">
        <w:tc>
          <w:tcPr>
            <w:tcW w:w="1870" w:type="dxa"/>
          </w:tcPr>
          <w:p w14:paraId="63D435FA" w14:textId="19062193"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5F279A33" w14:textId="4C9D1CF0"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0D538354" w14:textId="7E0132BD"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57E1D71A" w14:textId="7281AE3F"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0E05D305" w14:textId="10937671" w:rsidR="00C906D3" w:rsidRDefault="00130590" w:rsidP="00B06D7A">
            <w:pPr>
              <w:spacing w:after="40" w:line="360" w:lineRule="auto"/>
              <w:jc w:val="center"/>
              <w:rPr>
                <w:rFonts w:ascii="Arial" w:hAnsi="Arial" w:cs="Arial"/>
                <w:b/>
                <w:bCs/>
                <w:lang w:val="es-MX"/>
              </w:rPr>
            </w:pPr>
            <w:r>
              <w:rPr>
                <w:rFonts w:ascii="Arial" w:hAnsi="Arial" w:cs="Arial"/>
                <w:b/>
                <w:bCs/>
                <w:lang w:val="es-MX"/>
              </w:rPr>
              <w:t>1</w:t>
            </w:r>
          </w:p>
        </w:tc>
      </w:tr>
      <w:tr w:rsidR="00C906D3" w14:paraId="335716DB" w14:textId="77777777" w:rsidTr="00C906D3">
        <w:tc>
          <w:tcPr>
            <w:tcW w:w="1870" w:type="dxa"/>
          </w:tcPr>
          <w:p w14:paraId="2B5DB5CC" w14:textId="1B42B2EF"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4514235C" w14:textId="426C0246"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309D4881" w14:textId="0F0479F2"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1CF34CAA" w14:textId="7406909C" w:rsidR="00C906D3" w:rsidRDefault="00FB3C6B" w:rsidP="00B06D7A">
            <w:pPr>
              <w:spacing w:after="40" w:line="360" w:lineRule="auto"/>
              <w:jc w:val="center"/>
              <w:rPr>
                <w:rFonts w:ascii="Arial" w:hAnsi="Arial" w:cs="Arial"/>
                <w:b/>
                <w:bCs/>
                <w:lang w:val="es-MX"/>
              </w:rPr>
            </w:pPr>
            <w:r>
              <w:rPr>
                <w:rFonts w:ascii="Arial" w:hAnsi="Arial" w:cs="Arial"/>
                <w:b/>
                <w:bCs/>
                <w:lang w:val="es-MX"/>
              </w:rPr>
              <w:t>0</w:t>
            </w:r>
          </w:p>
        </w:tc>
        <w:tc>
          <w:tcPr>
            <w:tcW w:w="1870" w:type="dxa"/>
          </w:tcPr>
          <w:p w14:paraId="3CD0DA65" w14:textId="68571C02" w:rsidR="00C906D3" w:rsidRDefault="00FB3C6B" w:rsidP="00B06D7A">
            <w:pPr>
              <w:spacing w:after="40" w:line="360" w:lineRule="auto"/>
              <w:jc w:val="center"/>
              <w:rPr>
                <w:rFonts w:ascii="Arial" w:hAnsi="Arial" w:cs="Arial"/>
                <w:b/>
                <w:bCs/>
                <w:lang w:val="es-MX"/>
              </w:rPr>
            </w:pPr>
            <w:r>
              <w:rPr>
                <w:rFonts w:ascii="Arial" w:hAnsi="Arial" w:cs="Arial"/>
                <w:b/>
                <w:bCs/>
                <w:lang w:val="es-MX"/>
              </w:rPr>
              <w:t>1</w:t>
            </w:r>
          </w:p>
        </w:tc>
      </w:tr>
      <w:tr w:rsidR="00FB3C6B" w14:paraId="6A338E3C" w14:textId="77777777" w:rsidTr="00C906D3">
        <w:tc>
          <w:tcPr>
            <w:tcW w:w="1870" w:type="dxa"/>
          </w:tcPr>
          <w:p w14:paraId="20DB06D9" w14:textId="68D74CF2" w:rsidR="00FB3C6B"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0DA26C01" w14:textId="449FFE29" w:rsidR="00FB3C6B"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2B162C8B" w14:textId="39C6E100" w:rsidR="00FB3C6B"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0CB7A398" w14:textId="3AE695E7" w:rsidR="00FB3C6B" w:rsidRDefault="00FB3C6B" w:rsidP="00B06D7A">
            <w:pPr>
              <w:spacing w:after="40" w:line="360" w:lineRule="auto"/>
              <w:jc w:val="center"/>
              <w:rPr>
                <w:rFonts w:ascii="Arial" w:hAnsi="Arial" w:cs="Arial"/>
                <w:b/>
                <w:bCs/>
                <w:lang w:val="es-MX"/>
              </w:rPr>
            </w:pPr>
            <w:r>
              <w:rPr>
                <w:rFonts w:ascii="Arial" w:hAnsi="Arial" w:cs="Arial"/>
                <w:b/>
                <w:bCs/>
                <w:lang w:val="es-MX"/>
              </w:rPr>
              <w:t>1</w:t>
            </w:r>
          </w:p>
        </w:tc>
        <w:tc>
          <w:tcPr>
            <w:tcW w:w="1870" w:type="dxa"/>
          </w:tcPr>
          <w:p w14:paraId="7C0BC28D" w14:textId="70DA5ABB" w:rsidR="00FB3C6B" w:rsidRDefault="00FB3C6B" w:rsidP="00B06D7A">
            <w:pPr>
              <w:spacing w:after="40" w:line="360" w:lineRule="auto"/>
              <w:jc w:val="center"/>
              <w:rPr>
                <w:rFonts w:ascii="Arial" w:hAnsi="Arial" w:cs="Arial"/>
                <w:b/>
                <w:bCs/>
                <w:lang w:val="es-MX"/>
              </w:rPr>
            </w:pPr>
            <w:r>
              <w:rPr>
                <w:rFonts w:ascii="Arial" w:hAnsi="Arial" w:cs="Arial"/>
                <w:b/>
                <w:bCs/>
                <w:lang w:val="es-MX"/>
              </w:rPr>
              <w:t>1</w:t>
            </w:r>
          </w:p>
        </w:tc>
      </w:tr>
    </w:tbl>
    <w:p w14:paraId="26E6D855" w14:textId="4D373363" w:rsidR="00AB33D6" w:rsidRDefault="00AB33D6" w:rsidP="001E193A">
      <w:pPr>
        <w:spacing w:after="40" w:line="360" w:lineRule="auto"/>
        <w:jc w:val="both"/>
        <w:rPr>
          <w:rFonts w:ascii="Arial" w:hAnsi="Arial" w:cs="Arial"/>
          <w:b/>
          <w:bCs/>
          <w:lang w:val="es-MX"/>
        </w:rPr>
      </w:pPr>
    </w:p>
    <w:p w14:paraId="5DA0DAD8" w14:textId="3BD30C97" w:rsidR="00AB33D6" w:rsidRDefault="007B43DB" w:rsidP="001E193A">
      <w:pPr>
        <w:spacing w:after="40" w:line="360" w:lineRule="auto"/>
        <w:jc w:val="both"/>
        <w:rPr>
          <w:lang w:val="es-MX"/>
        </w:rPr>
      </w:pPr>
      <w:r w:rsidRPr="007B43DB">
        <w:rPr>
          <w:lang w:val="es-MX"/>
        </w:rPr>
        <w:t>5. ¿</w:t>
      </w:r>
      <w:r>
        <w:rPr>
          <w:lang w:val="es-MX"/>
        </w:rPr>
        <w:t>Q</w:t>
      </w:r>
      <w:r w:rsidRPr="007B43DB">
        <w:rPr>
          <w:lang w:val="es-MX"/>
        </w:rPr>
        <w:t xml:space="preserve">ué ocurre con Co cuando dos o tres de las entradas A, B y Ci son iguales a ‘1’? </w:t>
      </w:r>
      <w:r>
        <w:rPr>
          <w:lang w:val="es-MX"/>
        </w:rPr>
        <w:t xml:space="preserve"> Cuando las tres entradas son positivas o ‘1’  ambas salidas van a ser 1, cuando dos entradas  sean 1 la salida la salida Co va a ser 1, </w:t>
      </w:r>
      <w:r w:rsidR="00715DEA">
        <w:rPr>
          <w:lang w:val="es-MX"/>
        </w:rPr>
        <w:t>cuando Ci sea 1 y todo lo demás 0 (Exceptuando el caso en el que todas las entradas son 1) la salida S va a ser 1.</w:t>
      </w:r>
    </w:p>
    <w:p w14:paraId="787AB38A" w14:textId="77777777" w:rsidR="00715DEA" w:rsidRDefault="00715DEA" w:rsidP="001E193A">
      <w:pPr>
        <w:spacing w:after="40" w:line="360" w:lineRule="auto"/>
        <w:jc w:val="both"/>
        <w:rPr>
          <w:lang w:val="es-MX"/>
        </w:rPr>
      </w:pPr>
    </w:p>
    <w:p w14:paraId="2FD5CAF1" w14:textId="4EF1291B" w:rsidR="00715DEA" w:rsidRPr="00715DEA" w:rsidRDefault="00715DEA" w:rsidP="001E193A">
      <w:pPr>
        <w:spacing w:after="40" w:line="360" w:lineRule="auto"/>
        <w:jc w:val="both"/>
        <w:rPr>
          <w:rFonts w:ascii="Arial" w:hAnsi="Arial" w:cs="Arial"/>
          <w:b/>
          <w:bCs/>
          <w:lang w:val="es-MX"/>
        </w:rPr>
      </w:pPr>
      <w:r w:rsidRPr="00715DEA">
        <w:rPr>
          <w:lang w:val="es-MX"/>
        </w:rPr>
        <w:t>6. ¿El sumador completo es capaz de realizar las sumas binarias para las distintas entradas A y B? ¿Por qué?</w:t>
      </w:r>
      <w:r w:rsidRPr="00715DEA">
        <w:rPr>
          <w:lang w:val="es-MX"/>
        </w:rPr>
        <w:t xml:space="preserve"> El circuito funciona debido a la interacción de</w:t>
      </w:r>
      <w:r>
        <w:rPr>
          <w:lang w:val="es-MX"/>
        </w:rPr>
        <w:t xml:space="preserve"> las entradas con las compuertas lógicas del circuito, gracias a estas se delimita el comportamiento y los resultados que arrojara el circuito en los LEDs.</w:t>
      </w:r>
    </w:p>
    <w:p w14:paraId="1FECFDF8" w14:textId="50D02AC1" w:rsidR="00AB33D6" w:rsidRDefault="00AB33D6" w:rsidP="001E193A">
      <w:pPr>
        <w:spacing w:after="40" w:line="360" w:lineRule="auto"/>
        <w:jc w:val="both"/>
        <w:rPr>
          <w:rFonts w:ascii="Arial" w:hAnsi="Arial" w:cs="Arial"/>
          <w:b/>
          <w:bCs/>
          <w:lang w:val="es-MX"/>
        </w:rPr>
      </w:pPr>
    </w:p>
    <w:p w14:paraId="301187E2" w14:textId="37B5710C" w:rsidR="00AB33D6" w:rsidRDefault="00AB33D6" w:rsidP="001E193A">
      <w:pPr>
        <w:spacing w:after="40" w:line="360" w:lineRule="auto"/>
        <w:jc w:val="both"/>
        <w:rPr>
          <w:rFonts w:ascii="Arial" w:hAnsi="Arial" w:cs="Arial"/>
          <w:b/>
          <w:bCs/>
          <w:lang w:val="es-MX"/>
        </w:rPr>
      </w:pPr>
    </w:p>
    <w:p w14:paraId="4E185362" w14:textId="0A8DD9A0" w:rsidR="00AB33D6" w:rsidRDefault="00AB33D6" w:rsidP="001E193A">
      <w:pPr>
        <w:spacing w:after="40" w:line="360" w:lineRule="auto"/>
        <w:jc w:val="both"/>
        <w:rPr>
          <w:rFonts w:ascii="Arial" w:hAnsi="Arial" w:cs="Arial"/>
          <w:b/>
          <w:bCs/>
          <w:lang w:val="es-MX"/>
        </w:rPr>
      </w:pPr>
    </w:p>
    <w:p w14:paraId="3DE03035" w14:textId="000FA57A" w:rsidR="00AB33D6" w:rsidRDefault="00AB33D6" w:rsidP="001E193A">
      <w:pPr>
        <w:spacing w:after="40" w:line="360" w:lineRule="auto"/>
        <w:jc w:val="both"/>
        <w:rPr>
          <w:rFonts w:ascii="Arial" w:hAnsi="Arial" w:cs="Arial"/>
          <w:b/>
          <w:bCs/>
          <w:lang w:val="es-MX"/>
        </w:rPr>
      </w:pPr>
    </w:p>
    <w:p w14:paraId="6DAC369E" w14:textId="3012DFF9" w:rsidR="00AB33D6" w:rsidRDefault="00AB33D6" w:rsidP="001E193A">
      <w:pPr>
        <w:spacing w:after="40" w:line="360" w:lineRule="auto"/>
        <w:jc w:val="both"/>
        <w:rPr>
          <w:rFonts w:ascii="Arial" w:hAnsi="Arial" w:cs="Arial"/>
          <w:b/>
          <w:bCs/>
          <w:lang w:val="es-MX"/>
        </w:rPr>
      </w:pPr>
    </w:p>
    <w:p w14:paraId="6F005551" w14:textId="692F75C5" w:rsidR="00AB33D6" w:rsidRDefault="00AB33D6" w:rsidP="001E193A">
      <w:pPr>
        <w:spacing w:after="40" w:line="360" w:lineRule="auto"/>
        <w:jc w:val="both"/>
        <w:rPr>
          <w:rFonts w:ascii="Arial" w:hAnsi="Arial" w:cs="Arial"/>
          <w:b/>
          <w:bCs/>
          <w:lang w:val="es-MX"/>
        </w:rPr>
      </w:pPr>
    </w:p>
    <w:p w14:paraId="7CF5BA55" w14:textId="35FC420D" w:rsidR="00AB33D6" w:rsidRDefault="00AB33D6" w:rsidP="001E193A">
      <w:pPr>
        <w:spacing w:after="40" w:line="360" w:lineRule="auto"/>
        <w:jc w:val="both"/>
        <w:rPr>
          <w:rFonts w:ascii="Arial" w:hAnsi="Arial" w:cs="Arial"/>
          <w:b/>
          <w:bCs/>
          <w:lang w:val="es-MX"/>
        </w:rPr>
      </w:pPr>
    </w:p>
    <w:p w14:paraId="1353E365" w14:textId="2B142803" w:rsidR="00AB33D6" w:rsidRDefault="00AB33D6" w:rsidP="001E193A">
      <w:pPr>
        <w:spacing w:after="40" w:line="360" w:lineRule="auto"/>
        <w:jc w:val="both"/>
        <w:rPr>
          <w:rFonts w:ascii="Arial" w:hAnsi="Arial" w:cs="Arial"/>
          <w:b/>
          <w:bCs/>
          <w:lang w:val="es-MX"/>
        </w:rPr>
      </w:pPr>
    </w:p>
    <w:p w14:paraId="76BE964C" w14:textId="233CF321" w:rsidR="00AB33D6" w:rsidRPr="00AB33D6" w:rsidRDefault="00B52D07">
      <w:pPr>
        <w:rPr>
          <w:rFonts w:ascii="Arial" w:hAnsi="Arial" w:cs="Arial"/>
          <w:lang w:val="es-MX"/>
        </w:rPr>
      </w:pPr>
      <w:r w:rsidRPr="00AB33D6">
        <w:rPr>
          <w:rFonts w:ascii="Arial" w:hAnsi="Arial" w:cs="Arial"/>
          <w:lang w:val="es-MX"/>
        </w:rPr>
        <w:br w:type="page"/>
      </w:r>
    </w:p>
    <w:p w14:paraId="697A7370" w14:textId="3DA8302D" w:rsidR="00AB33D6" w:rsidRDefault="00A776CF">
      <w:pPr>
        <w:rPr>
          <w:rFonts w:ascii="Arial" w:hAnsi="Arial" w:cs="Arial"/>
          <w:b/>
          <w:bCs/>
          <w:noProof/>
          <w:lang w:val="es-MX"/>
        </w:rPr>
      </w:pPr>
      <w:r>
        <w:rPr>
          <w:rFonts w:ascii="Arial" w:hAnsi="Arial" w:cs="Arial"/>
          <w:b/>
          <w:bCs/>
          <w:noProof/>
          <w:lang w:val="es-MX"/>
        </w:rPr>
        <w:lastRenderedPageBreak/>
        <w:drawing>
          <wp:anchor distT="0" distB="0" distL="114300" distR="114300" simplePos="0" relativeHeight="251661312" behindDoc="0" locked="0" layoutInCell="1" allowOverlap="1" wp14:anchorId="3835218D" wp14:editId="3BEA0602">
            <wp:simplePos x="0" y="0"/>
            <wp:positionH relativeFrom="column">
              <wp:posOffset>-159414</wp:posOffset>
            </wp:positionH>
            <wp:positionV relativeFrom="paragraph">
              <wp:posOffset>406362</wp:posOffset>
            </wp:positionV>
            <wp:extent cx="5939790" cy="3343275"/>
            <wp:effectExtent l="0" t="0" r="3810" b="9525"/>
            <wp:wrapThrough wrapText="bothSides">
              <wp:wrapPolygon edited="0">
                <wp:start x="0" y="0"/>
                <wp:lineTo x="0" y="21538"/>
                <wp:lineTo x="21545" y="21538"/>
                <wp:lineTo x="21545" y="0"/>
                <wp:lineTo x="0" y="0"/>
              </wp:wrapPolygon>
            </wp:wrapThrough>
            <wp:docPr id="5510408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3275"/>
                    </a:xfrm>
                    <a:prstGeom prst="rect">
                      <a:avLst/>
                    </a:prstGeom>
                    <a:noFill/>
                    <a:ln>
                      <a:noFill/>
                    </a:ln>
                  </pic:spPr>
                </pic:pic>
              </a:graphicData>
            </a:graphic>
          </wp:anchor>
        </w:drawing>
      </w:r>
      <w:r w:rsidR="00AB33D6">
        <w:rPr>
          <w:rFonts w:ascii="Arial" w:hAnsi="Arial" w:cs="Arial"/>
          <w:b/>
          <w:bCs/>
          <w:noProof/>
          <w:lang w:val="es-MX"/>
        </w:rPr>
        <w:t>Cone</w:t>
      </w:r>
      <w:r w:rsidR="00DB549C">
        <w:rPr>
          <w:rFonts w:ascii="Arial" w:hAnsi="Arial" w:cs="Arial"/>
          <w:b/>
          <w:bCs/>
          <w:noProof/>
          <w:lang w:val="es-MX"/>
        </w:rPr>
        <w:t>x</w:t>
      </w:r>
      <w:r w:rsidR="00AB33D6">
        <w:rPr>
          <w:rFonts w:ascii="Arial" w:hAnsi="Arial" w:cs="Arial"/>
          <w:b/>
          <w:bCs/>
          <w:noProof/>
          <w:lang w:val="es-MX"/>
        </w:rPr>
        <w:t xml:space="preserve">ion de componentes electronicos </w:t>
      </w:r>
    </w:p>
    <w:p w14:paraId="4F606407" w14:textId="67206A5D" w:rsidR="00DB549C" w:rsidRDefault="00DB549C">
      <w:pPr>
        <w:rPr>
          <w:rFonts w:ascii="Arial" w:hAnsi="Arial" w:cs="Arial"/>
          <w:b/>
          <w:bCs/>
          <w:noProof/>
          <w:lang w:val="es-MX"/>
        </w:rPr>
      </w:pPr>
    </w:p>
    <w:p w14:paraId="1869CC4B" w14:textId="58F016B5" w:rsidR="00DB549C" w:rsidRDefault="00DB549C">
      <w:pPr>
        <w:rPr>
          <w:rFonts w:ascii="Arial" w:hAnsi="Arial" w:cs="Arial"/>
          <w:b/>
          <w:bCs/>
          <w:noProof/>
          <w:lang w:val="es-MX"/>
        </w:rPr>
      </w:pPr>
    </w:p>
    <w:p w14:paraId="42BFE323" w14:textId="4ECD7A71" w:rsidR="00DB549C" w:rsidRDefault="00DB549C">
      <w:pPr>
        <w:rPr>
          <w:rFonts w:ascii="Arial" w:hAnsi="Arial" w:cs="Arial"/>
          <w:b/>
          <w:bCs/>
          <w:noProof/>
          <w:lang w:val="es-MX"/>
        </w:rPr>
      </w:pPr>
    </w:p>
    <w:p w14:paraId="0FFB1278" w14:textId="508D04FA" w:rsidR="00DB549C" w:rsidRDefault="00DB549C">
      <w:pPr>
        <w:rPr>
          <w:rFonts w:ascii="Arial" w:hAnsi="Arial" w:cs="Arial"/>
          <w:b/>
          <w:bCs/>
          <w:noProof/>
          <w:lang w:val="es-MX"/>
        </w:rPr>
      </w:pPr>
      <w:r>
        <w:rPr>
          <w:rFonts w:ascii="Arial" w:hAnsi="Arial" w:cs="Arial"/>
          <w:b/>
          <w:bCs/>
          <w:noProof/>
          <w:lang w:val="es-MX"/>
        </w:rPr>
        <w:t xml:space="preserve">Calibracion de la fuente de poder y </w:t>
      </w:r>
      <w:r w:rsidR="00684B9D">
        <w:rPr>
          <w:rFonts w:ascii="Arial" w:hAnsi="Arial" w:cs="Arial"/>
          <w:b/>
          <w:bCs/>
          <w:noProof/>
          <w:lang w:val="es-MX"/>
        </w:rPr>
        <w:t>Conexión del circuito.</w:t>
      </w:r>
    </w:p>
    <w:p w14:paraId="7A8EC889" w14:textId="44F615D9" w:rsidR="00DB549C" w:rsidRPr="00684B9D" w:rsidRDefault="00A776CF">
      <w:pPr>
        <w:rPr>
          <w:rFonts w:ascii="Arial" w:hAnsi="Arial" w:cs="Arial"/>
          <w:noProof/>
          <w:lang w:val="es-MX"/>
        </w:rPr>
      </w:pPr>
      <w:r>
        <w:rPr>
          <w:rFonts w:ascii="Arial" w:hAnsi="Arial" w:cs="Arial"/>
          <w:noProof/>
          <w:lang w:val="es-MX"/>
        </w:rPr>
        <w:t xml:space="preserve">Primero se prende el multicontacto y se conecta la funte de poder depues se prende la funte de poder y se pone en 5v y se apaga a asta la ora de usar, ya realizado el circuito se conectan los caimanes a la funte y se prende la funte, a el circuito se </w:t>
      </w:r>
      <w:r w:rsidR="00684B9D">
        <w:rPr>
          <w:rFonts w:ascii="Arial" w:hAnsi="Arial" w:cs="Arial"/>
          <w:noProof/>
          <w:lang w:val="es-MX"/>
        </w:rPr>
        <w:t>le conectan los caimanes de la funete. Cuidando que todas las conexiones sean correctas y no tengan falsos contactos</w:t>
      </w:r>
    </w:p>
    <w:p w14:paraId="1A82028B" w14:textId="4C0BB07D" w:rsidR="00684B9D" w:rsidRDefault="00684B9D" w:rsidP="00684B9D">
      <w:pPr>
        <w:rPr>
          <w:rFonts w:ascii="Arial" w:hAnsi="Arial" w:cs="Arial"/>
          <w:b/>
          <w:bCs/>
          <w:noProof/>
          <w:lang w:val="es-MX"/>
        </w:rPr>
      </w:pPr>
    </w:p>
    <w:p w14:paraId="3B566233" w14:textId="007DAFC4" w:rsidR="007410EB" w:rsidRDefault="00ED75D2" w:rsidP="00684B9D">
      <w:pPr>
        <w:rPr>
          <w:rFonts w:ascii="Arial" w:hAnsi="Arial" w:cs="Arial"/>
          <w:b/>
          <w:bCs/>
          <w:noProof/>
          <w:lang w:val="es-MX"/>
        </w:rPr>
      </w:pPr>
      <w:r w:rsidRPr="00B52D07">
        <w:rPr>
          <w:rFonts w:ascii="Arial" w:hAnsi="Arial" w:cs="Arial"/>
          <w:b/>
          <w:bCs/>
          <w:noProof/>
          <w:lang w:val="es-MX"/>
        </w:rPr>
        <w:t>Resultados</w:t>
      </w:r>
    </w:p>
    <w:p w14:paraId="3E672C0C" w14:textId="7B58C14A" w:rsidR="00684B9D" w:rsidRPr="00B52D07" w:rsidRDefault="00684B9D" w:rsidP="00684B9D">
      <w:pPr>
        <w:rPr>
          <w:rFonts w:ascii="Arial" w:hAnsi="Arial" w:cs="Arial"/>
          <w:b/>
          <w:bCs/>
          <w:noProof/>
          <w:lang w:val="es-MX"/>
        </w:rPr>
      </w:pPr>
    </w:p>
    <w:p w14:paraId="11D06555" w14:textId="0ACFA0BC" w:rsidR="00B52D07" w:rsidRDefault="00B52D07">
      <w:pPr>
        <w:rPr>
          <w:rFonts w:ascii="Arial" w:hAnsi="Arial" w:cs="Arial"/>
          <w:noProof/>
          <w:lang w:val="es-MX"/>
        </w:rPr>
      </w:pPr>
      <w:r>
        <w:rPr>
          <w:rFonts w:ascii="Arial" w:hAnsi="Arial" w:cs="Arial"/>
          <w:noProof/>
          <w:lang w:val="es-MX"/>
        </w:rPr>
        <w:br w:type="page"/>
      </w:r>
    </w:p>
    <w:p w14:paraId="0A3E7857" w14:textId="50B89D72" w:rsidR="004D114E" w:rsidRDefault="004D114E" w:rsidP="001E193A">
      <w:pPr>
        <w:spacing w:line="360" w:lineRule="auto"/>
        <w:jc w:val="both"/>
        <w:rPr>
          <w:rFonts w:ascii="Arial" w:hAnsi="Arial" w:cs="Arial"/>
          <w:b/>
          <w:bCs/>
          <w:noProof/>
          <w:lang w:val="es-MX"/>
        </w:rPr>
      </w:pPr>
      <w:r>
        <w:rPr>
          <w:rFonts w:ascii="Arial" w:hAnsi="Arial" w:cs="Arial"/>
          <w:b/>
          <w:bCs/>
          <w:noProof/>
          <w:lang w:val="es-MX"/>
        </w:rPr>
        <w:lastRenderedPageBreak/>
        <w:drawing>
          <wp:anchor distT="0" distB="0" distL="114300" distR="114300" simplePos="0" relativeHeight="251663360" behindDoc="0" locked="0" layoutInCell="1" allowOverlap="1" wp14:anchorId="4C5E2E0F" wp14:editId="024FDF57">
            <wp:simplePos x="0" y="0"/>
            <wp:positionH relativeFrom="column">
              <wp:posOffset>-293429</wp:posOffset>
            </wp:positionH>
            <wp:positionV relativeFrom="paragraph">
              <wp:posOffset>2733556</wp:posOffset>
            </wp:positionV>
            <wp:extent cx="2413291" cy="5365630"/>
            <wp:effectExtent l="0" t="0" r="6350" b="6985"/>
            <wp:wrapThrough wrapText="bothSides">
              <wp:wrapPolygon edited="0">
                <wp:start x="0" y="0"/>
                <wp:lineTo x="0" y="21551"/>
                <wp:lineTo x="21486" y="21551"/>
                <wp:lineTo x="21486" y="0"/>
                <wp:lineTo x="0" y="0"/>
              </wp:wrapPolygon>
            </wp:wrapThrough>
            <wp:docPr id="19585610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3291" cy="5365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lang w:val="es-MX"/>
        </w:rPr>
        <w:drawing>
          <wp:anchor distT="0" distB="0" distL="114300" distR="114300" simplePos="0" relativeHeight="251662336" behindDoc="0" locked="0" layoutInCell="1" allowOverlap="1" wp14:anchorId="0BF73709" wp14:editId="2ACFD5F5">
            <wp:simplePos x="0" y="0"/>
            <wp:positionH relativeFrom="margin">
              <wp:posOffset>-242349</wp:posOffset>
            </wp:positionH>
            <wp:positionV relativeFrom="paragraph">
              <wp:posOffset>-138</wp:posOffset>
            </wp:positionV>
            <wp:extent cx="5947410" cy="2670175"/>
            <wp:effectExtent l="0" t="0" r="0" b="0"/>
            <wp:wrapThrough wrapText="bothSides">
              <wp:wrapPolygon edited="0">
                <wp:start x="0" y="0"/>
                <wp:lineTo x="0" y="21420"/>
                <wp:lineTo x="21517" y="21420"/>
                <wp:lineTo x="21517" y="0"/>
                <wp:lineTo x="0" y="0"/>
              </wp:wrapPolygon>
            </wp:wrapThrough>
            <wp:docPr id="21053781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670175"/>
                    </a:xfrm>
                    <a:prstGeom prst="rect">
                      <a:avLst/>
                    </a:prstGeom>
                    <a:noFill/>
                    <a:ln>
                      <a:noFill/>
                    </a:ln>
                  </pic:spPr>
                </pic:pic>
              </a:graphicData>
            </a:graphic>
          </wp:anchor>
        </w:drawing>
      </w:r>
    </w:p>
    <w:p w14:paraId="7A2C94FE" w14:textId="47FAFA3C" w:rsidR="004D114E" w:rsidRDefault="004D114E" w:rsidP="001E193A">
      <w:pPr>
        <w:spacing w:line="360" w:lineRule="auto"/>
        <w:jc w:val="both"/>
        <w:rPr>
          <w:rFonts w:ascii="Arial" w:hAnsi="Arial" w:cs="Arial"/>
          <w:b/>
          <w:bCs/>
          <w:noProof/>
          <w:lang w:val="es-MX"/>
        </w:rPr>
      </w:pPr>
    </w:p>
    <w:p w14:paraId="515ED484" w14:textId="450EDAA1" w:rsidR="004D114E" w:rsidRDefault="004D114E" w:rsidP="001E193A">
      <w:pPr>
        <w:spacing w:line="360" w:lineRule="auto"/>
        <w:jc w:val="both"/>
        <w:rPr>
          <w:rFonts w:ascii="Arial" w:hAnsi="Arial" w:cs="Arial"/>
          <w:b/>
          <w:bCs/>
          <w:noProof/>
          <w:lang w:val="es-MX"/>
        </w:rPr>
      </w:pPr>
    </w:p>
    <w:p w14:paraId="5F8552AF" w14:textId="284A2A12" w:rsidR="004D114E" w:rsidRDefault="004D114E" w:rsidP="001E193A">
      <w:pPr>
        <w:spacing w:line="360" w:lineRule="auto"/>
        <w:jc w:val="both"/>
        <w:rPr>
          <w:rFonts w:ascii="Arial" w:hAnsi="Arial" w:cs="Arial"/>
          <w:b/>
          <w:bCs/>
          <w:noProof/>
          <w:lang w:val="es-MX"/>
        </w:rPr>
      </w:pPr>
    </w:p>
    <w:p w14:paraId="6368B9DF" w14:textId="557CECCA" w:rsidR="004D114E" w:rsidRDefault="004D114E" w:rsidP="001E193A">
      <w:pPr>
        <w:spacing w:line="360" w:lineRule="auto"/>
        <w:jc w:val="both"/>
        <w:rPr>
          <w:rFonts w:ascii="Arial" w:hAnsi="Arial" w:cs="Arial"/>
          <w:b/>
          <w:bCs/>
          <w:noProof/>
          <w:lang w:val="es-MX"/>
        </w:rPr>
      </w:pPr>
      <w:r>
        <w:rPr>
          <w:rFonts w:ascii="Arial" w:hAnsi="Arial" w:cs="Arial"/>
          <w:b/>
          <w:bCs/>
          <w:noProof/>
          <w:lang w:val="es-MX"/>
        </w:rPr>
        <w:drawing>
          <wp:anchor distT="0" distB="0" distL="114300" distR="114300" simplePos="0" relativeHeight="251664384" behindDoc="0" locked="0" layoutInCell="1" allowOverlap="1" wp14:anchorId="481ACE26" wp14:editId="45034DE3">
            <wp:simplePos x="0" y="0"/>
            <wp:positionH relativeFrom="column">
              <wp:posOffset>1423035</wp:posOffset>
            </wp:positionH>
            <wp:positionV relativeFrom="paragraph">
              <wp:posOffset>-183515</wp:posOffset>
            </wp:positionV>
            <wp:extent cx="5943600" cy="2673985"/>
            <wp:effectExtent l="0" t="3493" r="0" b="0"/>
            <wp:wrapThrough wrapText="bothSides">
              <wp:wrapPolygon edited="0">
                <wp:start x="-13" y="21572"/>
                <wp:lineTo x="21518" y="21572"/>
                <wp:lineTo x="21518" y="182"/>
                <wp:lineTo x="-13" y="182"/>
                <wp:lineTo x="-13" y="21572"/>
              </wp:wrapPolygon>
            </wp:wrapThrough>
            <wp:docPr id="15378927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943600" cy="2673985"/>
                    </a:xfrm>
                    <a:prstGeom prst="rect">
                      <a:avLst/>
                    </a:prstGeom>
                    <a:noFill/>
                    <a:ln>
                      <a:noFill/>
                    </a:ln>
                  </pic:spPr>
                </pic:pic>
              </a:graphicData>
            </a:graphic>
          </wp:anchor>
        </w:drawing>
      </w:r>
    </w:p>
    <w:p w14:paraId="41B0E607" w14:textId="4D418B48" w:rsidR="004D114E" w:rsidRDefault="004D114E" w:rsidP="001E193A">
      <w:pPr>
        <w:spacing w:line="360" w:lineRule="auto"/>
        <w:jc w:val="both"/>
        <w:rPr>
          <w:rFonts w:ascii="Arial" w:hAnsi="Arial" w:cs="Arial"/>
          <w:b/>
          <w:bCs/>
          <w:noProof/>
          <w:lang w:val="es-MX"/>
        </w:rPr>
      </w:pPr>
    </w:p>
    <w:p w14:paraId="44892199" w14:textId="647FB93D" w:rsidR="004D114E" w:rsidRDefault="004D114E" w:rsidP="001E193A">
      <w:pPr>
        <w:spacing w:line="360" w:lineRule="auto"/>
        <w:jc w:val="both"/>
        <w:rPr>
          <w:rFonts w:ascii="Arial" w:hAnsi="Arial" w:cs="Arial"/>
          <w:b/>
          <w:bCs/>
          <w:noProof/>
          <w:lang w:val="es-MX"/>
        </w:rPr>
      </w:pPr>
    </w:p>
    <w:p w14:paraId="6FE2751B" w14:textId="77777777" w:rsidR="004D114E" w:rsidRDefault="004D114E" w:rsidP="001E193A">
      <w:pPr>
        <w:spacing w:line="360" w:lineRule="auto"/>
        <w:jc w:val="both"/>
        <w:rPr>
          <w:rFonts w:ascii="Arial" w:hAnsi="Arial" w:cs="Arial"/>
          <w:b/>
          <w:bCs/>
          <w:noProof/>
          <w:lang w:val="es-MX"/>
        </w:rPr>
      </w:pPr>
    </w:p>
    <w:p w14:paraId="4AB16F38" w14:textId="3CD52C6C" w:rsidR="004D114E" w:rsidRDefault="004D114E" w:rsidP="001E193A">
      <w:pPr>
        <w:spacing w:line="360" w:lineRule="auto"/>
        <w:jc w:val="both"/>
        <w:rPr>
          <w:rFonts w:ascii="Arial" w:hAnsi="Arial" w:cs="Arial"/>
          <w:b/>
          <w:bCs/>
          <w:noProof/>
          <w:lang w:val="es-MX"/>
        </w:rPr>
      </w:pPr>
    </w:p>
    <w:p w14:paraId="1114094A" w14:textId="77777777" w:rsidR="004D114E" w:rsidRDefault="004D114E" w:rsidP="001E193A">
      <w:pPr>
        <w:spacing w:line="360" w:lineRule="auto"/>
        <w:jc w:val="both"/>
        <w:rPr>
          <w:rFonts w:ascii="Arial" w:hAnsi="Arial" w:cs="Arial"/>
          <w:b/>
          <w:bCs/>
          <w:noProof/>
          <w:lang w:val="es-MX"/>
        </w:rPr>
      </w:pPr>
    </w:p>
    <w:p w14:paraId="65406C69" w14:textId="77777777" w:rsidR="004D114E" w:rsidRDefault="004D114E" w:rsidP="001E193A">
      <w:pPr>
        <w:spacing w:line="360" w:lineRule="auto"/>
        <w:jc w:val="both"/>
        <w:rPr>
          <w:rFonts w:ascii="Arial" w:hAnsi="Arial" w:cs="Arial"/>
          <w:b/>
          <w:bCs/>
          <w:noProof/>
          <w:lang w:val="es-MX"/>
        </w:rPr>
      </w:pPr>
    </w:p>
    <w:p w14:paraId="596A7B08" w14:textId="100E1980" w:rsidR="004D114E" w:rsidRDefault="004D114E" w:rsidP="001E193A">
      <w:pPr>
        <w:spacing w:line="360" w:lineRule="auto"/>
        <w:jc w:val="both"/>
        <w:rPr>
          <w:rFonts w:ascii="Arial" w:hAnsi="Arial" w:cs="Arial"/>
          <w:b/>
          <w:bCs/>
          <w:noProof/>
          <w:lang w:val="es-MX"/>
        </w:rPr>
      </w:pPr>
    </w:p>
    <w:p w14:paraId="1DFF02D5" w14:textId="07B9D8C2" w:rsidR="004D114E" w:rsidRDefault="004D114E" w:rsidP="001E193A">
      <w:pPr>
        <w:spacing w:line="360" w:lineRule="auto"/>
        <w:jc w:val="both"/>
        <w:rPr>
          <w:rFonts w:ascii="Arial" w:hAnsi="Arial" w:cs="Arial"/>
          <w:b/>
          <w:bCs/>
          <w:noProof/>
          <w:lang w:val="es-MX"/>
        </w:rPr>
      </w:pPr>
    </w:p>
    <w:p w14:paraId="6D9FEC27" w14:textId="0FABEAF9" w:rsidR="004D114E" w:rsidRDefault="004D114E" w:rsidP="001E193A">
      <w:pPr>
        <w:spacing w:line="360" w:lineRule="auto"/>
        <w:jc w:val="both"/>
        <w:rPr>
          <w:rFonts w:ascii="Arial" w:hAnsi="Arial" w:cs="Arial"/>
          <w:b/>
          <w:bCs/>
          <w:noProof/>
          <w:lang w:val="es-MX"/>
        </w:rPr>
      </w:pPr>
    </w:p>
    <w:p w14:paraId="3D22C0E3" w14:textId="77777777" w:rsidR="004D114E" w:rsidRDefault="004D114E" w:rsidP="001E193A">
      <w:pPr>
        <w:spacing w:line="360" w:lineRule="auto"/>
        <w:jc w:val="both"/>
        <w:rPr>
          <w:rFonts w:ascii="Arial" w:hAnsi="Arial" w:cs="Arial"/>
          <w:b/>
          <w:bCs/>
          <w:noProof/>
          <w:lang w:val="es-MX"/>
        </w:rPr>
      </w:pPr>
    </w:p>
    <w:p w14:paraId="5666FBAA" w14:textId="77777777" w:rsidR="004D114E" w:rsidRDefault="004D114E" w:rsidP="001E193A">
      <w:pPr>
        <w:spacing w:line="360" w:lineRule="auto"/>
        <w:jc w:val="both"/>
        <w:rPr>
          <w:rFonts w:ascii="Arial" w:hAnsi="Arial" w:cs="Arial"/>
          <w:b/>
          <w:bCs/>
          <w:noProof/>
          <w:lang w:val="es-MX"/>
        </w:rPr>
      </w:pPr>
    </w:p>
    <w:p w14:paraId="46657CA2" w14:textId="2FC8DD38" w:rsidR="007410EB" w:rsidRDefault="00ED75D2" w:rsidP="001E193A">
      <w:pPr>
        <w:spacing w:line="360" w:lineRule="auto"/>
        <w:jc w:val="both"/>
        <w:rPr>
          <w:rFonts w:ascii="Arial" w:hAnsi="Arial" w:cs="Arial"/>
          <w:b/>
          <w:bCs/>
          <w:noProof/>
          <w:lang w:val="es-MX"/>
        </w:rPr>
      </w:pPr>
      <w:r w:rsidRPr="00B52D07">
        <w:rPr>
          <w:rFonts w:ascii="Arial" w:hAnsi="Arial" w:cs="Arial"/>
          <w:b/>
          <w:bCs/>
          <w:noProof/>
          <w:lang w:val="es-MX"/>
        </w:rPr>
        <w:lastRenderedPageBreak/>
        <w:t>Analisis</w:t>
      </w:r>
    </w:p>
    <w:p w14:paraId="4DA52BA3" w14:textId="5A673F56" w:rsidR="004D114E" w:rsidRPr="004D114E" w:rsidRDefault="004D114E" w:rsidP="001E193A">
      <w:pPr>
        <w:spacing w:line="360" w:lineRule="auto"/>
        <w:jc w:val="both"/>
        <w:rPr>
          <w:rFonts w:ascii="Arial" w:hAnsi="Arial" w:cs="Arial"/>
          <w:noProof/>
          <w:lang w:val="es-MX"/>
        </w:rPr>
      </w:pPr>
      <w:r>
        <w:rPr>
          <w:rFonts w:ascii="Arial" w:hAnsi="Arial" w:cs="Arial"/>
          <w:noProof/>
          <w:lang w:val="es-MX"/>
        </w:rPr>
        <w:t xml:space="preserve">Al concetar los cables y tener las entradas ya se positivas o negativas </w:t>
      </w:r>
      <w:r w:rsidR="00AE3A5A">
        <w:rPr>
          <w:rFonts w:ascii="Arial" w:hAnsi="Arial" w:cs="Arial"/>
          <w:noProof/>
          <w:lang w:val="es-MX"/>
        </w:rPr>
        <w:t>se prende</w:t>
      </w:r>
      <w:r w:rsidR="00213D3C">
        <w:rPr>
          <w:rFonts w:ascii="Arial" w:hAnsi="Arial" w:cs="Arial"/>
          <w:noProof/>
          <w:lang w:val="es-MX"/>
        </w:rPr>
        <w:t xml:space="preserve"> alguno de los 3 LEDs, que depende de los valores de las entradas de A, B y Ci</w:t>
      </w:r>
      <w:r w:rsidR="0049416D">
        <w:rPr>
          <w:rFonts w:ascii="Arial" w:hAnsi="Arial" w:cs="Arial"/>
          <w:noProof/>
          <w:lang w:val="es-MX"/>
        </w:rPr>
        <w:t>, que da como resultado la suma de las entradas y el exeso que tine esta.</w:t>
      </w:r>
    </w:p>
    <w:p w14:paraId="480C015D" w14:textId="0405935F" w:rsidR="000421B5" w:rsidRPr="00B52D07" w:rsidRDefault="000421B5" w:rsidP="000421B5">
      <w:pPr>
        <w:spacing w:line="360" w:lineRule="auto"/>
        <w:jc w:val="both"/>
        <w:rPr>
          <w:rFonts w:ascii="Arial" w:hAnsi="Arial" w:cs="Arial"/>
          <w:b/>
          <w:bCs/>
          <w:noProof/>
          <w:lang w:val="es-MX"/>
        </w:rPr>
      </w:pPr>
      <w:r w:rsidRPr="00B52D07">
        <w:rPr>
          <w:rFonts w:ascii="Arial" w:hAnsi="Arial" w:cs="Arial"/>
          <w:b/>
          <w:bCs/>
          <w:noProof/>
          <w:lang w:val="es-MX"/>
        </w:rPr>
        <w:t>Conclusiones</w:t>
      </w:r>
    </w:p>
    <w:p w14:paraId="130EED83" w14:textId="595462A9" w:rsidR="0049416D" w:rsidRDefault="0049416D" w:rsidP="0049416D">
      <w:pPr>
        <w:spacing w:after="40" w:line="240" w:lineRule="auto"/>
        <w:jc w:val="both"/>
        <w:rPr>
          <w:rFonts w:ascii="Arial" w:hAnsi="Arial" w:cs="Arial"/>
          <w:lang w:val="es-MX"/>
        </w:rPr>
      </w:pPr>
      <w:r w:rsidRPr="0049416D">
        <w:rPr>
          <w:rFonts w:ascii="Arial" w:hAnsi="Arial" w:cs="Arial"/>
          <w:lang w:val="es-MX"/>
        </w:rPr>
        <w:t xml:space="preserve">La práctica de construir y entender el funcionamiento de un sumador binario de un solo bit proporciona una comprensión fundamental de cómo se pueden utilizar los circuitos electrónicos para realizar operaciones aritméticas básicas en el ámbito digital. </w:t>
      </w:r>
    </w:p>
    <w:p w14:paraId="312E8F9B" w14:textId="77777777" w:rsidR="00370A15" w:rsidRPr="0049416D" w:rsidRDefault="00370A15" w:rsidP="0049416D">
      <w:pPr>
        <w:spacing w:after="40" w:line="240" w:lineRule="auto"/>
        <w:jc w:val="both"/>
        <w:rPr>
          <w:rFonts w:ascii="Arial" w:hAnsi="Arial" w:cs="Arial"/>
          <w:lang w:val="es-MX"/>
        </w:rPr>
      </w:pPr>
    </w:p>
    <w:p w14:paraId="461FBA09" w14:textId="2BF9A316" w:rsidR="0049416D" w:rsidRPr="0049416D" w:rsidRDefault="0049416D" w:rsidP="0049416D">
      <w:pPr>
        <w:spacing w:after="40" w:line="240" w:lineRule="auto"/>
        <w:jc w:val="both"/>
        <w:rPr>
          <w:rFonts w:ascii="Arial" w:hAnsi="Arial" w:cs="Arial"/>
          <w:lang w:val="es-MX"/>
        </w:rPr>
      </w:pPr>
      <w:r w:rsidRPr="0049416D">
        <w:rPr>
          <w:rFonts w:ascii="Arial" w:hAnsi="Arial" w:cs="Arial"/>
          <w:lang w:val="es-MX"/>
        </w:rPr>
        <w:t>La construcción del sumador involucra el uso de compuertas lógicas, como AND, OR y XOR, para manipular los valores binarios de entrada y generar resultados de salida. Esto resalta la importancia de comprender cómo funcionan estas compuertas y cómo se pueden combinar para realizar diversas operaciones.</w:t>
      </w:r>
      <w:r w:rsidR="00370A15">
        <w:rPr>
          <w:rFonts w:ascii="Arial" w:hAnsi="Arial" w:cs="Arial"/>
          <w:lang w:val="es-MX"/>
        </w:rPr>
        <w:t xml:space="preserve"> </w:t>
      </w:r>
      <w:r w:rsidRPr="0049416D">
        <w:rPr>
          <w:rFonts w:ascii="Arial" w:hAnsi="Arial" w:cs="Arial"/>
          <w:lang w:val="es-MX"/>
        </w:rPr>
        <w:t>Los LEDs utilizados en el circuito representan los dígitos binarios de entrada y salida. Esta representación visual ayuda a comprender cómo se manipulan los bits individuales para realizar operaciones de suma.</w:t>
      </w:r>
      <w:r w:rsidR="00370A15">
        <w:rPr>
          <w:rFonts w:ascii="Arial" w:hAnsi="Arial" w:cs="Arial"/>
          <w:lang w:val="es-MX"/>
        </w:rPr>
        <w:t xml:space="preserve"> </w:t>
      </w:r>
      <w:r w:rsidRPr="0049416D">
        <w:rPr>
          <w:rFonts w:ascii="Arial" w:hAnsi="Arial" w:cs="Arial"/>
          <w:lang w:val="es-MX"/>
        </w:rPr>
        <w:t>Mediante la observación de los LEDs encendidos y apagados, es posible identificar los resultados de la suma binaria y entender cómo varían en función de las entradas proporcionadas. Esto proporciona una experiencia práctica para visualizar el proceso de sumar números binarios.</w:t>
      </w:r>
      <w:r w:rsidR="00370A15">
        <w:rPr>
          <w:rFonts w:ascii="Arial" w:hAnsi="Arial" w:cs="Arial"/>
          <w:lang w:val="es-MX"/>
        </w:rPr>
        <w:t xml:space="preserve"> </w:t>
      </w:r>
      <w:r w:rsidRPr="0049416D">
        <w:rPr>
          <w:rFonts w:ascii="Arial" w:hAnsi="Arial" w:cs="Arial"/>
          <w:lang w:val="es-MX"/>
        </w:rPr>
        <w:t>Al comparar los resultados obtenidos con las combinaciones de entradas proporcionadas en la tabla, se puede verificar si el circuito funciona correctamente y produce los resultados esperados. Esto ayuda a validar el diseño del circuito y asegurarse de que esté realizando las operaciones de suma correctamente.</w:t>
      </w:r>
    </w:p>
    <w:p w14:paraId="4A30CEA0" w14:textId="77777777" w:rsidR="0049416D" w:rsidRPr="0049416D" w:rsidRDefault="0049416D" w:rsidP="0049416D">
      <w:pPr>
        <w:spacing w:after="40" w:line="240" w:lineRule="auto"/>
        <w:jc w:val="both"/>
        <w:rPr>
          <w:rFonts w:ascii="Arial" w:hAnsi="Arial" w:cs="Arial"/>
          <w:lang w:val="es-MX"/>
        </w:rPr>
      </w:pPr>
    </w:p>
    <w:p w14:paraId="707F8D47" w14:textId="4D73A46B" w:rsidR="001B11A4" w:rsidRPr="00B52D07" w:rsidRDefault="0049416D" w:rsidP="0049416D">
      <w:pPr>
        <w:spacing w:after="40" w:line="240" w:lineRule="auto"/>
        <w:jc w:val="both"/>
        <w:rPr>
          <w:rFonts w:ascii="Arial" w:hAnsi="Arial" w:cs="Arial"/>
          <w:lang w:val="es-MX"/>
        </w:rPr>
      </w:pPr>
      <w:r w:rsidRPr="0049416D">
        <w:rPr>
          <w:rFonts w:ascii="Arial" w:hAnsi="Arial" w:cs="Arial"/>
          <w:lang w:val="es-MX"/>
        </w:rPr>
        <w:t>En resumen, la práctica de construir y analizar un sumador binario de un solo bit proporciona una sólida comprensión de los principios fundamentales de la aritmética binaria y el funcionamiento de los circuitos electrónicos en el ámbito digital. Además, sienta las bases para comprender operaciones más complejas en sistemas digitales y computación.</w:t>
      </w:r>
    </w:p>
    <w:p w14:paraId="130EE744" w14:textId="6D1A2464" w:rsidR="00C439B8" w:rsidRPr="00B52D07" w:rsidRDefault="00C439B8" w:rsidP="00945930">
      <w:pPr>
        <w:spacing w:after="40" w:line="240" w:lineRule="auto"/>
        <w:jc w:val="both"/>
        <w:rPr>
          <w:rFonts w:ascii="Arial" w:hAnsi="Arial" w:cs="Arial"/>
          <w:lang w:val="es-MX"/>
        </w:rPr>
      </w:pPr>
    </w:p>
    <w:p w14:paraId="28576A9D" w14:textId="1B00D45A" w:rsidR="001B11A4" w:rsidRPr="00B52D07" w:rsidRDefault="001B11A4" w:rsidP="00945930">
      <w:pPr>
        <w:spacing w:after="40" w:line="240" w:lineRule="auto"/>
        <w:jc w:val="both"/>
        <w:rPr>
          <w:rFonts w:ascii="Arial" w:hAnsi="Arial" w:cs="Arial"/>
          <w:lang w:val="es-MX"/>
        </w:rPr>
      </w:pPr>
    </w:p>
    <w:sectPr w:rsidR="001B11A4" w:rsidRPr="00B5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42C7"/>
    <w:multiLevelType w:val="hybridMultilevel"/>
    <w:tmpl w:val="2F68FBAE"/>
    <w:lvl w:ilvl="0" w:tplc="5A12F874">
      <w:start w:val="6"/>
      <w:numFmt w:val="bullet"/>
      <w:lvlText w:val="•"/>
      <w:lvlJc w:val="left"/>
      <w:pPr>
        <w:ind w:left="1080" w:hanging="72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C6447D"/>
    <w:multiLevelType w:val="hybridMultilevel"/>
    <w:tmpl w:val="426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63EDA"/>
    <w:multiLevelType w:val="hybridMultilevel"/>
    <w:tmpl w:val="CACC7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9705448">
    <w:abstractNumId w:val="1"/>
  </w:num>
  <w:num w:numId="2" w16cid:durableId="1720350377">
    <w:abstractNumId w:val="2"/>
  </w:num>
  <w:num w:numId="3" w16cid:durableId="80505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A3"/>
    <w:rsid w:val="000421B5"/>
    <w:rsid w:val="000D7E8D"/>
    <w:rsid w:val="00112849"/>
    <w:rsid w:val="00130590"/>
    <w:rsid w:val="001A0F2D"/>
    <w:rsid w:val="001B11A4"/>
    <w:rsid w:val="001D596F"/>
    <w:rsid w:val="001E193A"/>
    <w:rsid w:val="001F5792"/>
    <w:rsid w:val="00213D3C"/>
    <w:rsid w:val="002A25E9"/>
    <w:rsid w:val="00370A15"/>
    <w:rsid w:val="00393B38"/>
    <w:rsid w:val="003A0137"/>
    <w:rsid w:val="00442AFC"/>
    <w:rsid w:val="0049416D"/>
    <w:rsid w:val="004D114E"/>
    <w:rsid w:val="00606CEA"/>
    <w:rsid w:val="00684B9D"/>
    <w:rsid w:val="006E00A3"/>
    <w:rsid w:val="00715DEA"/>
    <w:rsid w:val="007410EB"/>
    <w:rsid w:val="00786A43"/>
    <w:rsid w:val="007B43DB"/>
    <w:rsid w:val="007D59A4"/>
    <w:rsid w:val="008055EC"/>
    <w:rsid w:val="00945930"/>
    <w:rsid w:val="0096004D"/>
    <w:rsid w:val="00A55AB8"/>
    <w:rsid w:val="00A72FDF"/>
    <w:rsid w:val="00A750A6"/>
    <w:rsid w:val="00A776CF"/>
    <w:rsid w:val="00AB33D6"/>
    <w:rsid w:val="00AD02DC"/>
    <w:rsid w:val="00AE3A5A"/>
    <w:rsid w:val="00B06D7A"/>
    <w:rsid w:val="00B20E96"/>
    <w:rsid w:val="00B2400C"/>
    <w:rsid w:val="00B52D07"/>
    <w:rsid w:val="00B6013F"/>
    <w:rsid w:val="00BB29AA"/>
    <w:rsid w:val="00BF0CFF"/>
    <w:rsid w:val="00C439B8"/>
    <w:rsid w:val="00C56A72"/>
    <w:rsid w:val="00C906D3"/>
    <w:rsid w:val="00DB549C"/>
    <w:rsid w:val="00EB029E"/>
    <w:rsid w:val="00ED75D2"/>
    <w:rsid w:val="00EE71C8"/>
    <w:rsid w:val="00FB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4FD5"/>
  <w15:chartTrackingRefBased/>
  <w15:docId w15:val="{A2F3C752-3D0B-4236-B027-C9722474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B9D"/>
  </w:style>
  <w:style w:type="paragraph" w:styleId="Ttulo1">
    <w:name w:val="heading 1"/>
    <w:basedOn w:val="Normal"/>
    <w:next w:val="Normal"/>
    <w:link w:val="Ttulo1Car"/>
    <w:uiPriority w:val="9"/>
    <w:qFormat/>
    <w:rsid w:val="006E0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0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00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00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00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00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00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00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00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0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00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00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00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00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00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00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00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00A3"/>
    <w:rPr>
      <w:rFonts w:eastAsiaTheme="majorEastAsia" w:cstheme="majorBidi"/>
      <w:color w:val="272727" w:themeColor="text1" w:themeTint="D8"/>
    </w:rPr>
  </w:style>
  <w:style w:type="paragraph" w:styleId="Ttulo">
    <w:name w:val="Title"/>
    <w:basedOn w:val="Normal"/>
    <w:next w:val="Normal"/>
    <w:link w:val="TtuloCar"/>
    <w:uiPriority w:val="10"/>
    <w:qFormat/>
    <w:rsid w:val="006E0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00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00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00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00A3"/>
    <w:pPr>
      <w:spacing w:before="160"/>
      <w:jc w:val="center"/>
    </w:pPr>
    <w:rPr>
      <w:i/>
      <w:iCs/>
      <w:color w:val="404040" w:themeColor="text1" w:themeTint="BF"/>
    </w:rPr>
  </w:style>
  <w:style w:type="character" w:customStyle="1" w:styleId="CitaCar">
    <w:name w:val="Cita Car"/>
    <w:basedOn w:val="Fuentedeprrafopredeter"/>
    <w:link w:val="Cita"/>
    <w:uiPriority w:val="29"/>
    <w:rsid w:val="006E00A3"/>
    <w:rPr>
      <w:i/>
      <w:iCs/>
      <w:color w:val="404040" w:themeColor="text1" w:themeTint="BF"/>
    </w:rPr>
  </w:style>
  <w:style w:type="paragraph" w:styleId="Prrafodelista">
    <w:name w:val="List Paragraph"/>
    <w:basedOn w:val="Normal"/>
    <w:uiPriority w:val="34"/>
    <w:qFormat/>
    <w:rsid w:val="006E00A3"/>
    <w:pPr>
      <w:ind w:left="720"/>
      <w:contextualSpacing/>
    </w:pPr>
  </w:style>
  <w:style w:type="character" w:styleId="nfasisintenso">
    <w:name w:val="Intense Emphasis"/>
    <w:basedOn w:val="Fuentedeprrafopredeter"/>
    <w:uiPriority w:val="21"/>
    <w:qFormat/>
    <w:rsid w:val="006E00A3"/>
    <w:rPr>
      <w:i/>
      <w:iCs/>
      <w:color w:val="0F4761" w:themeColor="accent1" w:themeShade="BF"/>
    </w:rPr>
  </w:style>
  <w:style w:type="paragraph" w:styleId="Citadestacada">
    <w:name w:val="Intense Quote"/>
    <w:basedOn w:val="Normal"/>
    <w:next w:val="Normal"/>
    <w:link w:val="CitadestacadaCar"/>
    <w:uiPriority w:val="30"/>
    <w:qFormat/>
    <w:rsid w:val="006E0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00A3"/>
    <w:rPr>
      <w:i/>
      <w:iCs/>
      <w:color w:val="0F4761" w:themeColor="accent1" w:themeShade="BF"/>
    </w:rPr>
  </w:style>
  <w:style w:type="character" w:styleId="Referenciaintensa">
    <w:name w:val="Intense Reference"/>
    <w:basedOn w:val="Fuentedeprrafopredeter"/>
    <w:uiPriority w:val="32"/>
    <w:qFormat/>
    <w:rsid w:val="006E00A3"/>
    <w:rPr>
      <w:b/>
      <w:bCs/>
      <w:smallCaps/>
      <w:color w:val="0F4761" w:themeColor="accent1" w:themeShade="BF"/>
      <w:spacing w:val="5"/>
    </w:rPr>
  </w:style>
  <w:style w:type="table" w:styleId="Tablaconcuadrcula">
    <w:name w:val="Table Grid"/>
    <w:basedOn w:val="Tablanormal"/>
    <w:uiPriority w:val="39"/>
    <w:rsid w:val="00C9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0562">
      <w:bodyDiv w:val="1"/>
      <w:marLeft w:val="0"/>
      <w:marRight w:val="0"/>
      <w:marTop w:val="0"/>
      <w:marBottom w:val="0"/>
      <w:divBdr>
        <w:top w:val="none" w:sz="0" w:space="0" w:color="auto"/>
        <w:left w:val="none" w:sz="0" w:space="0" w:color="auto"/>
        <w:bottom w:val="none" w:sz="0" w:space="0" w:color="auto"/>
        <w:right w:val="none" w:sz="0" w:space="0" w:color="auto"/>
      </w:divBdr>
      <w:divsChild>
        <w:div w:id="892694062">
          <w:marLeft w:val="0"/>
          <w:marRight w:val="0"/>
          <w:marTop w:val="0"/>
          <w:marBottom w:val="0"/>
          <w:divBdr>
            <w:top w:val="single" w:sz="2" w:space="0" w:color="E3E3E3"/>
            <w:left w:val="single" w:sz="2" w:space="0" w:color="E3E3E3"/>
            <w:bottom w:val="single" w:sz="2" w:space="0" w:color="E3E3E3"/>
            <w:right w:val="single" w:sz="2" w:space="0" w:color="E3E3E3"/>
          </w:divBdr>
          <w:divsChild>
            <w:div w:id="2114863493">
              <w:marLeft w:val="0"/>
              <w:marRight w:val="0"/>
              <w:marTop w:val="100"/>
              <w:marBottom w:val="100"/>
              <w:divBdr>
                <w:top w:val="single" w:sz="2" w:space="0" w:color="E3E3E3"/>
                <w:left w:val="single" w:sz="2" w:space="0" w:color="E3E3E3"/>
                <w:bottom w:val="single" w:sz="2" w:space="0" w:color="E3E3E3"/>
                <w:right w:val="single" w:sz="2" w:space="0" w:color="E3E3E3"/>
              </w:divBdr>
              <w:divsChild>
                <w:div w:id="918363942">
                  <w:marLeft w:val="0"/>
                  <w:marRight w:val="0"/>
                  <w:marTop w:val="0"/>
                  <w:marBottom w:val="0"/>
                  <w:divBdr>
                    <w:top w:val="single" w:sz="2" w:space="0" w:color="E3E3E3"/>
                    <w:left w:val="single" w:sz="2" w:space="0" w:color="E3E3E3"/>
                    <w:bottom w:val="single" w:sz="2" w:space="0" w:color="E3E3E3"/>
                    <w:right w:val="single" w:sz="2" w:space="0" w:color="E3E3E3"/>
                  </w:divBdr>
                  <w:divsChild>
                    <w:div w:id="1117681293">
                      <w:marLeft w:val="0"/>
                      <w:marRight w:val="0"/>
                      <w:marTop w:val="0"/>
                      <w:marBottom w:val="0"/>
                      <w:divBdr>
                        <w:top w:val="single" w:sz="2" w:space="0" w:color="E3E3E3"/>
                        <w:left w:val="single" w:sz="2" w:space="0" w:color="E3E3E3"/>
                        <w:bottom w:val="single" w:sz="2" w:space="0" w:color="E3E3E3"/>
                        <w:right w:val="single" w:sz="2" w:space="0" w:color="E3E3E3"/>
                      </w:divBdr>
                      <w:divsChild>
                        <w:div w:id="1478304031">
                          <w:marLeft w:val="0"/>
                          <w:marRight w:val="0"/>
                          <w:marTop w:val="0"/>
                          <w:marBottom w:val="0"/>
                          <w:divBdr>
                            <w:top w:val="single" w:sz="2" w:space="0" w:color="E3E3E3"/>
                            <w:left w:val="single" w:sz="2" w:space="0" w:color="E3E3E3"/>
                            <w:bottom w:val="single" w:sz="2" w:space="0" w:color="E3E3E3"/>
                            <w:right w:val="single" w:sz="2" w:space="0" w:color="E3E3E3"/>
                          </w:divBdr>
                          <w:divsChild>
                            <w:div w:id="1030036284">
                              <w:marLeft w:val="0"/>
                              <w:marRight w:val="0"/>
                              <w:marTop w:val="0"/>
                              <w:marBottom w:val="0"/>
                              <w:divBdr>
                                <w:top w:val="single" w:sz="2" w:space="0" w:color="E3E3E3"/>
                                <w:left w:val="single" w:sz="2" w:space="0" w:color="E3E3E3"/>
                                <w:bottom w:val="single" w:sz="2" w:space="0" w:color="E3E3E3"/>
                                <w:right w:val="single" w:sz="2" w:space="0" w:color="E3E3E3"/>
                              </w:divBdr>
                              <w:divsChild>
                                <w:div w:id="1217887346">
                                  <w:marLeft w:val="0"/>
                                  <w:marRight w:val="0"/>
                                  <w:marTop w:val="0"/>
                                  <w:marBottom w:val="0"/>
                                  <w:divBdr>
                                    <w:top w:val="single" w:sz="2" w:space="0" w:color="E3E3E3"/>
                                    <w:left w:val="single" w:sz="2" w:space="0" w:color="E3E3E3"/>
                                    <w:bottom w:val="single" w:sz="2" w:space="0" w:color="E3E3E3"/>
                                    <w:right w:val="single" w:sz="2" w:space="0" w:color="E3E3E3"/>
                                  </w:divBdr>
                                  <w:divsChild>
                                    <w:div w:id="170532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2067207">
      <w:bodyDiv w:val="1"/>
      <w:marLeft w:val="0"/>
      <w:marRight w:val="0"/>
      <w:marTop w:val="0"/>
      <w:marBottom w:val="0"/>
      <w:divBdr>
        <w:top w:val="none" w:sz="0" w:space="0" w:color="auto"/>
        <w:left w:val="none" w:sz="0" w:space="0" w:color="auto"/>
        <w:bottom w:val="none" w:sz="0" w:space="0" w:color="auto"/>
        <w:right w:val="none" w:sz="0" w:space="0" w:color="auto"/>
      </w:divBdr>
    </w:div>
    <w:div w:id="18982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2817</TotalTime>
  <Pages>6</Pages>
  <Words>881</Words>
  <Characters>4847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Isaí Nuñez Villeda</dc:creator>
  <cp:keywords/>
  <dc:description/>
  <cp:lastModifiedBy>JESUS YOCSAN LUEVANO FLORES</cp:lastModifiedBy>
  <cp:revision>4</cp:revision>
  <dcterms:created xsi:type="dcterms:W3CDTF">2024-03-14T03:01:00Z</dcterms:created>
  <dcterms:modified xsi:type="dcterms:W3CDTF">2024-04-04T23:32:00Z</dcterms:modified>
</cp:coreProperties>
</file>