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3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26</w:t>
      </w:r>
      <w:r>
        <w:rPr>
          <w:rFonts w:hint="default" w:ascii="Arial" w:hAnsi="Arial" w:cs="Arial"/>
          <w:b/>
          <w:sz w:val="28"/>
        </w:rPr>
        <w:t>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Za sistem koji ste dobili za DZ01 uraditi sledeće: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1. Opisati poslovnu pozadinu i priliku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2. Napisati izjavu o viziji</w:t>
      </w:r>
      <w:bookmarkStart w:id="0" w:name="_GoBack"/>
      <w:bookmarkEnd w:id="0"/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3. Primeniti jednu od tehnika za reprezentaciju obima (na primer Dijagram konteksta</w:t>
      </w:r>
    </w:p>
    <w:p>
      <w:pPr>
        <w:rPr>
          <w:rFonts w:hint="default" w:asciiTheme="minorAscii" w:hAnsiTheme="minorAscii"/>
        </w:rPr>
      </w:pPr>
      <w:r>
        <w:rPr>
          <w:rFonts w:hint="default" w:cs="Arial" w:asciiTheme="minorAscii" w:hAnsiTheme="minorAscii"/>
        </w:rPr>
        <w:t>ili Stablo svojstava)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numPr>
          <w:ilvl w:val="0"/>
          <w:numId w:val="1"/>
        </w:num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Poslovna pozadina i prilika</w:t>
      </w:r>
    </w:p>
    <w:p>
      <w:pPr>
        <w:numPr>
          <w:ilvl w:val="0"/>
          <w:numId w:val="2"/>
        </w:numPr>
        <w:spacing w:after="160" w:line="259" w:lineRule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Poslovna pozadina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-“Piterija” je firma koja se bavi proizvodnjom domaćih pita i želi da razvije poslovnu aplikaciju zbog širenja biznisa</w:t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Poslovna prilika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Sistem za podršku radnje za prodaju domaćih pita treba da obezbedi lakšu prodaju istih i širenje biznisa. Trenutno ne postoji nikakva aplikacija koja bi ostvarila to, pa iz tog razloga je nastala potreba za aplikacijom. Problemi koje treba rešiti novim sistemom su sledeći: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Kupovina domaćih pita se odvija na tradicionalan način gde kupci moraju doći u radnju da kupe željene proizvode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Poručivanje proizvoda je svedeno na pozive telefonom gde kupci naruče željene proizvode koje mogu pokupiti u samom objektu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Evidencija ponuda i cenovnika ne postoji već vlasnici smišljaju ponude koje važe samo u radnji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Analiza kupaca je skoro nemoguća jer je potrebno pamtiti ili zapisivati na papir informacije kupaca koje su im potrebne za marketinški razvitak firme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Upravljanje porudžbinama je vrlo teško jer je potrebno zapisivati na papir proizvode, cenu, količinu kako bi kasnije mogli da rade analizu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Onlajn u potpunosti ne postoji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Izjava o viziji</w:t>
      </w:r>
    </w:p>
    <w:p>
      <w:pPr>
        <w:ind w:left="360"/>
        <w:rPr>
          <w:rFonts w:hint="default" w:asciiTheme="minorAscii" w:hAnsiTheme="minorAscii"/>
        </w:rPr>
      </w:pPr>
      <w:r>
        <w:rPr>
          <w:rFonts w:hint="default" w:asciiTheme="minorAscii" w:hAnsiTheme="minorAscii"/>
          <w:b w:val="0"/>
          <w:bCs w:val="0"/>
        </w:rPr>
        <w:t xml:space="preserve">Za </w:t>
      </w:r>
      <w:r>
        <w:rPr>
          <w:rFonts w:hint="default" w:asciiTheme="minorAscii" w:hAnsiTheme="minorAscii"/>
          <w:b/>
          <w:bCs/>
        </w:rPr>
        <w:t xml:space="preserve">korisnike </w:t>
      </w:r>
      <w:r>
        <w:rPr>
          <w:rFonts w:hint="default" w:asciiTheme="minorAscii" w:hAnsiTheme="minorAscii"/>
        </w:rPr>
        <w:t xml:space="preserve">sistema, </w:t>
      </w:r>
      <w:r>
        <w:rPr>
          <w:rFonts w:hint="default" w:asciiTheme="minorAscii" w:hAnsiTheme="minorAscii"/>
          <w:b w:val="0"/>
          <w:bCs w:val="0"/>
        </w:rPr>
        <w:t xml:space="preserve">koji </w:t>
      </w:r>
      <w:r>
        <w:rPr>
          <w:rFonts w:hint="default" w:asciiTheme="minorAscii" w:hAnsiTheme="minorAscii"/>
        </w:rPr>
        <w:t xml:space="preserve">imaju potrebu da svakodnevno koriste sistem pri obavljanju svojih obaveza, </w:t>
      </w:r>
      <w:r>
        <w:rPr>
          <w:rFonts w:hint="default" w:asciiTheme="minorAscii" w:hAnsiTheme="minorAscii"/>
          <w:b/>
          <w:bCs/>
        </w:rPr>
        <w:t>poslovni sistem</w:t>
      </w:r>
      <w:r>
        <w:rPr>
          <w:rFonts w:hint="default" w:asciiTheme="minorAscii" w:hAnsiTheme="minorAscii"/>
        </w:rPr>
        <w:t xml:space="preserve"> radnje </w:t>
      </w:r>
      <w:r>
        <w:rPr>
          <w:rFonts w:hint="default" w:asciiTheme="minorAscii" w:hAnsiTheme="minorAscii"/>
          <w:b w:val="0"/>
          <w:bCs w:val="0"/>
        </w:rPr>
        <w:t xml:space="preserve">je </w:t>
      </w:r>
      <w:r>
        <w:rPr>
          <w:rFonts w:hint="default" w:asciiTheme="minorAscii" w:hAnsiTheme="minorAscii"/>
        </w:rPr>
        <w:t xml:space="preserve">informacioni sistem </w:t>
      </w:r>
      <w:r>
        <w:rPr>
          <w:rFonts w:hint="default" w:asciiTheme="minorAscii" w:hAnsiTheme="minorAscii"/>
          <w:b w:val="0"/>
          <w:bCs w:val="0"/>
        </w:rPr>
        <w:t xml:space="preserve">koji </w:t>
      </w:r>
      <w:r>
        <w:rPr>
          <w:rFonts w:hint="default" w:asciiTheme="minorAscii" w:hAnsiTheme="minorAscii"/>
        </w:rPr>
        <w:t xml:space="preserve">predstavlja centralizovanu tačku pristupa svim zaposlenima o svim informacijama koje radnja koristi. Sistem treba da podrži mnoštvo funkcionalnosti u zavisnosti od uloge u sistemu, i to upisivanje porudžbinama za uloge zaposlenih i evidenciju ponuda i cenovnika, ostvarenje pogodnosti i plasiranje specijalnih ponuda, analizu kupaca i upravljanje porudžbinama za ulogu administratora tj. vlasnika radnje. </w:t>
      </w:r>
      <w:r>
        <w:rPr>
          <w:rFonts w:hint="default" w:asciiTheme="minorAscii" w:hAnsiTheme="minorAscii"/>
          <w:b w:val="0"/>
          <w:bCs w:val="0"/>
        </w:rPr>
        <w:t>Za razliku od</w:t>
      </w:r>
      <w:r>
        <w:rPr>
          <w:rFonts w:hint="default" w:asciiTheme="minorAscii" w:hAnsiTheme="minorAscii"/>
          <w:b/>
          <w:bCs/>
        </w:rPr>
        <w:t xml:space="preserve"> </w:t>
      </w:r>
      <w:r>
        <w:rPr>
          <w:rFonts w:hint="default" w:asciiTheme="minorAscii" w:hAnsiTheme="minorAscii"/>
        </w:rPr>
        <w:t xml:space="preserve">trenutnog načina rada gde se sve upisuje na papir, a neke od prethodno navedenih funkcionalnosti se uopšte i ne ostvaruju, </w:t>
      </w:r>
      <w:r>
        <w:rPr>
          <w:rFonts w:hint="default" w:asciiTheme="minorAscii" w:hAnsiTheme="minorAscii"/>
          <w:b/>
          <w:bCs/>
        </w:rPr>
        <w:t>poslovni sistem</w:t>
      </w:r>
      <w:r>
        <w:rPr>
          <w:rFonts w:hint="default" w:asciiTheme="minorAscii" w:hAnsiTheme="minorAscii"/>
        </w:rPr>
        <w:t xml:space="preserve"> radnje će u mnogome pomoći u radu, dati nove mogućnosti zaposlenima i vlasnicima i osigurati lako širenje biznisa. </w:t>
      </w:r>
    </w:p>
    <w:p>
      <w:pPr>
        <w:ind w:left="360"/>
        <w:rPr>
          <w:rFonts w:hint="default" w:asciiTheme="minorAscii" w:hAnsiTheme="minorAscii"/>
        </w:rPr>
      </w:pPr>
      <w:r>
        <w:rPr>
          <w:rFonts w:hint="default" w:asciiTheme="minorAscii" w:hAnsiTheme="minorAscii"/>
          <w:b w:val="0"/>
          <w:bCs w:val="0"/>
        </w:rPr>
        <w:t xml:space="preserve">Za </w:t>
      </w:r>
      <w:r>
        <w:rPr>
          <w:rFonts w:hint="default" w:asciiTheme="minorAscii" w:hAnsiTheme="minorAscii"/>
          <w:b/>
          <w:bCs/>
        </w:rPr>
        <w:t>kupce</w:t>
      </w:r>
      <w:r>
        <w:rPr>
          <w:rFonts w:hint="default" w:asciiTheme="minorAscii" w:hAnsiTheme="minorAscii"/>
        </w:rPr>
        <w:t xml:space="preserve">, </w:t>
      </w:r>
      <w:r>
        <w:rPr>
          <w:rFonts w:hint="default" w:asciiTheme="minorAscii" w:hAnsiTheme="minorAscii"/>
          <w:b/>
          <w:bCs/>
        </w:rPr>
        <w:t>koji</w:t>
      </w:r>
      <w:r>
        <w:rPr>
          <w:rFonts w:hint="default" w:asciiTheme="minorAscii" w:hAnsiTheme="minorAscii"/>
        </w:rPr>
        <w:t xml:space="preserve"> imaju potrebu da izvrše porudžbinu domaćih pita, </w:t>
      </w:r>
      <w:r>
        <w:rPr>
          <w:rFonts w:hint="default" w:asciiTheme="minorAscii" w:hAnsiTheme="minorAscii"/>
          <w:b/>
          <w:bCs/>
        </w:rPr>
        <w:t>poslovni sistem</w:t>
      </w:r>
      <w:r>
        <w:rPr>
          <w:rFonts w:hint="default" w:asciiTheme="minorAscii" w:hAnsiTheme="minorAscii"/>
        </w:rPr>
        <w:t xml:space="preserve"> radnje </w:t>
      </w:r>
      <w:r>
        <w:rPr>
          <w:rFonts w:hint="default" w:asciiTheme="minorAscii" w:hAnsiTheme="minorAscii"/>
          <w:b w:val="0"/>
          <w:bCs w:val="0"/>
        </w:rPr>
        <w:t xml:space="preserve">je </w:t>
      </w:r>
      <w:r>
        <w:rPr>
          <w:rFonts w:hint="default" w:asciiTheme="minorAscii" w:hAnsiTheme="minorAscii"/>
        </w:rPr>
        <w:t>sistem za poručivanje</w:t>
      </w:r>
      <w:r>
        <w:rPr>
          <w:rFonts w:hint="default" w:asciiTheme="minorAscii" w:hAnsiTheme="minorAscii"/>
          <w:b/>
          <w:bCs/>
        </w:rPr>
        <w:t xml:space="preserve"> </w:t>
      </w:r>
      <w:r>
        <w:rPr>
          <w:rFonts w:hint="default" w:asciiTheme="minorAscii" w:hAnsiTheme="minorAscii"/>
          <w:b w:val="0"/>
          <w:bCs w:val="0"/>
        </w:rPr>
        <w:t xml:space="preserve">koji </w:t>
      </w:r>
      <w:r>
        <w:rPr>
          <w:rFonts w:hint="default" w:asciiTheme="minorAscii" w:hAnsiTheme="minorAscii"/>
        </w:rPr>
        <w:t xml:space="preserve">predstavlja novi način za poručivanje proizvoda koje do sada nije bilo moguće. Sistem treba da omogući onlajn poručivanje proizvoda unapred, kao i onlajn poručivanje. Sistem ima za cilj da smanji vreme koje kupac mora da utroši da dođe do radnje kako bi naručio proizvode i da omogući porudžbine za kupce koji žele da naruče proizvode bez dolaska u radnju. </w:t>
      </w:r>
      <w:r>
        <w:rPr>
          <w:rFonts w:hint="default" w:asciiTheme="minorAscii" w:hAnsiTheme="minorAscii"/>
          <w:b w:val="0"/>
          <w:bCs w:val="0"/>
        </w:rPr>
        <w:t>Za razliku od</w:t>
      </w:r>
      <w:r>
        <w:rPr>
          <w:rFonts w:hint="default" w:asciiTheme="minorAscii" w:hAnsiTheme="minorAscii"/>
        </w:rPr>
        <w:t xml:space="preserve"> trenutnog načina rada gde kupci moraju da dođu direktno u radnju kako bi naručili i uzeli proizvode koje žele, </w:t>
      </w:r>
      <w:r>
        <w:rPr>
          <w:rFonts w:hint="default" w:asciiTheme="minorAscii" w:hAnsiTheme="minorAscii"/>
          <w:b/>
          <w:bCs/>
        </w:rPr>
        <w:t>poslovni sistem</w:t>
      </w:r>
      <w:r>
        <w:rPr>
          <w:rFonts w:hint="default" w:asciiTheme="minorAscii" w:hAnsiTheme="minorAscii"/>
        </w:rPr>
        <w:t xml:space="preserve"> radnje će omogućiti kupcima da na mnogo lakši način poručuju proizvode. Očekuje se porast prodaje za 50% u prva 3 meseca nakon početka rada sistema.</w:t>
      </w:r>
    </w:p>
    <w:p>
      <w:pPr>
        <w:ind w:left="360"/>
        <w:rPr>
          <w:rFonts w:hint="default" w:asciiTheme="minorAscii" w:hAnsiTheme="minorAscii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Reprezentacija obima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/>
          <w:bCs/>
          <w:sz w:val="28"/>
          <w:szCs w:val="28"/>
        </w:rPr>
      </w:pPr>
      <w:r>
        <w:drawing>
          <wp:inline distT="0" distB="0" distL="0" distR="0">
            <wp:extent cx="5760720" cy="3957320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5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31A94"/>
    <w:multiLevelType w:val="singleLevel"/>
    <w:tmpl w:val="EDF31A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C72B60"/>
    <w:multiLevelType w:val="singleLevel"/>
    <w:tmpl w:val="FFC72B6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7BD259E"/>
    <w:multiLevelType w:val="singleLevel"/>
    <w:tmpl w:val="77BD25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BF4DD5EE"/>
    <w:rsid w:val="EFFDCE97"/>
    <w:rsid w:val="F6FE5016"/>
    <w:rsid w:val="FB7C331C"/>
    <w:rsid w:val="FB7E67F5"/>
    <w:rsid w:val="FBEE8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2021-10-27T00:56:56Z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