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bookmarkStart w:id="0" w:name="_GoBack"/>
      <w:bookmarkEnd w:id="0"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322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INŽENJERSTVO ZAHTEVA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6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1</w:t>
      </w:r>
      <w:r>
        <w:rPr>
          <w:rFonts w:hint="default" w:ascii="Arial" w:hAnsi="Arial" w:cs="Arial"/>
          <w:b/>
          <w:sz w:val="28"/>
        </w:rPr>
        <w:t>1</w:t>
      </w:r>
      <w:r>
        <w:rPr>
          <w:rFonts w:hint="default" w:ascii="Arial" w:hAnsi="Arial" w:cs="Arial"/>
          <w:b/>
          <w:sz w:val="28"/>
        </w:rPr>
        <w:t>.1</w:t>
      </w:r>
      <w:r>
        <w:rPr>
          <w:rFonts w:hint="default" w:ascii="Arial" w:hAnsi="Arial" w:cs="Arial"/>
          <w:b/>
          <w:sz w:val="28"/>
        </w:rPr>
        <w:t>1</w:t>
      </w:r>
      <w:r>
        <w:rPr>
          <w:rFonts w:hint="default" w:ascii="Arial" w:hAnsi="Arial" w:cs="Arial"/>
          <w:b/>
          <w:sz w:val="28"/>
        </w:rPr>
        <w:t>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asciiTheme="minorAscii" w:hAnsiTheme="minorAscii"/>
        </w:rPr>
      </w:pPr>
      <w:r>
        <w:rPr>
          <w:rFonts w:hint="default" w:cs="Arial" w:asciiTheme="minorAscii" w:hAnsiTheme="minorAscii"/>
        </w:rPr>
        <w:t>Nacrtajte dijagram slučajeva korišćenja za sistem koji ste dobili za DZ01. Opišite 1 slučaj korišćenja od navedenih, pomoću šablona datog u predavanju. Obavezno uključite alternativne tokove i izuzetke.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760085" cy="3303905"/>
            <wp:effectExtent l="0" t="0" r="3810" b="10795"/>
            <wp:docPr id="2" name="Picture 2" descr="2021-11-19_16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1-11-19_16-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W w:w="801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399"/>
        <w:gridCol w:w="2153"/>
        <w:gridCol w:w="1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 i naziv:</w:t>
            </w:r>
          </w:p>
        </w:tc>
        <w:tc>
          <w:tcPr>
            <w:tcW w:w="60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UC-1 Evidencija cenovnika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Autor: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Tomislav Živadinović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Datum: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10.11.2021.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Primarni akter: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Administrator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Sekundarni akteri: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Pokretač: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Admin je izabrao stavku cenovnika u okviru sistema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Opis:</w:t>
            </w:r>
          </w:p>
        </w:tc>
        <w:tc>
          <w:tcPr>
            <w:tcW w:w="60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Adminu treba omogućiti pregled, unos i izmenu postojećih podataka koji se traže za kreiranje cenovnika i čuvanje istog.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Preduslovi: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PRE-1 Admin je ulogovan pomoću svojih kredencijala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Postuslovi: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POST-1 Novi cenovnik je uspešno sačuvan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POST-2 Cenovnik se može pregledati u svakom trenutku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Normalni tok:</w:t>
            </w:r>
          </w:p>
        </w:tc>
        <w:tc>
          <w:tcPr>
            <w:tcW w:w="60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 xml:space="preserve">1.0 </w:t>
            </w:r>
            <w:r>
              <w:rPr>
                <w:rStyle w:val="19"/>
                <w:rFonts w:eastAsia="SimSun"/>
                <w:bdr w:val="none" w:color="auto" w:sz="0" w:space="0"/>
                <w:lang w:val="en-US" w:eastAsia="zh-CN" w:bidi="ar"/>
              </w:rPr>
              <w:t xml:space="preserve">Pregled cenovnika </w:t>
            </w:r>
            <w:r>
              <w:rPr>
                <w:rStyle w:val="19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>Admin traži uvid u stavke cenovnika</w:t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>Admin zahteva unos podataka o cenovniku</w:t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>Sistem daje listu postojećih cenovnika</w:t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>Admin traži napuštanje navedene funkcionalnosti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Alternativni tokovi:</w:t>
            </w:r>
          </w:p>
        </w:tc>
        <w:tc>
          <w:tcPr>
            <w:tcW w:w="60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 xml:space="preserve">1.1 </w:t>
            </w:r>
            <w:r>
              <w:rPr>
                <w:rStyle w:val="19"/>
                <w:rFonts w:eastAsia="SimSun"/>
                <w:bdr w:val="none" w:color="auto" w:sz="0" w:space="0"/>
                <w:lang w:val="en-US" w:eastAsia="zh-CN" w:bidi="ar"/>
              </w:rPr>
              <w:t>Aktiviranje postojećeg cenovnika</w:t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>Admin klikom na dugme za aktiviranje bira da aktivira cenovnik</w:t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>Sistem daje korisniku 2 date pickera iz kog admin treba da unese početni i završni datum</w:t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>Admin unosi podatke o trajanju i klikom na dugme čuva cenovnik</w:t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 xml:space="preserve">1.2 </w:t>
            </w:r>
            <w:r>
              <w:rPr>
                <w:rStyle w:val="19"/>
                <w:rFonts w:eastAsia="SimSun"/>
                <w:bdr w:val="none" w:color="auto" w:sz="0" w:space="0"/>
                <w:lang w:val="en-US" w:eastAsia="zh-CN" w:bidi="ar"/>
              </w:rPr>
              <w:t>Kreiranje novog cenovnika</w:t>
            </w:r>
            <w:r>
              <w:rPr>
                <w:rStyle w:val="19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>Admin klikom na dugme za dodavanje bira da doda novi cenovnik</w:t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>Sistem daje korisniku formu koju treba da popuni</w:t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>Admin unosi podatke i čuva novi cenovnik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Izuzeci:</w:t>
            </w:r>
          </w:p>
        </w:tc>
        <w:tc>
          <w:tcPr>
            <w:tcW w:w="60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 xml:space="preserve">1.1.E1 </w:t>
            </w:r>
            <w:r>
              <w:rPr>
                <w:rStyle w:val="19"/>
                <w:rFonts w:eastAsia="SimSun"/>
                <w:bdr w:val="none" w:color="auto" w:sz="0" w:space="0"/>
                <w:lang w:val="en-US" w:eastAsia="zh-CN" w:bidi="ar"/>
              </w:rPr>
              <w:t>Uneti podaci o datumima nisu validni</w:t>
            </w:r>
            <w:r>
              <w:rPr>
                <w:rStyle w:val="19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>Sistem prikazuje da je došlo do greške pri unošenju datuma</w:t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>Admin ponovo unosi određeni podatak</w:t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8"/>
                <w:rFonts w:eastAsia="SimSun"/>
                <w:bdr w:val="none" w:color="auto" w:sz="0" w:space="0"/>
                <w:lang w:val="en-US" w:eastAsia="zh-CN" w:bidi="ar"/>
              </w:rPr>
              <w:t>Admin klikom na dugme za čuvanje čuva podatke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Prioritet: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Visok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Frekvencija upotrebe:</w:t>
            </w:r>
          </w:p>
        </w:tc>
        <w:tc>
          <w:tcPr>
            <w:tcW w:w="60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Minimum 0 puta dnevno, maksimum 1 puta. Na nedeljnom nivou, minimum 1, maksimum 2</w:t>
            </w:r>
          </w:p>
        </w:tc>
      </w:tr>
    </w:tbl>
    <w:p>
      <w:pPr>
        <w:rPr>
          <w:rFonts w:hint="default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Fira Code Medium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179B71D5"/>
    <w:rsid w:val="5EFB577C"/>
    <w:rsid w:val="6979380B"/>
    <w:rsid w:val="6BBF7EFE"/>
    <w:rsid w:val="77FB3AFA"/>
    <w:rsid w:val="7F7B2110"/>
    <w:rsid w:val="EFFDCE97"/>
    <w:rsid w:val="FB7C331C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  <w:style w:type="character" w:customStyle="1" w:styleId="18">
    <w:name w:val="font11"/>
    <w:uiPriority w:val="0"/>
    <w:rPr>
      <w:rFonts w:hint="default" w:ascii="Calibri" w:hAnsi="Calibri" w:cs="Calibri"/>
      <w:color w:val="000000"/>
      <w:sz w:val="22"/>
      <w:szCs w:val="22"/>
      <w:u w:val="none"/>
    </w:rPr>
  </w:style>
  <w:style w:type="character" w:customStyle="1" w:styleId="19">
    <w:name w:val="font01"/>
    <w:uiPriority w:val="0"/>
    <w:rPr>
      <w:rFonts w:hint="default" w:ascii="Calibri" w:hAnsi="Calibri" w:cs="Calibri"/>
      <w:b/>
      <w:bCs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1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2016-10-09T18:02:00Z</dcterms:created>
  <dc:creator>Nenad Strainović</dc:creator>
  <cp:keywords>CS220, Metropolitan 2015</cp:keywords>
  <cp:lastModifiedBy>toma</cp:lastModifiedBy>
  <dcterms:modified xsi:type="dcterms:W3CDTF">2021-11-19T16:33:54Z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