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DEE2" w14:textId="723D07F2" w:rsidR="00DD4E2E" w:rsidRDefault="00DD4E2E" w:rsidP="00F855E5">
      <w:pPr>
        <w:ind w:firstLine="0"/>
      </w:pPr>
      <w:r>
        <w:t>Paper plan</w:t>
      </w:r>
    </w:p>
    <w:p w14:paraId="441EEF57" w14:textId="77777777" w:rsidR="00DD4E2E" w:rsidRDefault="00DD4E2E" w:rsidP="00F855E5">
      <w:pPr>
        <w:ind w:firstLine="0"/>
      </w:pPr>
    </w:p>
    <w:p w14:paraId="6D9834BB" w14:textId="479A6D77" w:rsidR="00DD4E2E" w:rsidRDefault="00DD4E2E" w:rsidP="00F855E5">
      <w:pPr>
        <w:ind w:firstLine="0"/>
      </w:pPr>
      <w:r>
        <w:t xml:space="preserve">Research Question: What differences are there </w:t>
      </w:r>
      <w:r w:rsidR="00FC17A0">
        <w:t xml:space="preserve">between rural and urban brownfield revitalization projects </w:t>
      </w:r>
      <w:r w:rsidR="005B20E4">
        <w:t>in Maine?</w:t>
      </w:r>
    </w:p>
    <w:p w14:paraId="46B0D33D" w14:textId="77777777" w:rsidR="00DD4E2E" w:rsidRDefault="00DD4E2E" w:rsidP="00F855E5">
      <w:pPr>
        <w:ind w:firstLine="0"/>
      </w:pPr>
    </w:p>
    <w:p w14:paraId="2499631A" w14:textId="6E018F2F" w:rsidR="004330F1" w:rsidRDefault="00F855E5" w:rsidP="00F855E5">
      <w:pPr>
        <w:ind w:firstLine="0"/>
      </w:pPr>
      <w:r>
        <w:t>Steps to Answer Research question:</w:t>
      </w:r>
    </w:p>
    <w:p w14:paraId="264AB7BA" w14:textId="77777777" w:rsidR="00F855E5" w:rsidRDefault="00F855E5" w:rsidP="00F855E5">
      <w:pPr>
        <w:ind w:firstLine="0"/>
      </w:pPr>
    </w:p>
    <w:p w14:paraId="46A117A3" w14:textId="0C2B611B" w:rsidR="00F855E5" w:rsidRDefault="00F855E5" w:rsidP="00F855E5">
      <w:pPr>
        <w:pStyle w:val="ListParagraph"/>
        <w:numPr>
          <w:ilvl w:val="0"/>
          <w:numId w:val="1"/>
        </w:numPr>
      </w:pPr>
      <w:r>
        <w:t>Short literature review – what can we expect are issues for rural brownfields?</w:t>
      </w:r>
    </w:p>
    <w:p w14:paraId="07808A7E" w14:textId="5457A8DD" w:rsidR="00F855E5" w:rsidRDefault="00F855E5" w:rsidP="00F855E5">
      <w:pPr>
        <w:pStyle w:val="ListParagraph"/>
        <w:numPr>
          <w:ilvl w:val="1"/>
          <w:numId w:val="1"/>
        </w:numPr>
      </w:pPr>
      <w:r>
        <w:t>Refine research question</w:t>
      </w:r>
    </w:p>
    <w:p w14:paraId="629D5262" w14:textId="0B53D464" w:rsidR="00F855E5" w:rsidRDefault="00F855E5" w:rsidP="00F855E5">
      <w:pPr>
        <w:pStyle w:val="ListParagraph"/>
        <w:numPr>
          <w:ilvl w:val="0"/>
          <w:numId w:val="1"/>
        </w:numPr>
      </w:pPr>
      <w:r>
        <w:t>Data Assembly</w:t>
      </w:r>
    </w:p>
    <w:p w14:paraId="0233D269" w14:textId="599043ED" w:rsidR="00F855E5" w:rsidRDefault="00F855E5" w:rsidP="00F855E5">
      <w:pPr>
        <w:pStyle w:val="ListParagraph"/>
        <w:numPr>
          <w:ilvl w:val="1"/>
          <w:numId w:val="1"/>
        </w:numPr>
      </w:pPr>
      <w:r>
        <w:t>Rural vs. urban townships</w:t>
      </w:r>
    </w:p>
    <w:p w14:paraId="0EB7256F" w14:textId="10AC751E" w:rsidR="005B20E4" w:rsidRDefault="005B20E4" w:rsidP="005B20E4">
      <w:pPr>
        <w:pStyle w:val="ListParagraph"/>
        <w:numPr>
          <w:ilvl w:val="0"/>
          <w:numId w:val="1"/>
        </w:numPr>
      </w:pPr>
      <w:r>
        <w:t>Specific analysis questions:</w:t>
      </w:r>
    </w:p>
    <w:p w14:paraId="33A04F43" w14:textId="38F9FBB6" w:rsidR="005B20E4" w:rsidRDefault="005B20E4" w:rsidP="005B20E4">
      <w:pPr>
        <w:pStyle w:val="ListParagraph"/>
        <w:numPr>
          <w:ilvl w:val="1"/>
          <w:numId w:val="1"/>
        </w:numPr>
      </w:pPr>
      <w:r>
        <w:t>Differences in previous industrial use?</w:t>
      </w:r>
    </w:p>
    <w:p w14:paraId="7AE2F678" w14:textId="3639145B" w:rsidR="005B20E4" w:rsidRDefault="005B20E4" w:rsidP="005B20E4">
      <w:pPr>
        <w:pStyle w:val="ListParagraph"/>
        <w:numPr>
          <w:ilvl w:val="1"/>
          <w:numId w:val="1"/>
        </w:numPr>
      </w:pPr>
      <w:r>
        <w:t>Difference in per capita funding?</w:t>
      </w:r>
    </w:p>
    <w:p w14:paraId="01C8ABE4" w14:textId="217B8E72" w:rsidR="005B20E4" w:rsidRDefault="00266038" w:rsidP="005B20E4">
      <w:pPr>
        <w:pStyle w:val="ListParagraph"/>
        <w:numPr>
          <w:ilvl w:val="1"/>
          <w:numId w:val="1"/>
        </w:numPr>
      </w:pPr>
      <w:r>
        <w:t>Differences in Numbers of grants per capita?</w:t>
      </w:r>
    </w:p>
    <w:p w14:paraId="7D5A09AE" w14:textId="77777777" w:rsidR="00F855E5" w:rsidRDefault="00F855E5" w:rsidP="00F855E5"/>
    <w:p w14:paraId="43541C59" w14:textId="77777777" w:rsidR="00F855E5" w:rsidRDefault="00F855E5" w:rsidP="00F855E5"/>
    <w:p w14:paraId="3089945D" w14:textId="77777777" w:rsidR="00F855E5" w:rsidRDefault="00F855E5" w:rsidP="00F855E5"/>
    <w:sectPr w:rsidR="00F8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56398"/>
    <w:multiLevelType w:val="hybridMultilevel"/>
    <w:tmpl w:val="F1E4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8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E5"/>
    <w:rsid w:val="0003687B"/>
    <w:rsid w:val="00266038"/>
    <w:rsid w:val="004330F1"/>
    <w:rsid w:val="00507616"/>
    <w:rsid w:val="005231B7"/>
    <w:rsid w:val="005B20E4"/>
    <w:rsid w:val="007F706E"/>
    <w:rsid w:val="008E27DE"/>
    <w:rsid w:val="009A66A8"/>
    <w:rsid w:val="00CC08EE"/>
    <w:rsid w:val="00D6013B"/>
    <w:rsid w:val="00DB5A35"/>
    <w:rsid w:val="00DC1F1F"/>
    <w:rsid w:val="00DD4E2E"/>
    <w:rsid w:val="00F7266B"/>
    <w:rsid w:val="00F855E5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8D50"/>
  <w15:chartTrackingRefBased/>
  <w15:docId w15:val="{848F273D-EB51-A444-9C1E-E4809F5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35"/>
    <w:pPr>
      <w:ind w:firstLine="360"/>
    </w:pPr>
    <w:rPr>
      <w:sz w:val="22"/>
    </w:rPr>
  </w:style>
  <w:style w:type="paragraph" w:styleId="Heading1">
    <w:name w:val="heading 1"/>
    <w:basedOn w:val="Normal"/>
    <w:link w:val="Heading1Char"/>
    <w:uiPriority w:val="9"/>
    <w:rsid w:val="00507616"/>
    <w:pPr>
      <w:widowControl w:val="0"/>
      <w:ind w:firstLine="0"/>
      <w:outlineLvl w:val="0"/>
    </w:pPr>
    <w:rPr>
      <w:rFonts w:ascii="Arial" w:eastAsia="Arial" w:hAnsi="Arial" w:cs="Arial"/>
      <w:b/>
      <w:bCs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87B"/>
    <w:pPr>
      <w:keepNext/>
      <w:keepLines/>
      <w:spacing w:before="120" w:after="120"/>
      <w:ind w:firstLine="0"/>
      <w:contextualSpacing/>
      <w:outlineLvl w:val="1"/>
    </w:pPr>
    <w:rPr>
      <w:rFonts w:asciiTheme="majorHAnsi" w:eastAsiaTheme="majorEastAsia" w:hAnsiTheme="majorHAnsi" w:cstheme="majorBidi"/>
      <w:i/>
      <w:color w:val="000000" w:themeColor="text1"/>
      <w:kern w:val="0"/>
      <w:sz w:val="24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87B"/>
    <w:pPr>
      <w:keepNext/>
      <w:keepLines/>
      <w:spacing w:before="120" w:after="120"/>
      <w:ind w:firstLine="0"/>
      <w:contextualSpacing/>
      <w:outlineLvl w:val="2"/>
    </w:pPr>
    <w:rPr>
      <w:rFonts w:eastAsiaTheme="majorEastAsia" w:cstheme="majorBidi"/>
      <w:color w:val="000000" w:themeColor="text1"/>
      <w:kern w:val="0"/>
      <w:sz w:val="24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87B"/>
    <w:rPr>
      <w:rFonts w:eastAsiaTheme="majorEastAsia" w:cstheme="majorBidi"/>
      <w:color w:val="000000" w:themeColor="text1"/>
      <w:kern w:val="0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687B"/>
    <w:rPr>
      <w:rFonts w:asciiTheme="majorHAnsi" w:eastAsiaTheme="majorEastAsia" w:hAnsiTheme="majorHAnsi" w:cstheme="majorBidi"/>
      <w:i/>
      <w:color w:val="000000" w:themeColor="text1"/>
      <w:kern w:val="0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07616"/>
    <w:rPr>
      <w:rFonts w:ascii="Arial" w:eastAsia="Arial" w:hAnsi="Arial" w:cs="Arial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E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E5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E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E5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E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E5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855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E5"/>
    <w:pPr>
      <w:numPr>
        <w:ilvl w:val="1"/>
      </w:numPr>
      <w:spacing w:after="160"/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E5"/>
    <w:rPr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F8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E5"/>
    <w:rPr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F85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Zachary Lange</dc:creator>
  <cp:keywords/>
  <dc:description/>
  <cp:lastModifiedBy>Taylor Zachary Lange</cp:lastModifiedBy>
  <cp:revision>1</cp:revision>
  <dcterms:created xsi:type="dcterms:W3CDTF">2025-03-17T18:21:00Z</dcterms:created>
  <dcterms:modified xsi:type="dcterms:W3CDTF">2025-03-19T18:13:00Z</dcterms:modified>
</cp:coreProperties>
</file>