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27591F" w14:textId="77777777" w:rsidR="00EF6995" w:rsidRDefault="00EF6995" w:rsidP="00EF6995">
      <w:pPr>
        <w:rPr>
          <w:lang w:val="en-IL"/>
        </w:rPr>
      </w:pPr>
      <w:r w:rsidRPr="001F43A6">
        <w:t>4Q169 Pesher Nahum</w:t>
      </w:r>
      <w:r>
        <w:rPr>
          <w:i/>
          <w:iCs/>
        </w:rPr>
        <w:t xml:space="preserve">, </w:t>
      </w:r>
      <w:r w:rsidRPr="008F05F8">
        <w:t>from S.L. (</w:t>
      </w:r>
      <w:proofErr w:type="spellStart"/>
      <w:r w:rsidRPr="008F05F8">
        <w:t>Berrin</w:t>
      </w:r>
      <w:proofErr w:type="spellEnd"/>
      <w:r w:rsidRPr="008F05F8">
        <w:t xml:space="preserve">) </w:t>
      </w:r>
      <w:proofErr w:type="spellStart"/>
      <w:r w:rsidRPr="008F05F8">
        <w:t>Tzoref</w:t>
      </w:r>
      <w:proofErr w:type="spellEnd"/>
      <w:r>
        <w:rPr>
          <w:i/>
          <w:iCs/>
        </w:rPr>
        <w:t xml:space="preserve">, </w:t>
      </w:r>
      <w:r w:rsidRPr="008F05F8">
        <w:rPr>
          <w:i/>
          <w:iCs/>
        </w:rPr>
        <w:t>The Pesher Nahum Scroll from Qumran: An Exegetical Study of 4Q169</w:t>
      </w:r>
      <w:r>
        <w:t>. Studies on the Texts of the Desert of Judah 53; Leiden: Brill, 2004.</w:t>
      </w:r>
    </w:p>
    <w:p w14:paraId="72745BC5" w14:textId="77777777" w:rsidR="00EE5F47" w:rsidRPr="00EF6995" w:rsidRDefault="00EE5F47" w:rsidP="00EF6995">
      <w:pPr>
        <w:pStyle w:val="Heading2"/>
        <w:numPr>
          <w:ilvl w:val="0"/>
          <w:numId w:val="0"/>
        </w:numPr>
        <w:ind w:left="576" w:hanging="576"/>
        <w:jc w:val="left"/>
        <w:rPr>
          <w:i w:val="0"/>
          <w:iCs w:val="0"/>
        </w:rPr>
      </w:pPr>
    </w:p>
    <w:p w14:paraId="74F17A17" w14:textId="77777777" w:rsidR="00621E95" w:rsidRPr="00621E95" w:rsidRDefault="00621E95">
      <w:pPr>
        <w:pStyle w:val="Heading5"/>
        <w:rPr>
          <w:i w:val="0"/>
          <w:iCs w:val="0"/>
        </w:rPr>
      </w:pPr>
      <w:r>
        <w:rPr>
          <w:i w:val="0"/>
          <w:iCs w:val="0"/>
        </w:rPr>
        <w:t>Frags 1-2</w:t>
      </w:r>
    </w:p>
    <w:p w14:paraId="6EE5C95A" w14:textId="77777777" w:rsidR="00EE5F47" w:rsidRDefault="00EE5F47">
      <w:pPr>
        <w:pStyle w:val="Heading5"/>
      </w:pPr>
      <w:r>
        <w:t>Translation</w:t>
      </w:r>
    </w:p>
    <w:p w14:paraId="006A6B6C" w14:textId="77777777" w:rsidR="00EE5F47" w:rsidRDefault="00EE5F47">
      <w:pPr>
        <w:spacing w:line="480" w:lineRule="auto"/>
        <w:ind w:left="360" w:hanging="360"/>
        <w:rPr>
          <w:i/>
          <w:iCs/>
        </w:rPr>
      </w:pPr>
      <w:r>
        <w:t xml:space="preserve">1 </w:t>
      </w:r>
      <w:r>
        <w:rPr>
          <w:i/>
          <w:iCs/>
          <w:vertAlign w:val="superscript"/>
        </w:rPr>
        <w:t>Nah 1:3</w:t>
      </w:r>
      <w:proofErr w:type="gramStart"/>
      <w:r>
        <w:rPr>
          <w:i/>
          <w:iCs/>
          <w:vertAlign w:val="superscript"/>
        </w:rPr>
        <w:t>b</w:t>
      </w:r>
      <w:r>
        <w:t>.</w:t>
      </w:r>
      <w:r>
        <w:rPr>
          <w:rFonts w:hint="cs"/>
        </w:rPr>
        <w:t xml:space="preserve"> </w:t>
      </w:r>
      <w:r>
        <w:t>.</w:t>
      </w:r>
      <w:proofErr w:type="gramEnd"/>
      <w:r>
        <w:rPr>
          <w:rFonts w:hint="cs"/>
        </w:rPr>
        <w:t xml:space="preserve"> </w:t>
      </w:r>
      <w:r>
        <w:t>.</w:t>
      </w:r>
      <w:r>
        <w:rPr>
          <w:rFonts w:hint="cs"/>
        </w:rPr>
        <w:t xml:space="preserve"> </w:t>
      </w:r>
      <w:r>
        <w:rPr>
          <w:b/>
          <w:bCs/>
          <w:i/>
          <w:iCs/>
        </w:rPr>
        <w:t xml:space="preserve">in whirlwind and storm is His way, and] cloud is the </w:t>
      </w:r>
      <w:proofErr w:type="gramStart"/>
      <w:r>
        <w:rPr>
          <w:b/>
          <w:bCs/>
          <w:i/>
          <w:iCs/>
        </w:rPr>
        <w:t>d[</w:t>
      </w:r>
      <w:proofErr w:type="spellStart"/>
      <w:proofErr w:type="gramEnd"/>
      <w:r>
        <w:rPr>
          <w:b/>
          <w:bCs/>
          <w:i/>
          <w:iCs/>
        </w:rPr>
        <w:t>ust</w:t>
      </w:r>
      <w:proofErr w:type="spellEnd"/>
      <w:r>
        <w:rPr>
          <w:b/>
          <w:bCs/>
          <w:i/>
          <w:iCs/>
        </w:rPr>
        <w:t xml:space="preserve"> of His feet</w:t>
      </w:r>
      <w:r>
        <w:t xml:space="preserve">  Its </w:t>
      </w:r>
      <w:r>
        <w:rPr>
          <w:i/>
          <w:iCs/>
        </w:rPr>
        <w:t>pesher</w:t>
      </w:r>
      <w:r>
        <w:rPr>
          <w:rFonts w:hint="cs"/>
          <w:i/>
          <w:iCs/>
        </w:rPr>
        <w:t xml:space="preserve"> </w:t>
      </w:r>
      <w:r>
        <w:t>. . .</w:t>
      </w:r>
    </w:p>
    <w:p w14:paraId="0DA7CD1A" w14:textId="77777777" w:rsidR="00EE5F47" w:rsidRDefault="00EE5F47">
      <w:pPr>
        <w:spacing w:line="480" w:lineRule="auto"/>
        <w:ind w:left="360" w:hanging="360"/>
      </w:pPr>
      <w:r>
        <w:t xml:space="preserve">2 </w:t>
      </w:r>
      <w:r>
        <w:rPr>
          <w:rtl/>
          <w:lang w:bidi="he-IL"/>
        </w:rPr>
        <w:t>◦</w:t>
      </w:r>
      <w:r>
        <w:t xml:space="preserve"> [. . .]</w:t>
      </w:r>
      <w:r>
        <w:rPr>
          <w:i/>
          <w:iCs/>
        </w:rPr>
        <w:t>t</w:t>
      </w:r>
      <w:r>
        <w:t xml:space="preserve"> v[</w:t>
      </w:r>
      <w:proofErr w:type="spellStart"/>
      <w:r>
        <w:t>ault</w:t>
      </w:r>
      <w:proofErr w:type="spellEnd"/>
      <w:r>
        <w:t>]s of His heavens and His earth which</w:t>
      </w:r>
      <w:r>
        <w:rPr>
          <w:i/>
          <w:iCs/>
        </w:rPr>
        <w:t xml:space="preserve"> </w:t>
      </w:r>
      <w:proofErr w:type="gramStart"/>
      <w:r>
        <w:rPr>
          <w:i/>
          <w:iCs/>
        </w:rPr>
        <w:t>b</w:t>
      </w:r>
      <w:r>
        <w:t>[</w:t>
      </w:r>
      <w:proofErr w:type="gramEnd"/>
      <w:r>
        <w:t>. . .</w:t>
      </w:r>
    </w:p>
    <w:p w14:paraId="79742121" w14:textId="77777777" w:rsidR="00EE5F47" w:rsidRDefault="00EE5F47">
      <w:pPr>
        <w:spacing w:line="480" w:lineRule="auto"/>
        <w:ind w:left="360" w:hanging="360"/>
      </w:pPr>
      <w:proofErr w:type="gramStart"/>
      <w:r>
        <w:t>3</w:t>
      </w:r>
      <w:r>
        <w:rPr>
          <w:i/>
          <w:iCs/>
          <w:vertAlign w:val="superscript"/>
        </w:rPr>
        <w:t xml:space="preserve">  Nah</w:t>
      </w:r>
      <w:proofErr w:type="gramEnd"/>
      <w:r>
        <w:rPr>
          <w:i/>
          <w:iCs/>
          <w:vertAlign w:val="superscript"/>
        </w:rPr>
        <w:t xml:space="preserve"> 1:4a</w:t>
      </w:r>
      <w:r>
        <w:t xml:space="preserve"> </w:t>
      </w:r>
      <w:r>
        <w:rPr>
          <w:b/>
          <w:bCs/>
          <w:i/>
          <w:iCs/>
        </w:rPr>
        <w:t xml:space="preserve">He </w:t>
      </w:r>
      <w:proofErr w:type="spellStart"/>
      <w:r>
        <w:rPr>
          <w:b/>
          <w:bCs/>
          <w:i/>
          <w:iCs/>
        </w:rPr>
        <w:t>rebu</w:t>
      </w:r>
      <w:proofErr w:type="spellEnd"/>
      <w:r>
        <w:rPr>
          <w:b/>
          <w:bCs/>
          <w:i/>
          <w:iCs/>
        </w:rPr>
        <w:t>[</w:t>
      </w:r>
      <w:proofErr w:type="spellStart"/>
      <w:r>
        <w:rPr>
          <w:b/>
          <w:bCs/>
          <w:i/>
          <w:iCs/>
        </w:rPr>
        <w:t>kes</w:t>
      </w:r>
      <w:proofErr w:type="spellEnd"/>
      <w:r>
        <w:rPr>
          <w:b/>
          <w:bCs/>
          <w:i/>
          <w:iCs/>
        </w:rPr>
        <w:t xml:space="preserve">] the sea and </w:t>
      </w:r>
      <w:proofErr w:type="spellStart"/>
      <w:r>
        <w:rPr>
          <w:b/>
          <w:bCs/>
          <w:i/>
          <w:iCs/>
        </w:rPr>
        <w:t>dr</w:t>
      </w:r>
      <w:proofErr w:type="spellEnd"/>
      <w:r>
        <w:rPr>
          <w:b/>
          <w:bCs/>
          <w:i/>
          <w:iCs/>
        </w:rPr>
        <w:t>[</w:t>
      </w:r>
      <w:proofErr w:type="spellStart"/>
      <w:r>
        <w:rPr>
          <w:b/>
          <w:bCs/>
          <w:i/>
          <w:iCs/>
        </w:rPr>
        <w:t>ies</w:t>
      </w:r>
      <w:proofErr w:type="spellEnd"/>
      <w:r>
        <w:rPr>
          <w:b/>
          <w:bCs/>
          <w:i/>
          <w:iCs/>
        </w:rPr>
        <w:t xml:space="preserve"> it up</w:t>
      </w:r>
      <w:r>
        <w:t xml:space="preserve"> </w:t>
      </w:r>
      <w:r>
        <w:rPr>
          <w:i/>
          <w:iCs/>
        </w:rPr>
        <w:t>vac</w:t>
      </w:r>
      <w:r>
        <w:t xml:space="preserve"> Its p]</w:t>
      </w:r>
      <w:proofErr w:type="spellStart"/>
      <w:r>
        <w:t>esher</w:t>
      </w:r>
      <w:proofErr w:type="spellEnd"/>
      <w:r>
        <w:t xml:space="preserve">: the </w:t>
      </w:r>
      <w:r>
        <w:rPr>
          <w:b/>
          <w:bCs/>
        </w:rPr>
        <w:t>sea</w:t>
      </w:r>
      <w:r>
        <w:rPr>
          <w:i/>
          <w:iCs/>
        </w:rPr>
        <w:t xml:space="preserve"> </w:t>
      </w:r>
      <w:r>
        <w:t xml:space="preserve">is all the </w:t>
      </w:r>
      <w:r>
        <w:rPr>
          <w:rtl/>
          <w:lang w:bidi="he-IL"/>
        </w:rPr>
        <w:t>◦</w:t>
      </w:r>
      <w:r>
        <w:t xml:space="preserve"> [</w:t>
      </w:r>
    </w:p>
    <w:p w14:paraId="7727EDA7" w14:textId="77777777" w:rsidR="00EE5F47" w:rsidRDefault="00EE5F47">
      <w:pPr>
        <w:spacing w:line="480" w:lineRule="auto"/>
        <w:ind w:left="360" w:hanging="360"/>
      </w:pPr>
      <w:r>
        <w:t xml:space="preserve">4 to exe[cute] judgment upon them and to destroy them from upon the face of [the world </w:t>
      </w:r>
      <w:r>
        <w:rPr>
          <w:i/>
          <w:iCs/>
          <w:vertAlign w:val="superscript"/>
        </w:rPr>
        <w:t>Nah 1:4b</w:t>
      </w:r>
      <w:r>
        <w:rPr>
          <w:b/>
          <w:bCs/>
          <w:i/>
          <w:iCs/>
        </w:rPr>
        <w:t xml:space="preserve">And all the rivers He parches dry </w:t>
      </w:r>
      <w:r>
        <w:t>. . .</w:t>
      </w:r>
    </w:p>
    <w:p w14:paraId="51D50F3C" w14:textId="77777777" w:rsidR="00EE5F47" w:rsidRDefault="00EE5F47">
      <w:pPr>
        <w:spacing w:line="480" w:lineRule="auto"/>
        <w:ind w:left="360" w:hanging="360"/>
      </w:pPr>
      <w:r>
        <w:t>5a with [. . .] their [</w:t>
      </w:r>
      <w:proofErr w:type="spellStart"/>
      <w:r>
        <w:t>ru</w:t>
      </w:r>
      <w:proofErr w:type="spellEnd"/>
      <w:r>
        <w:t>]</w:t>
      </w:r>
      <w:proofErr w:type="spellStart"/>
      <w:r>
        <w:t>lers</w:t>
      </w:r>
      <w:proofErr w:type="spellEnd"/>
      <w:r>
        <w:t>, that their rule will end [</w:t>
      </w:r>
    </w:p>
    <w:p w14:paraId="75B65C77" w14:textId="77777777" w:rsidR="00EE5F47" w:rsidRDefault="00EE5F47">
      <w:pPr>
        <w:spacing w:line="480" w:lineRule="auto"/>
        <w:ind w:left="360" w:hanging="360"/>
      </w:pPr>
      <w:r>
        <w:t xml:space="preserve">5 </w:t>
      </w:r>
      <w:r>
        <w:rPr>
          <w:i/>
          <w:iCs/>
          <w:vertAlign w:val="superscript"/>
        </w:rPr>
        <w:t>Nah 1:4b</w:t>
      </w:r>
      <w:r>
        <w:rPr>
          <w:b/>
          <w:bCs/>
          <w:i/>
          <w:iCs/>
        </w:rPr>
        <w:t>Withered are Bashan and Carmel] and the flower of Lebanon, withered</w:t>
      </w:r>
      <w:r>
        <w:rPr>
          <w:i/>
          <w:iCs/>
        </w:rPr>
        <w:t xml:space="preserve"> vac</w:t>
      </w:r>
      <w:r>
        <w:t xml:space="preserve"> [Its </w:t>
      </w:r>
      <w:r>
        <w:rPr>
          <w:i/>
          <w:iCs/>
        </w:rPr>
        <w:t>pesher</w:t>
      </w:r>
      <w:r>
        <w:t>:</w:t>
      </w:r>
    </w:p>
    <w:p w14:paraId="7006421B" w14:textId="77777777" w:rsidR="00EE5F47" w:rsidRDefault="00EE5F47">
      <w:pPr>
        <w:spacing w:line="480" w:lineRule="auto"/>
        <w:ind w:left="360" w:hanging="360"/>
      </w:pPr>
      <w:r>
        <w:t xml:space="preserve">6 </w:t>
      </w:r>
      <w:proofErr w:type="gramStart"/>
      <w:r>
        <w:t>peri</w:t>
      </w:r>
      <w:proofErr w:type="gramEnd"/>
      <w:r>
        <w:t>]</w:t>
      </w:r>
      <w:proofErr w:type="spellStart"/>
      <w:r>
        <w:t>sh</w:t>
      </w:r>
      <w:proofErr w:type="spellEnd"/>
      <w:r>
        <w:t xml:space="preserve"> in it many, the height of wickedness. For the [ . . . </w:t>
      </w:r>
    </w:p>
    <w:p w14:paraId="3B22EFD5" w14:textId="77777777" w:rsidR="00EE5F47" w:rsidRDefault="00EE5F47">
      <w:pPr>
        <w:spacing w:line="480" w:lineRule="auto"/>
        <w:ind w:left="360" w:hanging="360"/>
      </w:pPr>
      <w:r>
        <w:t xml:space="preserve">7 to </w:t>
      </w:r>
      <w:proofErr w:type="gramStart"/>
      <w:r>
        <w:rPr>
          <w:b/>
          <w:bCs/>
        </w:rPr>
        <w:t>Car]</w:t>
      </w:r>
      <w:proofErr w:type="spellStart"/>
      <w:r>
        <w:rPr>
          <w:b/>
          <w:bCs/>
        </w:rPr>
        <w:t>mel</w:t>
      </w:r>
      <w:proofErr w:type="spellEnd"/>
      <w:proofErr w:type="gramEnd"/>
      <w:r>
        <w:t xml:space="preserve"> and to its rulers. </w:t>
      </w:r>
      <w:r>
        <w:rPr>
          <w:b/>
          <w:bCs/>
        </w:rPr>
        <w:t xml:space="preserve">Lebanon and the flower of Lebanon </w:t>
      </w:r>
      <w:r>
        <w:t>is . . .</w:t>
      </w:r>
    </w:p>
    <w:p w14:paraId="4657991E" w14:textId="77777777" w:rsidR="00EE5F47" w:rsidRDefault="00EE5F47">
      <w:pPr>
        <w:spacing w:line="480" w:lineRule="auto"/>
        <w:ind w:left="360" w:hanging="360"/>
      </w:pPr>
      <w:r>
        <w:t>8 . . .]</w:t>
      </w:r>
      <w:r>
        <w:rPr>
          <w:i/>
          <w:iCs/>
        </w:rPr>
        <w:t>tm</w:t>
      </w:r>
      <w:r>
        <w:t xml:space="preserve"> and will perish from before [. . .] </w:t>
      </w:r>
      <w:proofErr w:type="gramStart"/>
      <w:r>
        <w:t>Elect[</w:t>
      </w:r>
      <w:proofErr w:type="gramEnd"/>
      <w:r>
        <w:t>. . .</w:t>
      </w:r>
    </w:p>
    <w:p w14:paraId="2999EC77" w14:textId="77777777" w:rsidR="00EE5F47" w:rsidRDefault="00EE5F47">
      <w:pPr>
        <w:spacing w:line="480" w:lineRule="auto"/>
        <w:ind w:left="360" w:hanging="360"/>
        <w:rPr>
          <w:i/>
          <w:iCs/>
        </w:rPr>
      </w:pPr>
      <w:r>
        <w:t xml:space="preserve">9 </w:t>
      </w:r>
      <w:proofErr w:type="gramStart"/>
      <w:r>
        <w:t>a]</w:t>
      </w:r>
      <w:proofErr w:type="spellStart"/>
      <w:r>
        <w:t>ll</w:t>
      </w:r>
      <w:proofErr w:type="spellEnd"/>
      <w:proofErr w:type="gramEnd"/>
      <w:r>
        <w:t xml:space="preserve"> the </w:t>
      </w:r>
      <w:r>
        <w:rPr>
          <w:b/>
          <w:bCs/>
        </w:rPr>
        <w:t>inhabitants</w:t>
      </w:r>
      <w:r>
        <w:t xml:space="preserve"> of the world </w:t>
      </w:r>
      <w:r>
        <w:rPr>
          <w:i/>
          <w:iCs/>
        </w:rPr>
        <w:t xml:space="preserve">vac  </w:t>
      </w:r>
      <w:r>
        <w:rPr>
          <w:i/>
          <w:iCs/>
          <w:vertAlign w:val="superscript"/>
        </w:rPr>
        <w:t xml:space="preserve">Nah 1:5-6 </w:t>
      </w:r>
      <w:proofErr w:type="spellStart"/>
      <w:r>
        <w:rPr>
          <w:b/>
          <w:bCs/>
          <w:i/>
          <w:iCs/>
        </w:rPr>
        <w:t>Moun</w:t>
      </w:r>
      <w:proofErr w:type="spellEnd"/>
      <w:r>
        <w:rPr>
          <w:b/>
          <w:bCs/>
          <w:i/>
          <w:iCs/>
        </w:rPr>
        <w:t>[</w:t>
      </w:r>
      <w:proofErr w:type="spellStart"/>
      <w:r>
        <w:rPr>
          <w:b/>
          <w:bCs/>
          <w:i/>
          <w:iCs/>
        </w:rPr>
        <w:t>tains</w:t>
      </w:r>
      <w:proofErr w:type="spellEnd"/>
      <w:r>
        <w:rPr>
          <w:b/>
          <w:bCs/>
          <w:i/>
          <w:iCs/>
        </w:rPr>
        <w:t xml:space="preserve"> quake because of Him and the hills melt</w:t>
      </w:r>
      <w:r>
        <w:rPr>
          <w:i/>
          <w:iCs/>
        </w:rPr>
        <w:t>;</w:t>
      </w:r>
    </w:p>
    <w:p w14:paraId="11115F89" w14:textId="77777777" w:rsidR="00EE5F47" w:rsidRDefault="00EE5F47">
      <w:pPr>
        <w:spacing w:line="480" w:lineRule="auto"/>
        <w:ind w:left="360" w:hanging="360"/>
      </w:pPr>
      <w:r>
        <w:t xml:space="preserve">10 </w:t>
      </w:r>
      <w:r>
        <w:rPr>
          <w:b/>
          <w:bCs/>
          <w:i/>
          <w:iCs/>
        </w:rPr>
        <w:t>the Land [rises up] because of Him, and before Hi[m (rises) the world and al]l [the inhabitants thereof.  Before His wrath who can stand, and who</w:t>
      </w:r>
    </w:p>
    <w:p w14:paraId="628AB720" w14:textId="77777777" w:rsidR="00EE5F47" w:rsidRDefault="00EE5F47">
      <w:pPr>
        <w:rPr>
          <w:rtl/>
          <w:lang w:bidi="he-IL"/>
        </w:rPr>
      </w:pPr>
      <w:r>
        <w:t xml:space="preserve">11 </w:t>
      </w:r>
      <w:r>
        <w:rPr>
          <w:b/>
          <w:bCs/>
          <w:i/>
          <w:iCs/>
        </w:rPr>
        <w:t>can withstand] His burning rage</w:t>
      </w:r>
      <w:r>
        <w:rPr>
          <w:i/>
          <w:iCs/>
        </w:rPr>
        <w:t>?</w:t>
      </w:r>
      <w:r>
        <w:t xml:space="preserve"> </w:t>
      </w:r>
      <w:r>
        <w:rPr>
          <w:rtl/>
          <w:lang w:bidi="he-IL"/>
        </w:rPr>
        <w:t>◦</w:t>
      </w:r>
    </w:p>
    <w:p w14:paraId="7EA034D7" w14:textId="77777777" w:rsidR="00EE5F47" w:rsidRDefault="00EE5F47"/>
    <w:p w14:paraId="631823B9" w14:textId="77777777" w:rsidR="00EE5F47" w:rsidRDefault="00EE5F47"/>
    <w:p w14:paraId="301F67B8" w14:textId="77777777" w:rsidR="00EE5F47" w:rsidRDefault="00EE5F47">
      <w:pPr>
        <w:pStyle w:val="FootnoteText"/>
        <w:spacing w:line="360" w:lineRule="auto"/>
        <w:rPr>
          <w:szCs w:val="24"/>
        </w:rPr>
      </w:pPr>
      <w:r>
        <w:rPr>
          <w:szCs w:val="24"/>
        </w:rPr>
        <w:t>Frags 3-4 I,1-12 - II,1</w:t>
      </w:r>
    </w:p>
    <w:p w14:paraId="3FDACCD2" w14:textId="77777777" w:rsidR="00EE5F47" w:rsidRDefault="00EE5F47">
      <w:pPr>
        <w:pStyle w:val="FootnoteText"/>
        <w:spacing w:line="360" w:lineRule="auto"/>
        <w:rPr>
          <w:szCs w:val="24"/>
        </w:rPr>
      </w:pPr>
      <w:r>
        <w:rPr>
          <w:szCs w:val="24"/>
        </w:rPr>
        <w:lastRenderedPageBreak/>
        <w:t>Col. I</w:t>
      </w:r>
    </w:p>
    <w:p w14:paraId="47F05900" w14:textId="77777777" w:rsidR="00EE5F47" w:rsidRDefault="00EE5F47">
      <w:pPr>
        <w:spacing w:line="360" w:lineRule="auto"/>
        <w:ind w:left="360" w:hanging="360"/>
      </w:pPr>
      <w:r>
        <w:t xml:space="preserve">1  . . . ]a dwelling-place for the wicked of the Gentiles. </w:t>
      </w:r>
      <w:r>
        <w:rPr>
          <w:i/>
          <w:iCs/>
          <w:vertAlign w:val="superscript"/>
        </w:rPr>
        <w:t>Nah2:12b</w:t>
      </w:r>
      <w:r>
        <w:rPr>
          <w:b/>
          <w:bCs/>
          <w:i/>
          <w:iCs/>
        </w:rPr>
        <w:t>Whither the lion went to bring the lion’s cub,</w:t>
      </w:r>
    </w:p>
    <w:p w14:paraId="6A931E21" w14:textId="77777777" w:rsidR="00EE5F47" w:rsidRDefault="00EE5F47">
      <w:pPr>
        <w:spacing w:line="360" w:lineRule="auto"/>
        <w:ind w:left="360" w:hanging="360"/>
      </w:pPr>
      <w:r>
        <w:t xml:space="preserve">2  </w:t>
      </w:r>
      <w:r>
        <w:rPr>
          <w:b/>
          <w:bCs/>
          <w:i/>
          <w:iCs/>
        </w:rPr>
        <w:t>and there was none to frighten</w:t>
      </w:r>
      <w:r>
        <w:t xml:space="preserve">  Its </w:t>
      </w:r>
      <w:r>
        <w:rPr>
          <w:i/>
          <w:iCs/>
        </w:rPr>
        <w:t>pesher</w:t>
      </w:r>
      <w:r>
        <w:t>: concerning Deme]</w:t>
      </w:r>
      <w:proofErr w:type="spellStart"/>
      <w:r>
        <w:t>trius</w:t>
      </w:r>
      <w:proofErr w:type="spellEnd"/>
      <w:r>
        <w:t xml:space="preserve"> King of Greece who sought to come (upon) Jerusalem at the counsel of the Seekers-after-Smooth-Things</w:t>
      </w:r>
    </w:p>
    <w:p w14:paraId="28F7BC9E" w14:textId="77777777" w:rsidR="00EE5F47" w:rsidRDefault="00EE5F47">
      <w:pPr>
        <w:spacing w:line="360" w:lineRule="auto"/>
        <w:ind w:left="360" w:hanging="360"/>
      </w:pPr>
      <w:r>
        <w:t>3  . . . ]</w:t>
      </w:r>
      <w:r>
        <w:rPr>
          <w:rtl/>
          <w:lang w:bidi="he-IL"/>
        </w:rPr>
        <w:t xml:space="preserve"> ◦</w:t>
      </w:r>
      <w:r>
        <w:rPr>
          <w:i/>
          <w:iCs/>
        </w:rPr>
        <w:t>yd</w:t>
      </w:r>
      <w:r>
        <w:t xml:space="preserve"> the kings of Greece from Antiochus until the rising of the rulers of the </w:t>
      </w:r>
      <w:proofErr w:type="spellStart"/>
      <w:r>
        <w:t>Kittim</w:t>
      </w:r>
      <w:proofErr w:type="spellEnd"/>
      <w:r>
        <w:t>.  And afterwards will be trampled</w:t>
      </w:r>
    </w:p>
    <w:p w14:paraId="430BD111" w14:textId="77777777" w:rsidR="00EE5F47" w:rsidRDefault="00EE5F47">
      <w:pPr>
        <w:spacing w:line="360" w:lineRule="auto"/>
        <w:ind w:left="360" w:hanging="360"/>
      </w:pPr>
      <w:r>
        <w:t xml:space="preserve">4  . . . ] </w:t>
      </w:r>
      <w:r>
        <w:rPr>
          <w:i/>
          <w:iCs/>
          <w:vertAlign w:val="superscript"/>
        </w:rPr>
        <w:t>Nah 2:13a</w:t>
      </w:r>
      <w:r>
        <w:t xml:space="preserve"> </w:t>
      </w:r>
      <w:r>
        <w:rPr>
          <w:b/>
          <w:bCs/>
          <w:i/>
          <w:iCs/>
        </w:rPr>
        <w:t>The lion tears at his cubs, and strangles his lionesses for prey;</w:t>
      </w:r>
    </w:p>
    <w:p w14:paraId="37604095" w14:textId="77777777" w:rsidR="00EE5F47" w:rsidRDefault="00EE5F47">
      <w:pPr>
        <w:spacing w:line="360" w:lineRule="auto"/>
        <w:ind w:left="360" w:hanging="360"/>
      </w:pPr>
      <w:r>
        <w:t>5  . . . ] upon the Young Lion of Wrath who will smite his great ones, and the men of his counsel</w:t>
      </w:r>
    </w:p>
    <w:p w14:paraId="029A71F1" w14:textId="77777777" w:rsidR="00EE5F47" w:rsidRDefault="00EE5F47">
      <w:pPr>
        <w:spacing w:line="360" w:lineRule="auto"/>
        <w:ind w:left="360" w:hanging="360"/>
      </w:pPr>
      <w:r>
        <w:t xml:space="preserve">6  . . .  </w:t>
      </w:r>
      <w:r>
        <w:rPr>
          <w:i/>
          <w:iCs/>
          <w:vertAlign w:val="superscript"/>
        </w:rPr>
        <w:t>Nah 2:13b</w:t>
      </w:r>
      <w:r>
        <w:t xml:space="preserve"> </w:t>
      </w:r>
      <w:r>
        <w:rPr>
          <w:b/>
          <w:bCs/>
          <w:i/>
          <w:iCs/>
        </w:rPr>
        <w:t>and he fills with prey his] holes and his lairs with torn flesh</w:t>
      </w:r>
      <w:r>
        <w:rPr>
          <w:b/>
          <w:bCs/>
        </w:rPr>
        <w:t xml:space="preserve"> </w:t>
      </w:r>
      <w:r>
        <w:rPr>
          <w:i/>
          <w:iCs/>
        </w:rPr>
        <w:t>vac</w:t>
      </w:r>
      <w:r>
        <w:t xml:space="preserve">  Its </w:t>
      </w:r>
      <w:r>
        <w:rPr>
          <w:i/>
          <w:iCs/>
        </w:rPr>
        <w:t>pesher</w:t>
      </w:r>
      <w:r>
        <w:t>: concerning the Young Lion of Wrath</w:t>
      </w:r>
    </w:p>
    <w:p w14:paraId="7A11EDE8" w14:textId="77777777" w:rsidR="00EE5F47" w:rsidRDefault="00EE5F47">
      <w:pPr>
        <w:spacing w:line="360" w:lineRule="auto"/>
        <w:ind w:left="360" w:hanging="360"/>
      </w:pPr>
      <w:r>
        <w:t>7  . . .]</w:t>
      </w:r>
      <w:proofErr w:type="spellStart"/>
      <w:r>
        <w:rPr>
          <w:i/>
          <w:iCs/>
        </w:rPr>
        <w:t>mwt</w:t>
      </w:r>
      <w:proofErr w:type="spellEnd"/>
      <w:r>
        <w:t xml:space="preserve"> on the Seekers-after-Smooth-Things, that he will hang people alive.</w:t>
      </w:r>
    </w:p>
    <w:p w14:paraId="1CE0E8CD" w14:textId="77777777" w:rsidR="00EE5F47" w:rsidRDefault="00EE5F47">
      <w:pPr>
        <w:spacing w:line="360" w:lineRule="auto"/>
        <w:ind w:left="360" w:hanging="360"/>
      </w:pPr>
      <w:r>
        <w:t xml:space="preserve">8  . . .]in Israel </w:t>
      </w:r>
      <w:proofErr w:type="spellStart"/>
      <w:r>
        <w:t>aforetimes</w:t>
      </w:r>
      <w:proofErr w:type="spellEnd"/>
      <w:r>
        <w:t xml:space="preserve">, for of one hanged alive o[n a tree is to be re]ad: </w:t>
      </w:r>
      <w:r>
        <w:rPr>
          <w:i/>
          <w:iCs/>
          <w:vertAlign w:val="superscript"/>
        </w:rPr>
        <w:t>Nah 2:14</w:t>
      </w:r>
      <w:r>
        <w:rPr>
          <w:i/>
          <w:iCs/>
        </w:rPr>
        <w:t xml:space="preserve"> “</w:t>
      </w:r>
      <w:r>
        <w:rPr>
          <w:b/>
          <w:bCs/>
          <w:i/>
          <w:iCs/>
        </w:rPr>
        <w:t>Behold I am against you,”</w:t>
      </w:r>
    </w:p>
    <w:p w14:paraId="7B4FD344" w14:textId="77777777" w:rsidR="00EE5F47" w:rsidRDefault="00EE5F47">
      <w:pPr>
        <w:spacing w:line="480" w:lineRule="auto"/>
        <w:ind w:left="360" w:hanging="360"/>
        <w:rPr>
          <w:b/>
          <w:bCs/>
          <w:i/>
          <w:iCs/>
        </w:rPr>
      </w:pPr>
      <w:r>
        <w:t xml:space="preserve">9  </w:t>
      </w:r>
      <w:r>
        <w:rPr>
          <w:b/>
          <w:bCs/>
          <w:i/>
          <w:iCs/>
        </w:rPr>
        <w:t xml:space="preserve">it is the </w:t>
      </w:r>
      <w:proofErr w:type="spellStart"/>
      <w:r>
        <w:rPr>
          <w:b/>
          <w:bCs/>
          <w:i/>
          <w:iCs/>
        </w:rPr>
        <w:t>declar</w:t>
      </w:r>
      <w:proofErr w:type="spellEnd"/>
      <w:r>
        <w:rPr>
          <w:b/>
          <w:bCs/>
          <w:i/>
          <w:iCs/>
        </w:rPr>
        <w:t>[</w:t>
      </w:r>
      <w:proofErr w:type="spellStart"/>
      <w:r>
        <w:rPr>
          <w:b/>
          <w:bCs/>
          <w:i/>
          <w:iCs/>
        </w:rPr>
        <w:t>ation</w:t>
      </w:r>
      <w:proofErr w:type="spellEnd"/>
      <w:r>
        <w:rPr>
          <w:b/>
          <w:bCs/>
          <w:i/>
          <w:iCs/>
        </w:rPr>
        <w:t xml:space="preserve"> of the Lord of Hosts.  “I will burn in smoke you]r [multitude], and your young lions</w:t>
      </w:r>
      <w:r>
        <w:t xml:space="preserve"> </w:t>
      </w:r>
      <w:r>
        <w:rPr>
          <w:b/>
          <w:bCs/>
          <w:i/>
          <w:iCs/>
        </w:rPr>
        <w:t>the sword will consume.  I will cut [off p]</w:t>
      </w:r>
      <w:proofErr w:type="spellStart"/>
      <w:r>
        <w:rPr>
          <w:b/>
          <w:bCs/>
          <w:i/>
          <w:iCs/>
        </w:rPr>
        <w:t>rey</w:t>
      </w:r>
      <w:proofErr w:type="spellEnd"/>
      <w:r>
        <w:rPr>
          <w:b/>
          <w:bCs/>
          <w:i/>
          <w:iCs/>
        </w:rPr>
        <w:t xml:space="preserve"> [from the land],</w:t>
      </w:r>
    </w:p>
    <w:p w14:paraId="4068CCE4" w14:textId="77777777" w:rsidR="00EE5F47" w:rsidRDefault="00EE5F47">
      <w:pPr>
        <w:spacing w:line="480" w:lineRule="auto"/>
        <w:ind w:left="360" w:hanging="360"/>
      </w:pPr>
      <w:r>
        <w:t xml:space="preserve">10  </w:t>
      </w:r>
      <w:r>
        <w:rPr>
          <w:b/>
          <w:bCs/>
          <w:i/>
          <w:iCs/>
        </w:rPr>
        <w:t>and no [longer will be heard the voice of your messengers.”</w:t>
      </w:r>
      <w:r>
        <w:rPr>
          <w:b/>
          <w:bCs/>
        </w:rPr>
        <w:t xml:space="preserve"> </w:t>
      </w:r>
      <w:r>
        <w:t xml:space="preserve"> Its </w:t>
      </w:r>
      <w:r>
        <w:rPr>
          <w:i/>
          <w:iCs/>
        </w:rPr>
        <w:t>pes</w:t>
      </w:r>
      <w:r>
        <w:t>]</w:t>
      </w:r>
      <w:r>
        <w:rPr>
          <w:i/>
          <w:iCs/>
        </w:rPr>
        <w:t>her</w:t>
      </w:r>
      <w:r>
        <w:t xml:space="preserve">: </w:t>
      </w:r>
      <w:r>
        <w:rPr>
          <w:b/>
          <w:bCs/>
        </w:rPr>
        <w:t>Your multitude</w:t>
      </w:r>
      <w:r>
        <w:t xml:space="preserve">: they are the legions of his army[     ] and his </w:t>
      </w:r>
      <w:r>
        <w:rPr>
          <w:b/>
          <w:bCs/>
        </w:rPr>
        <w:t>young lions</w:t>
      </w:r>
      <w:r>
        <w:t>: they are</w:t>
      </w:r>
    </w:p>
    <w:p w14:paraId="0F8923F8" w14:textId="77777777" w:rsidR="00EE5F47" w:rsidRDefault="00EE5F47">
      <w:pPr>
        <w:spacing w:line="480" w:lineRule="auto"/>
        <w:ind w:left="360" w:hanging="360"/>
      </w:pPr>
      <w:r>
        <w:t xml:space="preserve">11  his great ones[...] his </w:t>
      </w:r>
      <w:r>
        <w:rPr>
          <w:b/>
          <w:bCs/>
        </w:rPr>
        <w:t>prey</w:t>
      </w:r>
      <w:r>
        <w:t>: it is the [...weal]</w:t>
      </w:r>
      <w:proofErr w:type="spellStart"/>
      <w:r>
        <w:t>th</w:t>
      </w:r>
      <w:proofErr w:type="spellEnd"/>
      <w:r>
        <w:t xml:space="preserve"> which </w:t>
      </w:r>
      <w:r>
        <w:rPr>
          <w:i/>
          <w:iCs/>
        </w:rPr>
        <w:t>q</w:t>
      </w:r>
      <w:r>
        <w:rPr>
          <w:rtl/>
          <w:lang w:bidi="he-IL"/>
        </w:rPr>
        <w:t>◦</w:t>
      </w:r>
      <w:r>
        <w:t>[. . .]</w:t>
      </w:r>
      <w:r>
        <w:rPr>
          <w:i/>
          <w:iCs/>
        </w:rPr>
        <w:t>y</w:t>
      </w:r>
      <w:r>
        <w:t xml:space="preserve"> Jerusalem that</w:t>
      </w:r>
    </w:p>
    <w:p w14:paraId="1B358C1B" w14:textId="77777777" w:rsidR="00EE5F47" w:rsidRDefault="00EE5F47">
      <w:pPr>
        <w:pStyle w:val="FootnoteText"/>
        <w:widowControl w:val="0"/>
        <w:ind w:left="360" w:hanging="360"/>
      </w:pPr>
      <w:r>
        <w:t xml:space="preserve">12  </w:t>
      </w:r>
      <w:proofErr w:type="spellStart"/>
      <w:r>
        <w:t>th</w:t>
      </w:r>
      <w:proofErr w:type="spellEnd"/>
      <w:r>
        <w:t>]</w:t>
      </w:r>
      <w:proofErr w:type="spellStart"/>
      <w:r>
        <w:t>ey</w:t>
      </w:r>
      <w:proofErr w:type="spellEnd"/>
      <w:r>
        <w:t xml:space="preserve"> will give it [. . .] Ephraim.  Israel will be given [. . .</w:t>
      </w:r>
    </w:p>
    <w:p w14:paraId="704CA552" w14:textId="77777777" w:rsidR="00EE5F47" w:rsidRDefault="00EE5F47">
      <w:pPr>
        <w:pStyle w:val="FootnoteText"/>
        <w:widowControl w:val="0"/>
        <w:ind w:left="360" w:hanging="360"/>
      </w:pPr>
    </w:p>
    <w:p w14:paraId="476F3FDD" w14:textId="77777777" w:rsidR="00EE5F47" w:rsidRDefault="00EE5F47">
      <w:pPr>
        <w:pStyle w:val="FootnoteText"/>
        <w:widowControl w:val="0"/>
        <w:ind w:left="360" w:hanging="360"/>
      </w:pPr>
      <w:r>
        <w:t>Col. II</w:t>
      </w:r>
    </w:p>
    <w:p w14:paraId="11F1CB8B" w14:textId="77777777" w:rsidR="00EE5F47" w:rsidRDefault="00EE5F47">
      <w:pPr>
        <w:pStyle w:val="FootnoteText"/>
        <w:widowControl w:val="0"/>
        <w:rPr>
          <w:szCs w:val="24"/>
        </w:rPr>
      </w:pPr>
      <w:r>
        <w:rPr>
          <w:szCs w:val="24"/>
        </w:rPr>
        <w:t xml:space="preserve">1   </w:t>
      </w:r>
      <w:r>
        <w:t xml:space="preserve">and his </w:t>
      </w:r>
      <w:r>
        <w:rPr>
          <w:b/>
          <w:bCs/>
        </w:rPr>
        <w:t xml:space="preserve">messengers </w:t>
      </w:r>
      <w:r>
        <w:t xml:space="preserve">are his envoys, that their voice will no longer be heard among the nations.   </w:t>
      </w:r>
      <w:r>
        <w:rPr>
          <w:i/>
          <w:iCs/>
        </w:rPr>
        <w:t>vac</w:t>
      </w:r>
    </w:p>
    <w:p w14:paraId="041A4733" w14:textId="77777777" w:rsidR="00EE5F47" w:rsidRDefault="00EE5F47">
      <w:pPr>
        <w:spacing w:line="360" w:lineRule="auto"/>
        <w:jc w:val="right"/>
        <w:rPr>
          <w:sz w:val="22"/>
          <w:szCs w:val="22"/>
        </w:rPr>
      </w:pPr>
    </w:p>
    <w:p w14:paraId="7F2A2FBD" w14:textId="77777777" w:rsidR="00EE5F47" w:rsidRDefault="00EE5F47"/>
    <w:p w14:paraId="1076590E" w14:textId="77777777" w:rsidR="00EE5F47" w:rsidRDefault="00EE5F47"/>
    <w:p w14:paraId="27431713" w14:textId="77777777" w:rsidR="00EE5F47" w:rsidRDefault="00EE5F47"/>
    <w:p w14:paraId="53D8F517" w14:textId="77777777" w:rsidR="00EE5F47" w:rsidRDefault="00EE5F47"/>
    <w:p w14:paraId="453F4E3E" w14:textId="77777777" w:rsidR="00EE5F47" w:rsidRDefault="00EE5F47"/>
    <w:p w14:paraId="28A98707" w14:textId="77777777" w:rsidR="00EE5F47" w:rsidRDefault="00EE5F47"/>
    <w:p w14:paraId="0AADDD9B" w14:textId="77777777" w:rsidR="00EE5F47" w:rsidRDefault="00EE5F47"/>
    <w:p w14:paraId="4B1B306A" w14:textId="77777777" w:rsidR="00EE5F47" w:rsidRDefault="00EE5F47"/>
    <w:p w14:paraId="6D1D39AF" w14:textId="77777777" w:rsidR="00EE5F47" w:rsidRDefault="00EE5F47"/>
    <w:p w14:paraId="153ACCFD" w14:textId="77777777" w:rsidR="00EE5F47" w:rsidRDefault="00EE5F47"/>
    <w:p w14:paraId="0BD6B44B" w14:textId="77777777" w:rsidR="00EE5F47" w:rsidRDefault="00EE5F47"/>
    <w:p w14:paraId="46CF656E" w14:textId="77777777" w:rsidR="00EE5F47" w:rsidRDefault="00EE5F47"/>
    <w:p w14:paraId="1D73120B" w14:textId="77777777" w:rsidR="00EE5F47" w:rsidRDefault="00EE5F47"/>
    <w:p w14:paraId="6287E4BE" w14:textId="77777777" w:rsidR="00EE5F47" w:rsidRDefault="00EE5F47"/>
    <w:p w14:paraId="125F486F" w14:textId="77777777" w:rsidR="00EE5F47" w:rsidRDefault="00EE5F47"/>
    <w:p w14:paraId="6C6A8404" w14:textId="77777777" w:rsidR="00EE5F47" w:rsidRDefault="00EE5F47"/>
    <w:p w14:paraId="4D578869" w14:textId="77777777" w:rsidR="00EE5F47" w:rsidRDefault="00EE5F47"/>
    <w:p w14:paraId="321900D5" w14:textId="77777777" w:rsidR="00EE5F47" w:rsidRDefault="00EE5F47"/>
    <w:p w14:paraId="0441B94F" w14:textId="77777777" w:rsidR="00EE5F47" w:rsidRDefault="00EE5F47">
      <w:pPr>
        <w:pStyle w:val="FootnoteText"/>
        <w:spacing w:line="360" w:lineRule="auto"/>
        <w:rPr>
          <w:szCs w:val="24"/>
        </w:rPr>
      </w:pPr>
      <w:r>
        <w:rPr>
          <w:szCs w:val="24"/>
        </w:rPr>
        <w:t>Frags 3-4 III,8- IV,9</w:t>
      </w:r>
    </w:p>
    <w:p w14:paraId="686EBB94" w14:textId="77777777" w:rsidR="00EE5F47" w:rsidRDefault="00EE5F47">
      <w:pPr>
        <w:spacing w:line="360" w:lineRule="auto"/>
        <w:ind w:left="360" w:hanging="360"/>
      </w:pPr>
      <w:r>
        <w:t>Col. III</w:t>
      </w:r>
    </w:p>
    <w:p w14:paraId="7B1EF939" w14:textId="77777777" w:rsidR="00EE5F47" w:rsidRDefault="00EE5F47">
      <w:pPr>
        <w:spacing w:line="360" w:lineRule="auto"/>
        <w:ind w:left="360" w:hanging="360"/>
      </w:pPr>
      <w:r>
        <w:t xml:space="preserve">8 . . . </w:t>
      </w:r>
      <w:r>
        <w:rPr>
          <w:i/>
          <w:iCs/>
          <w:vertAlign w:val="superscript"/>
        </w:rPr>
        <w:t>Nah 3:8a</w:t>
      </w:r>
      <w:r>
        <w:t xml:space="preserve"> </w:t>
      </w:r>
      <w:r>
        <w:rPr>
          <w:b/>
          <w:bCs/>
          <w:i/>
          <w:iCs/>
        </w:rPr>
        <w:t>Are you better than Am[on situated among] the rivers?</w:t>
      </w:r>
      <w:r>
        <w:t xml:space="preserve"> </w:t>
      </w:r>
    </w:p>
    <w:p w14:paraId="6E4C0574" w14:textId="77777777" w:rsidR="00EE5F47" w:rsidRDefault="00EE5F47">
      <w:pPr>
        <w:spacing w:line="360" w:lineRule="auto"/>
        <w:ind w:left="360" w:hanging="360"/>
      </w:pPr>
      <w:r>
        <w:t xml:space="preserve">9 Its </w:t>
      </w:r>
      <w:r>
        <w:rPr>
          <w:i/>
          <w:iCs/>
        </w:rPr>
        <w:t>pesher</w:t>
      </w:r>
      <w:r>
        <w:t>: “</w:t>
      </w:r>
      <w:r>
        <w:rPr>
          <w:b/>
          <w:bCs/>
        </w:rPr>
        <w:t>Amon</w:t>
      </w:r>
      <w:r>
        <w:t>”: they are Manasseh and “</w:t>
      </w:r>
      <w:r>
        <w:rPr>
          <w:b/>
          <w:bCs/>
        </w:rPr>
        <w:t>the rivers</w:t>
      </w:r>
      <w:r>
        <w:t xml:space="preserve">”: they are the nobles of Manasseh, the honored ones of the [. . .  </w:t>
      </w:r>
    </w:p>
    <w:p w14:paraId="757A15D1" w14:textId="77777777" w:rsidR="00EE5F47" w:rsidRDefault="00EE5F47">
      <w:pPr>
        <w:spacing w:line="360" w:lineRule="auto"/>
        <w:ind w:left="360" w:hanging="360"/>
      </w:pPr>
      <w:r>
        <w:t xml:space="preserve">10  </w:t>
      </w:r>
      <w:r>
        <w:rPr>
          <w:i/>
          <w:iCs/>
          <w:vertAlign w:val="superscript"/>
        </w:rPr>
        <w:t>Nah 3:8b</w:t>
      </w:r>
      <w:r>
        <w:t xml:space="preserve"> </w:t>
      </w:r>
      <w:r>
        <w:rPr>
          <w:b/>
          <w:bCs/>
          <w:i/>
          <w:iCs/>
        </w:rPr>
        <w:t xml:space="preserve">which was surrounded by waters, whose rampart was the sea and whose walls were waters </w:t>
      </w:r>
      <w:r>
        <w:rPr>
          <w:i/>
          <w:iCs/>
        </w:rPr>
        <w:t>vac</w:t>
      </w:r>
    </w:p>
    <w:p w14:paraId="67A3FBAB" w14:textId="77777777" w:rsidR="00EE5F47" w:rsidRDefault="00EE5F47">
      <w:pPr>
        <w:spacing w:line="480" w:lineRule="auto"/>
      </w:pPr>
      <w:r>
        <w:t>11 Its [</w:t>
      </w:r>
      <w:r>
        <w:rPr>
          <w:i/>
          <w:iCs/>
        </w:rPr>
        <w:t>pe</w:t>
      </w:r>
      <w:r>
        <w:t>]</w:t>
      </w:r>
      <w:proofErr w:type="spellStart"/>
      <w:r>
        <w:rPr>
          <w:i/>
          <w:iCs/>
        </w:rPr>
        <w:t>sher</w:t>
      </w:r>
      <w:proofErr w:type="spellEnd"/>
      <w:r>
        <w:t>: they are her [w]</w:t>
      </w:r>
      <w:proofErr w:type="spellStart"/>
      <w:r>
        <w:t>arriors</w:t>
      </w:r>
      <w:proofErr w:type="spellEnd"/>
      <w:r>
        <w:t xml:space="preserve">, her mighty men o[f w]ar.  </w:t>
      </w:r>
      <w:r>
        <w:rPr>
          <w:i/>
          <w:iCs/>
          <w:vertAlign w:val="superscript"/>
        </w:rPr>
        <w:t>Nah 3:9</w:t>
      </w:r>
      <w:r>
        <w:t xml:space="preserve"> </w:t>
      </w:r>
      <w:r>
        <w:rPr>
          <w:b/>
          <w:bCs/>
          <w:i/>
          <w:iCs/>
        </w:rPr>
        <w:t>Ethiopia was her might [and Egypt, and it was without limit.</w:t>
      </w:r>
    </w:p>
    <w:p w14:paraId="18FABBFF" w14:textId="77777777" w:rsidR="00EE5F47" w:rsidRDefault="00EE5F47">
      <w:pPr>
        <w:spacing w:line="480" w:lineRule="auto"/>
      </w:pPr>
      <w:r>
        <w:t>12 [. . .</w:t>
      </w:r>
      <w:r>
        <w:rPr>
          <w:b/>
          <w:bCs/>
          <w:i/>
          <w:iCs/>
        </w:rPr>
        <w:t>Put and the Libyans were in your aid.</w:t>
      </w:r>
    </w:p>
    <w:p w14:paraId="660AD630" w14:textId="77777777" w:rsidR="00EE5F47" w:rsidRDefault="00EE5F47">
      <w:pPr>
        <w:spacing w:line="480" w:lineRule="auto"/>
      </w:pPr>
    </w:p>
    <w:p w14:paraId="48C7E440" w14:textId="77777777" w:rsidR="00EE5F47" w:rsidRDefault="00EE5F47">
      <w:pPr>
        <w:spacing w:line="480" w:lineRule="auto"/>
      </w:pPr>
      <w:r>
        <w:t>Col. IV</w:t>
      </w:r>
    </w:p>
    <w:p w14:paraId="378C4BE9" w14:textId="77777777" w:rsidR="00EE5F47" w:rsidRDefault="00EE5F47">
      <w:pPr>
        <w:spacing w:line="480" w:lineRule="auto"/>
      </w:pPr>
      <w:r>
        <w:t xml:space="preserve">1 Its </w:t>
      </w:r>
      <w:r>
        <w:rPr>
          <w:i/>
          <w:iCs/>
        </w:rPr>
        <w:t>pesher</w:t>
      </w:r>
      <w:r>
        <w:t xml:space="preserve">: they are the wicked ones of its [. . .], the House of Peleg who have joined themselves to Manasseh.  </w:t>
      </w:r>
      <w:r>
        <w:rPr>
          <w:i/>
          <w:iCs/>
          <w:vertAlign w:val="superscript"/>
        </w:rPr>
        <w:t>Nah 3:10</w:t>
      </w:r>
      <w:r>
        <w:t xml:space="preserve"> </w:t>
      </w:r>
      <w:r>
        <w:rPr>
          <w:b/>
          <w:bCs/>
          <w:i/>
          <w:iCs/>
        </w:rPr>
        <w:t>Yet even she w[</w:t>
      </w:r>
      <w:proofErr w:type="spellStart"/>
      <w:r>
        <w:rPr>
          <w:b/>
          <w:bCs/>
          <w:i/>
          <w:iCs/>
        </w:rPr>
        <w:t>ent</w:t>
      </w:r>
      <w:proofErr w:type="spellEnd"/>
      <w:r>
        <w:rPr>
          <w:b/>
          <w:bCs/>
          <w:i/>
          <w:iCs/>
        </w:rPr>
        <w:t>] into exile [in captivity. Also</w:t>
      </w:r>
    </w:p>
    <w:p w14:paraId="1C48E943" w14:textId="77777777" w:rsidR="00EE5F47" w:rsidRDefault="00EE5F47">
      <w:pPr>
        <w:spacing w:line="480" w:lineRule="auto"/>
      </w:pPr>
      <w:r>
        <w:t xml:space="preserve">2 </w:t>
      </w:r>
      <w:r>
        <w:rPr>
          <w:b/>
          <w:bCs/>
          <w:i/>
          <w:iCs/>
        </w:rPr>
        <w:t>her young children were dashed to pieces at the top of every street. And they cast lots for her honored men and all [her g]</w:t>
      </w:r>
      <w:proofErr w:type="spellStart"/>
      <w:r>
        <w:rPr>
          <w:b/>
          <w:bCs/>
          <w:i/>
          <w:iCs/>
        </w:rPr>
        <w:t>reat</w:t>
      </w:r>
      <w:proofErr w:type="spellEnd"/>
      <w:r>
        <w:rPr>
          <w:b/>
          <w:bCs/>
          <w:i/>
          <w:iCs/>
        </w:rPr>
        <w:t xml:space="preserve"> men [were bound</w:t>
      </w:r>
    </w:p>
    <w:p w14:paraId="34296AFC" w14:textId="77777777" w:rsidR="00EE5F47" w:rsidRDefault="00EE5F47">
      <w:pPr>
        <w:spacing w:line="480" w:lineRule="auto"/>
      </w:pPr>
      <w:r>
        <w:lastRenderedPageBreak/>
        <w:t xml:space="preserve">3 </w:t>
      </w:r>
      <w:r>
        <w:rPr>
          <w:b/>
          <w:bCs/>
          <w:i/>
          <w:iCs/>
        </w:rPr>
        <w:t>in fetters</w:t>
      </w:r>
      <w:r>
        <w:t xml:space="preserve">. Its </w:t>
      </w:r>
      <w:r>
        <w:rPr>
          <w:i/>
          <w:iCs/>
        </w:rPr>
        <w:t>pesher</w:t>
      </w:r>
      <w:r>
        <w:t xml:space="preserve">: concerning Manasseh at the final age when his kingdom will be brought low in </w:t>
      </w:r>
      <w:r>
        <w:rPr>
          <w:i/>
          <w:iCs/>
        </w:rPr>
        <w:t>y</w:t>
      </w:r>
      <w:r>
        <w:rPr>
          <w:rtl/>
          <w:lang w:bidi="he-IL"/>
        </w:rPr>
        <w:t xml:space="preserve"> ◦</w:t>
      </w:r>
      <w:r>
        <w:t>[. . .</w:t>
      </w:r>
    </w:p>
    <w:p w14:paraId="33FA0F81" w14:textId="77777777" w:rsidR="00EE5F47" w:rsidRDefault="00EE5F47">
      <w:pPr>
        <w:spacing w:line="480" w:lineRule="auto"/>
      </w:pPr>
      <w:r>
        <w:t>4 his women, his infants, and his children will go into captivity, his warriors and his nobles by the sword [</w:t>
      </w:r>
      <w:r>
        <w:rPr>
          <w:i/>
          <w:iCs/>
          <w:vertAlign w:val="superscript"/>
        </w:rPr>
        <w:t>Nah 3:11a</w:t>
      </w:r>
      <w:r>
        <w:t>. . .</w:t>
      </w:r>
      <w:r>
        <w:rPr>
          <w:b/>
          <w:bCs/>
          <w:i/>
          <w:iCs/>
        </w:rPr>
        <w:t>You too will be drunken</w:t>
      </w:r>
    </w:p>
    <w:p w14:paraId="1B31860E" w14:textId="77777777" w:rsidR="00EE5F47" w:rsidRDefault="00EE5F47">
      <w:pPr>
        <w:spacing w:line="480" w:lineRule="auto"/>
      </w:pPr>
      <w:r>
        <w:t xml:space="preserve">5 </w:t>
      </w:r>
      <w:r>
        <w:rPr>
          <w:b/>
          <w:bCs/>
          <w:i/>
          <w:iCs/>
        </w:rPr>
        <w:t>you will be obscured</w:t>
      </w:r>
      <w:r>
        <w:t xml:space="preserve"> Its </w:t>
      </w:r>
      <w:r>
        <w:rPr>
          <w:i/>
          <w:iCs/>
        </w:rPr>
        <w:t>pesher</w:t>
      </w:r>
      <w:r>
        <w:t>: concerning the evil ones of E[</w:t>
      </w:r>
      <w:proofErr w:type="spellStart"/>
      <w:r>
        <w:t>phraim</w:t>
      </w:r>
      <w:proofErr w:type="spellEnd"/>
    </w:p>
    <w:p w14:paraId="55F097C8" w14:textId="77777777" w:rsidR="00EE5F47" w:rsidRDefault="00EE5F47">
      <w:pPr>
        <w:spacing w:line="480" w:lineRule="auto"/>
        <w:rPr>
          <w:b/>
          <w:bCs/>
        </w:rPr>
      </w:pPr>
      <w:r>
        <w:t>6 that their cup will come after Manasseh [</w:t>
      </w:r>
      <w:r>
        <w:rPr>
          <w:i/>
          <w:iCs/>
          <w:vertAlign w:val="superscript"/>
        </w:rPr>
        <w:t>Nah 3:11b</w:t>
      </w:r>
      <w:r>
        <w:t>. . .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>you too will seek</w:t>
      </w:r>
    </w:p>
    <w:p w14:paraId="09FBC58D" w14:textId="77777777" w:rsidR="00EE5F47" w:rsidRDefault="00EE5F47">
      <w:pPr>
        <w:spacing w:line="480" w:lineRule="auto"/>
      </w:pPr>
      <w:r>
        <w:t>7</w:t>
      </w:r>
      <w:r>
        <w:rPr>
          <w:b/>
          <w:bCs/>
        </w:rPr>
        <w:t xml:space="preserve"> </w:t>
      </w:r>
      <w:r>
        <w:rPr>
          <w:b/>
          <w:bCs/>
          <w:i/>
          <w:iCs/>
        </w:rPr>
        <w:t>refuge in the city from the enemy</w:t>
      </w:r>
      <w:r>
        <w:t xml:space="preserve"> Its </w:t>
      </w:r>
      <w:proofErr w:type="spellStart"/>
      <w:r>
        <w:t>pesh</w:t>
      </w:r>
      <w:proofErr w:type="spellEnd"/>
      <w:r>
        <w:t xml:space="preserve">[er: </w:t>
      </w:r>
      <w:proofErr w:type="spellStart"/>
      <w:r>
        <w:t>upo</w:t>
      </w:r>
      <w:proofErr w:type="spellEnd"/>
      <w:r>
        <w:t xml:space="preserve">]n [ </w:t>
      </w:r>
    </w:p>
    <w:p w14:paraId="1AD6694C" w14:textId="77777777" w:rsidR="00EE5F47" w:rsidRDefault="00EE5F47">
      <w:pPr>
        <w:spacing w:line="480" w:lineRule="auto"/>
        <w:rPr>
          <w:b/>
          <w:bCs/>
        </w:rPr>
      </w:pPr>
      <w:r>
        <w:t>8 their enemies in the city [</w:t>
      </w:r>
      <w:r>
        <w:rPr>
          <w:i/>
          <w:iCs/>
          <w:vertAlign w:val="superscript"/>
        </w:rPr>
        <w:t>Nah 3:12</w:t>
      </w:r>
      <w:r>
        <w:t>. . .</w:t>
      </w:r>
      <w:r>
        <w:rPr>
          <w:b/>
          <w:bCs/>
          <w:i/>
          <w:iCs/>
        </w:rPr>
        <w:t>All your fortresses</w:t>
      </w:r>
    </w:p>
    <w:p w14:paraId="2E924F7E" w14:textId="77777777" w:rsidR="00EE5F47" w:rsidRDefault="00EE5F47">
      <w:pPr>
        <w:spacing w:line="480" w:lineRule="auto"/>
      </w:pPr>
      <w:r>
        <w:t>9</w:t>
      </w:r>
      <w:r>
        <w:rPr>
          <w:b/>
          <w:bCs/>
        </w:rPr>
        <w:t xml:space="preserve"> </w:t>
      </w:r>
      <w:r>
        <w:rPr>
          <w:b/>
          <w:bCs/>
          <w:i/>
          <w:iCs/>
        </w:rPr>
        <w:t>will be fig-trees with [their first-ripe fruits;</w:t>
      </w:r>
    </w:p>
    <w:p w14:paraId="3E00682B" w14:textId="77777777" w:rsidR="00EE5F47" w:rsidRDefault="00EE5F47">
      <w:pPr>
        <w:spacing w:line="480" w:lineRule="auto"/>
      </w:pPr>
      <w:r>
        <w:t xml:space="preserve">10 </w:t>
      </w:r>
      <w:r>
        <w:rPr>
          <w:rtl/>
          <w:lang w:bidi="he-IL"/>
        </w:rPr>
        <w:t xml:space="preserve"> ◦</w:t>
      </w:r>
      <w:r>
        <w:t>[. . .]</w:t>
      </w:r>
    </w:p>
    <w:p w14:paraId="30A919D5" w14:textId="77777777" w:rsidR="00EE5F47" w:rsidRDefault="00EE5F47">
      <w:pPr>
        <w:spacing w:line="480" w:lineRule="auto"/>
      </w:pPr>
      <w:r>
        <w:t>11 [. . .]</w:t>
      </w:r>
    </w:p>
    <w:p w14:paraId="6250BC8B" w14:textId="77777777" w:rsidR="00EE5F47" w:rsidRDefault="00EE5F47">
      <w:r>
        <w:t>12 [. . .]</w:t>
      </w:r>
    </w:p>
    <w:sectPr w:rsidR="00EE5F47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1A"/>
    <w:multiLevelType w:val="multilevel"/>
    <w:tmpl w:val="00000000"/>
    <w:lvl w:ilvl="0">
      <w:start w:val="1"/>
      <w:numFmt w:val="decimal"/>
      <w:lvlText w:val="(%1)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"/>
      <w:lvlJc w:val="left"/>
    </w:lvl>
    <w:lvl w:ilvl="2">
      <w:start w:val="1"/>
      <w:numFmt w:val="decimal"/>
      <w:lvlText w:val="%3"/>
      <w:lvlJc w:val="left"/>
    </w:lvl>
    <w:lvl w:ilvl="3">
      <w:start w:val="1"/>
      <w:numFmt w:val="decimal"/>
      <w:lvlText w:val="%4"/>
      <w:lvlJc w:val="left"/>
    </w:lvl>
    <w:lvl w:ilvl="4">
      <w:start w:val="1"/>
      <w:numFmt w:val="decimal"/>
      <w:lvlText w:val="%5"/>
      <w:lvlJc w:val="left"/>
    </w:lvl>
    <w:lvl w:ilvl="5">
      <w:start w:val="1"/>
      <w:numFmt w:val="decimal"/>
      <w:lvlText w:val="%6"/>
      <w:lvlJc w:val="left"/>
    </w:lvl>
    <w:lvl w:ilvl="6">
      <w:start w:val="1"/>
      <w:numFmt w:val="decimal"/>
      <w:lvlText w:val="%7"/>
      <w:lvlJc w:val="left"/>
    </w:lvl>
    <w:lvl w:ilvl="7">
      <w:start w:val="1"/>
      <w:numFmt w:val="decimal"/>
      <w:lvlText w:val="%8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8AB0DBD"/>
    <w:multiLevelType w:val="multilevel"/>
    <w:tmpl w:val="07E2AB0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0"/>
    <w:lvlOverride w:ilvl="0">
      <w:startOverride w:val="5"/>
      <w:lvl w:ilvl="0">
        <w:start w:val="5"/>
        <w:numFmt w:val="decimal"/>
        <w:lvlText w:val="(%1)"/>
        <w:lvlJc w:val="left"/>
      </w:lvl>
    </w:lvlOverride>
    <w:lvlOverride w:ilvl="1">
      <w:startOverride w:val="1"/>
      <w:lvl w:ilvl="1">
        <w:start w:val="1"/>
        <w:numFmt w:val="decimal"/>
        <w:lvlText w:val="%2"/>
        <w:lvlJc w:val="left"/>
      </w:lvl>
    </w:lvlOverride>
    <w:lvlOverride w:ilvl="2">
      <w:startOverride w:val="1"/>
      <w:lvl w:ilvl="2">
        <w:start w:val="1"/>
        <w:numFmt w:val="decimal"/>
        <w:lvlText w:val="%3"/>
        <w:lvlJc w:val="left"/>
      </w:lvl>
    </w:lvlOverride>
    <w:lvlOverride w:ilvl="3">
      <w:startOverride w:val="1"/>
      <w:lvl w:ilvl="3">
        <w:start w:val="1"/>
        <w:numFmt w:val="decimal"/>
        <w:lvlText w:val="%4"/>
        <w:lvlJc w:val="left"/>
      </w:lvl>
    </w:lvlOverride>
    <w:lvlOverride w:ilvl="4">
      <w:startOverride w:val="1"/>
      <w:lvl w:ilvl="4">
        <w:start w:val="1"/>
        <w:numFmt w:val="decimal"/>
        <w:lvlText w:val="%5"/>
        <w:lvlJc w:val="left"/>
      </w:lvl>
    </w:lvlOverride>
    <w:lvlOverride w:ilvl="5">
      <w:startOverride w:val="1"/>
      <w:lvl w:ilvl="5">
        <w:start w:val="1"/>
        <w:numFmt w:val="decimal"/>
        <w:lvlText w:val="%6"/>
        <w:lvlJc w:val="left"/>
      </w:lvl>
    </w:lvlOverride>
    <w:lvlOverride w:ilvl="6">
      <w:startOverride w:val="1"/>
      <w:lvl w:ilvl="6">
        <w:start w:val="1"/>
        <w:numFmt w:val="decimal"/>
        <w:lvlText w:val="%7"/>
        <w:lvlJc w:val="left"/>
      </w:lvl>
    </w:lvlOverride>
    <w:lvlOverride w:ilvl="7">
      <w:startOverride w:val="1"/>
      <w:lvl w:ilvl="7">
        <w:start w:val="1"/>
        <w:numFmt w:val="decimal"/>
        <w:lvlText w:val="%8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1"/>
  <w:proofState w:spelling="clean" w:grammar="clean"/>
  <w:defaultTabStop w:val="720"/>
  <w:drawingGridHorizontalSpacing w:val="90"/>
  <w:drawingGridVerticalSpacing w:val="245"/>
  <w:displayHorizont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E95"/>
    <w:rsid w:val="00621E95"/>
    <w:rsid w:val="009F50AF"/>
    <w:rsid w:val="00EE5F47"/>
    <w:rsid w:val="00EF6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0B476E25"/>
  <w15:chartTrackingRefBased/>
  <w15:docId w15:val="{E1C9D5B9-2BC4-8246-8645-CE88AE8D2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I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paragraph" w:styleId="Heading1">
    <w:name w:val="heading 1"/>
    <w:basedOn w:val="Normal"/>
    <w:next w:val="Normal"/>
    <w:qFormat/>
    <w:pPr>
      <w:keepNext/>
      <w:spacing w:line="480" w:lineRule="auto"/>
      <w:jc w:val="center"/>
      <w:outlineLvl w:val="0"/>
    </w:pPr>
    <w:rPr>
      <w:iCs/>
    </w:rPr>
  </w:style>
  <w:style w:type="paragraph" w:styleId="Heading2">
    <w:name w:val="heading 2"/>
    <w:basedOn w:val="Normal"/>
    <w:next w:val="Normal"/>
    <w:autoRedefine/>
    <w:qFormat/>
    <w:pPr>
      <w:keepNext/>
      <w:numPr>
        <w:ilvl w:val="1"/>
        <w:numId w:val="4"/>
      </w:numPr>
      <w:spacing w:before="240" w:after="60" w:line="480" w:lineRule="auto"/>
      <w:jc w:val="center"/>
      <w:outlineLvl w:val="1"/>
    </w:pPr>
    <w:rPr>
      <w:rFonts w:cs="Arial"/>
      <w:bCs/>
      <w:i/>
      <w:iCs/>
      <w:szCs w:val="28"/>
    </w:rPr>
  </w:style>
  <w:style w:type="paragraph" w:styleId="Heading3">
    <w:name w:val="heading 3"/>
    <w:basedOn w:val="Normal"/>
    <w:next w:val="Normal"/>
    <w:autoRedefine/>
    <w:qFormat/>
    <w:pPr>
      <w:keepNext/>
      <w:widowControl w:val="0"/>
      <w:numPr>
        <w:ilvl w:val="2"/>
        <w:numId w:val="3"/>
      </w:numPr>
      <w:autoSpaceDE w:val="0"/>
      <w:autoSpaceDN w:val="0"/>
      <w:adjustRightInd w:val="0"/>
      <w:spacing w:before="240" w:after="60" w:line="480" w:lineRule="auto"/>
      <w:jc w:val="center"/>
      <w:outlineLvl w:val="2"/>
    </w:pPr>
    <w:rPr>
      <w:rFonts w:cs="Arial"/>
      <w:bCs/>
      <w:i/>
      <w:szCs w:val="26"/>
    </w:rPr>
  </w:style>
  <w:style w:type="paragraph" w:styleId="Heading4">
    <w:name w:val="heading 4"/>
    <w:basedOn w:val="Normal"/>
    <w:next w:val="Normal"/>
    <w:autoRedefine/>
    <w:qFormat/>
    <w:pPr>
      <w:keepNext/>
      <w:numPr>
        <w:ilvl w:val="3"/>
        <w:numId w:val="3"/>
      </w:numPr>
      <w:spacing w:before="240" w:after="60" w:line="480" w:lineRule="auto"/>
      <w:jc w:val="center"/>
      <w:outlineLvl w:val="3"/>
    </w:pPr>
    <w:rPr>
      <w:bCs/>
      <w:i/>
      <w:szCs w:val="28"/>
    </w:rPr>
  </w:style>
  <w:style w:type="paragraph" w:styleId="Heading5">
    <w:name w:val="heading 5"/>
    <w:basedOn w:val="Normal"/>
    <w:next w:val="Normal"/>
    <w:qFormat/>
    <w:pPr>
      <w:keepNext/>
      <w:spacing w:line="480" w:lineRule="auto"/>
      <w:ind w:left="360" w:hanging="360"/>
      <w:outlineLvl w:val="4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semiHidden/>
    <w:pPr>
      <w:spacing w:line="480" w:lineRule="auto"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673</Words>
  <Characters>3624</Characters>
  <Application>Microsoft Office Word</Application>
  <DocSecurity>0</DocSecurity>
  <Lines>68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PESHER ON NAHUM</vt:lpstr>
    </vt:vector>
  </TitlesOfParts>
  <Company>DellComputerCorporation</Company>
  <LinksUpToDate>false</LinksUpToDate>
  <CharactersWithSpaces>4268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PESHER ON NAHUM</dc:title>
  <dc:subject/>
  <dc:creator>Dr. Shani L. Berrin</dc:creator>
  <cp:keywords/>
  <dc:description/>
  <cp:lastModifiedBy>Shani Tzoref</cp:lastModifiedBy>
  <cp:revision>2</cp:revision>
  <dcterms:created xsi:type="dcterms:W3CDTF">2021-02-14T11:17:00Z</dcterms:created>
  <dcterms:modified xsi:type="dcterms:W3CDTF">2021-02-14T11:17:00Z</dcterms:modified>
</cp:coreProperties>
</file>