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66FB" w14:textId="3CD9BBCC" w:rsidR="00587310" w:rsidRDefault="00587310"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 xml:space="preserve">In this report six datasets will be discussed. The first two datasets detail information on plant life in the USA; </w:t>
      </w:r>
      <w:r w:rsidRPr="00173443">
        <w:rPr>
          <w:rFonts w:ascii="Times New Roman" w:hAnsi="Times New Roman" w:cs="Times New Roman"/>
        </w:rPr>
        <w:t xml:space="preserve">USA NPN A </w:t>
      </w:r>
      <w:r>
        <w:rPr>
          <w:rFonts w:ascii="Times New Roman" w:hAnsi="Times New Roman" w:cs="Times New Roman"/>
          <w:noProof/>
        </w:rPr>
        <w:t>(</w:t>
      </w:r>
      <w:r w:rsidRPr="00587310">
        <w:t>NPN, 2025</w:t>
      </w:r>
      <w:r>
        <w:rPr>
          <w:rFonts w:ascii="Times New Roman" w:hAnsi="Times New Roman" w:cs="Times New Roman"/>
          <w:noProof/>
        </w:rPr>
        <w:t>)</w:t>
      </w:r>
      <w:r w:rsidR="00A968A9">
        <w:rPr>
          <w:rFonts w:ascii="Times New Roman" w:hAnsi="Times New Roman" w:cs="Times New Roman"/>
          <w:noProof/>
        </w:rPr>
        <w:t xml:space="preserve"> </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00A968A9">
        <w:rPr>
          <w:rFonts w:ascii="Times New Roman" w:hAnsi="Times New Roman" w:cs="Times New Roman"/>
        </w:rPr>
        <w:t>S</w:t>
      </w:r>
      <w:r w:rsidRPr="00173443">
        <w:rPr>
          <w:rFonts w:ascii="Times New Roman" w:hAnsi="Times New Roman" w:cs="Times New Roman"/>
        </w:rPr>
        <w:t>ite</w:t>
      </w:r>
      <w:r w:rsidR="00A968A9">
        <w:rPr>
          <w:rFonts w:ascii="Times New Roman" w:hAnsi="Times New Roman" w:cs="Times New Roman"/>
        </w:rPr>
        <w:t>_</w:t>
      </w:r>
      <w:r w:rsidRPr="00173443">
        <w:rPr>
          <w:rFonts w:ascii="Times New Roman" w:hAnsi="Times New Roman" w:cs="Times New Roman"/>
        </w:rPr>
        <w:t>ID</w:t>
      </w:r>
      <w:proofErr w:type="spellEnd"/>
      <w:r w:rsidRPr="00173443">
        <w:rPr>
          <w:rFonts w:ascii="Times New Roman" w:hAnsi="Times New Roman" w:cs="Times New Roman"/>
        </w:rPr>
        <w:t xml:space="preserve"> </w:t>
      </w:r>
      <w:r w:rsidR="00A968A9">
        <w:rPr>
          <w:rFonts w:ascii="Times New Roman" w:hAnsi="Times New Roman" w:cs="Times New Roman"/>
        </w:rPr>
        <w:t xml:space="preserve">field </w:t>
      </w:r>
      <w:r w:rsidRPr="00173443">
        <w:rPr>
          <w:rFonts w:ascii="Times New Roman" w:hAnsi="Times New Roman" w:cs="Times New Roman"/>
        </w:rPr>
        <w:t>that is of the integer type</w:t>
      </w:r>
      <w:r>
        <w:rPr>
          <w:rFonts w:ascii="Times New Roman" w:hAnsi="Times New Roman" w:cs="Times New Roman"/>
        </w:rPr>
        <w:t>.</w:t>
      </w:r>
      <w:r w:rsidR="007102B3">
        <w:rPr>
          <w:rStyle w:val="FootnoteReference"/>
          <w:rFonts w:ascii="Times New Roman" w:hAnsi="Times New Roman" w:cs="Times New Roman"/>
        </w:rPr>
        <w:footnoteReference w:id="1"/>
      </w:r>
    </w:p>
    <w:p w14:paraId="46BB8420" w14:textId="0BDC1649" w:rsidR="00587310" w:rsidRDefault="00587310"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w:t>
      </w:r>
      <w:r w:rsidR="00A968A9">
        <w:rPr>
          <w:rFonts w:ascii="Times New Roman" w:hAnsi="Times New Roman" w:cs="Times New Roman"/>
        </w:rPr>
        <w:t>St</w:t>
      </w:r>
      <w:r>
        <w:rPr>
          <w:rFonts w:ascii="Times New Roman" w:hAnsi="Times New Roman" w:cs="Times New Roman"/>
        </w:rPr>
        <w:t xml:space="preserve">udent </w:t>
      </w:r>
      <w:r w:rsidR="00A968A9">
        <w:rPr>
          <w:rFonts w:ascii="Times New Roman" w:hAnsi="Times New Roman" w:cs="Times New Roman"/>
        </w:rPr>
        <w:t>T</w:t>
      </w:r>
      <w:r w:rsidRPr="00173443">
        <w:rPr>
          <w:rFonts w:ascii="Times New Roman" w:hAnsi="Times New Roman" w:cs="Times New Roman"/>
        </w:rPr>
        <w:t xml:space="preserve">uition </w:t>
      </w:r>
      <w:proofErr w:type="gramStart"/>
      <w:r w:rsidRPr="00173443">
        <w:rPr>
          <w:rFonts w:ascii="Times New Roman" w:hAnsi="Times New Roman" w:cs="Times New Roman"/>
        </w:rPr>
        <w:t xml:space="preserve">dataset  </w:t>
      </w:r>
      <w:r w:rsidRPr="00173443">
        <w:rPr>
          <w:rFonts w:ascii="Times New Roman" w:hAnsi="Times New Roman" w:cs="Times New Roman"/>
          <w:noProof/>
        </w:rPr>
        <w:t>(</w:t>
      </w:r>
      <w:proofErr w:type="spellStart"/>
      <w:proofErr w:type="gramEnd"/>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which is made up primarily of numeric data, </w:t>
      </w:r>
      <w:proofErr w:type="spellStart"/>
      <w:r w:rsidR="00A968A9">
        <w:rPr>
          <w:rFonts w:ascii="Times New Roman" w:hAnsi="Times New Roman" w:cs="Times New Roman"/>
        </w:rPr>
        <w:t>b</w:t>
      </w:r>
      <w:r w:rsidRPr="00173443">
        <w:rPr>
          <w:rFonts w:ascii="Times New Roman" w:hAnsi="Times New Roman" w:cs="Times New Roman"/>
        </w:rPr>
        <w:t>oolean</w:t>
      </w:r>
      <w:proofErr w:type="spellEnd"/>
      <w:r w:rsidRPr="00173443">
        <w:rPr>
          <w:rFonts w:ascii="Times New Roman" w:hAnsi="Times New Roman" w:cs="Times New Roman"/>
        </w:rPr>
        <w:t xml:space="preserve"> fields (2- or 4-year institution), with some string data</w:t>
      </w:r>
      <w:r>
        <w:rPr>
          <w:rFonts w:ascii="Times New Roman" w:hAnsi="Times New Roman" w:cs="Times New Roman"/>
        </w:rPr>
        <w:t xml:space="preserve">. </w:t>
      </w:r>
    </w:p>
    <w:p w14:paraId="22C88A68" w14:textId="77777777" w:rsidR="00587310" w:rsidRDefault="00587310"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bookmarkStart w:id="0" w:name="Introduction"/>
    <w:bookmarkStart w:id="1" w:name="dataaset_snippets"/>
    <w:bookmarkEnd w:id="0"/>
    <w:p w14:paraId="027275E7" w14:textId="3925ED01" w:rsidR="00587310" w:rsidRDefault="00AA7C39" w:rsidP="00CB36B4">
      <w:pPr>
        <w:spacing w:line="480" w:lineRule="auto"/>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343EB41A" wp14:editId="770F6956">
                <wp:simplePos x="0" y="0"/>
                <wp:positionH relativeFrom="column">
                  <wp:posOffset>4434205</wp:posOffset>
                </wp:positionH>
                <wp:positionV relativeFrom="paragraph">
                  <wp:posOffset>3598545</wp:posOffset>
                </wp:positionV>
                <wp:extent cx="996950" cy="154305"/>
                <wp:effectExtent l="0" t="0" r="6350" b="0"/>
                <wp:wrapTight wrapText="bothSides">
                  <wp:wrapPolygon edited="0">
                    <wp:start x="0" y="0"/>
                    <wp:lineTo x="0" y="19556"/>
                    <wp:lineTo x="21462" y="19556"/>
                    <wp:lineTo x="21462" y="0"/>
                    <wp:lineTo x="0" y="0"/>
                  </wp:wrapPolygon>
                </wp:wrapTight>
                <wp:docPr id="974827757" name="Text Box 1">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996950" cy="154305"/>
                        </a:xfrm>
                        <a:prstGeom prst="rect">
                          <a:avLst/>
                        </a:prstGeom>
                        <a:solidFill>
                          <a:prstClr val="white"/>
                        </a:solidFill>
                        <a:ln>
                          <a:noFill/>
                        </a:ln>
                      </wps:spPr>
                      <wps:txbx>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EB41A" id="_x0000_t202" coordsize="21600,21600" o:spt="202" path="m,l,21600r21600,l21600,xe">
                <v:stroke joinstyle="miter"/>
                <v:path gradientshapeok="t" o:connecttype="rect"/>
              </v:shapetype>
              <v:shape id="Text Box 1" o:spid="_x0000_s1026" type="#_x0000_t202" href="#NPNC_Appendix_Link" style="position:absolute;margin-left:349.15pt;margin-top:283.35pt;width:78.5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" o:button="t" stroked="f">
                <v:fill o:detectmouseclick="t"/>
                <v:textbox inset="0,0,0,0">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49738BBA" wp14:editId="673554DB">
                <wp:simplePos x="0" y="0"/>
                <wp:positionH relativeFrom="column">
                  <wp:posOffset>2007235</wp:posOffset>
                </wp:positionH>
                <wp:positionV relativeFrom="paragraph">
                  <wp:posOffset>3622675</wp:posOffset>
                </wp:positionV>
                <wp:extent cx="1731010" cy="179705"/>
                <wp:effectExtent l="0" t="0" r="0" b="0"/>
                <wp:wrapTight wrapText="bothSides">
                  <wp:wrapPolygon edited="0">
                    <wp:start x="0" y="0"/>
                    <wp:lineTo x="0" y="19845"/>
                    <wp:lineTo x="21394" y="19845"/>
                    <wp:lineTo x="21394"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731010" cy="179705"/>
                        </a:xfrm>
                        <a:prstGeom prst="rect">
                          <a:avLst/>
                        </a:prstGeom>
                        <a:solidFill>
                          <a:prstClr val="white"/>
                        </a:solidFill>
                        <a:ln>
                          <a:noFill/>
                        </a:ln>
                      </wps:spPr>
                      <wps:txbx>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8BBA" id="_x0000_s1027" type="#_x0000_t202" style="position:absolute;margin-left:158.05pt;margin-top:285.25pt;width:136.3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" stroked="f">
                <v:textbox inset="0,0,0,0">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v:textbox>
                <w10:wrap type="tight"/>
              </v:shape>
            </w:pict>
          </mc:Fallback>
        </mc:AlternateContent>
      </w:r>
      <w:r w:rsidR="00A968A9">
        <w:rPr>
          <w:noProof/>
        </w:rPr>
        <mc:AlternateContent>
          <mc:Choice Requires="wps">
            <w:drawing>
              <wp:anchor distT="0" distB="0" distL="114300" distR="114300" simplePos="0" relativeHeight="251665408" behindDoc="1" locked="0" layoutInCell="1" allowOverlap="1" wp14:anchorId="048966E1" wp14:editId="4B2B1EC3">
                <wp:simplePos x="0" y="0"/>
                <wp:positionH relativeFrom="column">
                  <wp:posOffset>4417868</wp:posOffset>
                </wp:positionH>
                <wp:positionV relativeFrom="paragraph">
                  <wp:posOffset>2068675</wp:posOffset>
                </wp:positionV>
                <wp:extent cx="985520" cy="151130"/>
                <wp:effectExtent l="0" t="0" r="5080" b="1270"/>
                <wp:wrapTight wrapText="bothSides">
                  <wp:wrapPolygon edited="0">
                    <wp:start x="0" y="0"/>
                    <wp:lineTo x="0" y="19966"/>
                    <wp:lineTo x="21433" y="19966"/>
                    <wp:lineTo x="21433" y="0"/>
                    <wp:lineTo x="0" y="0"/>
                  </wp:wrapPolygon>
                </wp:wrapTight>
                <wp:docPr id="344241266" name="Text Box 1">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985520" cy="151130"/>
                        </a:xfrm>
                        <a:prstGeom prst="rect">
                          <a:avLst/>
                        </a:prstGeom>
                        <a:solidFill>
                          <a:prstClr val="white"/>
                        </a:solidFill>
                        <a:ln>
                          <a:noFill/>
                        </a:ln>
                      </wps:spPr>
                      <wps:txbx>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6E1" id="_x0000_s1028" type="#_x0000_t202" href="#NPNA_Appendix_Link" style="position:absolute;margin-left:347.85pt;margin-top:162.9pt;width:77.6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" o:button="t" stroked="f">
                <v:fill o:detectmouseclick="t"/>
                <v:textbox inset="0,0,0,0">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4384" behindDoc="1" locked="0" layoutInCell="1" allowOverlap="1" wp14:anchorId="38D86116" wp14:editId="56D3431C">
                <wp:simplePos x="0" y="0"/>
                <wp:positionH relativeFrom="column">
                  <wp:posOffset>1889125</wp:posOffset>
                </wp:positionH>
                <wp:positionV relativeFrom="paragraph">
                  <wp:posOffset>2066925</wp:posOffset>
                </wp:positionV>
                <wp:extent cx="1894205" cy="151130"/>
                <wp:effectExtent l="0" t="0" r="0" b="1270"/>
                <wp:wrapTight wrapText="bothSides">
                  <wp:wrapPolygon edited="0">
                    <wp:start x="0" y="0"/>
                    <wp:lineTo x="0" y="19966"/>
                    <wp:lineTo x="21433" y="19966"/>
                    <wp:lineTo x="21433" y="0"/>
                    <wp:lineTo x="0" y="0"/>
                  </wp:wrapPolygon>
                </wp:wrapTight>
                <wp:docPr id="1454542233" name="Text Box 1">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1894205" cy="151130"/>
                        </a:xfrm>
                        <a:prstGeom prst="rect">
                          <a:avLst/>
                        </a:prstGeom>
                        <a:solidFill>
                          <a:prstClr val="white"/>
                        </a:solidFill>
                        <a:ln>
                          <a:noFill/>
                        </a:ln>
                      </wps:spPr>
                      <wps:txbx>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6116" id="_x0000_s1029" type="#_x0000_t202" href="#ED_Institutions_Appendix_Link" style="position:absolute;margin-left:148.75pt;margin-top:162.75pt;width:149.1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" o:button="t" stroked="f">
                <v:fill o:detectmouseclick="t"/>
                <v:textbox inset="0,0,0,0">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3360" behindDoc="1" locked="0" layoutInCell="1" allowOverlap="1" wp14:anchorId="15264145" wp14:editId="725ECD13">
                <wp:simplePos x="0" y="0"/>
                <wp:positionH relativeFrom="column">
                  <wp:posOffset>-27895</wp:posOffset>
                </wp:positionH>
                <wp:positionV relativeFrom="paragraph">
                  <wp:posOffset>2077085</wp:posOffset>
                </wp:positionV>
                <wp:extent cx="1755140" cy="151130"/>
                <wp:effectExtent l="0" t="0" r="0" b="1270"/>
                <wp:wrapTight wrapText="bothSides">
                  <wp:wrapPolygon edited="0">
                    <wp:start x="0" y="0"/>
                    <wp:lineTo x="0" y="19966"/>
                    <wp:lineTo x="21412" y="19966"/>
                    <wp:lineTo x="21412" y="0"/>
                    <wp:lineTo x="0" y="0"/>
                  </wp:wrapPolygon>
                </wp:wrapTight>
                <wp:docPr id="773215245" name="Text Box 1">
                  <a:hlinkClick xmlns:a="http://schemas.openxmlformats.org/drawingml/2006/main" r:id="rId11"/>
                </wp:docPr>
                <wp:cNvGraphicFramePr/>
                <a:graphic xmlns:a="http://schemas.openxmlformats.org/drawingml/2006/main">
                  <a:graphicData uri="http://schemas.microsoft.com/office/word/2010/wordprocessingShape">
                    <wps:wsp>
                      <wps:cNvSpPr txBox="1"/>
                      <wps:spPr>
                        <a:xfrm>
                          <a:off x="0" y="0"/>
                          <a:ext cx="1755140" cy="151130"/>
                        </a:xfrm>
                        <a:prstGeom prst="rect">
                          <a:avLst/>
                        </a:prstGeom>
                        <a:solidFill>
                          <a:prstClr val="white"/>
                        </a:solidFill>
                        <a:ln>
                          <a:noFill/>
                        </a:ln>
                      </wps:spPr>
                      <wps:txbx>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4145" id="_x0000_s1030" type="#_x0000_t202" href="#ED_Tuition_Appendix_Link" style="position:absolute;margin-left:-2.2pt;margin-top:163.55pt;width:138.2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" o:button="t" stroked="f">
                <v:fill o:detectmouseclick="t"/>
                <v:textbox inset="0,0,0,0">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v:textbox>
                <w10:wrap type="tight"/>
              </v:shape>
            </w:pict>
          </mc:Fallback>
        </mc:AlternateContent>
      </w:r>
      <w:r w:rsidR="00587310" w:rsidRPr="00B31963">
        <w:rPr>
          <w:rFonts w:ascii="Times New Roman" w:hAnsi="Times New Roman" w:cs="Times New Roman"/>
          <w:noProof/>
        </w:rPr>
        <w:drawing>
          <wp:anchor distT="0" distB="0" distL="114300" distR="114300" simplePos="0" relativeHeight="251669504" behindDoc="1" locked="0" layoutInCell="1" allowOverlap="1" wp14:anchorId="0479294E" wp14:editId="373246DD">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2"/>
                    </pic:cNvPr>
                    <pic:cNvPicPr/>
                  </pic:nvPicPr>
                  <pic:blipFill rotWithShape="1">
                    <a:blip r:embed="rId13"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1ED56899" wp14:editId="7C1A870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4"/>
                    </pic:cNvPr>
                    <pic:cNvPicPr/>
                  </pic:nvPicPr>
                  <pic:blipFill rotWithShape="1">
                    <a:blip r:embed="rId15"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367C4B">
        <w:rPr>
          <w:rFonts w:ascii="Times New Roman" w:hAnsi="Times New Roman" w:cs="Times New Roman"/>
          <w:noProof/>
        </w:rPr>
        <w:drawing>
          <wp:anchor distT="0" distB="0" distL="114300" distR="114300" simplePos="0" relativeHeight="251666432" behindDoc="1" locked="0" layoutInCell="1" allowOverlap="1" wp14:anchorId="20BB0265" wp14:editId="41579111">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6"/>
                    </pic:cNvPr>
                    <pic:cNvPicPr/>
                  </pic:nvPicPr>
                  <pic:blipFill rotWithShape="1">
                    <a:blip r:embed="rId17"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Pr>
          <w:noProof/>
        </w:rPr>
        <mc:AlternateContent>
          <mc:Choice Requires="wps">
            <w:drawing>
              <wp:anchor distT="0" distB="0" distL="114300" distR="114300" simplePos="0" relativeHeight="251668480" behindDoc="1" locked="0" layoutInCell="1" allowOverlap="1" wp14:anchorId="576511BD" wp14:editId="130A4FA6">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08893147" w14:textId="12342F83" w:rsidR="00AA7C39" w:rsidRPr="00AA7C39" w:rsidRDefault="00AA7C39" w:rsidP="00AA7C39">
                            <w:pPr>
                              <w:pStyle w:val="Caption"/>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511BD" id="_x0000_s1031" type="#_x0000_t202" style="position:absolute;margin-left:32.95pt;margin-top:288.4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" stroked="f">
                <v:textbox style="mso-fit-shape-to-text:t" inset="0,0,0,0">
                  <w:txbxContent>
                    <w:p w14:paraId="08893147" w14:textId="12342F83" w:rsidR="00AA7C39" w:rsidRPr="00AA7C39" w:rsidRDefault="00AA7C39" w:rsidP="00AA7C39">
                      <w:pPr>
                        <w:pStyle w:val="Caption"/>
                      </w:pPr>
                      <w:r>
                        <w:t>Zip Codes</w:t>
                      </w:r>
                    </w:p>
                  </w:txbxContent>
                </v:textbox>
                <w10:wrap type="tight"/>
              </v:shape>
            </w:pict>
          </mc:Fallback>
        </mc:AlternateContent>
      </w:r>
      <w:r w:rsidR="00587310"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765123B0" wp14:editId="19A90588">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8"/>
                    </pic:cNvPr>
                    <pic:cNvPicPr/>
                  </pic:nvPicPr>
                  <pic:blipFill rotWithShape="1">
                    <a:blip r:embed="rId19"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A117EF">
        <w:rPr>
          <w:rFonts w:ascii="Times New Roman" w:hAnsi="Times New Roman" w:cs="Times New Roman"/>
          <w:noProof/>
        </w:rPr>
        <w:drawing>
          <wp:anchor distT="0" distB="0" distL="114300" distR="114300" simplePos="0" relativeHeight="251660288" behindDoc="1" locked="0" layoutInCell="1" allowOverlap="1" wp14:anchorId="38BCD1BE" wp14:editId="465A2F79">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7C431A74" wp14:editId="355ADCBC">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587310">
        <w:rPr>
          <w:rFonts w:ascii="Times New Roman" w:hAnsi="Times New Roman" w:cs="Times New Roman"/>
        </w:rPr>
        <w:tab/>
      </w:r>
      <w:r w:rsidR="00587310" w:rsidRPr="00173443">
        <w:rPr>
          <w:rFonts w:ascii="Times New Roman" w:hAnsi="Times New Roman" w:cs="Times New Roman"/>
        </w:rPr>
        <w:t xml:space="preserve">Some snippets of the datasets follow (data dictionaries are linked in </w:t>
      </w:r>
      <w:hyperlink w:anchor="_Appendix_1:_Data_1" w:history="1">
        <w:r w:rsidR="00587310" w:rsidRPr="00173443">
          <w:rPr>
            <w:rStyle w:val="Hyperlink"/>
            <w:rFonts w:ascii="Times New Roman" w:hAnsi="Times New Roman" w:cs="Times New Roman"/>
          </w:rPr>
          <w:t>appendix 1</w:t>
        </w:r>
      </w:hyperlink>
      <w:r w:rsidR="00587310" w:rsidRPr="00173443">
        <w:rPr>
          <w:rFonts w:ascii="Times New Roman" w:hAnsi="Times New Roman" w:cs="Times New Roman"/>
        </w:rPr>
        <w:t xml:space="preserve"> and datasets are linked in </w:t>
      </w:r>
      <w:hyperlink w:anchor="_Appendix_2:_Datasets" w:history="1">
        <w:r w:rsidR="00587310" w:rsidRPr="00173443">
          <w:rPr>
            <w:rStyle w:val="Hyperlink"/>
            <w:rFonts w:ascii="Times New Roman" w:hAnsi="Times New Roman" w:cs="Times New Roman"/>
          </w:rPr>
          <w:t>appendix 2</w:t>
        </w:r>
      </w:hyperlink>
      <w:r w:rsidR="00587310" w:rsidRPr="00173443">
        <w:rPr>
          <w:rFonts w:ascii="Times New Roman" w:hAnsi="Times New Roman" w:cs="Times New Roman"/>
        </w:rPr>
        <w:t xml:space="preserve">). The caption </w:t>
      </w:r>
      <w:r w:rsidR="00587310" w:rsidRPr="00173443">
        <w:rPr>
          <w:rFonts w:ascii="Times New Roman" w:hAnsi="Times New Roman" w:cs="Times New Roman"/>
          <w:b/>
          <w:bCs/>
          <w:u w:val="single"/>
        </w:rPr>
        <w:t>beneath</w:t>
      </w:r>
      <w:r w:rsidR="00587310" w:rsidRPr="00173443">
        <w:rPr>
          <w:rFonts w:ascii="Times New Roman" w:hAnsi="Times New Roman" w:cs="Times New Roman"/>
        </w:rPr>
        <w:t xml:space="preserve"> each figure indicates the dataset.</w:t>
      </w:r>
      <w:r w:rsidR="00587310">
        <w:rPr>
          <w:rFonts w:ascii="Times New Roman" w:hAnsi="Times New Roman" w:cs="Times New Roman"/>
        </w:rPr>
        <w:t xml:space="preserve"> (click the dataset image to see the appendix </w:t>
      </w:r>
      <w:proofErr w:type="gramStart"/>
      <w:r w:rsidR="00587310">
        <w:rPr>
          <w:rFonts w:ascii="Times New Roman" w:hAnsi="Times New Roman" w:cs="Times New Roman"/>
        </w:rPr>
        <w:t>entry</w:t>
      </w:r>
      <w:r>
        <w:rPr>
          <w:rFonts w:ascii="Times New Roman" w:hAnsi="Times New Roman" w:cs="Times New Roman"/>
        </w:rPr>
        <w:t>, or</w:t>
      </w:r>
      <w:proofErr w:type="gramEnd"/>
      <w:r>
        <w:rPr>
          <w:rFonts w:ascii="Times New Roman" w:hAnsi="Times New Roman" w:cs="Times New Roman"/>
        </w:rPr>
        <w:t xml:space="preserve"> click the dictionary caption for the dictionary</w:t>
      </w:r>
      <w:r>
        <w:rPr>
          <w:rStyle w:val="FootnoteReference"/>
          <w:rFonts w:ascii="Times New Roman" w:hAnsi="Times New Roman" w:cs="Times New Roman"/>
        </w:rPr>
        <w:footnoteReference w:id="2"/>
      </w:r>
      <w:r w:rsidR="00587310">
        <w:rPr>
          <w:rFonts w:ascii="Times New Roman" w:hAnsi="Times New Roman" w:cs="Times New Roman"/>
        </w:rPr>
        <w:t>).</w:t>
      </w:r>
      <w:r w:rsidR="00587310">
        <w:rPr>
          <w:rFonts w:ascii="Times New Roman" w:hAnsi="Times New Roman" w:cs="Times New Roman"/>
        </w:rPr>
        <w:tab/>
      </w:r>
    </w:p>
    <w:p w14:paraId="36273A2C" w14:textId="1FC38439" w:rsidR="00587310" w:rsidRDefault="00587310" w:rsidP="00CB36B4">
      <w:pPr>
        <w:spacing w:line="480" w:lineRule="auto"/>
        <w:rPr>
          <w:rFonts w:ascii="Times New Roman" w:hAnsi="Times New Roman" w:cs="Times New Roman"/>
        </w:rPr>
      </w:pPr>
      <w:bookmarkStart w:id="2" w:name="Field_types"/>
      <w:bookmarkEnd w:id="2"/>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AD1679">
        <w:rPr>
          <w:rFonts w:ascii="Times New Roman" w:hAnsi="Times New Roman" w:cs="Times New Roman"/>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w:t>
      </w:r>
      <w:r>
        <w:rPr>
          <w:rFonts w:ascii="Times New Roman" w:hAnsi="Times New Roman" w:cs="Times New Roman"/>
        </w:rPr>
        <w:t xml:space="preserve">by changes in weather patterns </w:t>
      </w:r>
      <w:r w:rsidRPr="004510EE">
        <w:rPr>
          <w:rFonts w:ascii="Times New Roman" w:hAnsi="Times New Roman" w:cs="Times New Roman"/>
        </w:rPr>
        <w:t>(by genus/species)? What types of weather have</w:t>
      </w:r>
      <w:r>
        <w:rPr>
          <w:rFonts w:ascii="Times New Roman" w:hAnsi="Times New Roman" w:cs="Times New Roman"/>
        </w:rPr>
        <w:t xml:space="preserve"> been</w:t>
      </w:r>
      <w:r w:rsidRPr="004510EE">
        <w:rPr>
          <w:rFonts w:ascii="Times New Roman" w:hAnsi="Times New Roman" w:cs="Times New Roman"/>
        </w:rPr>
        <w:t xml:space="preser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19EF77B0" w14:textId="77777777" w:rsidR="00587310" w:rsidRPr="00173443" w:rsidRDefault="00587310"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12CF5C47" w14:textId="77777777" w:rsidR="00587310" w:rsidRPr="00173443" w:rsidRDefault="00587310"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 is larger than either of the other NPN datasets listed in the journals</w:t>
      </w:r>
      <w:r>
        <w:rPr>
          <w:rStyle w:val="FootnoteReference"/>
          <w:rFonts w:ascii="Times New Roman" w:hAnsi="Times New Roman" w:cs="Times New Roman"/>
        </w:rPr>
        <w:footnoteReference w:id="3"/>
      </w:r>
      <w:r w:rsidRPr="00173443">
        <w:rPr>
          <w:rFonts w:ascii="Times New Roman" w:hAnsi="Times New Roman" w:cs="Times New Roman"/>
        </w:rPr>
        <w:t xml:space="preserve">.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w:t>
      </w:r>
      <w:r>
        <w:rPr>
          <w:rFonts w:ascii="Times New Roman" w:hAnsi="Times New Roman" w:cs="Times New Roman"/>
        </w:rPr>
        <w:t xml:space="preserve"> </w:t>
      </w:r>
      <w:r>
        <w:rPr>
          <w:rFonts w:ascii="Times New Roman" w:hAnsi="Times New Roman" w:cs="Times New Roman"/>
          <w:noProof/>
        </w:rPr>
        <w:t>(</w:t>
      </w:r>
      <w:r w:rsidRPr="00587310">
        <w:t>NPN, 2025</w:t>
      </w:r>
      <w:r>
        <w:rPr>
          <w:rFonts w:ascii="Times New Roman" w:hAnsi="Times New Roman" w:cs="Times New Roman"/>
          <w:noProof/>
        </w:rPr>
        <w:t>)</w:t>
      </w:r>
      <w:r w:rsidRPr="00173443">
        <w:rPr>
          <w:rFonts w:ascii="Times New Roman" w:hAnsi="Times New Roman" w:cs="Times New Roman"/>
        </w:rPr>
        <w:t xml:space="preserve">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 xml:space="preserve">and the target have been labelled. This dataset </w:t>
      </w:r>
      <w:r>
        <w:rPr>
          <w:rFonts w:ascii="Times New Roman" w:hAnsi="Times New Roman" w:cs="Times New Roman"/>
        </w:rPr>
        <w:t>could</w:t>
      </w:r>
      <w:r w:rsidRPr="00173443">
        <w:rPr>
          <w:rFonts w:ascii="Times New Roman" w:hAnsi="Times New Roman" w:cs="Times New Roman"/>
        </w:rPr>
        <w:t xml:space="preserve">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813D241" w14:textId="77777777" w:rsidR="00587310" w:rsidRPr="00173443" w:rsidRDefault="00587310"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w:t>
      </w:r>
      <w:r>
        <w:rPr>
          <w:rFonts w:ascii="Times New Roman" w:hAnsi="Times New Roman" w:cs="Times New Roman"/>
        </w:rPr>
        <w:t xml:space="preserve">the </w:t>
      </w:r>
      <w:r w:rsidRPr="00173443">
        <w:rPr>
          <w:rFonts w:ascii="Times New Roman" w:hAnsi="Times New Roman" w:cs="Times New Roman"/>
        </w:rPr>
        <w:t xml:space="preserve">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6B75E5DF" w14:textId="77777777" w:rsidR="00587310" w:rsidRPr="00173443" w:rsidRDefault="00587310"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w:t>
      </w:r>
      <w:r w:rsidRPr="00173443">
        <w:rPr>
          <w:rFonts w:ascii="Times New Roman" w:hAnsi="Times New Roman" w:cs="Times New Roman"/>
        </w:rPr>
        <w:lastRenderedPageBreak/>
        <w:t xml:space="preserve">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Questions one might ask using this data include: How does the in-state tuition compare with the out-of-state tuition? Is it better to be an in-state undergraduate student on a cost basis, or an in</w:t>
      </w:r>
      <w:r>
        <w:rPr>
          <w:rFonts w:ascii="Times New Roman" w:hAnsi="Times New Roman" w:cs="Times New Roman"/>
        </w:rPr>
        <w:t>-</w:t>
      </w:r>
      <w:r w:rsidRPr="00173443">
        <w:rPr>
          <w:rFonts w:ascii="Times New Roman" w:hAnsi="Times New Roman" w:cs="Times New Roman"/>
        </w:rPr>
        <w:t xml:space="preserve">state graduate student? Which </w:t>
      </w:r>
      <w:r>
        <w:rPr>
          <w:rFonts w:ascii="Times New Roman" w:hAnsi="Times New Roman" w:cs="Times New Roman"/>
        </w:rPr>
        <w:t xml:space="preserve">type of </w:t>
      </w:r>
      <w:r w:rsidRPr="00173443">
        <w:rPr>
          <w:rFonts w:ascii="Times New Roman" w:hAnsi="Times New Roman" w:cs="Times New Roman"/>
        </w:rPr>
        <w:t xml:space="preserve">graduate program costs the least, or the most? Similarly to the other education dataset, this one is interesting mostly for how tuition may or may not affect the institution itself, in terms of enrollment or potential enrollment. </w:t>
      </w:r>
    </w:p>
    <w:p w14:paraId="2500892F" w14:textId="77777777" w:rsidR="00587310" w:rsidRPr="00173443" w:rsidRDefault="00587310"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209B9C94" w14:textId="77777777" w:rsidR="00587310" w:rsidRPr="00173443" w:rsidRDefault="00587310"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dataset, 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w:t>
      </w:r>
      <w:r w:rsidRPr="00173443">
        <w:rPr>
          <w:rFonts w:ascii="Times New Roman" w:hAnsi="Times New Roman" w:cs="Times New Roman"/>
        </w:rPr>
        <w:lastRenderedPageBreak/>
        <w:t>data itself is mostly numeric floats, but depending on the target, one could use classification. Clustering does not seem to be an efficient analysis method for this dataset, mostly because the fields are well labelled (if one uses the data dictionary).</w:t>
      </w:r>
    </w:p>
    <w:p w14:paraId="0CD29EB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w:t>
      </w:r>
      <w:r>
        <w:rPr>
          <w:rFonts w:ascii="Times New Roman" w:hAnsi="Times New Roman" w:cs="Times New Roman"/>
        </w:rPr>
        <w:t>several</w:t>
      </w:r>
      <w:r w:rsidRPr="00173443">
        <w:rPr>
          <w:rFonts w:ascii="Times New Roman" w:hAnsi="Times New Roman" w:cs="Times New Roman"/>
        </w:rPr>
        <w:t xml:space="preserve"> of the sets I am using </w:t>
      </w:r>
      <w:r>
        <w:rPr>
          <w:rFonts w:ascii="Times New Roman" w:hAnsi="Times New Roman" w:cs="Times New Roman"/>
        </w:rPr>
        <w:t>were</w:t>
      </w:r>
      <w:r w:rsidRPr="00173443">
        <w:rPr>
          <w:rFonts w:ascii="Times New Roman" w:hAnsi="Times New Roman" w:cs="Times New Roman"/>
        </w:rPr>
        <w:t xml:space="preserve"> truncated when </w:t>
      </w:r>
      <w:r>
        <w:rPr>
          <w:rFonts w:ascii="Times New Roman" w:hAnsi="Times New Roman" w:cs="Times New Roman"/>
        </w:rPr>
        <w:t>they were</w:t>
      </w:r>
      <w:r w:rsidRPr="00173443">
        <w:rPr>
          <w:rFonts w:ascii="Times New Roman" w:hAnsi="Times New Roman" w:cs="Times New Roman"/>
        </w:rPr>
        <w:t xml:space="preserve"> opened using Microsoft Excel</w:t>
      </w:r>
      <w:r>
        <w:rPr>
          <w:rStyle w:val="FootnoteReference"/>
          <w:rFonts w:ascii="Times New Roman" w:hAnsi="Times New Roman" w:cs="Times New Roman"/>
        </w:rPr>
        <w:footnoteReference w:id="4"/>
      </w:r>
      <w:r>
        <w:rPr>
          <w:rFonts w:ascii="Times New Roman" w:hAnsi="Times New Roman" w:cs="Times New Roman"/>
        </w:rPr>
        <w:t xml:space="preserve"> </w:t>
      </w:r>
      <w:r>
        <w:rPr>
          <w:rFonts w:ascii="Times New Roman" w:hAnsi="Times New Roman" w:cs="Times New Roman"/>
          <w:noProof/>
        </w:rPr>
        <w:t>(</w:t>
      </w:r>
      <w:r w:rsidRPr="00587310">
        <w:t>Lumiere, 2023</w:t>
      </w:r>
      <w:r>
        <w:rPr>
          <w:rFonts w:ascii="Times New Roman" w:hAnsi="Times New Roman" w:cs="Times New Roman"/>
          <w:noProof/>
        </w:rPr>
        <w:t>)</w:t>
      </w:r>
      <w:r w:rsidRPr="00173443">
        <w:rPr>
          <w:rFonts w:ascii="Times New Roman" w:hAnsi="Times New Roman" w:cs="Times New Roman"/>
        </w:rPr>
        <w:t>, because excel can only display just over a million lines of data in a single worksheet.</w:t>
      </w:r>
    </w:p>
    <w:p w14:paraId="071F1711" w14:textId="77777777" w:rsidR="00587310" w:rsidRPr="00173443" w:rsidRDefault="00587310"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w:t>
      </w:r>
      <w:r>
        <w:rPr>
          <w:rStyle w:val="FootnoteReference"/>
          <w:rFonts w:ascii="Times New Roman" w:hAnsi="Times New Roman" w:cs="Times New Roman"/>
        </w:rPr>
        <w:footnoteReference w:id="5"/>
      </w:r>
      <w:r w:rsidRPr="00173443">
        <w:rPr>
          <w:rFonts w:ascii="Times New Roman" w:hAnsi="Times New Roman" w:cs="Times New Roman"/>
        </w:rPr>
        <w:t xml:space="preserve">,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4EC4991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w:t>
      </w:r>
      <w:r w:rsidRPr="00665312">
        <w:rPr>
          <w:rFonts w:ascii="Times New Roman" w:hAnsi="Times New Roman" w:cs="Times New Roman"/>
          <w:i/>
          <w:iCs/>
          <w:u w:val="single"/>
        </w:rPr>
        <w:t>Data Science for Business</w:t>
      </w:r>
      <w:r w:rsidRPr="00173443">
        <w:rPr>
          <w:rFonts w:ascii="Times New Roman" w:hAnsi="Times New Roman" w:cs="Times New Roman"/>
        </w:rPr>
        <w:t xml:space="preserve"> </w:t>
      </w:r>
      <w:r w:rsidRPr="00173443">
        <w:rPr>
          <w:rFonts w:ascii="Times New Roman" w:hAnsi="Times New Roman" w:cs="Times New Roman"/>
          <w:noProof/>
        </w:rPr>
        <w:t>(</w:t>
      </w:r>
      <w:r w:rsidRPr="00587310">
        <w:t>Provost, 2013</w:t>
      </w:r>
      <w:r w:rsidRPr="00173443">
        <w:rPr>
          <w:rFonts w:ascii="Times New Roman" w:hAnsi="Times New Roman" w:cs="Times New Roman"/>
          <w:noProof/>
        </w:rPr>
        <w:t>)</w:t>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67316D0E" w14:textId="77777777" w:rsidR="00587310" w:rsidRDefault="00587310"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w:t>
      </w:r>
      <w:r w:rsidRPr="00665312">
        <w:rPr>
          <w:rFonts w:ascii="Times New Roman" w:hAnsi="Times New Roman" w:cs="Times New Roman"/>
          <w:i/>
          <w:iCs/>
          <w:u w:val="single"/>
        </w:rPr>
        <w:t>Data Science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Pierson &amp; Pierson, 2021</w:t>
      </w:r>
      <w:r w:rsidRPr="00173443">
        <w:rPr>
          <w:rFonts w:ascii="Times New Roman" w:hAnsi="Times New Roman" w:cs="Times New Roman"/>
          <w:noProof/>
        </w:rPr>
        <w:t>)</w:t>
      </w:r>
      <w:r w:rsidRPr="00173443">
        <w:rPr>
          <w:rFonts w:ascii="Times New Roman" w:hAnsi="Times New Roman" w:cs="Times New Roman"/>
        </w:rPr>
        <w:t xml:space="preserve"> and </w:t>
      </w:r>
      <w:r w:rsidRPr="00665312">
        <w:rPr>
          <w:rFonts w:ascii="Times New Roman" w:hAnsi="Times New Roman" w:cs="Times New Roman"/>
          <w:i/>
          <w:iCs/>
          <w:u w:val="single"/>
        </w:rPr>
        <w:t>Statistics Workbook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Rumsey, 2019</w:t>
      </w:r>
      <w:r w:rsidRPr="00173443">
        <w:rPr>
          <w:rFonts w:ascii="Times New Roman" w:hAnsi="Times New Roman" w:cs="Times New Roman"/>
          <w:noProof/>
        </w:rPr>
        <w:t>)</w:t>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6E31954A" w14:textId="77777777" w:rsidR="00587310" w:rsidRPr="00AD1679" w:rsidRDefault="00587310" w:rsidP="00AD1679">
      <w:pPr>
        <w:pStyle w:val="EndNoteBibliographyTitle"/>
        <w:rPr>
          <w:b/>
          <w:noProof/>
        </w:rPr>
      </w:pPr>
      <w:r w:rsidRPr="00AD1679">
        <w:rPr>
          <w:b/>
          <w:noProof/>
        </w:rPr>
        <w:lastRenderedPageBreak/>
        <w:t>Bibliography</w:t>
      </w:r>
    </w:p>
    <w:p w14:paraId="7F39249A" w14:textId="77777777" w:rsidR="00587310" w:rsidRPr="00AD1679" w:rsidRDefault="00587310" w:rsidP="00AD1679">
      <w:pPr>
        <w:pStyle w:val="EndNoteBibliographyTitle"/>
        <w:rPr>
          <w:b/>
          <w:noProof/>
        </w:rPr>
      </w:pPr>
    </w:p>
    <w:p w14:paraId="4E3E175D" w14:textId="77777777" w:rsidR="00587310" w:rsidRPr="00AD1679" w:rsidRDefault="00587310" w:rsidP="00AD1679">
      <w:pPr>
        <w:pStyle w:val="EndNoteBibliography"/>
        <w:ind w:left="720" w:hanging="360"/>
        <w:rPr>
          <w:noProof/>
        </w:rPr>
      </w:pPr>
      <w:bookmarkStart w:id="11" w:name="_ENREF_1"/>
      <w:r w:rsidRPr="00AD1679">
        <w:rPr>
          <w:noProof/>
        </w:rPr>
        <w:t>1</w:t>
      </w:r>
      <w:r w:rsidRPr="00AD1679">
        <w:rPr>
          <w:noProof/>
        </w:rPr>
        <w:tab/>
        <w:t xml:space="preserve">data.healthcare.gov. (2014). SLCSP - County-Zip Reference Data - Data.Healthcare.gov. </w:t>
      </w:r>
      <w:r w:rsidRPr="00587310">
        <w:rPr>
          <w:noProof/>
        </w:rPr>
        <w:t>https://data.healthcare.gov/home</w:t>
      </w:r>
      <w:r w:rsidRPr="00AD1679">
        <w:rPr>
          <w:noProof/>
        </w:rPr>
        <w:t xml:space="preserve">, </w:t>
      </w:r>
      <w:r w:rsidRPr="00587310">
        <w:rPr>
          <w:noProof/>
        </w:rPr>
        <w:t>https://data.healthcare.gov/dataset/yaaf-rjhy</w:t>
      </w:r>
    </w:p>
    <w:p w14:paraId="3F132885" w14:textId="77777777" w:rsidR="00587310" w:rsidRPr="00AD1679" w:rsidRDefault="00587310" w:rsidP="00AD1679">
      <w:pPr>
        <w:pStyle w:val="EndNoteBibliography"/>
        <w:ind w:left="720" w:hanging="360"/>
        <w:rPr>
          <w:noProof/>
        </w:rPr>
      </w:pPr>
      <w:r w:rsidRPr="00AD1679">
        <w:rPr>
          <w:noProof/>
        </w:rPr>
        <w:t xml:space="preserve">files/178/yaaf-rjhy.html </w:t>
      </w:r>
    </w:p>
    <w:bookmarkEnd w:id="11"/>
    <w:p w14:paraId="5D065912" w14:textId="77777777" w:rsidR="00587310" w:rsidRPr="00AD1679" w:rsidRDefault="00587310" w:rsidP="00AD1679">
      <w:pPr>
        <w:pStyle w:val="EndNoteBibliography"/>
        <w:spacing w:after="0"/>
        <w:ind w:firstLine="360"/>
        <w:rPr>
          <w:noProof/>
        </w:rPr>
      </w:pPr>
    </w:p>
    <w:p w14:paraId="5793F0D0" w14:textId="77777777" w:rsidR="00587310" w:rsidRPr="00AD1679" w:rsidRDefault="00587310" w:rsidP="00AD1679">
      <w:pPr>
        <w:pStyle w:val="EndNoteBibliography"/>
        <w:ind w:left="720" w:hanging="360"/>
        <w:rPr>
          <w:noProof/>
        </w:rPr>
      </w:pPr>
      <w:bookmarkStart w:id="12" w:name="_ENREF_2"/>
      <w:r w:rsidRPr="00AD1679">
        <w:rPr>
          <w:noProof/>
        </w:rPr>
        <w:t>2</w:t>
      </w:r>
      <w:r w:rsidRPr="00AD1679">
        <w:rPr>
          <w:noProof/>
        </w:rPr>
        <w:tab/>
        <w:t xml:space="preserve">data.healthcare.gov. (2020). Benefits and Cost Sharing PUF -2020 - Data.Healthcare.gov. </w:t>
      </w:r>
      <w:r w:rsidRPr="00587310">
        <w:rPr>
          <w:noProof/>
        </w:rPr>
        <w:t>https://data.healthcare.gov/home</w:t>
      </w:r>
      <w:r w:rsidRPr="00AD1679">
        <w:rPr>
          <w:noProof/>
        </w:rPr>
        <w:t xml:space="preserve">, </w:t>
      </w:r>
      <w:r w:rsidRPr="00587310">
        <w:rPr>
          <w:noProof/>
        </w:rPr>
        <w:t>https://data.healthcare.gov/dataset/kq37-29bw</w:t>
      </w:r>
    </w:p>
    <w:p w14:paraId="618A3D44" w14:textId="77777777" w:rsidR="00587310" w:rsidRPr="00AD1679" w:rsidRDefault="00587310" w:rsidP="00AD1679">
      <w:pPr>
        <w:pStyle w:val="EndNoteBibliography"/>
        <w:ind w:left="720" w:hanging="360"/>
        <w:rPr>
          <w:noProof/>
        </w:rPr>
      </w:pPr>
      <w:r w:rsidRPr="00AD1679">
        <w:rPr>
          <w:noProof/>
        </w:rPr>
        <w:t xml:space="preserve">files/176/kq37-29bw.html </w:t>
      </w:r>
    </w:p>
    <w:bookmarkEnd w:id="12"/>
    <w:p w14:paraId="0F5D5484" w14:textId="77777777" w:rsidR="00587310" w:rsidRPr="00AD1679" w:rsidRDefault="00587310" w:rsidP="00AD1679">
      <w:pPr>
        <w:pStyle w:val="EndNoteBibliography"/>
        <w:spacing w:after="0"/>
        <w:ind w:firstLine="360"/>
        <w:rPr>
          <w:noProof/>
        </w:rPr>
      </w:pPr>
    </w:p>
    <w:p w14:paraId="0A7FF445" w14:textId="77777777" w:rsidR="00587310" w:rsidRPr="00AD1679" w:rsidRDefault="00587310" w:rsidP="00AD1679">
      <w:pPr>
        <w:pStyle w:val="EndNoteBibliography"/>
        <w:ind w:left="720" w:hanging="360"/>
        <w:rPr>
          <w:noProof/>
        </w:rPr>
      </w:pPr>
      <w:bookmarkStart w:id="13" w:name="_ENREF_3"/>
      <w:r w:rsidRPr="00AD1679">
        <w:rPr>
          <w:noProof/>
        </w:rPr>
        <w:t>3</w:t>
      </w:r>
      <w:r w:rsidRPr="00AD1679">
        <w:rPr>
          <w:noProof/>
        </w:rPr>
        <w:tab/>
        <w:t xml:space="preserve">IPEDS_Education. (2025). IPEDS Data Center. </w:t>
      </w:r>
      <w:r w:rsidRPr="00587310">
        <w:rPr>
          <w:noProof/>
        </w:rPr>
        <w:t>https://nces.ed.gov/ipeds/datacenter/InstitutionList.aspx?goToReportId=1&amp;sid=4964fa06-44c4-4b88-be68-47bbbce7e33f&amp;rtid=1</w:t>
      </w:r>
    </w:p>
    <w:p w14:paraId="69CAA3E6" w14:textId="77777777" w:rsidR="00587310" w:rsidRPr="00AD1679" w:rsidRDefault="00587310" w:rsidP="00AD1679">
      <w:pPr>
        <w:pStyle w:val="EndNoteBibliography"/>
        <w:ind w:left="720" w:hanging="360"/>
        <w:rPr>
          <w:noProof/>
        </w:rPr>
      </w:pPr>
      <w:r w:rsidRPr="00AD1679">
        <w:rPr>
          <w:noProof/>
        </w:rPr>
        <w:t xml:space="preserve">files/145/InstitutionList.html </w:t>
      </w:r>
    </w:p>
    <w:bookmarkEnd w:id="13"/>
    <w:p w14:paraId="1DFEAE89" w14:textId="77777777" w:rsidR="00587310" w:rsidRPr="00AD1679" w:rsidRDefault="00587310" w:rsidP="00AD1679">
      <w:pPr>
        <w:pStyle w:val="EndNoteBibliography"/>
        <w:spacing w:after="0"/>
        <w:ind w:firstLine="360"/>
        <w:rPr>
          <w:noProof/>
        </w:rPr>
      </w:pPr>
    </w:p>
    <w:p w14:paraId="4E7A7A89" w14:textId="77777777" w:rsidR="00587310" w:rsidRPr="00AD1679" w:rsidRDefault="00587310" w:rsidP="00AD1679">
      <w:pPr>
        <w:pStyle w:val="EndNoteBibliography"/>
        <w:ind w:left="720" w:hanging="360"/>
        <w:rPr>
          <w:noProof/>
        </w:rPr>
      </w:pPr>
      <w:bookmarkStart w:id="14" w:name="_ENREF_4"/>
      <w:r w:rsidRPr="00AD1679">
        <w:rPr>
          <w:noProof/>
        </w:rPr>
        <w:t>4</w:t>
      </w:r>
      <w:r w:rsidRPr="00AD1679">
        <w:rPr>
          <w:noProof/>
        </w:rPr>
        <w:tab/>
        <w:t xml:space="preserve">Lumiere, V. (2023). </w:t>
      </w:r>
      <w:r w:rsidRPr="00AD167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AD1679">
        <w:rPr>
          <w:noProof/>
        </w:rPr>
        <w:t xml:space="preserve"> (First edition. ed.). publisher not identified. </w:t>
      </w:r>
    </w:p>
    <w:bookmarkEnd w:id="14"/>
    <w:p w14:paraId="4BBBBF86" w14:textId="77777777" w:rsidR="00587310" w:rsidRPr="00AD1679" w:rsidRDefault="00587310" w:rsidP="00AD1679">
      <w:pPr>
        <w:pStyle w:val="EndNoteBibliography"/>
        <w:spacing w:after="0"/>
        <w:ind w:firstLine="360"/>
        <w:rPr>
          <w:noProof/>
        </w:rPr>
      </w:pPr>
    </w:p>
    <w:p w14:paraId="7CAF44C7" w14:textId="77777777" w:rsidR="00587310" w:rsidRPr="00AD1679" w:rsidRDefault="00587310" w:rsidP="00AD1679">
      <w:pPr>
        <w:pStyle w:val="EndNoteBibliography"/>
        <w:ind w:left="720" w:hanging="360"/>
        <w:rPr>
          <w:noProof/>
        </w:rPr>
      </w:pPr>
      <w:bookmarkStart w:id="15" w:name="_ENREF_5"/>
      <w:r w:rsidRPr="00AD1679">
        <w:rPr>
          <w:noProof/>
        </w:rPr>
        <w:t>5</w:t>
      </w:r>
      <w:r w:rsidRPr="00AD1679">
        <w:rPr>
          <w:noProof/>
        </w:rPr>
        <w:tab/>
        <w:t xml:space="preserve">NPN, U. (2025). Phenology Observation Portal. </w:t>
      </w:r>
      <w:r w:rsidRPr="00587310">
        <w:rPr>
          <w:noProof/>
        </w:rPr>
        <w:t>https://www.usanpn.org/data/observational</w:t>
      </w:r>
    </w:p>
    <w:p w14:paraId="6AEE82F9" w14:textId="77777777" w:rsidR="00587310" w:rsidRPr="00AD1679" w:rsidRDefault="00587310" w:rsidP="00AD1679">
      <w:pPr>
        <w:pStyle w:val="EndNoteBibliography"/>
        <w:ind w:left="720" w:hanging="360"/>
        <w:rPr>
          <w:noProof/>
        </w:rPr>
      </w:pPr>
      <w:r w:rsidRPr="00AD1679">
        <w:rPr>
          <w:noProof/>
        </w:rPr>
        <w:t xml:space="preserve">files/5/get-started.html </w:t>
      </w:r>
    </w:p>
    <w:bookmarkEnd w:id="15"/>
    <w:p w14:paraId="5B236DE3" w14:textId="77777777" w:rsidR="00587310" w:rsidRPr="00AD1679" w:rsidRDefault="00587310" w:rsidP="00AD1679">
      <w:pPr>
        <w:pStyle w:val="EndNoteBibliography"/>
        <w:spacing w:after="0"/>
        <w:ind w:firstLine="360"/>
        <w:rPr>
          <w:noProof/>
        </w:rPr>
      </w:pPr>
    </w:p>
    <w:p w14:paraId="793B78CD" w14:textId="77777777" w:rsidR="00587310" w:rsidRPr="00AD1679" w:rsidRDefault="00587310" w:rsidP="00AD1679">
      <w:pPr>
        <w:pStyle w:val="EndNoteBibliography"/>
        <w:ind w:left="720" w:hanging="360"/>
        <w:rPr>
          <w:noProof/>
        </w:rPr>
      </w:pPr>
      <w:bookmarkStart w:id="16" w:name="_ENREF_6"/>
      <w:r w:rsidRPr="00AD1679">
        <w:rPr>
          <w:noProof/>
        </w:rPr>
        <w:t>6</w:t>
      </w:r>
      <w:r w:rsidRPr="00AD1679">
        <w:rPr>
          <w:noProof/>
        </w:rPr>
        <w:tab/>
        <w:t xml:space="preserve">Pierson, L., &amp; Pierson, L. (2021). </w:t>
      </w:r>
      <w:r w:rsidRPr="00AD1679">
        <w:rPr>
          <w:i/>
          <w:noProof/>
        </w:rPr>
        <w:t>Data science for dummies</w:t>
      </w:r>
      <w:r w:rsidRPr="00AD1679">
        <w:rPr>
          <w:noProof/>
        </w:rPr>
        <w:t xml:space="preserve"> (3rd edition. ed.). John Wiley &amp; Sons, Inc. </w:t>
      </w:r>
      <w:r w:rsidRPr="00587310">
        <w:rPr>
          <w:noProof/>
        </w:rPr>
        <w:t>https://catalogue.solent.ac.uk/openurl/44SSU_INST/44SSU_INST:VU1?u.ignore_date_coverage=true&amp;rft.mms_id=9997437348304796</w:t>
      </w:r>
      <w:r w:rsidRPr="00AD1679">
        <w:rPr>
          <w:noProof/>
        </w:rPr>
        <w:t xml:space="preserve"> </w:t>
      </w:r>
    </w:p>
    <w:bookmarkEnd w:id="16"/>
    <w:p w14:paraId="79963A6B" w14:textId="77777777" w:rsidR="00587310" w:rsidRPr="00AD1679" w:rsidRDefault="00587310" w:rsidP="00AD1679">
      <w:pPr>
        <w:pStyle w:val="EndNoteBibliography"/>
        <w:spacing w:after="0"/>
        <w:ind w:firstLine="360"/>
        <w:rPr>
          <w:noProof/>
        </w:rPr>
      </w:pPr>
    </w:p>
    <w:p w14:paraId="134C1515" w14:textId="77777777" w:rsidR="00587310" w:rsidRPr="00AD1679" w:rsidRDefault="00587310" w:rsidP="00AD1679">
      <w:pPr>
        <w:pStyle w:val="EndNoteBibliography"/>
        <w:ind w:left="720" w:hanging="360"/>
        <w:rPr>
          <w:noProof/>
        </w:rPr>
      </w:pPr>
      <w:bookmarkStart w:id="17" w:name="_ENREF_7"/>
      <w:r w:rsidRPr="00AD1679">
        <w:rPr>
          <w:noProof/>
        </w:rPr>
        <w:t>7</w:t>
      </w:r>
      <w:r w:rsidRPr="00AD1679">
        <w:rPr>
          <w:noProof/>
        </w:rPr>
        <w:tab/>
        <w:t xml:space="preserve">Provost, F. F., Tom. (2013). </w:t>
      </w:r>
      <w:r w:rsidRPr="00AD1679">
        <w:rPr>
          <w:i/>
          <w:noProof/>
        </w:rPr>
        <w:t>Data Science for Business</w:t>
      </w:r>
      <w:r w:rsidRPr="00AD1679">
        <w:rPr>
          <w:noProof/>
        </w:rPr>
        <w:t xml:space="preserve">. O’Reilly Media, Inc. </w:t>
      </w:r>
    </w:p>
    <w:bookmarkEnd w:id="17"/>
    <w:p w14:paraId="68D183FE" w14:textId="77777777" w:rsidR="00587310" w:rsidRPr="00AD1679" w:rsidRDefault="00587310" w:rsidP="00AD1679">
      <w:pPr>
        <w:pStyle w:val="EndNoteBibliography"/>
        <w:spacing w:after="0"/>
        <w:ind w:firstLine="360"/>
        <w:rPr>
          <w:noProof/>
        </w:rPr>
      </w:pPr>
    </w:p>
    <w:p w14:paraId="48C19E69" w14:textId="77777777" w:rsidR="00587310" w:rsidRPr="00AD1679" w:rsidRDefault="00587310" w:rsidP="00AD1679">
      <w:pPr>
        <w:pStyle w:val="EndNoteBibliography"/>
        <w:ind w:left="720" w:hanging="360"/>
        <w:rPr>
          <w:noProof/>
        </w:rPr>
      </w:pPr>
      <w:bookmarkStart w:id="18" w:name="_ENREF_8"/>
      <w:r w:rsidRPr="00AD1679">
        <w:rPr>
          <w:noProof/>
        </w:rPr>
        <w:t>8</w:t>
      </w:r>
      <w:r w:rsidRPr="00AD1679">
        <w:rPr>
          <w:noProof/>
        </w:rPr>
        <w:tab/>
        <w:t xml:space="preserve">Rumsey, D. J. (2019). </w:t>
      </w:r>
      <w:r w:rsidRPr="00AD1679">
        <w:rPr>
          <w:i/>
          <w:noProof/>
        </w:rPr>
        <w:t>Statistics workbook for dummies</w:t>
      </w:r>
      <w:r w:rsidRPr="00AD1679">
        <w:rPr>
          <w:noProof/>
        </w:rPr>
        <w:t xml:space="preserve"> (2nd ed.). Wiley Publishing, Inc. </w:t>
      </w:r>
    </w:p>
    <w:bookmarkEnd w:id="18"/>
    <w:p w14:paraId="46E6F4A4" w14:textId="77777777" w:rsidR="00587310" w:rsidRPr="00AD1679" w:rsidRDefault="00587310" w:rsidP="00AD1679">
      <w:pPr>
        <w:pStyle w:val="EndNoteBibliography"/>
        <w:ind w:firstLine="360"/>
        <w:rPr>
          <w:noProof/>
        </w:rPr>
      </w:pPr>
    </w:p>
    <w:p w14:paraId="254410E5" w14:textId="77777777" w:rsidR="00587310" w:rsidRDefault="00587310" w:rsidP="002202D9">
      <w:pPr>
        <w:spacing w:line="480" w:lineRule="auto"/>
        <w:rPr>
          <w:rFonts w:ascii="Times New Roman" w:hAnsi="Times New Roman" w:cs="Times New Roman"/>
        </w:rPr>
      </w:pPr>
    </w:p>
    <w:p w14:paraId="3F48E873" w14:textId="77777777" w:rsidR="00587310" w:rsidRDefault="00587310">
      <w:pPr>
        <w:rPr>
          <w:rFonts w:ascii="Times New Roman" w:hAnsi="Times New Roman" w:cs="Times New Roman"/>
        </w:rPr>
      </w:pPr>
      <w:r>
        <w:rPr>
          <w:rFonts w:ascii="Times New Roman" w:hAnsi="Times New Roman" w:cs="Times New Roman"/>
        </w:rPr>
        <w:br w:type="page"/>
      </w:r>
    </w:p>
    <w:p w14:paraId="6B0A53A6" w14:textId="77777777" w:rsidR="00587310" w:rsidRPr="00A85303" w:rsidRDefault="00587310" w:rsidP="002202D9">
      <w:pPr>
        <w:spacing w:line="480" w:lineRule="auto"/>
      </w:pPr>
      <w:r w:rsidRPr="00A85303">
        <w:lastRenderedPageBreak/>
        <w:t>Appendix 1: Data Dictionaries</w:t>
      </w:r>
    </w:p>
    <w:p w14:paraId="0637F946" w14:textId="77777777" w:rsidR="00587310" w:rsidRDefault="00587310"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2C62B08C" w14:textId="77777777" w:rsidR="00587310" w:rsidRDefault="00587310" w:rsidP="00514678">
      <w:pPr>
        <w:pStyle w:val="ListParagraph"/>
        <w:numPr>
          <w:ilvl w:val="1"/>
          <w:numId w:val="3"/>
        </w:numPr>
        <w:spacing w:line="480" w:lineRule="auto"/>
        <w:rPr>
          <w:rFonts w:ascii="Times New Roman" w:hAnsi="Times New Roman" w:cs="Times New Roman"/>
        </w:rPr>
      </w:pPr>
      <w:hyperlink r:id="rId24"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611BB496" w14:textId="77777777" w:rsidR="00587310" w:rsidRDefault="00587310" w:rsidP="00514678">
      <w:pPr>
        <w:pStyle w:val="ListParagraph"/>
        <w:numPr>
          <w:ilvl w:val="1"/>
          <w:numId w:val="3"/>
        </w:numPr>
        <w:spacing w:line="480" w:lineRule="auto"/>
        <w:rPr>
          <w:rFonts w:ascii="Times New Roman" w:hAnsi="Times New Roman" w:cs="Times New Roman"/>
        </w:rPr>
      </w:pPr>
      <w:hyperlink r:id="rId25"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7EEBD480" w14:textId="77777777" w:rsidR="00587310" w:rsidRDefault="00587310"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384435ED" w14:textId="77777777" w:rsidR="00587310" w:rsidRDefault="00587310" w:rsidP="00C0404A">
      <w:pPr>
        <w:pStyle w:val="ListParagraph"/>
        <w:numPr>
          <w:ilvl w:val="1"/>
          <w:numId w:val="3"/>
        </w:numPr>
        <w:spacing w:line="480" w:lineRule="auto"/>
        <w:rPr>
          <w:rFonts w:ascii="Times New Roman" w:hAnsi="Times New Roman" w:cs="Times New Roman"/>
        </w:rPr>
      </w:pPr>
      <w:hyperlink r:id="rId26"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BD58FA7" w14:textId="77777777" w:rsidR="00587310" w:rsidRDefault="00587310" w:rsidP="00C0404A">
      <w:pPr>
        <w:pStyle w:val="ListParagraph"/>
        <w:numPr>
          <w:ilvl w:val="1"/>
          <w:numId w:val="3"/>
        </w:numPr>
        <w:spacing w:line="480" w:lineRule="auto"/>
        <w:rPr>
          <w:rFonts w:ascii="Times New Roman" w:hAnsi="Times New Roman" w:cs="Times New Roman"/>
        </w:rPr>
      </w:pPr>
      <w:hyperlink r:id="rId27" w:history="1">
        <w:r>
          <w:rPr>
            <w:rStyle w:val="Hyperlink"/>
            <w:rFonts w:ascii="Times New Roman" w:hAnsi="Times New Roman" w:cs="Times New Roman"/>
          </w:rPr>
          <w:t>Search Parameters: https://drive.google.com/file/d/1683lpBKAYUW_eADZWWaPLeSzCN4NXEV8/view?usp=drive_link</w:t>
        </w:r>
      </w:hyperlink>
    </w:p>
    <w:p w14:paraId="3AF4C93E" w14:textId="77777777" w:rsidR="00587310" w:rsidRDefault="00587310"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5BD9259D" w14:textId="77777777" w:rsidR="00587310" w:rsidRDefault="00587310" w:rsidP="00C0404A">
      <w:pPr>
        <w:pStyle w:val="ListParagraph"/>
        <w:numPr>
          <w:ilvl w:val="1"/>
          <w:numId w:val="3"/>
        </w:numPr>
        <w:spacing w:line="480" w:lineRule="auto"/>
        <w:rPr>
          <w:rFonts w:ascii="Times New Roman" w:hAnsi="Times New Roman" w:cs="Times New Roman"/>
        </w:rPr>
      </w:pPr>
      <w:hyperlink r:id="rId28"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3484ECED" w14:textId="77777777" w:rsidR="00587310" w:rsidRDefault="00587310"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6A82015C" w14:textId="77777777" w:rsidR="00587310" w:rsidRPr="00F91A8A" w:rsidRDefault="00587310" w:rsidP="00F91A8A">
      <w:pPr>
        <w:pStyle w:val="ListParagraph"/>
        <w:numPr>
          <w:ilvl w:val="1"/>
          <w:numId w:val="3"/>
        </w:numPr>
        <w:spacing w:line="480" w:lineRule="auto"/>
        <w:rPr>
          <w:rFonts w:ascii="Times New Roman" w:hAnsi="Times New Roman" w:cs="Times New Roman"/>
        </w:rPr>
      </w:pPr>
      <w:hyperlink r:id="rId29"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87B0848" w14:textId="77777777" w:rsidR="00587310" w:rsidRPr="00A85303" w:rsidRDefault="00587310"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42F96E2D" w14:textId="77777777" w:rsidR="00587310" w:rsidRDefault="00587310"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Pr="00C0404A">
        <w:rPr>
          <w:rFonts w:ascii="Times New Roman" w:hAnsi="Times New Roman" w:cs="Times New Roman"/>
        </w:rPr>
        <w:t>USA NPN dataset A</w:t>
      </w:r>
    </w:p>
    <w:p w14:paraId="76047AC7" w14:textId="77777777" w:rsidR="00587310" w:rsidRDefault="00587310" w:rsidP="00132FD0">
      <w:pPr>
        <w:pStyle w:val="ListParagraph"/>
        <w:numPr>
          <w:ilvl w:val="1"/>
          <w:numId w:val="4"/>
        </w:numPr>
        <w:spacing w:line="480" w:lineRule="auto"/>
        <w:rPr>
          <w:rFonts w:ascii="Times New Roman" w:hAnsi="Times New Roman" w:cs="Times New Roman"/>
        </w:rPr>
      </w:pPr>
      <w:hyperlink r:id="rId30" w:history="1">
        <w:r>
          <w:rPr>
            <w:rStyle w:val="Hyperlink"/>
            <w:rFonts w:ascii="Times New Roman" w:hAnsi="Times New Roman" w:cs="Times New Roman"/>
          </w:rPr>
          <w:t>https://docs.google.com/spreadsheets/d/1AN5KZLtM165bpBleNt_2Qd_lpUSnZYDV/edit?usp=sharing&amp;ouid=103523606972182441044&amp;rtpof=true&amp;sd=true</w:t>
        </w:r>
      </w:hyperlink>
    </w:p>
    <w:p w14:paraId="24E71A9B" w14:textId="77777777" w:rsidR="00587310" w:rsidRDefault="00587310"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50F47EF4" w14:textId="77777777" w:rsidR="00587310" w:rsidRDefault="00587310" w:rsidP="00132FD0">
      <w:pPr>
        <w:pStyle w:val="ListParagraph"/>
        <w:numPr>
          <w:ilvl w:val="1"/>
          <w:numId w:val="4"/>
        </w:numPr>
        <w:spacing w:line="480" w:lineRule="auto"/>
        <w:rPr>
          <w:rFonts w:ascii="Times New Roman" w:hAnsi="Times New Roman" w:cs="Times New Roman"/>
        </w:rPr>
      </w:pPr>
      <w:hyperlink r:id="rId31"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4EB73DE4" w14:textId="77777777" w:rsidR="00587310" w:rsidRDefault="00587310"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66CE3934" w14:textId="77777777" w:rsidR="00587310" w:rsidRDefault="00587310" w:rsidP="00132FD0">
      <w:pPr>
        <w:pStyle w:val="ListParagraph"/>
        <w:numPr>
          <w:ilvl w:val="1"/>
          <w:numId w:val="4"/>
        </w:numPr>
        <w:spacing w:line="480" w:lineRule="auto"/>
        <w:rPr>
          <w:rFonts w:ascii="Times New Roman" w:hAnsi="Times New Roman" w:cs="Times New Roman"/>
        </w:rPr>
      </w:pPr>
      <w:hyperlink r:id="rId32"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107576E1" w14:textId="77777777" w:rsidR="00587310" w:rsidRDefault="00587310"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055E5A4D" w14:textId="77777777" w:rsidR="00587310" w:rsidRDefault="00587310" w:rsidP="00132FD0">
      <w:pPr>
        <w:pStyle w:val="ListParagraph"/>
        <w:numPr>
          <w:ilvl w:val="1"/>
          <w:numId w:val="4"/>
        </w:numPr>
        <w:spacing w:line="480" w:lineRule="auto"/>
        <w:rPr>
          <w:rFonts w:ascii="Times New Roman" w:hAnsi="Times New Roman" w:cs="Times New Roman"/>
        </w:rPr>
      </w:pPr>
      <w:hyperlink r:id="rId33"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0FBAF72B" w14:textId="77777777" w:rsidR="00587310" w:rsidRDefault="00587310"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12A8F322" w14:textId="77777777" w:rsidR="00587310" w:rsidRDefault="00587310" w:rsidP="00132FD0">
      <w:pPr>
        <w:pStyle w:val="ListParagraph"/>
        <w:numPr>
          <w:ilvl w:val="1"/>
          <w:numId w:val="4"/>
        </w:numPr>
        <w:spacing w:line="480" w:lineRule="auto"/>
        <w:rPr>
          <w:rFonts w:ascii="Times New Roman" w:hAnsi="Times New Roman" w:cs="Times New Roman"/>
        </w:rPr>
      </w:pPr>
      <w:hyperlink r:id="rId34"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76840FE7" w14:textId="77777777" w:rsidR="00587310" w:rsidRDefault="00587310"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436305BB" w14:textId="77777777" w:rsidR="00587310" w:rsidRPr="009D3CBA" w:rsidRDefault="00587310" w:rsidP="009D3CBA">
      <w:pPr>
        <w:pStyle w:val="ListParagraph"/>
        <w:numPr>
          <w:ilvl w:val="1"/>
          <w:numId w:val="4"/>
        </w:numPr>
        <w:spacing w:line="480" w:lineRule="auto"/>
        <w:rPr>
          <w:rFonts w:ascii="Times New Roman" w:hAnsi="Times New Roman" w:cs="Times New Roman"/>
        </w:rPr>
      </w:pPr>
      <w:hyperlink r:id="rId35"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48DFB7AA" w14:textId="77777777" w:rsidR="00587310" w:rsidRPr="00A85303" w:rsidRDefault="00587310" w:rsidP="00CC70B7">
      <w:pPr>
        <w:pStyle w:val="Heading1"/>
        <w:rPr>
          <w:color w:val="auto"/>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36"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4995E1B4" w14:textId="77777777" w:rsidR="00587310" w:rsidRPr="00A85303" w:rsidRDefault="00587310" w:rsidP="00CC70B7">
      <w:pPr>
        <w:pStyle w:val="Heading1"/>
        <w:rPr>
          <w:color w:val="auto"/>
          <w:sz w:val="24"/>
          <w:szCs w:val="24"/>
        </w:rPr>
      </w:pPr>
      <w:bookmarkStart w:id="32" w:name="appendix4_journals"/>
      <w:bookmarkStart w:id="33" w:name="_Appendix_4:_Reflection"/>
      <w:bookmarkEnd w:id="32"/>
      <w:bookmarkEnd w:id="33"/>
      <w:r w:rsidRPr="00A85303">
        <w:rPr>
          <w:color w:val="auto"/>
          <w:sz w:val="24"/>
          <w:szCs w:val="24"/>
        </w:rPr>
        <w:t>Appendix 4: Reflection Journals</w:t>
      </w:r>
    </w:p>
    <w:p w14:paraId="16009447" w14:textId="77777777" w:rsidR="00587310" w:rsidRPr="00815D33" w:rsidRDefault="00587310"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37"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2F453220" w14:textId="77777777" w:rsidR="00587310" w:rsidRDefault="00587310"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8"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0CA0B04C"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39"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980FB5"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40"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39F39CA" w14:textId="77777777" w:rsidR="00587310" w:rsidRDefault="00587310"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4" w:name="outline"/>
      <w:bookmarkEnd w:id="34"/>
      <w:r>
        <w:rPr>
          <w:rFonts w:ascii="Times New Roman" w:hAnsi="Times New Roman" w:cs="Times New Roman"/>
        </w:rPr>
        <w:t xml:space="preserve">: </w:t>
      </w:r>
      <w:hyperlink r:id="rId41"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6E78EC92" w14:textId="77777777" w:rsidR="00587310" w:rsidRPr="009F0729" w:rsidRDefault="00587310" w:rsidP="009F0729">
      <w:pPr>
        <w:pStyle w:val="Heading1"/>
        <w:rPr>
          <w:rFonts w:ascii="Times New Roman" w:hAnsi="Times New Roman" w:cs="Times New Roman"/>
          <w:sz w:val="24"/>
          <w:szCs w:val="24"/>
        </w:rPr>
      </w:pPr>
    </w:p>
    <w:p w14:paraId="30189659" w14:textId="77777777" w:rsidR="005F4586" w:rsidRDefault="005F4586"/>
    <w:sectPr w:rsidR="005F4586" w:rsidSect="00587310">
      <w:headerReference w:type="even" r:id="rId42"/>
      <w:headerReference w:type="default" r:id="rId43"/>
      <w:footerReference w:type="even"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279B9" w14:textId="77777777" w:rsidR="002F3948" w:rsidRDefault="002F3948" w:rsidP="00587310">
      <w:pPr>
        <w:spacing w:after="0" w:line="240" w:lineRule="auto"/>
      </w:pPr>
      <w:r>
        <w:separator/>
      </w:r>
    </w:p>
  </w:endnote>
  <w:endnote w:type="continuationSeparator" w:id="0">
    <w:p w14:paraId="3F21C3A6" w14:textId="77777777" w:rsidR="002F3948" w:rsidRDefault="002F3948" w:rsidP="005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7E3271EF" w14:textId="77777777" w:rsidR="0048691F"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E72A" w14:textId="77777777" w:rsidR="0048691F" w:rsidRDefault="00486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1FA" w14:textId="77777777" w:rsidR="0048691F" w:rsidRDefault="0048691F" w:rsidP="005E378A">
    <w:pPr>
      <w:pStyle w:val="Footer"/>
      <w:framePr w:wrap="none" w:vAnchor="text" w:hAnchor="margin" w:xAlign="center" w:y="1"/>
      <w:rPr>
        <w:rStyle w:val="PageNumber"/>
      </w:rPr>
    </w:pPr>
  </w:p>
  <w:p w14:paraId="11808C3D" w14:textId="77777777" w:rsidR="0048691F" w:rsidRDefault="00486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ED92C" w14:textId="77777777" w:rsidR="002F3948" w:rsidRDefault="002F3948" w:rsidP="00587310">
      <w:pPr>
        <w:spacing w:after="0" w:line="240" w:lineRule="auto"/>
      </w:pPr>
      <w:r>
        <w:separator/>
      </w:r>
    </w:p>
  </w:footnote>
  <w:footnote w:type="continuationSeparator" w:id="0">
    <w:p w14:paraId="34201A64" w14:textId="77777777" w:rsidR="002F3948" w:rsidRDefault="002F3948" w:rsidP="00587310">
      <w:pPr>
        <w:spacing w:after="0" w:line="240" w:lineRule="auto"/>
      </w:pPr>
      <w:r>
        <w:continuationSeparator/>
      </w:r>
    </w:p>
  </w:footnote>
  <w:footnote w:id="1">
    <w:p w14:paraId="0806430D" w14:textId="41DBFFF4" w:rsidR="007102B3" w:rsidRDefault="007102B3">
      <w:pPr>
        <w:pStyle w:val="FootnoteText"/>
      </w:pPr>
      <w:r>
        <w:rPr>
          <w:rStyle w:val="FootnoteReference"/>
        </w:rPr>
        <w:footnoteRef/>
      </w:r>
      <w:r>
        <w:t xml:space="preserve"> The NPN datasets include a link to the search parameters which were used to generate them</w:t>
      </w:r>
    </w:p>
  </w:footnote>
  <w:footnote w:id="2">
    <w:p w14:paraId="7F0219CC" w14:textId="4F6BB025" w:rsidR="00AA7C39" w:rsidRDefault="00AA7C39">
      <w:pPr>
        <w:pStyle w:val="FootnoteText"/>
      </w:pPr>
      <w:r>
        <w:rPr>
          <w:rStyle w:val="FootnoteReference"/>
        </w:rPr>
        <w:footnoteRef/>
      </w:r>
      <w:r>
        <w:t xml:space="preserve"> Data dictionaries are not needed for the Zip Codes and Healthcare Procedures datasets</w:t>
      </w:r>
    </w:p>
  </w:footnote>
  <w:footnote w:id="3">
    <w:p w14:paraId="0BFD140D" w14:textId="77777777" w:rsidR="00587310" w:rsidRDefault="00587310">
      <w:pPr>
        <w:pStyle w:val="FootnoteText"/>
      </w:pPr>
      <w:r>
        <w:rPr>
          <w:rStyle w:val="FootnoteReference"/>
        </w:rPr>
        <w:footnoteRef/>
      </w:r>
      <w:r>
        <w:t xml:space="preserve"> The Capstone Reflection Journals are listed and linked in </w:t>
      </w:r>
      <w:hyperlink w:anchor="_Appendix_4:_Reflection" w:history="1">
        <w:r w:rsidRPr="00AD1679">
          <w:rPr>
            <w:rStyle w:val="Hyperlink"/>
          </w:rPr>
          <w:t>Appendix 4</w:t>
        </w:r>
      </w:hyperlink>
      <w:r>
        <w:t xml:space="preserve"> of this document</w:t>
      </w:r>
    </w:p>
  </w:footnote>
  <w:footnote w:id="4">
    <w:p w14:paraId="06F6F8AA" w14:textId="77777777" w:rsidR="00587310" w:rsidRDefault="00587310">
      <w:pPr>
        <w:pStyle w:val="FootnoteText"/>
      </w:pPr>
      <w:r>
        <w:rPr>
          <w:rStyle w:val="FootnoteReference"/>
        </w:rPr>
        <w:footnoteRef/>
      </w:r>
      <w:r>
        <w:t xml:space="preserve"> This refers to Microsoft 365, which includes a version of Excel</w:t>
      </w:r>
    </w:p>
  </w:footnote>
  <w:footnote w:id="5">
    <w:p w14:paraId="4BAE3F3D" w14:textId="77777777" w:rsidR="00587310" w:rsidRDefault="00587310">
      <w:pPr>
        <w:pStyle w:val="FootnoteText"/>
      </w:pPr>
      <w:r>
        <w:rPr>
          <w:rStyle w:val="FootnoteReference"/>
        </w:rPr>
        <w:footnoteRef/>
      </w:r>
      <w:r>
        <w:t xml:space="preserve"> Team 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532601F0" w14:textId="77777777" w:rsidR="0048691F"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4434" w14:textId="77777777" w:rsidR="0048691F" w:rsidRDefault="0048691F"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4B27" w14:textId="77777777" w:rsidR="0048691F" w:rsidRDefault="00000000" w:rsidP="00104430">
    <w:pPr>
      <w:pStyle w:val="Header"/>
      <w:jc w:val="right"/>
    </w:pPr>
    <w:r>
      <w:t>Zucker-Scharff - Milestone 1 DX</w:t>
    </w:r>
    <w:proofErr w:type="gramStart"/>
    <w:r>
      <w:t>699  -</w:t>
    </w:r>
    <w:proofErr w:type="gramEnd"/>
    <w:r>
      <w:t xml:space="preserve"> Page </w:t>
    </w:r>
    <w:r>
      <w:fldChar w:fldCharType="begin"/>
    </w:r>
    <w:r>
      <w:instrText xml:space="preserve"> Page  \* MERGEFORMAT </w:instrText>
    </w:r>
    <w:r>
      <w:fldChar w:fldCharType="separate"/>
    </w:r>
    <w:r>
      <w:rPr>
        <w:noProof/>
      </w:rPr>
      <w:t>1</w:t>
    </w:r>
    <w:r>
      <w:fldChar w:fldCharType="end"/>
    </w:r>
  </w:p>
  <w:p w14:paraId="3AE4157F" w14:textId="578EA7B5" w:rsidR="0048691F" w:rsidRDefault="00000000" w:rsidP="00DF305F">
    <w:pPr>
      <w:pStyle w:val="Header"/>
      <w:jc w:val="right"/>
    </w:pPr>
    <w:r>
      <w:fldChar w:fldCharType="begin"/>
    </w:r>
    <w:r>
      <w:instrText xml:space="preserve"> DATE \@ "M/d/yy h:mm:ss am/pm" </w:instrText>
    </w:r>
    <w:r>
      <w:fldChar w:fldCharType="separate"/>
    </w:r>
    <w:r w:rsidR="00BA5001">
      <w:rPr>
        <w:noProof/>
      </w:rPr>
      <w:t>3/8/25 12:24:05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87310"/>
    <w:rsid w:val="000141F9"/>
    <w:rsid w:val="0006104B"/>
    <w:rsid w:val="0009089F"/>
    <w:rsid w:val="000C617C"/>
    <w:rsid w:val="001165F1"/>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5744B"/>
    <w:rsid w:val="0025799B"/>
    <w:rsid w:val="002B5328"/>
    <w:rsid w:val="002E422C"/>
    <w:rsid w:val="002F3948"/>
    <w:rsid w:val="003024C7"/>
    <w:rsid w:val="00327635"/>
    <w:rsid w:val="003451D7"/>
    <w:rsid w:val="00352B7F"/>
    <w:rsid w:val="003855B0"/>
    <w:rsid w:val="003E6EA8"/>
    <w:rsid w:val="004144B9"/>
    <w:rsid w:val="00427268"/>
    <w:rsid w:val="00440AA0"/>
    <w:rsid w:val="004430E0"/>
    <w:rsid w:val="00447924"/>
    <w:rsid w:val="00447B50"/>
    <w:rsid w:val="0048691F"/>
    <w:rsid w:val="004A0072"/>
    <w:rsid w:val="004B4C6D"/>
    <w:rsid w:val="004C54F9"/>
    <w:rsid w:val="004D315D"/>
    <w:rsid w:val="004E742E"/>
    <w:rsid w:val="0050293A"/>
    <w:rsid w:val="00513E0C"/>
    <w:rsid w:val="00536E31"/>
    <w:rsid w:val="005410BC"/>
    <w:rsid w:val="005620A8"/>
    <w:rsid w:val="00587310"/>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102B3"/>
    <w:rsid w:val="007263A3"/>
    <w:rsid w:val="00765C7B"/>
    <w:rsid w:val="00794BA3"/>
    <w:rsid w:val="007A45E4"/>
    <w:rsid w:val="007D3757"/>
    <w:rsid w:val="007F27E5"/>
    <w:rsid w:val="007F5385"/>
    <w:rsid w:val="00812BDC"/>
    <w:rsid w:val="008408E2"/>
    <w:rsid w:val="00873E4B"/>
    <w:rsid w:val="008A7BA9"/>
    <w:rsid w:val="008B7377"/>
    <w:rsid w:val="009521D9"/>
    <w:rsid w:val="00963407"/>
    <w:rsid w:val="009774E3"/>
    <w:rsid w:val="00980F71"/>
    <w:rsid w:val="009869E5"/>
    <w:rsid w:val="009A19FF"/>
    <w:rsid w:val="009C165F"/>
    <w:rsid w:val="009F0F0A"/>
    <w:rsid w:val="009F4CBF"/>
    <w:rsid w:val="00A4298D"/>
    <w:rsid w:val="00A83137"/>
    <w:rsid w:val="00A856A9"/>
    <w:rsid w:val="00A968A9"/>
    <w:rsid w:val="00AA7C39"/>
    <w:rsid w:val="00AB2E7A"/>
    <w:rsid w:val="00B55268"/>
    <w:rsid w:val="00B63DA2"/>
    <w:rsid w:val="00B723BA"/>
    <w:rsid w:val="00B82D58"/>
    <w:rsid w:val="00B875C5"/>
    <w:rsid w:val="00B97463"/>
    <w:rsid w:val="00BA5001"/>
    <w:rsid w:val="00BF010E"/>
    <w:rsid w:val="00BF75BF"/>
    <w:rsid w:val="00C65489"/>
    <w:rsid w:val="00CC3D4E"/>
    <w:rsid w:val="00CC50EF"/>
    <w:rsid w:val="00D07DA7"/>
    <w:rsid w:val="00D25576"/>
    <w:rsid w:val="00D25587"/>
    <w:rsid w:val="00D41CB3"/>
    <w:rsid w:val="00D438B9"/>
    <w:rsid w:val="00D52599"/>
    <w:rsid w:val="00D779B7"/>
    <w:rsid w:val="00DA691E"/>
    <w:rsid w:val="00DB5240"/>
    <w:rsid w:val="00E16B99"/>
    <w:rsid w:val="00E274E7"/>
    <w:rsid w:val="00E311C2"/>
    <w:rsid w:val="00EB6EF5"/>
    <w:rsid w:val="00EF2DE1"/>
    <w:rsid w:val="00EF4FBF"/>
    <w:rsid w:val="00F2355F"/>
    <w:rsid w:val="00F30D20"/>
    <w:rsid w:val="00F545F7"/>
    <w:rsid w:val="00F63094"/>
    <w:rsid w:val="00FC3761"/>
    <w:rsid w:val="00FC753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D3A4"/>
  <w15:chartTrackingRefBased/>
  <w15:docId w15:val="{763DBD43-2327-3B44-8092-7802215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10"/>
  </w:style>
  <w:style w:type="paragraph" w:styleId="Heading1">
    <w:name w:val="heading 1"/>
    <w:basedOn w:val="Normal"/>
    <w:next w:val="Normal"/>
    <w:link w:val="Heading1Char"/>
    <w:uiPriority w:val="9"/>
    <w:qFormat/>
    <w:rsid w:val="0058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10"/>
    <w:rPr>
      <w:rFonts w:eastAsiaTheme="majorEastAsia" w:cstheme="majorBidi"/>
      <w:color w:val="272727" w:themeColor="text1" w:themeTint="D8"/>
    </w:rPr>
  </w:style>
  <w:style w:type="paragraph" w:styleId="Title">
    <w:name w:val="Title"/>
    <w:basedOn w:val="Normal"/>
    <w:next w:val="Normal"/>
    <w:link w:val="TitleChar"/>
    <w:uiPriority w:val="10"/>
    <w:qFormat/>
    <w:rsid w:val="0058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10"/>
    <w:pPr>
      <w:spacing w:before="160"/>
      <w:jc w:val="center"/>
    </w:pPr>
    <w:rPr>
      <w:i/>
      <w:iCs/>
      <w:color w:val="404040" w:themeColor="text1" w:themeTint="BF"/>
    </w:rPr>
  </w:style>
  <w:style w:type="character" w:customStyle="1" w:styleId="QuoteChar">
    <w:name w:val="Quote Char"/>
    <w:basedOn w:val="DefaultParagraphFont"/>
    <w:link w:val="Quote"/>
    <w:uiPriority w:val="29"/>
    <w:rsid w:val="00587310"/>
    <w:rPr>
      <w:i/>
      <w:iCs/>
      <w:color w:val="404040" w:themeColor="text1" w:themeTint="BF"/>
    </w:rPr>
  </w:style>
  <w:style w:type="paragraph" w:styleId="ListParagraph">
    <w:name w:val="List Paragraph"/>
    <w:basedOn w:val="Normal"/>
    <w:uiPriority w:val="34"/>
    <w:qFormat/>
    <w:rsid w:val="00587310"/>
    <w:pPr>
      <w:ind w:left="720"/>
      <w:contextualSpacing/>
    </w:pPr>
  </w:style>
  <w:style w:type="character" w:styleId="IntenseEmphasis">
    <w:name w:val="Intense Emphasis"/>
    <w:basedOn w:val="DefaultParagraphFont"/>
    <w:uiPriority w:val="21"/>
    <w:qFormat/>
    <w:rsid w:val="00587310"/>
    <w:rPr>
      <w:i/>
      <w:iCs/>
      <w:color w:val="0F4761" w:themeColor="accent1" w:themeShade="BF"/>
    </w:rPr>
  </w:style>
  <w:style w:type="paragraph" w:styleId="IntenseQuote">
    <w:name w:val="Intense Quote"/>
    <w:basedOn w:val="Normal"/>
    <w:next w:val="Normal"/>
    <w:link w:val="IntenseQuoteChar"/>
    <w:uiPriority w:val="30"/>
    <w:qFormat/>
    <w:rsid w:val="0058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10"/>
    <w:rPr>
      <w:i/>
      <w:iCs/>
      <w:color w:val="0F4761" w:themeColor="accent1" w:themeShade="BF"/>
    </w:rPr>
  </w:style>
  <w:style w:type="character" w:styleId="IntenseReference">
    <w:name w:val="Intense Reference"/>
    <w:basedOn w:val="DefaultParagraphFont"/>
    <w:uiPriority w:val="32"/>
    <w:qFormat/>
    <w:rsid w:val="0058731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87310"/>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587310"/>
    <w:rPr>
      <w:rFonts w:ascii="Times New Roman" w:hAnsi="Times New Roman" w:cs="Times New Roman"/>
    </w:rPr>
  </w:style>
  <w:style w:type="paragraph" w:customStyle="1" w:styleId="EndNoteBibliography">
    <w:name w:val="EndNote Bibliography"/>
    <w:basedOn w:val="Normal"/>
    <w:link w:val="EndNoteBibliographyChar"/>
    <w:rsid w:val="00587310"/>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587310"/>
    <w:rPr>
      <w:rFonts w:ascii="Times New Roman" w:hAnsi="Times New Roman" w:cs="Times New Roman"/>
    </w:rPr>
  </w:style>
  <w:style w:type="character" w:styleId="Hyperlink">
    <w:name w:val="Hyperlink"/>
    <w:basedOn w:val="DefaultParagraphFont"/>
    <w:uiPriority w:val="99"/>
    <w:unhideWhenUsed/>
    <w:rsid w:val="00587310"/>
    <w:rPr>
      <w:color w:val="467886" w:themeColor="hyperlink"/>
      <w:u w:val="single"/>
    </w:rPr>
  </w:style>
  <w:style w:type="character" w:styleId="UnresolvedMention">
    <w:name w:val="Unresolved Mention"/>
    <w:basedOn w:val="DefaultParagraphFont"/>
    <w:uiPriority w:val="99"/>
    <w:semiHidden/>
    <w:unhideWhenUsed/>
    <w:rsid w:val="00587310"/>
    <w:rPr>
      <w:color w:val="605E5C"/>
      <w:shd w:val="clear" w:color="auto" w:fill="E1DFDD"/>
    </w:rPr>
  </w:style>
  <w:style w:type="paragraph" w:styleId="Header">
    <w:name w:val="header"/>
    <w:basedOn w:val="Normal"/>
    <w:link w:val="HeaderChar"/>
    <w:uiPriority w:val="99"/>
    <w:unhideWhenUsed/>
    <w:rsid w:val="0058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10"/>
  </w:style>
  <w:style w:type="paragraph" w:styleId="Footer">
    <w:name w:val="footer"/>
    <w:basedOn w:val="Normal"/>
    <w:link w:val="FooterChar"/>
    <w:uiPriority w:val="99"/>
    <w:unhideWhenUsed/>
    <w:rsid w:val="0058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10"/>
  </w:style>
  <w:style w:type="character" w:styleId="PageNumber">
    <w:name w:val="page number"/>
    <w:basedOn w:val="DefaultParagraphFont"/>
    <w:uiPriority w:val="99"/>
    <w:semiHidden/>
    <w:unhideWhenUsed/>
    <w:rsid w:val="00587310"/>
  </w:style>
  <w:style w:type="paragraph" w:styleId="NoSpacing">
    <w:name w:val="No Spacing"/>
    <w:link w:val="NoSpacingChar"/>
    <w:uiPriority w:val="1"/>
    <w:qFormat/>
    <w:rsid w:val="0058731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87310"/>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8731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7310"/>
    <w:pPr>
      <w:spacing w:before="120" w:after="0"/>
    </w:pPr>
    <w:rPr>
      <w:b/>
      <w:bCs/>
      <w:i/>
      <w:iCs/>
    </w:rPr>
  </w:style>
  <w:style w:type="paragraph" w:styleId="TOC2">
    <w:name w:val="toc 2"/>
    <w:basedOn w:val="Normal"/>
    <w:next w:val="Normal"/>
    <w:autoRedefine/>
    <w:uiPriority w:val="39"/>
    <w:semiHidden/>
    <w:unhideWhenUsed/>
    <w:rsid w:val="00587310"/>
    <w:pPr>
      <w:spacing w:before="120" w:after="0"/>
      <w:ind w:left="240"/>
    </w:pPr>
    <w:rPr>
      <w:b/>
      <w:bCs/>
      <w:sz w:val="22"/>
      <w:szCs w:val="22"/>
    </w:rPr>
  </w:style>
  <w:style w:type="paragraph" w:styleId="TOC3">
    <w:name w:val="toc 3"/>
    <w:basedOn w:val="Normal"/>
    <w:next w:val="Normal"/>
    <w:autoRedefine/>
    <w:uiPriority w:val="39"/>
    <w:semiHidden/>
    <w:unhideWhenUsed/>
    <w:rsid w:val="00587310"/>
    <w:pPr>
      <w:spacing w:after="0"/>
      <w:ind w:left="480"/>
    </w:pPr>
    <w:rPr>
      <w:sz w:val="20"/>
      <w:szCs w:val="20"/>
    </w:rPr>
  </w:style>
  <w:style w:type="paragraph" w:styleId="TOC4">
    <w:name w:val="toc 4"/>
    <w:basedOn w:val="Normal"/>
    <w:next w:val="Normal"/>
    <w:autoRedefine/>
    <w:uiPriority w:val="39"/>
    <w:semiHidden/>
    <w:unhideWhenUsed/>
    <w:rsid w:val="00587310"/>
    <w:pPr>
      <w:spacing w:after="0"/>
      <w:ind w:left="720"/>
    </w:pPr>
    <w:rPr>
      <w:sz w:val="20"/>
      <w:szCs w:val="20"/>
    </w:rPr>
  </w:style>
  <w:style w:type="paragraph" w:styleId="TOC5">
    <w:name w:val="toc 5"/>
    <w:basedOn w:val="Normal"/>
    <w:next w:val="Normal"/>
    <w:autoRedefine/>
    <w:uiPriority w:val="39"/>
    <w:semiHidden/>
    <w:unhideWhenUsed/>
    <w:rsid w:val="00587310"/>
    <w:pPr>
      <w:spacing w:after="0"/>
      <w:ind w:left="960"/>
    </w:pPr>
    <w:rPr>
      <w:sz w:val="20"/>
      <w:szCs w:val="20"/>
    </w:rPr>
  </w:style>
  <w:style w:type="paragraph" w:styleId="TOC6">
    <w:name w:val="toc 6"/>
    <w:basedOn w:val="Normal"/>
    <w:next w:val="Normal"/>
    <w:autoRedefine/>
    <w:uiPriority w:val="39"/>
    <w:semiHidden/>
    <w:unhideWhenUsed/>
    <w:rsid w:val="00587310"/>
    <w:pPr>
      <w:spacing w:after="0"/>
      <w:ind w:left="1200"/>
    </w:pPr>
    <w:rPr>
      <w:sz w:val="20"/>
      <w:szCs w:val="20"/>
    </w:rPr>
  </w:style>
  <w:style w:type="paragraph" w:styleId="TOC7">
    <w:name w:val="toc 7"/>
    <w:basedOn w:val="Normal"/>
    <w:next w:val="Normal"/>
    <w:autoRedefine/>
    <w:uiPriority w:val="39"/>
    <w:semiHidden/>
    <w:unhideWhenUsed/>
    <w:rsid w:val="00587310"/>
    <w:pPr>
      <w:spacing w:after="0"/>
      <w:ind w:left="1440"/>
    </w:pPr>
    <w:rPr>
      <w:sz w:val="20"/>
      <w:szCs w:val="20"/>
    </w:rPr>
  </w:style>
  <w:style w:type="paragraph" w:styleId="TOC8">
    <w:name w:val="toc 8"/>
    <w:basedOn w:val="Normal"/>
    <w:next w:val="Normal"/>
    <w:autoRedefine/>
    <w:uiPriority w:val="39"/>
    <w:semiHidden/>
    <w:unhideWhenUsed/>
    <w:rsid w:val="00587310"/>
    <w:pPr>
      <w:spacing w:after="0"/>
      <w:ind w:left="1680"/>
    </w:pPr>
    <w:rPr>
      <w:sz w:val="20"/>
      <w:szCs w:val="20"/>
    </w:rPr>
  </w:style>
  <w:style w:type="paragraph" w:styleId="TOC9">
    <w:name w:val="toc 9"/>
    <w:basedOn w:val="Normal"/>
    <w:next w:val="Normal"/>
    <w:autoRedefine/>
    <w:uiPriority w:val="39"/>
    <w:semiHidden/>
    <w:unhideWhenUsed/>
    <w:rsid w:val="00587310"/>
    <w:pPr>
      <w:spacing w:after="0"/>
      <w:ind w:left="1920"/>
    </w:pPr>
    <w:rPr>
      <w:sz w:val="20"/>
      <w:szCs w:val="20"/>
    </w:rPr>
  </w:style>
  <w:style w:type="paragraph" w:styleId="Caption">
    <w:name w:val="caption"/>
    <w:basedOn w:val="Normal"/>
    <w:next w:val="Normal"/>
    <w:uiPriority w:val="35"/>
    <w:unhideWhenUsed/>
    <w:qFormat/>
    <w:rsid w:val="00587310"/>
    <w:pPr>
      <w:spacing w:after="200" w:line="240" w:lineRule="auto"/>
    </w:pPr>
    <w:rPr>
      <w:i/>
      <w:iCs/>
      <w:color w:val="0E2841" w:themeColor="text2"/>
      <w:sz w:val="18"/>
      <w:szCs w:val="18"/>
    </w:rPr>
  </w:style>
  <w:style w:type="paragraph" w:styleId="Revision">
    <w:name w:val="Revision"/>
    <w:hidden/>
    <w:uiPriority w:val="99"/>
    <w:semiHidden/>
    <w:rsid w:val="00587310"/>
    <w:pPr>
      <w:spacing w:after="0" w:line="240" w:lineRule="auto"/>
    </w:pPr>
  </w:style>
  <w:style w:type="character" w:styleId="FollowedHyperlink">
    <w:name w:val="FollowedHyperlink"/>
    <w:basedOn w:val="DefaultParagraphFont"/>
    <w:uiPriority w:val="99"/>
    <w:semiHidden/>
    <w:unhideWhenUsed/>
    <w:rsid w:val="00587310"/>
    <w:rPr>
      <w:color w:val="96607D" w:themeColor="followedHyperlink"/>
      <w:u w:val="single"/>
    </w:rPr>
  </w:style>
  <w:style w:type="character" w:styleId="SubtleEmphasis">
    <w:name w:val="Subtle Emphasis"/>
    <w:basedOn w:val="DefaultParagraphFont"/>
    <w:uiPriority w:val="19"/>
    <w:qFormat/>
    <w:rsid w:val="00587310"/>
    <w:rPr>
      <w:i/>
      <w:iCs/>
      <w:color w:val="404040" w:themeColor="text1" w:themeTint="BF"/>
    </w:rPr>
  </w:style>
  <w:style w:type="paragraph" w:styleId="FootnoteText">
    <w:name w:val="footnote text"/>
    <w:basedOn w:val="Normal"/>
    <w:link w:val="FootnoteTextChar"/>
    <w:uiPriority w:val="99"/>
    <w:semiHidden/>
    <w:unhideWhenUsed/>
    <w:rsid w:val="00587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310"/>
    <w:rPr>
      <w:sz w:val="20"/>
      <w:szCs w:val="20"/>
    </w:rPr>
  </w:style>
  <w:style w:type="character" w:styleId="FootnoteReference">
    <w:name w:val="footnote reference"/>
    <w:basedOn w:val="DefaultParagraphFont"/>
    <w:uiPriority w:val="99"/>
    <w:semiHidden/>
    <w:unhideWhenUsed/>
    <w:rsid w:val="00587310"/>
    <w:rPr>
      <w:vertAlign w:val="superscript"/>
    </w:rPr>
  </w:style>
  <w:style w:type="character" w:styleId="CommentReference">
    <w:name w:val="annotation reference"/>
    <w:basedOn w:val="DefaultParagraphFont"/>
    <w:uiPriority w:val="99"/>
    <w:semiHidden/>
    <w:unhideWhenUsed/>
    <w:rsid w:val="00587310"/>
    <w:rPr>
      <w:sz w:val="16"/>
      <w:szCs w:val="16"/>
    </w:rPr>
  </w:style>
  <w:style w:type="paragraph" w:styleId="CommentText">
    <w:name w:val="annotation text"/>
    <w:basedOn w:val="Normal"/>
    <w:link w:val="CommentTextChar"/>
    <w:uiPriority w:val="99"/>
    <w:semiHidden/>
    <w:unhideWhenUsed/>
    <w:rsid w:val="00587310"/>
    <w:pPr>
      <w:spacing w:line="240" w:lineRule="auto"/>
    </w:pPr>
    <w:rPr>
      <w:sz w:val="20"/>
      <w:szCs w:val="20"/>
    </w:rPr>
  </w:style>
  <w:style w:type="character" w:customStyle="1" w:styleId="CommentTextChar">
    <w:name w:val="Comment Text Char"/>
    <w:basedOn w:val="DefaultParagraphFont"/>
    <w:link w:val="CommentText"/>
    <w:uiPriority w:val="99"/>
    <w:semiHidden/>
    <w:rsid w:val="00587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NPNA_dataset_appendix2"/><Relationship Id="rId26" Type="http://schemas.openxmlformats.org/officeDocument/2006/relationships/hyperlink" Target="https://docs.google.com/spreadsheets/d/15royrO-WT_DwzhC-Ek-ty7LFMzqyFILn/edit?usp=drive_link&amp;ouid=103523606972182441044&amp;rtpof=true&amp;sd=true" TargetMode="External"/><Relationship Id="rId39" Type="http://schemas.openxmlformats.org/officeDocument/2006/relationships/hyperlink" Target="https://docs.google.com/document/d/16P7PkxIb5hf_b13OdnNiTW51ic_DU_mX/edit?usp=drive_link&amp;ouid=103523606972182441044&amp;rtpof=true&amp;sd=true" TargetMode="External"/><Relationship Id="rId21" Type="http://schemas.openxmlformats.org/officeDocument/2006/relationships/image" Target="media/image5.png"/><Relationship Id="rId34" Type="http://schemas.openxmlformats.org/officeDocument/2006/relationships/hyperlink" Target="https://docs.google.com/spreadsheets/d/1uB3_Fc9R08zJgovOFm-j4usxNIdn2u2r/edit?usp=drive_link&amp;ouid=103523606972182441044&amp;rtpof=true&amp;sd=true"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Procs_dataset_Appendix2"/><Relationship Id="rId29" Type="http://schemas.openxmlformats.org/officeDocument/2006/relationships/hyperlink" Target="https://docs.google.com/spreadsheets/d/1AkxzBBwigOgw4WRG0wzP4M9r8eaGITJ4/edit?usp=drive_link&amp;ouid=103523606972182441044&amp;rtpof=true&amp;sd=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D_Tuition_Appendix_Link"/><Relationship Id="rId24" Type="http://schemas.openxmlformats.org/officeDocument/2006/relationships/hyperlink" Target="https://docs.google.com/spreadsheets/d/1AS4hXy0uTIhZYt6Htagm5u1rkGHPqaS_/edit?usp=drive_link&amp;ouid=103523606972182441044&amp;rtpof=true&amp;sd=true" TargetMode="External"/><Relationship Id="rId32" Type="http://schemas.openxmlformats.org/officeDocument/2006/relationships/hyperlink" Target="https://docs.google.com/spreadsheets/d/1AYuS4U62m1VWNwEzphKBgmSDN3aT4eJu/edit?usp=drive_link&amp;ouid=103523606972182441044&amp;rtpof=true&amp;sd=true" TargetMode="External"/><Relationship Id="rId37" Type="http://schemas.openxmlformats.org/officeDocument/2006/relationships/hyperlink" Target="https://docs.google.com/document/d/16W24TnxLvppP3OI3oE-OPnQlWCUWLeWH/edit?usp=drive_link&amp;ouid=103523606972182441044&amp;rtpof=true&amp;sd=true" TargetMode="External"/><Relationship Id="rId40" Type="http://schemas.openxmlformats.org/officeDocument/2006/relationships/hyperlink" Target="https://docs.google.com/document/d/16ERcfNPi5Rjo46cx4u8Pw5ve1EAqVqlw/edit?usp=drive_link&amp;ouid=103523606972182441044&amp;rtpof=true&amp;sd=tru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docs.google.com/spreadsheets/d/1AblQkin8tOCazmnRedDGeyQoj9GHpCNt/edit?usp=drive_link&amp;ouid=103523606972182441044&amp;rtpof=true&amp;sd=true" TargetMode="External"/><Relationship Id="rId36" Type="http://schemas.openxmlformats.org/officeDocument/2006/relationships/hyperlink" Target="https://docs.google.com/presentation/d/1siVimktIrtphP6c9sqwHSI4wF70vzdOf/edit?usp=drive_link&amp;ouid=103523606972182441044&amp;rtpof=true&amp;sd=true" TargetMode="External"/><Relationship Id="rId10" Type="http://schemas.openxmlformats.org/officeDocument/2006/relationships/hyperlink" Target="#ED_Institutions_Appendix_Link"/><Relationship Id="rId19" Type="http://schemas.openxmlformats.org/officeDocument/2006/relationships/image" Target="media/image4.png"/><Relationship Id="rId31" Type="http://schemas.openxmlformats.org/officeDocument/2006/relationships/hyperlink" Target="https://docs.google.com/spreadsheets/d/15gTvxQEm0rBkrk0TlmFi3VPCbrKFYlw0/edit?usp=drive_link&amp;ouid=103523606972182441044&amp;rtpof=true&amp;sd=tru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NPNA_Appendix_Link"/><Relationship Id="rId14" Type="http://schemas.openxmlformats.org/officeDocument/2006/relationships/hyperlink" Target="#ED_Inst_dataset_appendix2"/><Relationship Id="rId22" Type="http://schemas.openxmlformats.org/officeDocument/2006/relationships/hyperlink" Target="#ED_Tuition_dataset_appendix2"/><Relationship Id="rId27" Type="http://schemas.openxmlformats.org/officeDocument/2006/relationships/hyperlink" Target="https://drive.google.com/file/d/1683lpBKAYUW_eADZWWaPLeSzCN4NXEV8/view?usp=drive_link" TargetMode="External"/><Relationship Id="rId30" Type="http://schemas.openxmlformats.org/officeDocument/2006/relationships/hyperlink" Target="https://docs.google.com/spreadsheets/d/1AN5KZLtM165bpBleNt_2Qd_lpUSnZYDV/edit?usp=sharing&amp;ouid=103523606972182441044&amp;rtpof=true&amp;sd=true" TargetMode="External"/><Relationship Id="rId35" Type="http://schemas.openxmlformats.org/officeDocument/2006/relationships/hyperlink" Target="https://docs.google.com/spreadsheets/d/1uCNVFgmm5sW5c16AQhP5iGDX8cEqkCJZ/edit?usp=drive_link&amp;ouid=103523606972182441044&amp;rtpof=true&amp;sd=true" TargetMode="External"/><Relationship Id="rId43" Type="http://schemas.openxmlformats.org/officeDocument/2006/relationships/header" Target="header2.xml"/><Relationship Id="rId8" Type="http://schemas.openxmlformats.org/officeDocument/2006/relationships/hyperlink" Target="#NPNC_Appendix_Link"/><Relationship Id="rId3" Type="http://schemas.openxmlformats.org/officeDocument/2006/relationships/styles" Target="styles.xml"/><Relationship Id="rId12" Type="http://schemas.openxmlformats.org/officeDocument/2006/relationships/hyperlink" Target="#NPNC_dataset_appendix2"/><Relationship Id="rId17" Type="http://schemas.openxmlformats.org/officeDocument/2006/relationships/image" Target="media/image3.png"/><Relationship Id="rId25" Type="http://schemas.openxmlformats.org/officeDocument/2006/relationships/hyperlink" Target="https://docs.google.com/spreadsheets/d/1AWmfKyAQp8fvcaZTW5ZZjdsNm47lrMUH/edit?usp=drive_link&amp;ouid=103523606972182441044&amp;rtpof=true&amp;sd=true" TargetMode="External"/><Relationship Id="rId33" Type="http://schemas.openxmlformats.org/officeDocument/2006/relationships/hyperlink" Target="https://docs.google.com/spreadsheets/d/1AgH55ta07k-afzBkC_0uMPD6dBltDe8y/edit?usp=drive_link&amp;ouid=103523606972182441044&amp;rtpof=true&amp;sd=true" TargetMode="External"/><Relationship Id="rId38" Type="http://schemas.openxmlformats.org/officeDocument/2006/relationships/hyperlink" Target="https://docs.google.com/document/d/16THL0NDWnM_tc-huOccDp8SLKsppyCZL/edit?usp=drive_link&amp;ouid=103523606972182441044&amp;rtpof=true&amp;sd=true" TargetMode="External"/><Relationship Id="rId46" Type="http://schemas.openxmlformats.org/officeDocument/2006/relationships/fontTable" Target="fontTable.xml"/><Relationship Id="rId20" Type="http://schemas.openxmlformats.org/officeDocument/2006/relationships/hyperlink" Target="#HC_Zips_dataset_Appendix2"/><Relationship Id="rId41" Type="http://schemas.openxmlformats.org/officeDocument/2006/relationships/hyperlink" Target="https://docs.google.com/document/d/16L732eWlPXcMvudJe7gZuIswh3unxha5/edit?usp=drive_link&amp;ouid=10352360697218244104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432D-7A59-C34B-8EC5-3B15BACB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2</cp:revision>
  <dcterms:created xsi:type="dcterms:W3CDTF">2025-03-08T17:24:00Z</dcterms:created>
  <dcterms:modified xsi:type="dcterms:W3CDTF">2025-03-08T17:24:00Z</dcterms:modified>
</cp:coreProperties>
</file>