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C1940" w14:textId="77777777" w:rsidR="00423669" w:rsidRDefault="00000000" w:rsidP="003E14E6">
      <w:pPr>
        <w:spacing w:after="160" w:line="278" w:lineRule="auto"/>
      </w:pPr>
      <w:bookmarkStart w:id="0" w:name="OLE_LINK2"/>
      <w:r w:rsidRPr="00BA7BEE">
        <w:t>AI detection systems may incorrectly flag student-created writing as AI-generated</w:t>
      </w:r>
      <w:r>
        <w:t>,</w:t>
      </w:r>
      <w:r w:rsidRPr="00BA7BEE">
        <w:t xml:space="preserve"> </w:t>
      </w:r>
      <w:r>
        <w:t>given</w:t>
      </w:r>
      <w:r w:rsidRPr="00BA7BEE">
        <w:t xml:space="preserve"> certain conditions. Such false positives can harm a student’s academic record and emotional well-being. This issue particularly affects non-native English speakers </w:t>
      </w:r>
      <w:r>
        <w:rPr>
          <w:noProof/>
        </w:rPr>
        <w:t>(</w:t>
      </w:r>
      <w:r w:rsidRPr="00423669">
        <w:t>Najarro, 2023</w:t>
      </w:r>
      <w:r>
        <w:rPr>
          <w:noProof/>
        </w:rPr>
        <w:t>)</w:t>
      </w:r>
      <w:r w:rsidRPr="00BA7BEE">
        <w:t xml:space="preserve">, neurodivergent students, and ESL students, highlighting that schools should see detectors as a starting point for discussions rather than </w:t>
      </w:r>
      <w:r>
        <w:t xml:space="preserve">as </w:t>
      </w:r>
      <w:r w:rsidRPr="00BA7BEE">
        <w:t>definitive proof.</w:t>
      </w:r>
    </w:p>
    <w:p w14:paraId="0041B287" w14:textId="77777777" w:rsidR="00423669" w:rsidRPr="00487C26" w:rsidRDefault="00000000" w:rsidP="003E14E6">
      <w:pPr>
        <w:spacing w:after="160" w:line="278" w:lineRule="auto"/>
        <w:ind w:left="720" w:right="450"/>
      </w:pPr>
      <w:r w:rsidRPr="00487C26">
        <w:t>“Research shows that English</w:t>
      </w:r>
      <w:r w:rsidRPr="00487C26">
        <w:noBreakHyphen/>
        <w:t>language</w:t>
      </w:r>
      <w:r w:rsidRPr="00487C26">
        <w:noBreakHyphen/>
        <w:t>learner (ESL/E</w:t>
      </w:r>
      <w:r w:rsidRPr="00487C26">
        <w:noBreakHyphen/>
        <w:t>Learner) students are significantly more likely to be incorrectly flagged as having used AI</w:t>
      </w:r>
      <w:r>
        <w:t>-</w:t>
      </w:r>
      <w:r w:rsidRPr="00487C26">
        <w:t>generated text.”</w:t>
      </w:r>
      <w:r>
        <w:rPr>
          <w:rStyle w:val="FootnoteReference"/>
        </w:rPr>
        <w:footnoteReference w:id="1"/>
      </w:r>
    </w:p>
    <w:p w14:paraId="736A8556" w14:textId="67200D10" w:rsidR="00423669" w:rsidRPr="00487C26" w:rsidRDefault="00000000" w:rsidP="003E14E6">
      <w:pPr>
        <w:spacing w:after="160" w:line="278" w:lineRule="auto"/>
        <w:ind w:right="450"/>
      </w:pPr>
      <w:r>
        <w:t xml:space="preserve">Some reasons for differences between </w:t>
      </w:r>
      <w:r w:rsidRPr="00BA7BEE">
        <w:t>native and non-native speakers</w:t>
      </w:r>
      <w:r>
        <w:t xml:space="preserve"> </w:t>
      </w:r>
      <w:r w:rsidRPr="00BA7BEE">
        <w:t>include stylistic variations</w:t>
      </w:r>
      <w:r>
        <w:t>,</w:t>
      </w:r>
      <w:r w:rsidRPr="00BA7BEE">
        <w:t xml:space="preserve"> unusual phrasing</w:t>
      </w:r>
      <w:r>
        <w:t>,</w:t>
      </w:r>
      <w:r w:rsidRPr="00BA7BEE">
        <w:t xml:space="preserve"> or un</w:t>
      </w:r>
      <w:r>
        <w:t>convention</w:t>
      </w:r>
      <w:r w:rsidRPr="00BA7BEE">
        <w:t xml:space="preserve">al word choices. These factors may resemble the AI’s training data, and most AI systems are </w:t>
      </w:r>
      <w:r w:rsidR="004D04B5">
        <w:t>primarily</w:t>
      </w:r>
      <w:r w:rsidRPr="00BA7BEE">
        <w:t xml:space="preserve"> trained on data from native speakers, making it more likely that writing from non-native speakers will be identified as AI-generated. </w:t>
      </w:r>
      <w:r>
        <w:t xml:space="preserve">AI-detectors may also penalize </w:t>
      </w:r>
      <w:r w:rsidRPr="00BA7BEE">
        <w:t xml:space="preserve">ESL essays </w:t>
      </w:r>
      <w:r>
        <w:t xml:space="preserve">that </w:t>
      </w:r>
      <w:r w:rsidRPr="00BA7BEE">
        <w:t>show greater differences in vocabulary and grammar</w:t>
      </w:r>
      <w:r>
        <w:t>.</w:t>
      </w:r>
    </w:p>
    <w:p w14:paraId="588A1919" w14:textId="77777777" w:rsidR="00423669" w:rsidRPr="00487C26" w:rsidRDefault="00000000" w:rsidP="003E14E6">
      <w:pPr>
        <w:spacing w:after="160" w:line="278" w:lineRule="auto"/>
        <w:ind w:right="450"/>
      </w:pPr>
      <w:r w:rsidRPr="00487C26">
        <w:t xml:space="preserve">These false positives may trigger unnecessary academic investigations, which may lead to disciplinary actions, loss of credit, and reputational harm. This can be mitigated by informing ESL students about </w:t>
      </w:r>
      <w:r>
        <w:t>the</w:t>
      </w:r>
      <w:r w:rsidRPr="00487C26">
        <w:t xml:space="preserve"> limitations </w:t>
      </w:r>
      <w:r>
        <w:t xml:space="preserve">of detectors </w:t>
      </w:r>
      <w:r w:rsidRPr="00487C26">
        <w:t xml:space="preserve">and encouraging them to keep drafts or revision histories as proof of authorship. </w:t>
      </w:r>
      <w:r>
        <w:t>I</w:t>
      </w:r>
      <w:r w:rsidRPr="000519D1">
        <w:t>nstitutions should implement safeguards—including manual review, an appeals process which is transparent, and increased educator awareness—to reduce these risks.</w:t>
      </w:r>
    </w:p>
    <w:p w14:paraId="44F1A8AD" w14:textId="77777777" w:rsidR="00423669" w:rsidRDefault="00000000">
      <w:pPr>
        <w:spacing w:after="160" w:line="278" w:lineRule="auto"/>
      </w:pPr>
      <w:r w:rsidRPr="00487C26">
        <w:t>The Department of Education report on the use of AI in classrooms noted that AI could bring risks along with its implementation. These risks were delineated in the section of the report labeled “</w:t>
      </w:r>
      <w:r w:rsidRPr="00487C26">
        <w:rPr>
          <w:i/>
          <w:iCs/>
        </w:rPr>
        <w:t xml:space="preserve">Three Reasons to Address AI in Education Now” </w:t>
      </w:r>
      <w:r>
        <w:rPr>
          <w:i/>
          <w:iCs/>
          <w:noProof/>
        </w:rPr>
        <w:t>(</w:t>
      </w:r>
      <w:r w:rsidRPr="00423669">
        <w:t>Technology, 2023</w:t>
      </w:r>
      <w:r>
        <w:rPr>
          <w:i/>
          <w:iCs/>
          <w:noProof/>
        </w:rPr>
        <w:t>)</w:t>
      </w:r>
      <w:bookmarkEnd w:id="0"/>
    </w:p>
    <w:p w14:paraId="05E0D177" w14:textId="77777777" w:rsidR="00423669" w:rsidRDefault="00000000" w:rsidP="00F34CDC">
      <w:pPr>
        <w:pStyle w:val="ListParagraph"/>
        <w:numPr>
          <w:ilvl w:val="0"/>
          <w:numId w:val="6"/>
        </w:numPr>
        <w:spacing w:after="160" w:line="278" w:lineRule="auto"/>
        <w:ind w:left="360"/>
      </w:pPr>
      <w:r>
        <w:t xml:space="preserve">A Stanford-based study </w:t>
      </w:r>
      <w:r>
        <w:rPr>
          <w:noProof/>
        </w:rPr>
        <w:t>(</w:t>
      </w:r>
      <w:r w:rsidRPr="00423669">
        <w:t>Myers, 2023</w:t>
      </w:r>
      <w:r>
        <w:rPr>
          <w:noProof/>
        </w:rPr>
        <w:t xml:space="preserve">; </w:t>
      </w:r>
      <w:r w:rsidRPr="00423669">
        <w:t>Tian, 2023</w:t>
      </w:r>
      <w:r>
        <w:rPr>
          <w:noProof/>
        </w:rPr>
        <w:t xml:space="preserve">; </w:t>
      </w:r>
      <w:r w:rsidRPr="00423669">
        <w:t>Woelfel, 2023</w:t>
      </w:r>
      <w:r>
        <w:rPr>
          <w:noProof/>
        </w:rPr>
        <w:t>)</w:t>
      </w:r>
    </w:p>
    <w:p w14:paraId="1CD062D4" w14:textId="77777777" w:rsidR="00423669" w:rsidRDefault="00000000" w:rsidP="00F34CDC">
      <w:pPr>
        <w:spacing w:after="160" w:line="278" w:lineRule="auto"/>
        <w:ind w:left="360"/>
      </w:pPr>
      <w:r>
        <w:t>The study tested seven commercial AI detectors using two datasets: (a) essays written by native-born U.S. students, and (b) TOEFL essays written by non-native speakers. The findings showed that non-native writers are significantly over-represented among false positives, leading to unnecessary academic integrity accusations.</w:t>
      </w:r>
    </w:p>
    <w:p w14:paraId="016C1305" w14:textId="77777777" w:rsidR="00423669" w:rsidRDefault="00000000" w:rsidP="00F34CDC">
      <w:pPr>
        <w:spacing w:after="160" w:line="278" w:lineRule="auto"/>
        <w:ind w:left="360"/>
      </w:pPr>
      <w:r>
        <w:t xml:space="preserve">While the AI detectors performed nearly flawlessly on essays written by native speakers, 61% of the 91 TOEFL essays were incorrectly flagged as AI-generated. All seven detectors unanimously misclassified 18 of the essays (19%). At least one detector flagged 97% of the TOEFL essays as AI-generated. The dataset used was small, so the results are more likely to be challenged </w:t>
      </w:r>
      <w:r>
        <w:rPr>
          <w:noProof/>
        </w:rPr>
        <w:t>(</w:t>
      </w:r>
      <w:r w:rsidRPr="00423669">
        <w:t>Tian, 2023</w:t>
      </w:r>
      <w:r>
        <w:rPr>
          <w:noProof/>
        </w:rPr>
        <w:t>)</w:t>
      </w:r>
      <w:r>
        <w:t>.</w:t>
      </w:r>
    </w:p>
    <w:p w14:paraId="2A225C8B" w14:textId="77777777" w:rsidR="00423669" w:rsidRPr="00895CF1" w:rsidRDefault="00423669" w:rsidP="00F34CDC"/>
    <w:p w14:paraId="0344FD0B" w14:textId="77777777" w:rsidR="00423669" w:rsidRDefault="00000000" w:rsidP="00F34CDC">
      <w:pPr>
        <w:pStyle w:val="ListParagraph"/>
        <w:numPr>
          <w:ilvl w:val="0"/>
          <w:numId w:val="6"/>
        </w:numPr>
        <w:ind w:left="360"/>
      </w:pPr>
      <w:r w:rsidRPr="00A878B1">
        <w:lastRenderedPageBreak/>
        <w:t>ResearchGate book chapter (2023) – </w:t>
      </w:r>
      <w:r w:rsidRPr="00A878B1">
        <w:rPr>
          <w:i/>
          <w:iCs/>
        </w:rPr>
        <w:t xml:space="preserve">AI Detection’s High False Positive Rates and the Psychological and Material Impacts on Students </w:t>
      </w:r>
      <w:r w:rsidRPr="00A878B1">
        <w:rPr>
          <w:noProof/>
        </w:rPr>
        <w:t>(</w:t>
      </w:r>
      <w:r w:rsidRPr="00423669">
        <w:t>Hirsch, 2024</w:t>
      </w:r>
      <w:r w:rsidRPr="00A878B1">
        <w:rPr>
          <w:noProof/>
        </w:rPr>
        <w:t>)</w:t>
      </w:r>
    </w:p>
    <w:p w14:paraId="08AC44FC" w14:textId="77777777" w:rsidR="00423669" w:rsidRDefault="00423669" w:rsidP="00CE7B0B">
      <w:pPr>
        <w:pStyle w:val="ListParagraph"/>
        <w:ind w:left="360"/>
      </w:pPr>
    </w:p>
    <w:p w14:paraId="53DF394C" w14:textId="77777777" w:rsidR="00423669" w:rsidRDefault="00000000" w:rsidP="00F34CDC">
      <w:pPr>
        <w:pStyle w:val="ListParagraph"/>
        <w:ind w:left="360"/>
      </w:pPr>
      <w:r>
        <w:t xml:space="preserve">The study examined the problem of false accusations by conducting interviews with students focusing on </w:t>
      </w:r>
      <w:r w:rsidRPr="00895CF1">
        <w:t>neurodivergent and L2 (second</w:t>
      </w:r>
      <w:r w:rsidRPr="00895CF1">
        <w:noBreakHyphen/>
        <w:t>language) writers.</w:t>
      </w:r>
    </w:p>
    <w:p w14:paraId="7F0BCD07" w14:textId="77777777" w:rsidR="00CE7B0B" w:rsidRDefault="00CE7B0B" w:rsidP="00F34CDC">
      <w:pPr>
        <w:pStyle w:val="ListParagraph"/>
        <w:ind w:left="360"/>
      </w:pPr>
    </w:p>
    <w:p w14:paraId="35A60536" w14:textId="77777777" w:rsidR="00423669" w:rsidRDefault="00000000" w:rsidP="00F34CDC">
      <w:pPr>
        <w:pStyle w:val="ListParagraph"/>
        <w:ind w:left="360"/>
      </w:pPr>
      <w:r>
        <w:t xml:space="preserve">L2 writers reported greater anxiety, stigma, and extra administrative burden after a false positive ID. The book also notes that </w:t>
      </w:r>
      <w:r w:rsidRPr="00895CF1">
        <w:t xml:space="preserve">“neurodivergent writers, along with </w:t>
      </w:r>
      <w:r>
        <w:t>L2 writers, are flagged at higher rates."</w:t>
      </w:r>
    </w:p>
    <w:p w14:paraId="3D22AB14" w14:textId="77777777" w:rsidR="00423669" w:rsidRDefault="00423669" w:rsidP="00F34CDC">
      <w:pPr>
        <w:pStyle w:val="ListParagraph"/>
        <w:ind w:left="360"/>
      </w:pPr>
    </w:p>
    <w:p w14:paraId="7609FC86" w14:textId="5BDE5904" w:rsidR="00423669" w:rsidRPr="00A878B1" w:rsidRDefault="00C119C9" w:rsidP="00F34CDC">
      <w:pPr>
        <w:pStyle w:val="ListParagraph"/>
        <w:ind w:left="360"/>
      </w:pPr>
      <w:r>
        <w:t>In c</w:t>
      </w:r>
      <w:r w:rsidR="00000000">
        <w:t>onclusion</w:t>
      </w:r>
      <w:r>
        <w:t>,</w:t>
      </w:r>
      <w:r w:rsidR="00000000">
        <w:t xml:space="preserve"> </w:t>
      </w:r>
      <w:r>
        <w:t>a f</w:t>
      </w:r>
      <w:r w:rsidR="00000000">
        <w:t>alse</w:t>
      </w:r>
      <w:r>
        <w:t>-</w:t>
      </w:r>
      <w:r w:rsidR="00000000">
        <w:t>positive</w:t>
      </w:r>
      <w:r>
        <w:t xml:space="preserve"> identification</w:t>
      </w:r>
      <w:r w:rsidR="00000000">
        <w:t xml:space="preserve"> ha</w:t>
      </w:r>
      <w:r>
        <w:t>s</w:t>
      </w:r>
      <w:r w:rsidR="00000000">
        <w:t xml:space="preserve"> a higher, measurable psychological cost for ESL learners.</w:t>
      </w:r>
    </w:p>
    <w:p w14:paraId="78298DD9" w14:textId="77777777" w:rsidR="00423669" w:rsidRDefault="00423669" w:rsidP="00F34CDC">
      <w:pPr>
        <w:spacing w:after="160" w:line="278" w:lineRule="auto"/>
        <w:ind w:left="-360"/>
      </w:pPr>
    </w:p>
    <w:p w14:paraId="6D33B0B2" w14:textId="77777777" w:rsidR="00423669" w:rsidRDefault="00000000" w:rsidP="00F34CDC">
      <w:pPr>
        <w:pStyle w:val="ListParagraph"/>
        <w:numPr>
          <w:ilvl w:val="0"/>
          <w:numId w:val="6"/>
        </w:numPr>
        <w:spacing w:after="160" w:line="278" w:lineRule="auto"/>
        <w:ind w:left="360"/>
      </w:pPr>
      <w:r>
        <w:t>The Markup investigative article</w:t>
      </w:r>
    </w:p>
    <w:p w14:paraId="730E8809" w14:textId="77777777" w:rsidR="00423669" w:rsidRDefault="00000000" w:rsidP="00F34CDC">
      <w:pPr>
        <w:spacing w:after="160" w:line="278" w:lineRule="auto"/>
        <w:ind w:left="360"/>
      </w:pPr>
      <w:r>
        <w:t xml:space="preserve">“AI Detection Tools Falsely Accuse International Students of Cheating” by Tara Garcia Mathewson </w:t>
      </w:r>
      <w:r>
        <w:rPr>
          <w:noProof/>
        </w:rPr>
        <w:t>(</w:t>
      </w:r>
      <w:r w:rsidRPr="00423669">
        <w:t>Mathewson, 2023</w:t>
      </w:r>
      <w:r>
        <w:rPr>
          <w:noProof/>
        </w:rPr>
        <w:t>)</w:t>
      </w:r>
    </w:p>
    <w:p w14:paraId="0F85A65A" w14:textId="19E9FCF9" w:rsidR="00423669" w:rsidRDefault="00C119C9" w:rsidP="00F34CDC">
      <w:pPr>
        <w:spacing w:after="160" w:line="278" w:lineRule="auto"/>
        <w:ind w:left="360"/>
      </w:pPr>
      <w:r>
        <w:t>This study consists of i</w:t>
      </w:r>
      <w:r w:rsidR="00000000">
        <w:t>nterviews with faculty and students from several U.S. universities, plus replication of the Stanford experiment.</w:t>
      </w:r>
    </w:p>
    <w:p w14:paraId="154B7F86" w14:textId="77777777" w:rsidR="00423669" w:rsidRDefault="00000000" w:rsidP="00F34CDC">
      <w:pPr>
        <w:spacing w:after="160" w:line="278" w:lineRule="auto"/>
        <w:ind w:left="360"/>
      </w:pPr>
      <w:r>
        <w:t>International/ESL students reported being singled out after detectors flagged their work.</w:t>
      </w:r>
    </w:p>
    <w:p w14:paraId="0C67ED55" w14:textId="77777777" w:rsidR="00423669" w:rsidRDefault="00000000" w:rsidP="00F34CDC">
      <w:pPr>
        <w:spacing w:after="160" w:line="278" w:lineRule="auto"/>
        <w:ind w:left="360"/>
      </w:pPr>
      <w:r>
        <w:t>The article mentions the 61% false-positive rate for non-native essays and highlights real-world disciplinary cases (e.g., a student placed on academic probation after a false flag).</w:t>
      </w:r>
    </w:p>
    <w:p w14:paraId="0A088B75" w14:textId="77777777" w:rsidR="00423669" w:rsidRDefault="00000000" w:rsidP="00F34CDC">
      <w:pPr>
        <w:spacing w:after="160" w:line="278" w:lineRule="auto"/>
        <w:ind w:left="360"/>
      </w:pPr>
      <w:r>
        <w:t>Conclusion – The bias seen in lab tests translates into actual incidents on campus, harming students’ records and trust</w:t>
      </w:r>
      <w:r w:rsidR="005B2EA4">
        <w:t>.</w:t>
      </w:r>
    </w:p>
    <w:p w14:paraId="04DAB61D" w14:textId="77777777" w:rsidR="00423669" w:rsidRDefault="00000000" w:rsidP="004E035A">
      <w:pPr>
        <w:spacing w:after="160" w:line="278" w:lineRule="auto"/>
        <w:ind w:left="-180" w:right="-270"/>
      </w:pPr>
      <w:r>
        <w:t xml:space="preserve">Non-native speaking students’ writing is systematically more likely to be falsely labeled as AI-generated, which can result in academic penalties, stress, and unfair treatment. Therefore, institutions should implement safeguards in a policy statement, including manual review, a transparent appeals process, and increased educator awareness, to minimize these risks. Using AI-detectors voluntarily without a policy may cause unforeseen problems. In a survey by the Center for Democracy &amp; Technology </w:t>
      </w:r>
      <w:r>
        <w:rPr>
          <w:noProof/>
        </w:rPr>
        <w:t>(</w:t>
      </w:r>
      <w:r w:rsidRPr="00423669">
        <w:t>Prothero, 2024</w:t>
      </w:r>
      <w:r>
        <w:rPr>
          <w:noProof/>
        </w:rPr>
        <w:t>)</w:t>
      </w:r>
      <w:r>
        <w:t>, 68% of instructors reported using an AI detector on student work without a policy. To prevent unexpected outcomes, establishing a policy to regulate AI-detectors is crucial.</w:t>
      </w:r>
    </w:p>
    <w:p w14:paraId="55892943" w14:textId="77777777" w:rsidR="00423669" w:rsidRDefault="00000000" w:rsidP="004E035A">
      <w:pPr>
        <w:spacing w:after="160" w:line="278" w:lineRule="auto"/>
        <w:ind w:left="-180" w:right="-270"/>
      </w:pPr>
      <w:r>
        <w:t>This</w:t>
      </w:r>
      <w:r w:rsidRPr="00BA7BEE">
        <w:t xml:space="preserve"> policy will include training for ESL instructors, </w:t>
      </w:r>
      <w:r>
        <w:t xml:space="preserve">which will be </w:t>
      </w:r>
      <w:r w:rsidRPr="00BA7BEE">
        <w:t>conducted through college-level teacher training and workshops. Topics cover</w:t>
      </w:r>
      <w:r>
        <w:t xml:space="preserve">ed would </w:t>
      </w:r>
      <w:r w:rsidRPr="00BA7BEE">
        <w:t xml:space="preserve">consist of why, when, and how to use AI-detection tools, including guidance on selecting the best tools. </w:t>
      </w:r>
      <w:r>
        <w:t>B</w:t>
      </w:r>
      <w:r w:rsidRPr="00BA7BEE">
        <w:t>aseline sampling, initial review scanning, and informing students in advance will also be explained.</w:t>
      </w:r>
    </w:p>
    <w:p w14:paraId="0A00C80F" w14:textId="77777777" w:rsidR="00423669" w:rsidRDefault="00000000" w:rsidP="004E035A">
      <w:pPr>
        <w:spacing w:after="160" w:line="278" w:lineRule="auto"/>
        <w:ind w:left="-180" w:right="-270"/>
      </w:pPr>
      <w:r w:rsidRPr="00C13DB4">
        <w:t>Although a policy created and revised by those involved is probably the best solution, alternative options include using technology to reduce AI detector bias toward ESL students</w:t>
      </w:r>
      <w:r>
        <w:t xml:space="preserve"> </w:t>
      </w:r>
      <w:r>
        <w:rPr>
          <w:noProof/>
        </w:rPr>
        <w:t>(</w:t>
      </w:r>
      <w:r w:rsidRPr="00423669">
        <w:rPr>
          <w:i/>
        </w:rPr>
        <w:t xml:space="preserve">Pangram Labs AI </w:t>
      </w:r>
      <w:r w:rsidRPr="00423669">
        <w:rPr>
          <w:i/>
        </w:rPr>
        <w:lastRenderedPageBreak/>
        <w:t>Detection</w:t>
      </w:r>
      <w:r>
        <w:rPr>
          <w:noProof/>
        </w:rPr>
        <w:t xml:space="preserve">; </w:t>
      </w:r>
      <w:r w:rsidRPr="00423669">
        <w:t>Tian, 2023</w:t>
      </w:r>
      <w:r>
        <w:rPr>
          <w:noProof/>
        </w:rPr>
        <w:t>)</w:t>
      </w:r>
      <w:r w:rsidRPr="00C13DB4">
        <w:t xml:space="preserve"> and actions similar to Vanderbilt University’s </w:t>
      </w:r>
      <w:r>
        <w:rPr>
          <w:noProof/>
        </w:rPr>
        <w:t>(</w:t>
      </w:r>
      <w:r w:rsidRPr="00423669">
        <w:t>Coley, 2023</w:t>
      </w:r>
      <w:r>
        <w:rPr>
          <w:noProof/>
        </w:rPr>
        <w:t>)</w:t>
      </w:r>
      <w:r>
        <w:t xml:space="preserve"> </w:t>
      </w:r>
      <w:r w:rsidRPr="00C13DB4">
        <w:t>decision to disable the Turnitin AI detection module campus-wide.</w:t>
      </w:r>
    </w:p>
    <w:p w14:paraId="5B079D52" w14:textId="77777777" w:rsidR="00423669" w:rsidRPr="00634620" w:rsidRDefault="00000000" w:rsidP="004E035A">
      <w:pPr>
        <w:spacing w:after="160" w:line="278" w:lineRule="auto"/>
        <w:ind w:left="-180" w:right="-270"/>
      </w:pPr>
      <w:r w:rsidRPr="00634620">
        <w:t>Another study (</w:t>
      </w:r>
      <w:r w:rsidRPr="00423669">
        <w:t>Jiang et al., 2024</w:t>
      </w:r>
      <w:r w:rsidRPr="00634620">
        <w:t>) finds that this is not an issue; the authors used a larger dataset (</w:t>
      </w:r>
      <w:hyperlink r:id="rId7" w:history="1">
        <w:r w:rsidR="00423669" w:rsidRPr="00634620">
          <w:rPr>
            <w:rStyle w:val="Hyperlink"/>
          </w:rPr>
          <w:t>https://github.com/Weixin-Liang/ChatGPT-Detector-Bias/</w:t>
        </w:r>
      </w:hyperlink>
      <w:r w:rsidRPr="00634620">
        <w:t>) to conclude that there is no bias in AI detectors against ESL students’ essays. This analysis appears solid. However, it does not fully address the potential harm of relying solely on the AI detector to assess a student’s work. As previously stated, a policy or behavioral change is necessary to resolve the issue entirely.</w:t>
      </w:r>
    </w:p>
    <w:p w14:paraId="4E2B43A1" w14:textId="77777777" w:rsidR="00423669" w:rsidRDefault="00000000" w:rsidP="004E035A">
      <w:pPr>
        <w:spacing w:after="160" w:line="278" w:lineRule="auto"/>
        <w:ind w:left="-180" w:right="-270"/>
      </w:pPr>
      <w:r w:rsidRPr="00634620">
        <w:t xml:space="preserve">There is a need to change how teachers of ESL students process those students’ work. </w:t>
      </w:r>
      <w:r w:rsidR="00256C02" w:rsidRPr="00256C02">
        <w:t>AI detection tools should only be used as a first filter. Final judgment must always involve human review.</w:t>
      </w:r>
      <w:r w:rsidR="00256C02">
        <w:t xml:space="preserve"> </w:t>
      </w:r>
      <w:r w:rsidRPr="00634620">
        <w:t>AI-Detection m</w:t>
      </w:r>
      <w:r>
        <w:t>ay</w:t>
      </w:r>
      <w:r w:rsidRPr="00634620">
        <w:t xml:space="preserve"> be best suited to highlight those items that </w:t>
      </w:r>
      <w:r>
        <w:t>require</w:t>
      </w:r>
      <w:r w:rsidRPr="00634620">
        <w:t xml:space="preserve"> closer </w:t>
      </w:r>
      <w:r>
        <w:t>examination</w:t>
      </w:r>
      <w:r w:rsidRPr="00634620">
        <w:t xml:space="preserve">. </w:t>
      </w:r>
    </w:p>
    <w:p w14:paraId="6CCE6674" w14:textId="77777777" w:rsidR="00423669" w:rsidRDefault="00000000" w:rsidP="004E035A">
      <w:pPr>
        <w:spacing w:after="160" w:line="278" w:lineRule="auto"/>
        <w:ind w:left="-180" w:right="-270"/>
      </w:pPr>
      <w:r>
        <w:t xml:space="preserve">A policy surrounding AI-detector use with non-native speaking students would address the issues of </w:t>
      </w:r>
    </w:p>
    <w:p w14:paraId="453D70B8" w14:textId="77777777" w:rsidR="00423669" w:rsidRDefault="00000000" w:rsidP="008334EB">
      <w:pPr>
        <w:pStyle w:val="ListParagraph"/>
        <w:numPr>
          <w:ilvl w:val="0"/>
          <w:numId w:val="3"/>
        </w:numPr>
        <w:spacing w:after="160" w:line="278" w:lineRule="auto"/>
        <w:ind w:left="720" w:right="-270"/>
      </w:pPr>
      <w:r>
        <w:t>Whether to use such a tool</w:t>
      </w:r>
    </w:p>
    <w:p w14:paraId="611A10FE" w14:textId="77777777" w:rsidR="00423669" w:rsidRDefault="00000000" w:rsidP="008334EB">
      <w:pPr>
        <w:pStyle w:val="ListParagraph"/>
        <w:numPr>
          <w:ilvl w:val="0"/>
          <w:numId w:val="3"/>
        </w:numPr>
        <w:spacing w:after="160" w:line="278" w:lineRule="auto"/>
        <w:ind w:left="720" w:right="-270"/>
      </w:pPr>
      <w:r>
        <w:t>How to use the tool</w:t>
      </w:r>
    </w:p>
    <w:p w14:paraId="400ACB6C" w14:textId="77777777" w:rsidR="00423669" w:rsidRDefault="00000000" w:rsidP="008334EB">
      <w:pPr>
        <w:pStyle w:val="ListParagraph"/>
        <w:numPr>
          <w:ilvl w:val="0"/>
          <w:numId w:val="3"/>
        </w:numPr>
        <w:spacing w:after="160" w:line="278" w:lineRule="auto"/>
        <w:ind w:left="720" w:right="-270"/>
      </w:pPr>
      <w:r>
        <w:t>What tools can be used for the best outcomes</w:t>
      </w:r>
    </w:p>
    <w:p w14:paraId="792ABE54" w14:textId="77777777" w:rsidR="00423669" w:rsidRDefault="00000000" w:rsidP="008334EB">
      <w:pPr>
        <w:pStyle w:val="ListParagraph"/>
        <w:numPr>
          <w:ilvl w:val="0"/>
          <w:numId w:val="3"/>
        </w:numPr>
        <w:spacing w:after="160" w:line="278" w:lineRule="auto"/>
        <w:ind w:left="720" w:right="-270"/>
      </w:pPr>
      <w:r>
        <w:t>Why and when tools should be used</w:t>
      </w:r>
    </w:p>
    <w:p w14:paraId="77D4A362" w14:textId="77777777" w:rsidR="00423669" w:rsidRDefault="00000000" w:rsidP="004E035A">
      <w:pPr>
        <w:spacing w:after="160" w:line="278" w:lineRule="auto"/>
        <w:ind w:left="-180" w:right="-270"/>
      </w:pPr>
      <w:r>
        <w:t xml:space="preserve">Although one could advocate a more technical solution (see </w:t>
      </w:r>
      <w:hyperlink w:anchor="Appendix_III" w:history="1">
        <w:r w:rsidR="00423669" w:rsidRPr="00961721">
          <w:rPr>
            <w:rStyle w:val="Hyperlink"/>
          </w:rPr>
          <w:t>Appendix III</w:t>
        </w:r>
      </w:hyperlink>
      <w:r>
        <w:t xml:space="preserve">), this begs the question of how accurate such a solution would be (if one could even procure the mostly proprietary algorithms to evaluate). </w:t>
      </w:r>
    </w:p>
    <w:p w14:paraId="338CE502" w14:textId="77777777" w:rsidR="00423669" w:rsidRDefault="00000000" w:rsidP="004E035A">
      <w:pPr>
        <w:spacing w:after="160" w:line="278" w:lineRule="auto"/>
        <w:ind w:left="-180" w:right="-270"/>
      </w:pPr>
      <w:r>
        <w:t xml:space="preserve">There are also ways in which teachers and students can better understand AI use and be guided to use “best practices,” </w:t>
      </w:r>
      <w:hyperlink w:anchor="Appendix_III" w:history="1">
        <w:r w:rsidR="00423669" w:rsidRPr="004E035A">
          <w:rPr>
            <w:rStyle w:val="Hyperlink"/>
          </w:rPr>
          <w:t>but these are mostly optional</w:t>
        </w:r>
      </w:hyperlink>
      <w:r>
        <w:t>. The ad hoc use of these would be detrimental to students/classes that did not opt to use them.</w:t>
      </w:r>
    </w:p>
    <w:p w14:paraId="3F3A41B0" w14:textId="77777777" w:rsidR="00423669" w:rsidRDefault="00000000" w:rsidP="004E035A">
      <w:pPr>
        <w:spacing w:after="160" w:line="278" w:lineRule="auto"/>
      </w:pPr>
      <w:r>
        <w:br w:type="page"/>
      </w:r>
      <w:r>
        <w:lastRenderedPageBreak/>
        <w:t>Appendix I – AI usage</w:t>
      </w:r>
    </w:p>
    <w:p w14:paraId="38F6CD1D" w14:textId="77777777" w:rsidR="00423669" w:rsidRDefault="00000000" w:rsidP="004C3591">
      <w:r>
        <w:t>The following AI tools were used in the creation of this document</w:t>
      </w:r>
    </w:p>
    <w:p w14:paraId="6F2792A5" w14:textId="77777777" w:rsidR="00423669" w:rsidRDefault="00000000" w:rsidP="004C3591">
      <w:pPr>
        <w:pStyle w:val="ListParagraph"/>
        <w:numPr>
          <w:ilvl w:val="0"/>
          <w:numId w:val="4"/>
        </w:numPr>
      </w:pPr>
      <w:r>
        <w:t>Grammarly (</w:t>
      </w:r>
      <w:hyperlink r:id="rId8" w:history="1">
        <w:r w:rsidR="00423669" w:rsidRPr="00432ECF">
          <w:rPr>
            <w:rStyle w:val="Hyperlink"/>
          </w:rPr>
          <w:t>https://app.grammarly.com/</w:t>
        </w:r>
      </w:hyperlink>
      <w:r>
        <w:t xml:space="preserve">) </w:t>
      </w:r>
    </w:p>
    <w:p w14:paraId="5C31BE39" w14:textId="77777777" w:rsidR="00423669" w:rsidRDefault="00000000" w:rsidP="004C3591">
      <w:pPr>
        <w:pStyle w:val="ListParagraph"/>
        <w:numPr>
          <w:ilvl w:val="1"/>
          <w:numId w:val="4"/>
        </w:numPr>
      </w:pPr>
      <w:r>
        <w:t>Throughout the paper, both the spelling and grammar were checked using Grammarly.</w:t>
      </w:r>
    </w:p>
    <w:p w14:paraId="7B5B7B54" w14:textId="77777777" w:rsidR="00423669" w:rsidRDefault="00000000" w:rsidP="004C3591">
      <w:pPr>
        <w:pStyle w:val="ListParagraph"/>
        <w:numPr>
          <w:ilvl w:val="1"/>
          <w:numId w:val="4"/>
        </w:numPr>
      </w:pPr>
      <w:r>
        <w:t xml:space="preserve">There were no “exchanges”. </w:t>
      </w:r>
    </w:p>
    <w:p w14:paraId="7F97318F" w14:textId="77777777" w:rsidR="00423669" w:rsidRDefault="00000000" w:rsidP="004C3591">
      <w:pPr>
        <w:pStyle w:val="ListParagraph"/>
        <w:numPr>
          <w:ilvl w:val="1"/>
          <w:numId w:val="4"/>
        </w:numPr>
      </w:pPr>
      <w:r>
        <w:t>Grammarly suggested changes to wording and corrected spelling. Changes were not always accepted.</w:t>
      </w:r>
    </w:p>
    <w:p w14:paraId="66553874" w14:textId="77777777" w:rsidR="00423669" w:rsidRDefault="00000000" w:rsidP="004C3591">
      <w:pPr>
        <w:pStyle w:val="ListParagraph"/>
        <w:numPr>
          <w:ilvl w:val="1"/>
          <w:numId w:val="4"/>
        </w:numPr>
      </w:pPr>
      <w:r>
        <w:t>As an example, I just used Grammarly to change the capitalization in the Lumo prompts (#ii, #iii, and #iv were all lowercase)</w:t>
      </w:r>
    </w:p>
    <w:p w14:paraId="6E639D91" w14:textId="77777777" w:rsidR="00423669" w:rsidRDefault="00000000" w:rsidP="004C3591">
      <w:pPr>
        <w:pStyle w:val="ListParagraph"/>
        <w:numPr>
          <w:ilvl w:val="0"/>
          <w:numId w:val="4"/>
        </w:numPr>
      </w:pPr>
      <w:r>
        <w:t>Google summaries</w:t>
      </w:r>
    </w:p>
    <w:p w14:paraId="7EA0C54C" w14:textId="77777777" w:rsidR="00423669" w:rsidRDefault="00000000" w:rsidP="004C3591">
      <w:pPr>
        <w:pStyle w:val="ListParagraph"/>
        <w:numPr>
          <w:ilvl w:val="1"/>
          <w:numId w:val="4"/>
        </w:numPr>
      </w:pPr>
      <w:r>
        <w:t>Primarily used for finding relevant case studies and sources</w:t>
      </w:r>
    </w:p>
    <w:p w14:paraId="78BDFE1A" w14:textId="77777777" w:rsidR="00423669" w:rsidRDefault="00000000" w:rsidP="004C3591">
      <w:pPr>
        <w:pStyle w:val="ListParagraph"/>
        <w:numPr>
          <w:ilvl w:val="1"/>
          <w:numId w:val="4"/>
        </w:numPr>
      </w:pPr>
      <w:r>
        <w:t>Some summaries generated by searches were used as a basis for some of the written material</w:t>
      </w:r>
    </w:p>
    <w:p w14:paraId="2BCA1146" w14:textId="77777777" w:rsidR="00423669" w:rsidRDefault="00000000" w:rsidP="004C3591">
      <w:pPr>
        <w:pStyle w:val="ListParagraph"/>
        <w:numPr>
          <w:ilvl w:val="0"/>
          <w:numId w:val="4"/>
        </w:numPr>
      </w:pPr>
      <w:r>
        <w:t>Lumo from Proton (</w:t>
      </w:r>
      <w:hyperlink r:id="rId9" w:history="1">
        <w:r w:rsidR="00423669" w:rsidRPr="00432ECF">
          <w:rPr>
            <w:rStyle w:val="Hyperlink"/>
          </w:rPr>
          <w:t>https://lumo.proton.me/</w:t>
        </w:r>
      </w:hyperlink>
      <w:r>
        <w:t xml:space="preserve">) </w:t>
      </w:r>
    </w:p>
    <w:p w14:paraId="02057E94" w14:textId="77777777" w:rsidR="00423669" w:rsidRDefault="00000000" w:rsidP="004C3591">
      <w:pPr>
        <w:pStyle w:val="ListParagraph"/>
        <w:numPr>
          <w:ilvl w:val="1"/>
          <w:numId w:val="4"/>
        </w:numPr>
      </w:pPr>
      <w:r>
        <w:t>Lumo was used in web search mode, and the following prompts were given:</w:t>
      </w:r>
    </w:p>
    <w:p w14:paraId="27D5A692" w14:textId="77777777" w:rsidR="00423669" w:rsidRDefault="00000000" w:rsidP="004C3591">
      <w:pPr>
        <w:pStyle w:val="ListParagraph"/>
        <w:numPr>
          <w:ilvl w:val="2"/>
          <w:numId w:val="4"/>
        </w:numPr>
      </w:pPr>
      <w:r w:rsidRPr="00BB29AF">
        <w:t>What are the consequences of having one</w:t>
      </w:r>
      <w:r>
        <w:t>’s</w:t>
      </w:r>
      <w:r w:rsidRPr="00BB29AF">
        <w:t xml:space="preserve"> writing incorrectly labelled as AI-generated</w:t>
      </w:r>
    </w:p>
    <w:p w14:paraId="4A63E85C" w14:textId="77777777" w:rsidR="00423669" w:rsidRDefault="00000000" w:rsidP="004C3591">
      <w:pPr>
        <w:pStyle w:val="NormalWeb"/>
        <w:numPr>
          <w:ilvl w:val="2"/>
          <w:numId w:val="4"/>
        </w:numPr>
        <w:spacing w:before="0" w:beforeAutospacing="0" w:after="0" w:afterAutospacing="0"/>
      </w:pPr>
      <w:r>
        <w:t>Are ESL students more likely to be incorrectly found to have used AI? Please give all sources.</w:t>
      </w:r>
    </w:p>
    <w:p w14:paraId="75D6008A" w14:textId="77777777" w:rsidR="00423669" w:rsidRDefault="00000000" w:rsidP="004C3591">
      <w:pPr>
        <w:pStyle w:val="ListParagraph"/>
        <w:numPr>
          <w:ilvl w:val="2"/>
          <w:numId w:val="4"/>
        </w:numPr>
      </w:pPr>
      <w:r>
        <w:t>W</w:t>
      </w:r>
      <w:r w:rsidRPr="00BB29AF">
        <w:t>hat are some case studies dealing specifically with this issue</w:t>
      </w:r>
    </w:p>
    <w:p w14:paraId="2DDF9649" w14:textId="77777777" w:rsidR="00423669" w:rsidRDefault="00000000" w:rsidP="004C3591">
      <w:pPr>
        <w:pStyle w:val="ListParagraph"/>
        <w:numPr>
          <w:ilvl w:val="2"/>
          <w:numId w:val="4"/>
        </w:numPr>
      </w:pPr>
      <w:r>
        <w:t>I</w:t>
      </w:r>
      <w:r w:rsidRPr="000519D1">
        <w:t xml:space="preserve">s there a study regarding the negative impact of teachers voluntarily using </w:t>
      </w:r>
      <w:r>
        <w:t xml:space="preserve">AI </w:t>
      </w:r>
      <w:r w:rsidRPr="000519D1">
        <w:t>detecto</w:t>
      </w:r>
      <w:r>
        <w:t>rs</w:t>
      </w:r>
    </w:p>
    <w:p w14:paraId="75953493" w14:textId="77777777" w:rsidR="00423669" w:rsidRDefault="00000000" w:rsidP="004C3591">
      <w:pPr>
        <w:pStyle w:val="ListParagraph"/>
        <w:numPr>
          <w:ilvl w:val="0"/>
          <w:numId w:val="4"/>
        </w:numPr>
      </w:pPr>
      <w:r>
        <w:t>EndNote 2025 (</w:t>
      </w:r>
      <w:hyperlink r:id="rId10" w:history="1">
        <w:r w:rsidR="00423669" w:rsidRPr="00432ECF">
          <w:rPr>
            <w:rStyle w:val="Hyperlink"/>
          </w:rPr>
          <w:t>https://endnote.com/</w:t>
        </w:r>
      </w:hyperlink>
      <w:r>
        <w:t xml:space="preserve">) </w:t>
      </w:r>
    </w:p>
    <w:p w14:paraId="780EE53C" w14:textId="77777777" w:rsidR="00423669" w:rsidRDefault="00000000" w:rsidP="004C3591">
      <w:pPr>
        <w:pStyle w:val="ListParagraph"/>
        <w:numPr>
          <w:ilvl w:val="1"/>
          <w:numId w:val="4"/>
        </w:numPr>
      </w:pPr>
      <w:r>
        <w:t>EndNote was used to create the bibliography</w:t>
      </w:r>
    </w:p>
    <w:p w14:paraId="6E7D161F" w14:textId="77777777" w:rsidR="00423669" w:rsidRDefault="00000000" w:rsidP="004C3591">
      <w:pPr>
        <w:pStyle w:val="ListParagraph"/>
        <w:numPr>
          <w:ilvl w:val="1"/>
          <w:numId w:val="4"/>
        </w:numPr>
      </w:pPr>
      <w:r>
        <w:t>EndNote was used to create in-text citations</w:t>
      </w:r>
    </w:p>
    <w:p w14:paraId="4FC68FAF" w14:textId="77777777" w:rsidR="00423669" w:rsidRDefault="00423669" w:rsidP="004C3591"/>
    <w:p w14:paraId="0F83001F" w14:textId="77777777" w:rsidR="00423669" w:rsidRDefault="00000000" w:rsidP="004C3591">
      <w:pPr>
        <w:ind w:left="720"/>
      </w:pPr>
      <w:r w:rsidRPr="00C63018">
        <w:t>The various AI tools were used to find different sources and case studies (Google summaries and searches</w:t>
      </w:r>
      <w:r>
        <w:t>)</w:t>
      </w:r>
      <w:r w:rsidRPr="00C63018">
        <w:t xml:space="preserve"> to support the content I already had and the various ideas I put forth (Lumo explanations and web searches</w:t>
      </w:r>
      <w:r>
        <w:t>)</w:t>
      </w:r>
      <w:r w:rsidRPr="00C63018">
        <w:t>. These tools also aided in annotating this document (EndNote</w:t>
      </w:r>
      <w:r>
        <w:t>)</w:t>
      </w:r>
      <w:r w:rsidRPr="00C63018">
        <w:t xml:space="preserve"> and checking spelling and grammar throughout the document (Grammarly</w:t>
      </w:r>
      <w:r>
        <w:t>)</w:t>
      </w:r>
      <w:r w:rsidRPr="00C63018">
        <w:t xml:space="preserve">. Although this paper could have been finished without the use of any AI, using AI made it easier to locate and identify the resources and relevant case studies I </w:t>
      </w:r>
      <w:r>
        <w:t>c</w:t>
      </w:r>
      <w:r w:rsidRPr="00C63018">
        <w:t>ould have eventually located. The error checking by Grammarly</w:t>
      </w:r>
      <w:r>
        <w:t xml:space="preserve"> and MS Word built-in checker</w:t>
      </w:r>
      <w:r w:rsidRPr="00C63018">
        <w:t xml:space="preserve"> made writing much simpler. </w:t>
      </w:r>
      <w:r>
        <w:t xml:space="preserve"> </w:t>
      </w:r>
    </w:p>
    <w:p w14:paraId="2FA86D0B" w14:textId="77777777" w:rsidR="00423669" w:rsidRDefault="00423669" w:rsidP="004C3591">
      <w:pPr>
        <w:ind w:left="720"/>
      </w:pPr>
    </w:p>
    <w:p w14:paraId="6B6C1948" w14:textId="77777777" w:rsidR="00423669" w:rsidRDefault="00000000" w:rsidP="004C3591">
      <w:pPr>
        <w:ind w:left="720"/>
      </w:pPr>
      <w:r>
        <w:t>In terms of annotation, EndNote 2025 was used; extra work was added to get all citations into an EndNote library and then cite them in this document. I still would use EndNote again as a citation tool.</w:t>
      </w:r>
    </w:p>
    <w:p w14:paraId="2D12DAA4" w14:textId="77777777" w:rsidR="00423669" w:rsidRDefault="00423669" w:rsidP="004C3591">
      <w:pPr>
        <w:ind w:left="720"/>
      </w:pPr>
    </w:p>
    <w:p w14:paraId="475A863E" w14:textId="77777777" w:rsidR="00423669" w:rsidRPr="00634620" w:rsidRDefault="00000000" w:rsidP="004C3591">
      <w:pPr>
        <w:ind w:left="720"/>
        <w:rPr>
          <w:i/>
          <w:iCs/>
          <w:sz w:val="16"/>
          <w:szCs w:val="16"/>
        </w:rPr>
      </w:pPr>
      <w:r>
        <w:t xml:space="preserve">During the writing of this paper, I have expressly looked for and found instances where the AI in use either did not understand what was being said in the document, incorrectly tried to correct it, or both. </w:t>
      </w:r>
    </w:p>
    <w:p w14:paraId="76DCC8FE" w14:textId="77777777" w:rsidR="00423669" w:rsidRDefault="00000000">
      <w:pPr>
        <w:spacing w:after="160" w:line="278" w:lineRule="auto"/>
      </w:pPr>
      <w:r>
        <w:br w:type="page"/>
      </w:r>
    </w:p>
    <w:p w14:paraId="0F17BBA0" w14:textId="77777777" w:rsidR="00423669" w:rsidRDefault="00000000" w:rsidP="004C3591">
      <w:pPr>
        <w:pStyle w:val="Heading2"/>
        <w:rPr>
          <w:rFonts w:ascii="Times New Roman" w:hAnsi="Times New Roman" w:cs="Times New Roman"/>
          <w:sz w:val="24"/>
          <w:szCs w:val="24"/>
        </w:rPr>
      </w:pPr>
      <w:r w:rsidRPr="007D38D5">
        <w:rPr>
          <w:rFonts w:ascii="Times New Roman" w:hAnsi="Times New Roman" w:cs="Times New Roman"/>
          <w:sz w:val="24"/>
          <w:szCs w:val="24"/>
        </w:rPr>
        <w:lastRenderedPageBreak/>
        <w:t>APPENDIX II – Tables</w:t>
      </w:r>
    </w:p>
    <w:p w14:paraId="1C85ACA3" w14:textId="77777777" w:rsidR="004019AB" w:rsidRPr="004019AB" w:rsidRDefault="00000000" w:rsidP="004019AB">
      <w:pPr>
        <w:rPr>
          <w:b/>
          <w:bCs/>
        </w:rPr>
      </w:pPr>
      <w:bookmarkStart w:id="1" w:name="Table_1"/>
      <w:bookmarkEnd w:id="1"/>
      <w:r w:rsidRPr="004019AB">
        <w:rPr>
          <w:b/>
          <w:bCs/>
        </w:rPr>
        <w:t>Table 1. Studies on AI Detection and ESL Writers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2"/>
        <w:gridCol w:w="3689"/>
        <w:gridCol w:w="2339"/>
      </w:tblGrid>
      <w:tr w:rsidR="003C1574" w14:paraId="061F2765" w14:textId="77777777" w:rsidTr="000B61A3">
        <w:trPr>
          <w:tblHeader/>
          <w:tblCellSpacing w:w="15" w:type="dxa"/>
        </w:trPr>
        <w:tc>
          <w:tcPr>
            <w:tcW w:w="0" w:type="auto"/>
            <w:vAlign w:val="center"/>
            <w:hideMark/>
          </w:tcPr>
          <w:p w14:paraId="4F3CB5F1" w14:textId="77777777" w:rsidR="004019AB" w:rsidRPr="004019AB" w:rsidRDefault="00000000" w:rsidP="004019AB">
            <w:pPr>
              <w:rPr>
                <w:b/>
                <w:bCs/>
              </w:rPr>
            </w:pPr>
            <w:r w:rsidRPr="004019AB">
              <w:rPr>
                <w:b/>
                <w:bCs/>
              </w:rPr>
              <w:t>Study / Report</w:t>
            </w:r>
          </w:p>
        </w:tc>
        <w:tc>
          <w:tcPr>
            <w:tcW w:w="0" w:type="auto"/>
            <w:vAlign w:val="center"/>
            <w:hideMark/>
          </w:tcPr>
          <w:p w14:paraId="671CB863" w14:textId="77777777" w:rsidR="004019AB" w:rsidRPr="004019AB" w:rsidRDefault="00000000" w:rsidP="004019AB">
            <w:pPr>
              <w:rPr>
                <w:b/>
                <w:bCs/>
              </w:rPr>
            </w:pPr>
            <w:r w:rsidRPr="004019AB">
              <w:rPr>
                <w:b/>
                <w:bCs/>
              </w:rPr>
              <w:t>Key Findings on ESL / L2 Writers</w:t>
            </w:r>
          </w:p>
        </w:tc>
        <w:tc>
          <w:tcPr>
            <w:tcW w:w="0" w:type="auto"/>
            <w:vAlign w:val="center"/>
            <w:hideMark/>
          </w:tcPr>
          <w:p w14:paraId="53DAA600" w14:textId="77777777" w:rsidR="004019AB" w:rsidRPr="004019AB" w:rsidRDefault="00000000" w:rsidP="004019AB">
            <w:pPr>
              <w:rPr>
                <w:b/>
                <w:bCs/>
              </w:rPr>
            </w:pPr>
            <w:r w:rsidRPr="004019AB">
              <w:rPr>
                <w:b/>
                <w:bCs/>
              </w:rPr>
              <w:t>False Positive Rate / Metric</w:t>
            </w:r>
          </w:p>
        </w:tc>
      </w:tr>
      <w:tr w:rsidR="003C1574" w14:paraId="0F6929F6" w14:textId="77777777" w:rsidTr="000B61A3">
        <w:trPr>
          <w:tblCellSpacing w:w="15" w:type="dxa"/>
        </w:trPr>
        <w:tc>
          <w:tcPr>
            <w:tcW w:w="0" w:type="auto"/>
            <w:vAlign w:val="center"/>
            <w:hideMark/>
          </w:tcPr>
          <w:p w14:paraId="7436F58D" w14:textId="77777777" w:rsidR="004019AB" w:rsidRPr="004019AB" w:rsidRDefault="00000000" w:rsidP="004019AB">
            <w:r w:rsidRPr="004019AB">
              <w:t>Center for Democracy &amp; Technology brief (based on Stanford study) – “Disproportionate Effects of Generative AI Detectors on English Learners”</w:t>
            </w:r>
          </w:p>
        </w:tc>
        <w:tc>
          <w:tcPr>
            <w:tcW w:w="0" w:type="auto"/>
            <w:vAlign w:val="center"/>
            <w:hideMark/>
          </w:tcPr>
          <w:p w14:paraId="7B771456" w14:textId="77777777" w:rsidR="004019AB" w:rsidRPr="004019AB" w:rsidRDefault="00000000" w:rsidP="004019AB">
            <w:r w:rsidRPr="004019AB">
              <w:t>AI detectors that worked almost perfectly on native-speaker essays falsely flagged a majority of TOEFL essays.</w:t>
            </w:r>
          </w:p>
        </w:tc>
        <w:tc>
          <w:tcPr>
            <w:tcW w:w="0" w:type="auto"/>
            <w:vAlign w:val="center"/>
            <w:hideMark/>
          </w:tcPr>
          <w:p w14:paraId="225419A9" w14:textId="77777777" w:rsidR="004019AB" w:rsidRPr="004019AB" w:rsidRDefault="00000000" w:rsidP="004019AB">
            <w:r w:rsidRPr="004019AB">
              <w:t>61% of non-native essays flagged; 19% unanimously flagged; 97% flagged by at least one detector.</w:t>
            </w:r>
          </w:p>
        </w:tc>
      </w:tr>
      <w:tr w:rsidR="003C1574" w14:paraId="30D8F221" w14:textId="77777777" w:rsidTr="000B61A3">
        <w:trPr>
          <w:tblCellSpacing w:w="15" w:type="dxa"/>
        </w:trPr>
        <w:tc>
          <w:tcPr>
            <w:tcW w:w="0" w:type="auto"/>
            <w:vAlign w:val="center"/>
            <w:hideMark/>
          </w:tcPr>
          <w:p w14:paraId="507B735F" w14:textId="77777777" w:rsidR="004019AB" w:rsidRPr="004019AB" w:rsidRDefault="00000000" w:rsidP="004019AB">
            <w:r w:rsidRPr="004019AB">
              <w:rPr>
                <w:i/>
                <w:iCs/>
              </w:rPr>
              <w:t>The Markup</w:t>
            </w:r>
            <w:r w:rsidRPr="004019AB">
              <w:t xml:space="preserve"> (Mathewson, 2023)</w:t>
            </w:r>
          </w:p>
        </w:tc>
        <w:tc>
          <w:tcPr>
            <w:tcW w:w="0" w:type="auto"/>
            <w:vAlign w:val="center"/>
            <w:hideMark/>
          </w:tcPr>
          <w:p w14:paraId="2B05D569" w14:textId="77777777" w:rsidR="004019AB" w:rsidRPr="004019AB" w:rsidRDefault="00000000" w:rsidP="004019AB">
            <w:r w:rsidRPr="004019AB">
              <w:t>Replicated Stanford study. ESL writers disproportionately likely to be flagged; real disciplinary cases reported.</w:t>
            </w:r>
          </w:p>
        </w:tc>
        <w:tc>
          <w:tcPr>
            <w:tcW w:w="0" w:type="auto"/>
            <w:vAlign w:val="center"/>
            <w:hideMark/>
          </w:tcPr>
          <w:p w14:paraId="19D8E514" w14:textId="77777777" w:rsidR="004019AB" w:rsidRPr="004019AB" w:rsidRDefault="00000000" w:rsidP="004019AB">
            <w:r w:rsidRPr="004019AB">
              <w:t>Same figures (~60% false positives).</w:t>
            </w:r>
          </w:p>
        </w:tc>
      </w:tr>
      <w:tr w:rsidR="003C1574" w14:paraId="646935A9" w14:textId="77777777" w:rsidTr="000B61A3">
        <w:trPr>
          <w:tblCellSpacing w:w="15" w:type="dxa"/>
        </w:trPr>
        <w:tc>
          <w:tcPr>
            <w:tcW w:w="0" w:type="auto"/>
            <w:vAlign w:val="center"/>
            <w:hideMark/>
          </w:tcPr>
          <w:p w14:paraId="0DCDA8DE" w14:textId="77777777" w:rsidR="004019AB" w:rsidRPr="004019AB" w:rsidRDefault="00000000" w:rsidP="004019AB">
            <w:r w:rsidRPr="004019AB">
              <w:t>Turnitin blog (internal research)</w:t>
            </w:r>
          </w:p>
        </w:tc>
        <w:tc>
          <w:tcPr>
            <w:tcW w:w="0" w:type="auto"/>
            <w:vAlign w:val="center"/>
            <w:hideMark/>
          </w:tcPr>
          <w:p w14:paraId="25D40E10" w14:textId="77777777" w:rsidR="004019AB" w:rsidRPr="004019AB" w:rsidRDefault="00000000" w:rsidP="004019AB">
            <w:r w:rsidRPr="004019AB">
              <w:t>Acknowledges bias toward ELL writers. Reports &lt;1% overall false positives when ≥20% of text is AI, but higher incidence with low-AI-content texts, especially for ESL writers.</w:t>
            </w:r>
          </w:p>
        </w:tc>
        <w:tc>
          <w:tcPr>
            <w:tcW w:w="0" w:type="auto"/>
            <w:vAlign w:val="center"/>
            <w:hideMark/>
          </w:tcPr>
          <w:p w14:paraId="532C453E" w14:textId="77777777" w:rsidR="004019AB" w:rsidRPr="004019AB" w:rsidRDefault="00000000" w:rsidP="004019AB">
            <w:r w:rsidRPr="004019AB">
              <w:t>No precise %, but confirms bias exists.</w:t>
            </w:r>
          </w:p>
        </w:tc>
      </w:tr>
    </w:tbl>
    <w:p w14:paraId="333C81F1" w14:textId="77777777" w:rsidR="004019AB" w:rsidRPr="004019AB" w:rsidRDefault="00DE7F9E" w:rsidP="004019AB">
      <w:r w:rsidRPr="00DE7F9E">
        <w:rPr>
          <w:noProof/>
          <w14:ligatures w14:val="standardContextual"/>
        </w:rPr>
        <w:pict w14:anchorId="3C507606">
          <v:rect id="_x0000_i1025" alt="" style="width:468pt;height:.05pt;mso-width-percent:0;mso-height-percent:0;mso-width-percent:0;mso-height-percent:0" o:hralign="center" o:hrstd="t" o:hr="t" fillcolor="#a0a0a0" stroked="f"/>
        </w:pict>
      </w:r>
    </w:p>
    <w:p w14:paraId="3351C375" w14:textId="77777777" w:rsidR="004019AB" w:rsidRPr="004019AB" w:rsidRDefault="00000000" w:rsidP="004019AB">
      <w:pPr>
        <w:rPr>
          <w:b/>
          <w:bCs/>
        </w:rPr>
      </w:pPr>
      <w:bookmarkStart w:id="2" w:name="Table_2"/>
      <w:bookmarkEnd w:id="2"/>
      <w:r w:rsidRPr="004019AB">
        <w:rPr>
          <w:b/>
          <w:bCs/>
        </w:rPr>
        <w:t>Table 2. Comparison of AI Detection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2880"/>
        <w:gridCol w:w="1599"/>
        <w:gridCol w:w="1405"/>
        <w:gridCol w:w="2029"/>
      </w:tblGrid>
      <w:tr w:rsidR="003C1574" w14:paraId="0B04631C" w14:textId="77777777" w:rsidTr="000B61A3">
        <w:trPr>
          <w:tblHeader/>
          <w:tblCellSpacing w:w="15" w:type="dxa"/>
        </w:trPr>
        <w:tc>
          <w:tcPr>
            <w:tcW w:w="0" w:type="auto"/>
            <w:vAlign w:val="center"/>
            <w:hideMark/>
          </w:tcPr>
          <w:p w14:paraId="62C42F3A" w14:textId="77777777" w:rsidR="004019AB" w:rsidRPr="004019AB" w:rsidRDefault="00000000" w:rsidP="004019AB">
            <w:pPr>
              <w:rPr>
                <w:b/>
                <w:bCs/>
              </w:rPr>
            </w:pPr>
            <w:r w:rsidRPr="004019AB">
              <w:rPr>
                <w:b/>
                <w:bCs/>
              </w:rPr>
              <w:t>Checker Name</w:t>
            </w:r>
          </w:p>
        </w:tc>
        <w:tc>
          <w:tcPr>
            <w:tcW w:w="0" w:type="auto"/>
            <w:vAlign w:val="center"/>
            <w:hideMark/>
          </w:tcPr>
          <w:p w14:paraId="1B54A81A" w14:textId="77777777" w:rsidR="004019AB" w:rsidRPr="004019AB" w:rsidRDefault="00000000" w:rsidP="004019AB">
            <w:pPr>
              <w:rPr>
                <w:b/>
                <w:bCs/>
              </w:rPr>
            </w:pPr>
            <w:r w:rsidRPr="004019AB">
              <w:rPr>
                <w:b/>
                <w:bCs/>
              </w:rPr>
              <w:t>Website</w:t>
            </w:r>
          </w:p>
        </w:tc>
        <w:tc>
          <w:tcPr>
            <w:tcW w:w="0" w:type="auto"/>
            <w:vAlign w:val="center"/>
            <w:hideMark/>
          </w:tcPr>
          <w:p w14:paraId="19C1B3BB" w14:textId="77777777" w:rsidR="004019AB" w:rsidRPr="004019AB" w:rsidRDefault="00000000" w:rsidP="004019AB">
            <w:pPr>
              <w:rPr>
                <w:b/>
                <w:bCs/>
              </w:rPr>
            </w:pPr>
            <w:r w:rsidRPr="004019AB">
              <w:rPr>
                <w:b/>
                <w:bCs/>
              </w:rPr>
              <w:t>Offers Humanizer Tool</w:t>
            </w:r>
          </w:p>
        </w:tc>
        <w:tc>
          <w:tcPr>
            <w:tcW w:w="0" w:type="auto"/>
            <w:vAlign w:val="center"/>
            <w:hideMark/>
          </w:tcPr>
          <w:p w14:paraId="3718CEF2" w14:textId="77777777" w:rsidR="004019AB" w:rsidRPr="004019AB" w:rsidRDefault="00000000" w:rsidP="004019AB">
            <w:pPr>
              <w:rPr>
                <w:b/>
                <w:bCs/>
              </w:rPr>
            </w:pPr>
            <w:r w:rsidRPr="004019AB">
              <w:rPr>
                <w:b/>
                <w:bCs/>
              </w:rPr>
              <w:t>% Likely AI (Before)</w:t>
            </w:r>
          </w:p>
        </w:tc>
        <w:tc>
          <w:tcPr>
            <w:tcW w:w="0" w:type="auto"/>
            <w:vAlign w:val="center"/>
            <w:hideMark/>
          </w:tcPr>
          <w:p w14:paraId="4DC7F4BA" w14:textId="77777777" w:rsidR="004019AB" w:rsidRPr="004019AB" w:rsidRDefault="00000000" w:rsidP="004019AB">
            <w:pPr>
              <w:rPr>
                <w:b/>
                <w:bCs/>
              </w:rPr>
            </w:pPr>
            <w:r w:rsidRPr="004019AB">
              <w:rPr>
                <w:b/>
                <w:bCs/>
              </w:rPr>
              <w:t>% Likely AI (After Humanizing)</w:t>
            </w:r>
          </w:p>
        </w:tc>
      </w:tr>
      <w:tr w:rsidR="003C1574" w14:paraId="08DB833E" w14:textId="77777777" w:rsidTr="000B61A3">
        <w:trPr>
          <w:tblCellSpacing w:w="15" w:type="dxa"/>
        </w:trPr>
        <w:tc>
          <w:tcPr>
            <w:tcW w:w="0" w:type="auto"/>
            <w:vAlign w:val="center"/>
            <w:hideMark/>
          </w:tcPr>
          <w:p w14:paraId="425ACCFD" w14:textId="77777777" w:rsidR="004019AB" w:rsidRPr="004019AB" w:rsidRDefault="00000000" w:rsidP="004019AB">
            <w:r w:rsidRPr="004019AB">
              <w:t>JustDone</w:t>
            </w:r>
          </w:p>
        </w:tc>
        <w:tc>
          <w:tcPr>
            <w:tcW w:w="0" w:type="auto"/>
            <w:vAlign w:val="center"/>
            <w:hideMark/>
          </w:tcPr>
          <w:p w14:paraId="3076D902" w14:textId="77777777" w:rsidR="004019AB" w:rsidRPr="004019AB" w:rsidRDefault="004019AB" w:rsidP="004019AB">
            <w:hyperlink r:id="rId11" w:history="1">
              <w:r w:rsidRPr="004019AB">
                <w:rPr>
                  <w:rStyle w:val="Hyperlink"/>
                </w:rPr>
                <w:t>https://app.justdone.ai</w:t>
              </w:r>
            </w:hyperlink>
          </w:p>
        </w:tc>
        <w:tc>
          <w:tcPr>
            <w:tcW w:w="0" w:type="auto"/>
            <w:vAlign w:val="center"/>
            <w:hideMark/>
          </w:tcPr>
          <w:p w14:paraId="5A6FE60F" w14:textId="77777777" w:rsidR="004019AB" w:rsidRPr="004019AB" w:rsidRDefault="00000000" w:rsidP="004019AB">
            <w:r w:rsidRPr="004019AB">
              <w:t>Yes</w:t>
            </w:r>
          </w:p>
        </w:tc>
        <w:tc>
          <w:tcPr>
            <w:tcW w:w="0" w:type="auto"/>
            <w:vAlign w:val="center"/>
            <w:hideMark/>
          </w:tcPr>
          <w:p w14:paraId="11D9C078" w14:textId="77777777" w:rsidR="004019AB" w:rsidRPr="004019AB" w:rsidRDefault="00000000" w:rsidP="004019AB">
            <w:r w:rsidRPr="004019AB">
              <w:t>14%</w:t>
            </w:r>
          </w:p>
        </w:tc>
        <w:tc>
          <w:tcPr>
            <w:tcW w:w="0" w:type="auto"/>
            <w:vAlign w:val="center"/>
            <w:hideMark/>
          </w:tcPr>
          <w:p w14:paraId="69B96819" w14:textId="77777777" w:rsidR="004019AB" w:rsidRPr="004019AB" w:rsidRDefault="00000000" w:rsidP="004019AB">
            <w:r w:rsidRPr="004019AB">
              <w:t>0%</w:t>
            </w:r>
          </w:p>
        </w:tc>
      </w:tr>
      <w:tr w:rsidR="003C1574" w14:paraId="4247D9D1" w14:textId="77777777" w:rsidTr="000B61A3">
        <w:trPr>
          <w:tblCellSpacing w:w="15" w:type="dxa"/>
        </w:trPr>
        <w:tc>
          <w:tcPr>
            <w:tcW w:w="0" w:type="auto"/>
            <w:vAlign w:val="center"/>
            <w:hideMark/>
          </w:tcPr>
          <w:p w14:paraId="6846942C" w14:textId="77777777" w:rsidR="004019AB" w:rsidRPr="004019AB" w:rsidRDefault="00000000" w:rsidP="004019AB">
            <w:r w:rsidRPr="004019AB">
              <w:t>GPTZero</w:t>
            </w:r>
          </w:p>
        </w:tc>
        <w:tc>
          <w:tcPr>
            <w:tcW w:w="0" w:type="auto"/>
            <w:vAlign w:val="center"/>
            <w:hideMark/>
          </w:tcPr>
          <w:p w14:paraId="76AF5417" w14:textId="77777777" w:rsidR="004019AB" w:rsidRPr="004019AB" w:rsidRDefault="004019AB" w:rsidP="004019AB">
            <w:hyperlink r:id="rId12" w:history="1">
              <w:r w:rsidRPr="004019AB">
                <w:rPr>
                  <w:rStyle w:val="Hyperlink"/>
                </w:rPr>
                <w:t>https://gptzero.me/</w:t>
              </w:r>
            </w:hyperlink>
          </w:p>
        </w:tc>
        <w:tc>
          <w:tcPr>
            <w:tcW w:w="0" w:type="auto"/>
            <w:vAlign w:val="center"/>
            <w:hideMark/>
          </w:tcPr>
          <w:p w14:paraId="3F39FD14" w14:textId="77777777" w:rsidR="004019AB" w:rsidRPr="004019AB" w:rsidRDefault="00000000" w:rsidP="004019AB">
            <w:r w:rsidRPr="004019AB">
              <w:t>No</w:t>
            </w:r>
          </w:p>
        </w:tc>
        <w:tc>
          <w:tcPr>
            <w:tcW w:w="0" w:type="auto"/>
            <w:vAlign w:val="center"/>
            <w:hideMark/>
          </w:tcPr>
          <w:p w14:paraId="2EAEB285" w14:textId="77777777" w:rsidR="004019AB" w:rsidRPr="004019AB" w:rsidRDefault="00000000" w:rsidP="004019AB">
            <w:r w:rsidRPr="004019AB">
              <w:t>6% (2% AI + 4% mixed)</w:t>
            </w:r>
          </w:p>
        </w:tc>
        <w:tc>
          <w:tcPr>
            <w:tcW w:w="0" w:type="auto"/>
            <w:vAlign w:val="center"/>
            <w:hideMark/>
          </w:tcPr>
          <w:p w14:paraId="7F037260" w14:textId="77777777" w:rsidR="004019AB" w:rsidRPr="004019AB" w:rsidRDefault="00000000" w:rsidP="004019AB">
            <w:r w:rsidRPr="004019AB">
              <w:t>1%</w:t>
            </w:r>
          </w:p>
        </w:tc>
      </w:tr>
      <w:tr w:rsidR="003C1574" w14:paraId="7E7AA4A8" w14:textId="77777777" w:rsidTr="000B61A3">
        <w:trPr>
          <w:tblCellSpacing w:w="15" w:type="dxa"/>
        </w:trPr>
        <w:tc>
          <w:tcPr>
            <w:tcW w:w="0" w:type="auto"/>
            <w:vAlign w:val="center"/>
            <w:hideMark/>
          </w:tcPr>
          <w:p w14:paraId="597BF407" w14:textId="77777777" w:rsidR="004019AB" w:rsidRPr="004019AB" w:rsidRDefault="00000000" w:rsidP="004019AB">
            <w:r w:rsidRPr="004019AB">
              <w:t>Undetectable</w:t>
            </w:r>
          </w:p>
        </w:tc>
        <w:tc>
          <w:tcPr>
            <w:tcW w:w="0" w:type="auto"/>
            <w:vAlign w:val="center"/>
            <w:hideMark/>
          </w:tcPr>
          <w:p w14:paraId="034D86DD" w14:textId="77777777" w:rsidR="004019AB" w:rsidRPr="004019AB" w:rsidRDefault="004019AB" w:rsidP="004019AB">
            <w:hyperlink r:id="rId13" w:history="1">
              <w:r w:rsidRPr="004019AB">
                <w:rPr>
                  <w:rStyle w:val="Hyperlink"/>
                </w:rPr>
                <w:t>https://undetectable.ai/</w:t>
              </w:r>
            </w:hyperlink>
          </w:p>
        </w:tc>
        <w:tc>
          <w:tcPr>
            <w:tcW w:w="0" w:type="auto"/>
            <w:vAlign w:val="center"/>
            <w:hideMark/>
          </w:tcPr>
          <w:p w14:paraId="503B895A" w14:textId="77777777" w:rsidR="004019AB" w:rsidRPr="004019AB" w:rsidRDefault="00000000" w:rsidP="004019AB">
            <w:r w:rsidRPr="004019AB">
              <w:t>Yes</w:t>
            </w:r>
          </w:p>
        </w:tc>
        <w:tc>
          <w:tcPr>
            <w:tcW w:w="0" w:type="auto"/>
            <w:vAlign w:val="center"/>
            <w:hideMark/>
          </w:tcPr>
          <w:p w14:paraId="17111CF7" w14:textId="77777777" w:rsidR="004019AB" w:rsidRPr="004019AB" w:rsidRDefault="00000000" w:rsidP="004019AB">
            <w:r w:rsidRPr="004019AB">
              <w:t>1%</w:t>
            </w:r>
          </w:p>
        </w:tc>
        <w:tc>
          <w:tcPr>
            <w:tcW w:w="0" w:type="auto"/>
            <w:vAlign w:val="center"/>
            <w:hideMark/>
          </w:tcPr>
          <w:p w14:paraId="0690DCFE" w14:textId="77777777" w:rsidR="004019AB" w:rsidRPr="004019AB" w:rsidRDefault="00000000" w:rsidP="004019AB">
            <w:r w:rsidRPr="004019AB">
              <w:t>1%</w:t>
            </w:r>
          </w:p>
        </w:tc>
      </w:tr>
      <w:tr w:rsidR="003C1574" w14:paraId="689CC9DF" w14:textId="77777777" w:rsidTr="000B61A3">
        <w:trPr>
          <w:tblCellSpacing w:w="15" w:type="dxa"/>
        </w:trPr>
        <w:tc>
          <w:tcPr>
            <w:tcW w:w="0" w:type="auto"/>
            <w:vAlign w:val="center"/>
            <w:hideMark/>
          </w:tcPr>
          <w:p w14:paraId="420BBD90" w14:textId="77777777" w:rsidR="004019AB" w:rsidRPr="004019AB" w:rsidRDefault="00000000" w:rsidP="004019AB">
            <w:r w:rsidRPr="004019AB">
              <w:t>Grammarly</w:t>
            </w:r>
          </w:p>
        </w:tc>
        <w:tc>
          <w:tcPr>
            <w:tcW w:w="0" w:type="auto"/>
            <w:vAlign w:val="center"/>
            <w:hideMark/>
          </w:tcPr>
          <w:p w14:paraId="577412F4" w14:textId="77777777" w:rsidR="004019AB" w:rsidRPr="004019AB" w:rsidRDefault="004019AB" w:rsidP="004019AB">
            <w:hyperlink r:id="rId14" w:history="1">
              <w:r w:rsidRPr="004019AB">
                <w:rPr>
                  <w:rStyle w:val="Hyperlink"/>
                </w:rPr>
                <w:t>https://app.grammarly.com/</w:t>
              </w:r>
            </w:hyperlink>
          </w:p>
        </w:tc>
        <w:tc>
          <w:tcPr>
            <w:tcW w:w="0" w:type="auto"/>
            <w:vAlign w:val="center"/>
            <w:hideMark/>
          </w:tcPr>
          <w:p w14:paraId="1B080C16" w14:textId="77777777" w:rsidR="004019AB" w:rsidRPr="004019AB" w:rsidRDefault="00000000" w:rsidP="004019AB">
            <w:r w:rsidRPr="004019AB">
              <w:t>Yes</w:t>
            </w:r>
          </w:p>
        </w:tc>
        <w:tc>
          <w:tcPr>
            <w:tcW w:w="0" w:type="auto"/>
            <w:vAlign w:val="center"/>
            <w:hideMark/>
          </w:tcPr>
          <w:p w14:paraId="1EC45B9F" w14:textId="77777777" w:rsidR="004019AB" w:rsidRPr="004019AB" w:rsidRDefault="00000000" w:rsidP="004019AB">
            <w:r w:rsidRPr="004019AB">
              <w:t>15%</w:t>
            </w:r>
          </w:p>
        </w:tc>
        <w:tc>
          <w:tcPr>
            <w:tcW w:w="0" w:type="auto"/>
            <w:vAlign w:val="center"/>
            <w:hideMark/>
          </w:tcPr>
          <w:p w14:paraId="6DFB9C01" w14:textId="77777777" w:rsidR="004019AB" w:rsidRPr="004019AB" w:rsidRDefault="00000000" w:rsidP="004019AB">
            <w:r w:rsidRPr="004019AB">
              <w:t>8%</w:t>
            </w:r>
          </w:p>
        </w:tc>
      </w:tr>
      <w:tr w:rsidR="003C1574" w14:paraId="428D9965" w14:textId="77777777" w:rsidTr="000B61A3">
        <w:trPr>
          <w:tblCellSpacing w:w="15" w:type="dxa"/>
        </w:trPr>
        <w:tc>
          <w:tcPr>
            <w:tcW w:w="0" w:type="auto"/>
            <w:vAlign w:val="center"/>
            <w:hideMark/>
          </w:tcPr>
          <w:p w14:paraId="61F9656C" w14:textId="77777777" w:rsidR="004019AB" w:rsidRPr="004019AB" w:rsidRDefault="00000000" w:rsidP="004019AB">
            <w:r w:rsidRPr="004019AB">
              <w:t>Copyleaks</w:t>
            </w:r>
          </w:p>
        </w:tc>
        <w:tc>
          <w:tcPr>
            <w:tcW w:w="0" w:type="auto"/>
            <w:vAlign w:val="center"/>
            <w:hideMark/>
          </w:tcPr>
          <w:p w14:paraId="37B4D247" w14:textId="77777777" w:rsidR="004019AB" w:rsidRPr="004019AB" w:rsidRDefault="004019AB" w:rsidP="004019AB">
            <w:hyperlink r:id="rId15" w:history="1">
              <w:r w:rsidRPr="004019AB">
                <w:rPr>
                  <w:rStyle w:val="Hyperlink"/>
                </w:rPr>
                <w:t>https://copyleaks.com/</w:t>
              </w:r>
            </w:hyperlink>
          </w:p>
        </w:tc>
        <w:tc>
          <w:tcPr>
            <w:tcW w:w="0" w:type="auto"/>
            <w:vAlign w:val="center"/>
            <w:hideMark/>
          </w:tcPr>
          <w:p w14:paraId="2EF3B2CE" w14:textId="77777777" w:rsidR="004019AB" w:rsidRPr="004019AB" w:rsidRDefault="00000000" w:rsidP="004019AB">
            <w:r w:rsidRPr="004019AB">
              <w:t>No</w:t>
            </w:r>
          </w:p>
        </w:tc>
        <w:tc>
          <w:tcPr>
            <w:tcW w:w="0" w:type="auto"/>
            <w:vAlign w:val="center"/>
            <w:hideMark/>
          </w:tcPr>
          <w:p w14:paraId="561F477A" w14:textId="77777777" w:rsidR="004019AB" w:rsidRPr="004019AB" w:rsidRDefault="00000000" w:rsidP="004019AB">
            <w:r w:rsidRPr="004019AB">
              <w:t>59.7% (first 10,000 chars)</w:t>
            </w:r>
          </w:p>
        </w:tc>
        <w:tc>
          <w:tcPr>
            <w:tcW w:w="0" w:type="auto"/>
            <w:vAlign w:val="center"/>
            <w:hideMark/>
          </w:tcPr>
          <w:p w14:paraId="0905E778" w14:textId="77777777" w:rsidR="004019AB" w:rsidRPr="004019AB" w:rsidRDefault="00000000" w:rsidP="004019AB">
            <w:r w:rsidRPr="004019AB">
              <w:t>11%</w:t>
            </w:r>
          </w:p>
        </w:tc>
      </w:tr>
      <w:tr w:rsidR="003C1574" w14:paraId="487AB25B" w14:textId="77777777" w:rsidTr="000B61A3">
        <w:trPr>
          <w:tblCellSpacing w:w="15" w:type="dxa"/>
        </w:trPr>
        <w:tc>
          <w:tcPr>
            <w:tcW w:w="0" w:type="auto"/>
            <w:vAlign w:val="center"/>
            <w:hideMark/>
          </w:tcPr>
          <w:p w14:paraId="4D429760" w14:textId="77777777" w:rsidR="004019AB" w:rsidRPr="004019AB" w:rsidRDefault="00000000" w:rsidP="004019AB">
            <w:r w:rsidRPr="004019AB">
              <w:t>HumanizeAI</w:t>
            </w:r>
          </w:p>
        </w:tc>
        <w:tc>
          <w:tcPr>
            <w:tcW w:w="0" w:type="auto"/>
            <w:vAlign w:val="center"/>
            <w:hideMark/>
          </w:tcPr>
          <w:p w14:paraId="0EB615FE" w14:textId="77777777" w:rsidR="004019AB" w:rsidRPr="004019AB" w:rsidRDefault="004019AB" w:rsidP="004019AB">
            <w:hyperlink r:id="rId16" w:history="1">
              <w:r w:rsidRPr="004019AB">
                <w:rPr>
                  <w:rStyle w:val="Hyperlink"/>
                </w:rPr>
                <w:t>https://www.humanizeai.pro/</w:t>
              </w:r>
            </w:hyperlink>
          </w:p>
        </w:tc>
        <w:tc>
          <w:tcPr>
            <w:tcW w:w="0" w:type="auto"/>
            <w:vAlign w:val="center"/>
            <w:hideMark/>
          </w:tcPr>
          <w:p w14:paraId="7A767C20" w14:textId="77777777" w:rsidR="004019AB" w:rsidRPr="004019AB" w:rsidRDefault="00000000" w:rsidP="004019AB">
            <w:r w:rsidRPr="004019AB">
              <w:t>Yes</w:t>
            </w:r>
          </w:p>
        </w:tc>
        <w:tc>
          <w:tcPr>
            <w:tcW w:w="0" w:type="auto"/>
            <w:vAlign w:val="center"/>
            <w:hideMark/>
          </w:tcPr>
          <w:p w14:paraId="2E84C313" w14:textId="77777777" w:rsidR="004019AB" w:rsidRPr="004019AB" w:rsidRDefault="00000000" w:rsidP="004019AB">
            <w:r w:rsidRPr="004019AB">
              <w:t>N/A</w:t>
            </w:r>
          </w:p>
        </w:tc>
        <w:tc>
          <w:tcPr>
            <w:tcW w:w="0" w:type="auto"/>
            <w:vAlign w:val="center"/>
            <w:hideMark/>
          </w:tcPr>
          <w:p w14:paraId="363C75A9" w14:textId="77777777" w:rsidR="004019AB" w:rsidRPr="004019AB" w:rsidRDefault="00000000" w:rsidP="004019AB">
            <w:r w:rsidRPr="004019AB">
              <w:t>N/A</w:t>
            </w:r>
          </w:p>
        </w:tc>
      </w:tr>
      <w:tr w:rsidR="003C1574" w14:paraId="3400149A" w14:textId="77777777" w:rsidTr="000B61A3">
        <w:trPr>
          <w:tblCellSpacing w:w="15" w:type="dxa"/>
        </w:trPr>
        <w:tc>
          <w:tcPr>
            <w:tcW w:w="0" w:type="auto"/>
            <w:vAlign w:val="center"/>
            <w:hideMark/>
          </w:tcPr>
          <w:p w14:paraId="26191E5C" w14:textId="77777777" w:rsidR="004019AB" w:rsidRPr="004019AB" w:rsidRDefault="00000000" w:rsidP="004019AB">
            <w:r w:rsidRPr="004019AB">
              <w:t>BypassGPT</w:t>
            </w:r>
          </w:p>
        </w:tc>
        <w:tc>
          <w:tcPr>
            <w:tcW w:w="0" w:type="auto"/>
            <w:vAlign w:val="center"/>
            <w:hideMark/>
          </w:tcPr>
          <w:p w14:paraId="2CAE65F9" w14:textId="77777777" w:rsidR="004019AB" w:rsidRPr="004019AB" w:rsidRDefault="004019AB" w:rsidP="004019AB">
            <w:hyperlink r:id="rId17" w:history="1">
              <w:r w:rsidRPr="004019AB">
                <w:rPr>
                  <w:rStyle w:val="Hyperlink"/>
                </w:rPr>
                <w:t>https://bypassgpt.co/</w:t>
              </w:r>
            </w:hyperlink>
          </w:p>
        </w:tc>
        <w:tc>
          <w:tcPr>
            <w:tcW w:w="0" w:type="auto"/>
            <w:vAlign w:val="center"/>
            <w:hideMark/>
          </w:tcPr>
          <w:p w14:paraId="398ABDED" w14:textId="77777777" w:rsidR="004019AB" w:rsidRPr="004019AB" w:rsidRDefault="00000000" w:rsidP="004019AB">
            <w:r w:rsidRPr="004019AB">
              <w:t>Yes</w:t>
            </w:r>
          </w:p>
        </w:tc>
        <w:tc>
          <w:tcPr>
            <w:tcW w:w="0" w:type="auto"/>
            <w:vAlign w:val="center"/>
            <w:hideMark/>
          </w:tcPr>
          <w:p w14:paraId="1AA4F6FB" w14:textId="77777777" w:rsidR="004019AB" w:rsidRPr="004019AB" w:rsidRDefault="00000000" w:rsidP="004019AB">
            <w:r w:rsidRPr="004019AB">
              <w:t>N/A</w:t>
            </w:r>
          </w:p>
        </w:tc>
        <w:tc>
          <w:tcPr>
            <w:tcW w:w="0" w:type="auto"/>
            <w:vAlign w:val="center"/>
            <w:hideMark/>
          </w:tcPr>
          <w:p w14:paraId="45A3B268" w14:textId="77777777" w:rsidR="004019AB" w:rsidRPr="004019AB" w:rsidRDefault="00000000" w:rsidP="004019AB">
            <w:r w:rsidRPr="004019AB">
              <w:t>N/A</w:t>
            </w:r>
          </w:p>
        </w:tc>
      </w:tr>
    </w:tbl>
    <w:p w14:paraId="0223231A" w14:textId="77777777" w:rsidR="00423669" w:rsidRDefault="00000000">
      <w:pPr>
        <w:spacing w:after="160" w:line="278" w:lineRule="auto"/>
      </w:pPr>
      <w:r>
        <w:br w:type="page"/>
      </w:r>
    </w:p>
    <w:p w14:paraId="1906570B" w14:textId="77777777" w:rsidR="00423669" w:rsidRDefault="00000000" w:rsidP="004C3591">
      <w:bookmarkStart w:id="3" w:name="Appendix_III"/>
      <w:bookmarkEnd w:id="3"/>
      <w:r>
        <w:lastRenderedPageBreak/>
        <w:t>Appendix III – Alternate Solutions</w:t>
      </w:r>
    </w:p>
    <w:p w14:paraId="2345F620" w14:textId="77777777" w:rsidR="00423669" w:rsidRDefault="00423669" w:rsidP="00DA4CFE">
      <w:pPr>
        <w:spacing w:after="160" w:line="278" w:lineRule="auto"/>
        <w:ind w:left="360"/>
      </w:pPr>
    </w:p>
    <w:p w14:paraId="4DFFEBC9" w14:textId="77777777" w:rsidR="00423669" w:rsidRDefault="00000000" w:rsidP="00DA4CFE">
      <w:pPr>
        <w:spacing w:after="160" w:line="278" w:lineRule="auto"/>
        <w:ind w:left="360"/>
      </w:pPr>
      <w:r>
        <w:t>Technical Solutions</w:t>
      </w:r>
    </w:p>
    <w:p w14:paraId="6E0566C4" w14:textId="77777777" w:rsidR="00423669" w:rsidRPr="00634620" w:rsidRDefault="00000000" w:rsidP="00F80E6C">
      <w:pPr>
        <w:pStyle w:val="ListParagraph"/>
        <w:numPr>
          <w:ilvl w:val="0"/>
          <w:numId w:val="7"/>
        </w:numPr>
        <w:spacing w:after="160" w:line="278" w:lineRule="auto"/>
      </w:pPr>
      <w:r w:rsidRPr="00634620">
        <w:t xml:space="preserve">There is a need to develop a method for identifying AI-generated texts while minimizing the likelihood of false positives among ESL students. According to Jiang study </w:t>
      </w:r>
      <w:r w:rsidRPr="00634620">
        <w:rPr>
          <w:noProof/>
        </w:rPr>
        <w:t>(</w:t>
      </w:r>
      <w:r w:rsidRPr="00423669">
        <w:rPr>
          <w:i/>
        </w:rPr>
        <w:t>Pangram Labs AI Detection</w:t>
      </w:r>
      <w:r w:rsidRPr="00634620">
        <w:rPr>
          <w:noProof/>
        </w:rPr>
        <w:t>)</w:t>
      </w:r>
      <w:r w:rsidRPr="00634620">
        <w:t>, “research investigating these detectors’ [AI-detectors] fairness and potential bias is relatively rare…”</w:t>
      </w:r>
      <w:r w:rsidRPr="00634620">
        <w:rPr>
          <w:noProof/>
        </w:rPr>
        <w:t>(</w:t>
      </w:r>
      <w:r w:rsidRPr="00423669">
        <w:t>Jiang et al., 2024</w:t>
      </w:r>
      <w:r w:rsidRPr="00634620">
        <w:rPr>
          <w:noProof/>
        </w:rPr>
        <w:t>)</w:t>
      </w:r>
      <w:r w:rsidRPr="00634620">
        <w:t xml:space="preserve">. </w:t>
      </w:r>
    </w:p>
    <w:p w14:paraId="60446ADB" w14:textId="77777777" w:rsidR="00423669" w:rsidRPr="00634620" w:rsidRDefault="00000000" w:rsidP="00F80E6C">
      <w:pPr>
        <w:spacing w:after="160" w:line="278" w:lineRule="auto"/>
        <w:ind w:left="1080" w:firstLine="360"/>
      </w:pPr>
      <w:r w:rsidRPr="00634620">
        <w:t>Cost: The Pangram solution costs $5.00/student/year.</w:t>
      </w:r>
    </w:p>
    <w:p w14:paraId="3BC444ED" w14:textId="77777777" w:rsidR="00423669" w:rsidRPr="00634620" w:rsidRDefault="00000000" w:rsidP="00F80E6C">
      <w:pPr>
        <w:pStyle w:val="ListParagraph"/>
        <w:numPr>
          <w:ilvl w:val="0"/>
          <w:numId w:val="7"/>
        </w:numPr>
        <w:spacing w:after="160" w:line="278" w:lineRule="auto"/>
      </w:pPr>
      <w:r w:rsidRPr="00634620">
        <w:t>GPTZero also claims to have come up with a technical solution to the problem</w:t>
      </w:r>
      <w:r w:rsidRPr="00634620">
        <w:rPr>
          <w:noProof/>
        </w:rPr>
        <w:t>(</w:t>
      </w:r>
      <w:r w:rsidRPr="00423669">
        <w:t>Tian, 2023</w:t>
      </w:r>
      <w:r w:rsidRPr="00634620">
        <w:rPr>
          <w:noProof/>
        </w:rPr>
        <w:t>)</w:t>
      </w:r>
      <w:r w:rsidRPr="00634620">
        <w:t xml:space="preserve"> and even reran the Stanford study’s algorithm on its’ new product</w:t>
      </w:r>
      <w:r>
        <w:t>, with a much better result.</w:t>
      </w:r>
      <w:r w:rsidRPr="00634620">
        <w:t xml:space="preserve"> </w:t>
      </w:r>
    </w:p>
    <w:p w14:paraId="73950B1E" w14:textId="77777777" w:rsidR="00423669" w:rsidRPr="00634620" w:rsidRDefault="00000000" w:rsidP="00F80E6C">
      <w:pPr>
        <w:spacing w:after="160" w:line="278" w:lineRule="auto"/>
        <w:ind w:left="1080" w:firstLine="360"/>
      </w:pPr>
      <w:r w:rsidRPr="00634620">
        <w:t>Cost: Educators can receive this product for free for life.</w:t>
      </w:r>
    </w:p>
    <w:p w14:paraId="37D861A1" w14:textId="77777777" w:rsidR="00423669" w:rsidRDefault="00000000" w:rsidP="00434F04">
      <w:pPr>
        <w:spacing w:after="160" w:line="278" w:lineRule="auto"/>
        <w:ind w:left="360"/>
      </w:pPr>
      <w:r w:rsidRPr="00B44012">
        <w:t>Assignment</w:t>
      </w:r>
      <w:r w:rsidRPr="00B44012">
        <w:noBreakHyphen/>
        <w:t>design toolkits that are already published and used</w:t>
      </w:r>
    </w:p>
    <w:p w14:paraId="03262E57" w14:textId="77777777" w:rsidR="00423669" w:rsidRPr="007B4195" w:rsidRDefault="00000000" w:rsidP="00434F04">
      <w:pPr>
        <w:pStyle w:val="ListParagraph"/>
        <w:numPr>
          <w:ilvl w:val="0"/>
          <w:numId w:val="9"/>
        </w:numPr>
        <w:spacing w:after="160" w:line="278" w:lineRule="auto"/>
      </w:pPr>
      <w:r w:rsidRPr="007B4195">
        <w:t>MIT Sloan “</w:t>
      </w:r>
      <w:hyperlink r:id="rId18" w:history="1">
        <w:r w:rsidR="00423669" w:rsidRPr="007B4195">
          <w:rPr>
            <w:rStyle w:val="Hyperlink"/>
          </w:rPr>
          <w:t>Designing AI-Resistant Assignments</w:t>
        </w:r>
      </w:hyperlink>
      <w:r w:rsidRPr="007B4195">
        <w:t xml:space="preserve">” </w:t>
      </w:r>
      <w:r w:rsidRPr="007B4195">
        <w:rPr>
          <w:noProof/>
        </w:rPr>
        <w:t>(</w:t>
      </w:r>
      <w:r w:rsidRPr="00423669">
        <w:t>"AI Detectors Don't Work. Here's What to Do Instead.," 2024</w:t>
      </w:r>
      <w:r w:rsidRPr="007B4195">
        <w:rPr>
          <w:noProof/>
        </w:rPr>
        <w:t>)</w:t>
      </w:r>
      <w:r w:rsidRPr="007B4195">
        <w:t xml:space="preserve"> – This provides templates to create prompts which require personal reflection, local data, or iterative drafts – making pure AI-generation impractical</w:t>
      </w:r>
    </w:p>
    <w:p w14:paraId="6ACC72B4" w14:textId="77777777" w:rsidR="00423669" w:rsidRPr="007B4195" w:rsidRDefault="00000000" w:rsidP="00434F04">
      <w:pPr>
        <w:pStyle w:val="ListParagraph"/>
        <w:numPr>
          <w:ilvl w:val="0"/>
          <w:numId w:val="9"/>
        </w:numPr>
        <w:spacing w:after="160" w:line="278" w:lineRule="auto"/>
        <w:rPr>
          <w:noProof/>
        </w:rPr>
      </w:pPr>
      <w:r w:rsidRPr="00B44012">
        <w:rPr>
          <w:rFonts w:eastAsiaTheme="minorHAnsi"/>
        </w:rPr>
        <w:t>Carnegie Mellon “</w:t>
      </w:r>
      <w:hyperlink r:id="rId19" w:history="1">
        <w:r w:rsidR="00423669" w:rsidRPr="00B44012">
          <w:rPr>
            <w:rStyle w:val="Hyperlink"/>
            <w:rFonts w:eastAsiaTheme="majorEastAsia"/>
          </w:rPr>
          <w:t>Generative AI FAQ for Instructors</w:t>
        </w:r>
      </w:hyperlink>
      <w:r w:rsidRPr="00B44012">
        <w:rPr>
          <w:rFonts w:eastAsiaTheme="minorHAnsi"/>
        </w:rPr>
        <w:t>”</w:t>
      </w:r>
      <w:r w:rsidRPr="00B44012">
        <w:t> </w:t>
      </w:r>
      <w:r>
        <w:rPr>
          <w:noProof/>
        </w:rPr>
        <w:t>(</w:t>
      </w:r>
      <w:r w:rsidRPr="00423669">
        <w:t>University, 2024</w:t>
      </w:r>
      <w:r>
        <w:rPr>
          <w:noProof/>
        </w:rPr>
        <w:t>)</w:t>
      </w:r>
      <w:r>
        <w:t xml:space="preserve"> - </w:t>
      </w:r>
      <w:r w:rsidRPr="00B44012">
        <w:rPr>
          <w:noProof/>
        </w:rPr>
        <w:t>Offers a decision tree: when to use a detector, when to rely on draft histories, and how to communicate expectations to students</w:t>
      </w:r>
    </w:p>
    <w:p w14:paraId="40595EF3" w14:textId="77777777" w:rsidR="00423669" w:rsidRDefault="00000000">
      <w:pPr>
        <w:spacing w:after="160" w:line="278" w:lineRule="auto"/>
      </w:pPr>
      <w:r>
        <w:br w:type="page"/>
      </w:r>
    </w:p>
    <w:p w14:paraId="3F9C6EEA" w14:textId="77777777" w:rsidR="00423669" w:rsidRPr="00434F04" w:rsidRDefault="00000000" w:rsidP="00434F04">
      <w:pPr>
        <w:pStyle w:val="EndNoteBibliographyTitle"/>
        <w:rPr>
          <w:b/>
          <w:noProof/>
        </w:rPr>
      </w:pPr>
      <w:r w:rsidRPr="00434F04">
        <w:rPr>
          <w:b/>
          <w:noProof/>
        </w:rPr>
        <w:lastRenderedPageBreak/>
        <w:t>Bibliography</w:t>
      </w:r>
    </w:p>
    <w:p w14:paraId="6F57CA4A" w14:textId="77777777" w:rsidR="00423669" w:rsidRPr="00434F04" w:rsidRDefault="00423669" w:rsidP="00434F04">
      <w:pPr>
        <w:pStyle w:val="EndNoteBibliographyTitle"/>
        <w:rPr>
          <w:b/>
          <w:noProof/>
        </w:rPr>
      </w:pPr>
    </w:p>
    <w:p w14:paraId="15F87D6F" w14:textId="77777777" w:rsidR="00423669" w:rsidRPr="00434F04" w:rsidRDefault="00000000" w:rsidP="00434F04">
      <w:pPr>
        <w:pStyle w:val="EndNoteBibliography"/>
        <w:ind w:left="720" w:hanging="720"/>
        <w:rPr>
          <w:noProof/>
        </w:rPr>
      </w:pPr>
      <w:bookmarkStart w:id="4" w:name="_ENREF_1"/>
      <w:r w:rsidRPr="00434F04">
        <w:rPr>
          <w:noProof/>
        </w:rPr>
        <w:t>1</w:t>
      </w:r>
      <w:r w:rsidRPr="00434F04">
        <w:rPr>
          <w:noProof/>
        </w:rPr>
        <w:tab/>
        <w:t xml:space="preserve">AI Detectors Don't Work. Here's What to Do Instead. (2024). </w:t>
      </w:r>
      <w:r w:rsidRPr="00434F04">
        <w:rPr>
          <w:i/>
          <w:noProof/>
        </w:rPr>
        <w:t>MIT Sloan Teaching &amp; Learning Technologies</w:t>
      </w:r>
      <w:r w:rsidRPr="00434F04">
        <w:rPr>
          <w:noProof/>
        </w:rPr>
        <w:t xml:space="preserve">. </w:t>
      </w:r>
    </w:p>
    <w:bookmarkEnd w:id="4"/>
    <w:p w14:paraId="78F0CB3C" w14:textId="77777777" w:rsidR="00423669" w:rsidRPr="00434F04" w:rsidRDefault="00423669" w:rsidP="00434F04">
      <w:pPr>
        <w:pStyle w:val="EndNoteBibliography"/>
        <w:rPr>
          <w:noProof/>
        </w:rPr>
      </w:pPr>
    </w:p>
    <w:p w14:paraId="48B1BAAD" w14:textId="77777777" w:rsidR="00423669" w:rsidRPr="00434F04" w:rsidRDefault="00000000" w:rsidP="00434F04">
      <w:pPr>
        <w:pStyle w:val="EndNoteBibliography"/>
        <w:ind w:left="720" w:hanging="720"/>
        <w:rPr>
          <w:noProof/>
        </w:rPr>
      </w:pPr>
      <w:bookmarkStart w:id="5" w:name="_ENREF_2"/>
      <w:r w:rsidRPr="00434F04">
        <w:rPr>
          <w:noProof/>
        </w:rPr>
        <w:t>2</w:t>
      </w:r>
      <w:r w:rsidRPr="00434F04">
        <w:rPr>
          <w:noProof/>
        </w:rPr>
        <w:tab/>
        <w:t xml:space="preserve">Coley, M. (2023). </w:t>
      </w:r>
      <w:r w:rsidRPr="00434F04">
        <w:rPr>
          <w:i/>
          <w:noProof/>
        </w:rPr>
        <w:t>Guidance on AI Detection and Why We’re Disabling Turnitin’s AI Detector</w:t>
      </w:r>
      <w:r w:rsidRPr="00434F04">
        <w:rPr>
          <w:noProof/>
        </w:rPr>
        <w:t xml:space="preserve">. Retrieved 09/09 from </w:t>
      </w:r>
    </w:p>
    <w:bookmarkEnd w:id="5"/>
    <w:p w14:paraId="65535EAE" w14:textId="77777777" w:rsidR="00423669" w:rsidRPr="00434F04" w:rsidRDefault="00423669" w:rsidP="00434F04">
      <w:pPr>
        <w:pStyle w:val="EndNoteBibliography"/>
        <w:rPr>
          <w:noProof/>
        </w:rPr>
      </w:pPr>
    </w:p>
    <w:p w14:paraId="4A641F43" w14:textId="77777777" w:rsidR="00423669" w:rsidRPr="00434F04" w:rsidRDefault="00000000" w:rsidP="00434F04">
      <w:pPr>
        <w:pStyle w:val="EndNoteBibliography"/>
        <w:ind w:left="720" w:hanging="720"/>
        <w:rPr>
          <w:noProof/>
        </w:rPr>
      </w:pPr>
      <w:bookmarkStart w:id="6" w:name="_ENREF_3"/>
      <w:r w:rsidRPr="00434F04">
        <w:rPr>
          <w:noProof/>
        </w:rPr>
        <w:t>3</w:t>
      </w:r>
      <w:r w:rsidRPr="00434F04">
        <w:rPr>
          <w:noProof/>
        </w:rPr>
        <w:tab/>
        <w:t xml:space="preserve">Hirsch, A. (2024). AI detectors: An ethical minefield - Center for Innovative Teaching and Learning.  </w:t>
      </w:r>
    </w:p>
    <w:bookmarkEnd w:id="6"/>
    <w:p w14:paraId="7E103650" w14:textId="77777777" w:rsidR="00423669" w:rsidRPr="00434F04" w:rsidRDefault="00423669" w:rsidP="00434F04">
      <w:pPr>
        <w:pStyle w:val="EndNoteBibliography"/>
        <w:rPr>
          <w:noProof/>
        </w:rPr>
      </w:pPr>
    </w:p>
    <w:p w14:paraId="4F008742" w14:textId="77777777" w:rsidR="00423669" w:rsidRPr="00434F04" w:rsidRDefault="00000000" w:rsidP="00434F04">
      <w:pPr>
        <w:pStyle w:val="EndNoteBibliography"/>
        <w:ind w:left="720" w:hanging="720"/>
        <w:rPr>
          <w:noProof/>
        </w:rPr>
      </w:pPr>
      <w:bookmarkStart w:id="7" w:name="_ENREF_4"/>
      <w:r w:rsidRPr="00434F04">
        <w:rPr>
          <w:noProof/>
        </w:rPr>
        <w:t>4</w:t>
      </w:r>
      <w:r w:rsidRPr="00434F04">
        <w:rPr>
          <w:noProof/>
        </w:rPr>
        <w:tab/>
        <w:t xml:space="preserve">Jiang, Y., Hao, J., Fauss, M., &amp; Li, C. (2024). Detecting ChatGPT-generated essays in a large-scale writing assessment: Is there a bias against non-native English speakers? </w:t>
      </w:r>
      <w:r w:rsidRPr="00434F04">
        <w:rPr>
          <w:i/>
          <w:noProof/>
        </w:rPr>
        <w:t>Computers &amp; Education</w:t>
      </w:r>
      <w:r w:rsidRPr="00434F04">
        <w:rPr>
          <w:noProof/>
        </w:rPr>
        <w:t>,</w:t>
      </w:r>
      <w:r w:rsidRPr="00434F04">
        <w:rPr>
          <w:i/>
          <w:noProof/>
        </w:rPr>
        <w:t xml:space="preserve"> 217</w:t>
      </w:r>
      <w:r w:rsidRPr="00434F04">
        <w:rPr>
          <w:noProof/>
        </w:rPr>
        <w:t xml:space="preserve">, 105070. </w:t>
      </w:r>
      <w:r w:rsidRPr="00423669">
        <w:rPr>
          <w:noProof/>
        </w:rPr>
        <w:t>https://doi.org/10.1016/j.compedu.2024.105070</w:t>
      </w:r>
      <w:r w:rsidRPr="00434F04">
        <w:rPr>
          <w:noProof/>
        </w:rPr>
        <w:t xml:space="preserve"> </w:t>
      </w:r>
    </w:p>
    <w:bookmarkEnd w:id="7"/>
    <w:p w14:paraId="6251D3E7" w14:textId="77777777" w:rsidR="00423669" w:rsidRPr="00434F04" w:rsidRDefault="00423669" w:rsidP="00434F04">
      <w:pPr>
        <w:pStyle w:val="EndNoteBibliography"/>
        <w:rPr>
          <w:noProof/>
        </w:rPr>
      </w:pPr>
    </w:p>
    <w:p w14:paraId="783B3874" w14:textId="77777777" w:rsidR="00423669" w:rsidRPr="00434F04" w:rsidRDefault="00000000" w:rsidP="00434F04">
      <w:pPr>
        <w:pStyle w:val="EndNoteBibliography"/>
        <w:ind w:left="720" w:hanging="720"/>
        <w:rPr>
          <w:noProof/>
        </w:rPr>
      </w:pPr>
      <w:bookmarkStart w:id="8" w:name="_ENREF_5"/>
      <w:r w:rsidRPr="00434F04">
        <w:rPr>
          <w:noProof/>
        </w:rPr>
        <w:t>5</w:t>
      </w:r>
      <w:r w:rsidRPr="00434F04">
        <w:rPr>
          <w:noProof/>
        </w:rPr>
        <w:tab/>
        <w:t xml:space="preserve">justdone. (2025). </w:t>
      </w:r>
      <w:r w:rsidRPr="00434F04">
        <w:rPr>
          <w:i/>
          <w:noProof/>
        </w:rPr>
        <w:t>Justdone</w:t>
      </w:r>
      <w:r w:rsidRPr="00434F04">
        <w:rPr>
          <w:noProof/>
        </w:rPr>
        <w:t xml:space="preserve">. </w:t>
      </w:r>
    </w:p>
    <w:bookmarkEnd w:id="8"/>
    <w:p w14:paraId="12F1BDCB" w14:textId="77777777" w:rsidR="00423669" w:rsidRPr="00434F04" w:rsidRDefault="00423669" w:rsidP="00434F04">
      <w:pPr>
        <w:pStyle w:val="EndNoteBibliography"/>
        <w:rPr>
          <w:noProof/>
        </w:rPr>
      </w:pPr>
    </w:p>
    <w:p w14:paraId="5F0ACDC4" w14:textId="77777777" w:rsidR="00423669" w:rsidRPr="00434F04" w:rsidRDefault="00000000" w:rsidP="00434F04">
      <w:pPr>
        <w:pStyle w:val="EndNoteBibliography"/>
        <w:ind w:left="720" w:hanging="720"/>
        <w:rPr>
          <w:noProof/>
        </w:rPr>
      </w:pPr>
      <w:bookmarkStart w:id="9" w:name="_ENREF_6"/>
      <w:r w:rsidRPr="00434F04">
        <w:rPr>
          <w:noProof/>
        </w:rPr>
        <w:t>6</w:t>
      </w:r>
      <w:r w:rsidRPr="00434F04">
        <w:rPr>
          <w:noProof/>
        </w:rPr>
        <w:tab/>
        <w:t xml:space="preserve">Mathewson, T. G. (2023, 2023–08–14). </w:t>
      </w:r>
      <w:r w:rsidRPr="00434F04">
        <w:rPr>
          <w:i/>
          <w:noProof/>
        </w:rPr>
        <w:t>AI Detection Tools Falsely Accuse International Students of Cheating – The Markup</w:t>
      </w:r>
      <w:r w:rsidRPr="00434F04">
        <w:rPr>
          <w:noProof/>
        </w:rPr>
        <w:t xml:space="preserve">. </w:t>
      </w:r>
    </w:p>
    <w:bookmarkEnd w:id="9"/>
    <w:p w14:paraId="3C84BACF" w14:textId="77777777" w:rsidR="00423669" w:rsidRPr="00434F04" w:rsidRDefault="00423669" w:rsidP="00434F04">
      <w:pPr>
        <w:pStyle w:val="EndNoteBibliography"/>
        <w:rPr>
          <w:noProof/>
        </w:rPr>
      </w:pPr>
    </w:p>
    <w:p w14:paraId="4AFF7289" w14:textId="77777777" w:rsidR="00423669" w:rsidRPr="00434F04" w:rsidRDefault="00000000" w:rsidP="00434F04">
      <w:pPr>
        <w:pStyle w:val="EndNoteBibliography"/>
        <w:ind w:left="720" w:hanging="720"/>
        <w:rPr>
          <w:noProof/>
        </w:rPr>
      </w:pPr>
      <w:bookmarkStart w:id="10" w:name="_ENREF_7"/>
      <w:r w:rsidRPr="00434F04">
        <w:rPr>
          <w:noProof/>
        </w:rPr>
        <w:t>7</w:t>
      </w:r>
      <w:r w:rsidRPr="00434F04">
        <w:rPr>
          <w:noProof/>
        </w:rPr>
        <w:tab/>
        <w:t xml:space="preserve">Myers, A. (2023). </w:t>
      </w:r>
      <w:r w:rsidRPr="00434F04">
        <w:rPr>
          <w:i/>
          <w:noProof/>
        </w:rPr>
        <w:t>AI-Detectors Biased Against Non-Native English Writers | Stanford HAI</w:t>
      </w:r>
      <w:r w:rsidRPr="00434F04">
        <w:rPr>
          <w:noProof/>
        </w:rPr>
        <w:t xml:space="preserve">. Stanford University. Retrieved 09/09 from </w:t>
      </w:r>
    </w:p>
    <w:bookmarkEnd w:id="10"/>
    <w:p w14:paraId="44D9DBB8" w14:textId="77777777" w:rsidR="00423669" w:rsidRPr="00434F04" w:rsidRDefault="00423669" w:rsidP="00434F04">
      <w:pPr>
        <w:pStyle w:val="EndNoteBibliography"/>
        <w:rPr>
          <w:noProof/>
        </w:rPr>
      </w:pPr>
    </w:p>
    <w:p w14:paraId="74CEF589" w14:textId="77777777" w:rsidR="00423669" w:rsidRPr="00434F04" w:rsidRDefault="00000000" w:rsidP="00434F04">
      <w:pPr>
        <w:pStyle w:val="EndNoteBibliography"/>
        <w:ind w:left="720" w:hanging="720"/>
        <w:rPr>
          <w:noProof/>
        </w:rPr>
      </w:pPr>
      <w:bookmarkStart w:id="11" w:name="_ENREF_8"/>
      <w:r w:rsidRPr="00434F04">
        <w:rPr>
          <w:noProof/>
        </w:rPr>
        <w:t>8</w:t>
      </w:r>
      <w:r w:rsidRPr="00434F04">
        <w:rPr>
          <w:noProof/>
        </w:rPr>
        <w:tab/>
        <w:t>Najarro, I. (2023, 2023–10–06T20:31:40.743). What Teachers Should Know Before Using AI With English Learners.</w:t>
      </w:r>
      <w:r w:rsidRPr="00434F04">
        <w:rPr>
          <w:i/>
          <w:noProof/>
        </w:rPr>
        <w:t xml:space="preserve"> Education Week</w:t>
      </w:r>
      <w:r w:rsidRPr="00434F04">
        <w:rPr>
          <w:noProof/>
        </w:rPr>
        <w:t xml:space="preserve">. </w:t>
      </w:r>
    </w:p>
    <w:bookmarkEnd w:id="11"/>
    <w:p w14:paraId="42AE84DA" w14:textId="77777777" w:rsidR="00423669" w:rsidRPr="00434F04" w:rsidRDefault="00423669" w:rsidP="00434F04">
      <w:pPr>
        <w:pStyle w:val="EndNoteBibliography"/>
        <w:rPr>
          <w:noProof/>
        </w:rPr>
      </w:pPr>
    </w:p>
    <w:p w14:paraId="3C2B713E" w14:textId="77777777" w:rsidR="00423669" w:rsidRPr="00434F04" w:rsidRDefault="00000000" w:rsidP="00434F04">
      <w:pPr>
        <w:pStyle w:val="EndNoteBibliography"/>
        <w:ind w:left="720" w:hanging="720"/>
        <w:rPr>
          <w:noProof/>
        </w:rPr>
      </w:pPr>
      <w:bookmarkStart w:id="12" w:name="_ENREF_9"/>
      <w:r w:rsidRPr="00434F04">
        <w:rPr>
          <w:noProof/>
        </w:rPr>
        <w:t>9</w:t>
      </w:r>
      <w:r w:rsidRPr="00434F04">
        <w:rPr>
          <w:noProof/>
        </w:rPr>
        <w:tab/>
      </w:r>
      <w:r w:rsidRPr="00434F04">
        <w:rPr>
          <w:i/>
          <w:noProof/>
        </w:rPr>
        <w:t>Pangram Labs AI Detection</w:t>
      </w:r>
      <w:r w:rsidRPr="00434F04">
        <w:rPr>
          <w:noProof/>
        </w:rPr>
        <w:t xml:space="preserve">.  </w:t>
      </w:r>
    </w:p>
    <w:bookmarkEnd w:id="12"/>
    <w:p w14:paraId="69A42D64" w14:textId="77777777" w:rsidR="00423669" w:rsidRPr="00434F04" w:rsidRDefault="00423669" w:rsidP="00434F04">
      <w:pPr>
        <w:pStyle w:val="EndNoteBibliography"/>
        <w:rPr>
          <w:noProof/>
        </w:rPr>
      </w:pPr>
    </w:p>
    <w:p w14:paraId="5A6E354F" w14:textId="77777777" w:rsidR="00423669" w:rsidRPr="00434F04" w:rsidRDefault="00000000" w:rsidP="00434F04">
      <w:pPr>
        <w:pStyle w:val="EndNoteBibliography"/>
        <w:ind w:left="720" w:hanging="720"/>
        <w:rPr>
          <w:noProof/>
        </w:rPr>
      </w:pPr>
      <w:bookmarkStart w:id="13" w:name="_ENREF_10"/>
      <w:r w:rsidRPr="00434F04">
        <w:rPr>
          <w:noProof/>
        </w:rPr>
        <w:t>10</w:t>
      </w:r>
      <w:r w:rsidRPr="00434F04">
        <w:rPr>
          <w:noProof/>
        </w:rPr>
        <w:tab/>
        <w:t xml:space="preserve">Prothero, A. (2024). More Teachers Are Using AI-Detection Tools. Here's Why That Might Be a Problem. </w:t>
      </w:r>
      <w:r w:rsidRPr="00434F04">
        <w:rPr>
          <w:i/>
          <w:noProof/>
        </w:rPr>
        <w:t>Education Week</w:t>
      </w:r>
      <w:r w:rsidRPr="00434F04">
        <w:rPr>
          <w:noProof/>
        </w:rPr>
        <w:t xml:space="preserve">. </w:t>
      </w:r>
    </w:p>
    <w:bookmarkEnd w:id="13"/>
    <w:p w14:paraId="51000BB0" w14:textId="77777777" w:rsidR="00423669" w:rsidRPr="00434F04" w:rsidRDefault="00423669" w:rsidP="00434F04">
      <w:pPr>
        <w:pStyle w:val="EndNoteBibliography"/>
        <w:rPr>
          <w:noProof/>
        </w:rPr>
      </w:pPr>
    </w:p>
    <w:p w14:paraId="09CD3FAC" w14:textId="77777777" w:rsidR="00423669" w:rsidRPr="00434F04" w:rsidRDefault="00000000" w:rsidP="00434F04">
      <w:pPr>
        <w:pStyle w:val="EndNoteBibliography"/>
        <w:ind w:left="720" w:hanging="720"/>
        <w:rPr>
          <w:noProof/>
        </w:rPr>
      </w:pPr>
      <w:bookmarkStart w:id="14" w:name="_ENREF_11"/>
      <w:r w:rsidRPr="00434F04">
        <w:rPr>
          <w:noProof/>
        </w:rPr>
        <w:t>11</w:t>
      </w:r>
      <w:r w:rsidRPr="00434F04">
        <w:rPr>
          <w:noProof/>
        </w:rPr>
        <w:tab/>
        <w:t xml:space="preserve">Technology, U. S. O. o. E. (2023). </w:t>
      </w:r>
      <w:r w:rsidRPr="00434F04">
        <w:rPr>
          <w:i/>
          <w:noProof/>
        </w:rPr>
        <w:t>Artificial Intelligence and the future of teaching and learning : insights and recommendations</w:t>
      </w:r>
      <w:r w:rsidRPr="00434F04">
        <w:rPr>
          <w:noProof/>
        </w:rPr>
        <w:t xml:space="preserve">. U.S. Department of Education, Office of Educational Technology. </w:t>
      </w:r>
    </w:p>
    <w:bookmarkEnd w:id="14"/>
    <w:p w14:paraId="22107012" w14:textId="77777777" w:rsidR="00423669" w:rsidRPr="00434F04" w:rsidRDefault="00423669" w:rsidP="00434F04">
      <w:pPr>
        <w:pStyle w:val="EndNoteBibliography"/>
        <w:rPr>
          <w:noProof/>
        </w:rPr>
      </w:pPr>
    </w:p>
    <w:p w14:paraId="6BA81A0F" w14:textId="77777777" w:rsidR="00423669" w:rsidRPr="00434F04" w:rsidRDefault="00000000" w:rsidP="00434F04">
      <w:pPr>
        <w:pStyle w:val="EndNoteBibliography"/>
        <w:ind w:left="720" w:hanging="720"/>
        <w:rPr>
          <w:noProof/>
        </w:rPr>
      </w:pPr>
      <w:bookmarkStart w:id="15" w:name="_ENREF_12"/>
      <w:r w:rsidRPr="00434F04">
        <w:rPr>
          <w:noProof/>
        </w:rPr>
        <w:t>12</w:t>
      </w:r>
      <w:r w:rsidRPr="00434F04">
        <w:rPr>
          <w:noProof/>
        </w:rPr>
        <w:tab/>
        <w:t xml:space="preserve">Tian, E. (2023, 2023–10–25T01:43:00.000Z). </w:t>
      </w:r>
      <w:r w:rsidRPr="00434F04">
        <w:rPr>
          <w:i/>
          <w:noProof/>
        </w:rPr>
        <w:t>ESL Bias in AI Detection is an Outdated Narrative</w:t>
      </w:r>
      <w:r w:rsidRPr="00434F04">
        <w:rPr>
          <w:noProof/>
        </w:rPr>
        <w:t xml:space="preserve">. Retrieved 09/09 from </w:t>
      </w:r>
    </w:p>
    <w:bookmarkEnd w:id="15"/>
    <w:p w14:paraId="2AFCA225" w14:textId="77777777" w:rsidR="00423669" w:rsidRPr="00434F04" w:rsidRDefault="00423669" w:rsidP="00434F04">
      <w:pPr>
        <w:pStyle w:val="EndNoteBibliography"/>
        <w:rPr>
          <w:noProof/>
        </w:rPr>
      </w:pPr>
    </w:p>
    <w:p w14:paraId="38E5201C" w14:textId="77777777" w:rsidR="00423669" w:rsidRPr="00434F04" w:rsidRDefault="00000000" w:rsidP="00434F04">
      <w:pPr>
        <w:pStyle w:val="EndNoteBibliography"/>
        <w:ind w:left="720" w:hanging="720"/>
        <w:rPr>
          <w:noProof/>
        </w:rPr>
      </w:pPr>
      <w:bookmarkStart w:id="16" w:name="_ENREF_13"/>
      <w:r w:rsidRPr="00434F04">
        <w:rPr>
          <w:noProof/>
        </w:rPr>
        <w:t>13</w:t>
      </w:r>
      <w:r w:rsidRPr="00434F04">
        <w:rPr>
          <w:noProof/>
        </w:rPr>
        <w:tab/>
        <w:t xml:space="preserve">University, C. M. (2024). </w:t>
      </w:r>
      <w:r w:rsidRPr="00434F04">
        <w:rPr>
          <w:i/>
          <w:noProof/>
        </w:rPr>
        <w:t>Generative AI Tools FAQ - Eberly Center - Carnegie Mellon University</w:t>
      </w:r>
      <w:r w:rsidRPr="00434F04">
        <w:rPr>
          <w:noProof/>
        </w:rPr>
        <w:t xml:space="preserve">. </w:t>
      </w:r>
    </w:p>
    <w:bookmarkEnd w:id="16"/>
    <w:p w14:paraId="490DB4A1" w14:textId="77777777" w:rsidR="00423669" w:rsidRPr="00434F04" w:rsidRDefault="00423669" w:rsidP="00434F04">
      <w:pPr>
        <w:pStyle w:val="EndNoteBibliography"/>
        <w:rPr>
          <w:noProof/>
        </w:rPr>
      </w:pPr>
    </w:p>
    <w:p w14:paraId="08D3B196" w14:textId="208DD3A0" w:rsidR="005F4586" w:rsidRDefault="00000000" w:rsidP="003D676A">
      <w:pPr>
        <w:pStyle w:val="EndNoteBibliography"/>
        <w:ind w:left="720" w:hanging="720"/>
        <w:rPr>
          <w:noProof/>
        </w:rPr>
      </w:pPr>
      <w:bookmarkStart w:id="17" w:name="_ENREF_14"/>
      <w:r w:rsidRPr="00434F04">
        <w:rPr>
          <w:noProof/>
        </w:rPr>
        <w:t>14</w:t>
      </w:r>
      <w:r w:rsidRPr="00434F04">
        <w:rPr>
          <w:noProof/>
        </w:rPr>
        <w:tab/>
        <w:t xml:space="preserve">Woelfel, K. (2023). Brief – Late Applications: Disproportionate Effects of Generative AI-Detectors on English Learners. </w:t>
      </w:r>
      <w:r w:rsidRPr="00434F04">
        <w:rPr>
          <w:i/>
          <w:noProof/>
        </w:rPr>
        <w:t>Center for Democracy and Technology</w:t>
      </w:r>
      <w:r w:rsidRPr="00434F04">
        <w:rPr>
          <w:noProof/>
        </w:rPr>
        <w:t xml:space="preserve">. </w:t>
      </w:r>
      <w:bookmarkEnd w:id="17"/>
    </w:p>
    <w:sectPr w:rsidR="005F4586">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E315C8" w14:textId="77777777" w:rsidR="00DE7F9E" w:rsidRDefault="00DE7F9E">
      <w:r>
        <w:separator/>
      </w:r>
    </w:p>
  </w:endnote>
  <w:endnote w:type="continuationSeparator" w:id="0">
    <w:p w14:paraId="773F2576" w14:textId="77777777" w:rsidR="00DE7F9E" w:rsidRDefault="00DE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72320284"/>
      <w:docPartObj>
        <w:docPartGallery w:val="Page Numbers (Bottom of Page)"/>
        <w:docPartUnique/>
      </w:docPartObj>
    </w:sdtPr>
    <w:sdtContent>
      <w:p w14:paraId="23AD0C57" w14:textId="77777777" w:rsidR="00A266B4" w:rsidRDefault="00000000" w:rsidP="00C413F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BF2944" w14:textId="77777777" w:rsidR="00A266B4" w:rsidRDefault="00A26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63598204"/>
      <w:docPartObj>
        <w:docPartGallery w:val="Page Numbers (Bottom of Page)"/>
        <w:docPartUnique/>
      </w:docPartObj>
    </w:sdtPr>
    <w:sdtContent>
      <w:p w14:paraId="6C7817BE" w14:textId="77777777" w:rsidR="00A266B4" w:rsidRDefault="00000000" w:rsidP="00C413F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33CCCF" w14:textId="77777777" w:rsidR="00A266B4" w:rsidRDefault="00A26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5C3726" w14:textId="77777777" w:rsidR="00DE7F9E" w:rsidRDefault="00DE7F9E" w:rsidP="00423669">
      <w:r>
        <w:separator/>
      </w:r>
    </w:p>
  </w:footnote>
  <w:footnote w:type="continuationSeparator" w:id="0">
    <w:p w14:paraId="44EB579E" w14:textId="77777777" w:rsidR="00DE7F9E" w:rsidRDefault="00DE7F9E" w:rsidP="00423669">
      <w:r>
        <w:continuationSeparator/>
      </w:r>
    </w:p>
  </w:footnote>
  <w:footnote w:id="1">
    <w:p w14:paraId="36A45FD2" w14:textId="77777777" w:rsidR="00423669" w:rsidRDefault="00000000" w:rsidP="003E14E6">
      <w:pPr>
        <w:pStyle w:val="FootnoteText"/>
      </w:pPr>
      <w:r>
        <w:rPr>
          <w:rStyle w:val="FootnoteReference"/>
        </w:rPr>
        <w:footnoteRef/>
      </w:r>
      <w:hyperlink w:anchor="Table_1" w:history="1">
        <w:r w:rsidR="00423669" w:rsidRPr="007D38D5">
          <w:rPr>
            <w:rStyle w:val="Hyperlink"/>
          </w:rPr>
          <w:t>Table 1</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64291"/>
    <w:multiLevelType w:val="hybridMultilevel"/>
    <w:tmpl w:val="80A003EA"/>
    <w:lvl w:ilvl="0" w:tplc="013E25AC">
      <w:start w:val="1"/>
      <w:numFmt w:val="decimal"/>
      <w:lvlText w:val="%1."/>
      <w:lvlJc w:val="left"/>
      <w:pPr>
        <w:ind w:left="720" w:hanging="360"/>
      </w:pPr>
      <w:rPr>
        <w:rFonts w:hint="default"/>
      </w:rPr>
    </w:lvl>
    <w:lvl w:ilvl="1" w:tplc="8A2C3A30">
      <w:start w:val="1"/>
      <w:numFmt w:val="decimal"/>
      <w:lvlText w:val="%2."/>
      <w:lvlJc w:val="left"/>
      <w:pPr>
        <w:ind w:left="1080" w:hanging="360"/>
      </w:pPr>
    </w:lvl>
    <w:lvl w:ilvl="2" w:tplc="B8BEEBD4" w:tentative="1">
      <w:start w:val="1"/>
      <w:numFmt w:val="bullet"/>
      <w:lvlText w:val=""/>
      <w:lvlJc w:val="left"/>
      <w:pPr>
        <w:ind w:left="2160" w:hanging="360"/>
      </w:pPr>
      <w:rPr>
        <w:rFonts w:ascii="Wingdings" w:hAnsi="Wingdings" w:hint="default"/>
      </w:rPr>
    </w:lvl>
    <w:lvl w:ilvl="3" w:tplc="DA406AD0" w:tentative="1">
      <w:start w:val="1"/>
      <w:numFmt w:val="bullet"/>
      <w:lvlText w:val=""/>
      <w:lvlJc w:val="left"/>
      <w:pPr>
        <w:ind w:left="2880" w:hanging="360"/>
      </w:pPr>
      <w:rPr>
        <w:rFonts w:ascii="Symbol" w:hAnsi="Symbol" w:hint="default"/>
      </w:rPr>
    </w:lvl>
    <w:lvl w:ilvl="4" w:tplc="0BA86D7A" w:tentative="1">
      <w:start w:val="1"/>
      <w:numFmt w:val="bullet"/>
      <w:lvlText w:val="o"/>
      <w:lvlJc w:val="left"/>
      <w:pPr>
        <w:ind w:left="3600" w:hanging="360"/>
      </w:pPr>
      <w:rPr>
        <w:rFonts w:ascii="Courier New" w:hAnsi="Courier New" w:cs="Courier New" w:hint="default"/>
      </w:rPr>
    </w:lvl>
    <w:lvl w:ilvl="5" w:tplc="63307C52" w:tentative="1">
      <w:start w:val="1"/>
      <w:numFmt w:val="bullet"/>
      <w:lvlText w:val=""/>
      <w:lvlJc w:val="left"/>
      <w:pPr>
        <w:ind w:left="4320" w:hanging="360"/>
      </w:pPr>
      <w:rPr>
        <w:rFonts w:ascii="Wingdings" w:hAnsi="Wingdings" w:hint="default"/>
      </w:rPr>
    </w:lvl>
    <w:lvl w:ilvl="6" w:tplc="D7DA8538" w:tentative="1">
      <w:start w:val="1"/>
      <w:numFmt w:val="bullet"/>
      <w:lvlText w:val=""/>
      <w:lvlJc w:val="left"/>
      <w:pPr>
        <w:ind w:left="5040" w:hanging="360"/>
      </w:pPr>
      <w:rPr>
        <w:rFonts w:ascii="Symbol" w:hAnsi="Symbol" w:hint="default"/>
      </w:rPr>
    </w:lvl>
    <w:lvl w:ilvl="7" w:tplc="45FC504A" w:tentative="1">
      <w:start w:val="1"/>
      <w:numFmt w:val="bullet"/>
      <w:lvlText w:val="o"/>
      <w:lvlJc w:val="left"/>
      <w:pPr>
        <w:ind w:left="5760" w:hanging="360"/>
      </w:pPr>
      <w:rPr>
        <w:rFonts w:ascii="Courier New" w:hAnsi="Courier New" w:cs="Courier New" w:hint="default"/>
      </w:rPr>
    </w:lvl>
    <w:lvl w:ilvl="8" w:tplc="824E63A4" w:tentative="1">
      <w:start w:val="1"/>
      <w:numFmt w:val="bullet"/>
      <w:lvlText w:val=""/>
      <w:lvlJc w:val="left"/>
      <w:pPr>
        <w:ind w:left="6480" w:hanging="360"/>
      </w:pPr>
      <w:rPr>
        <w:rFonts w:ascii="Wingdings" w:hAnsi="Wingdings" w:hint="default"/>
      </w:rPr>
    </w:lvl>
  </w:abstractNum>
  <w:abstractNum w:abstractNumId="1" w15:restartNumberingAfterBreak="0">
    <w:nsid w:val="17456EED"/>
    <w:multiLevelType w:val="hybridMultilevel"/>
    <w:tmpl w:val="939061C6"/>
    <w:lvl w:ilvl="0" w:tplc="94B09298">
      <w:start w:val="1"/>
      <w:numFmt w:val="bullet"/>
      <w:lvlText w:val=""/>
      <w:lvlJc w:val="left"/>
      <w:pPr>
        <w:ind w:left="1080" w:hanging="360"/>
      </w:pPr>
      <w:rPr>
        <w:rFonts w:ascii="Symbol" w:hAnsi="Symbol" w:hint="default"/>
      </w:rPr>
    </w:lvl>
    <w:lvl w:ilvl="1" w:tplc="6128C6EC" w:tentative="1">
      <w:start w:val="1"/>
      <w:numFmt w:val="bullet"/>
      <w:lvlText w:val="o"/>
      <w:lvlJc w:val="left"/>
      <w:pPr>
        <w:ind w:left="1800" w:hanging="360"/>
      </w:pPr>
      <w:rPr>
        <w:rFonts w:ascii="Courier New" w:hAnsi="Courier New" w:cs="Courier New" w:hint="default"/>
      </w:rPr>
    </w:lvl>
    <w:lvl w:ilvl="2" w:tplc="D624E160" w:tentative="1">
      <w:start w:val="1"/>
      <w:numFmt w:val="bullet"/>
      <w:lvlText w:val=""/>
      <w:lvlJc w:val="left"/>
      <w:pPr>
        <w:ind w:left="2520" w:hanging="360"/>
      </w:pPr>
      <w:rPr>
        <w:rFonts w:ascii="Wingdings" w:hAnsi="Wingdings" w:hint="default"/>
      </w:rPr>
    </w:lvl>
    <w:lvl w:ilvl="3" w:tplc="D90C1B9A" w:tentative="1">
      <w:start w:val="1"/>
      <w:numFmt w:val="bullet"/>
      <w:lvlText w:val=""/>
      <w:lvlJc w:val="left"/>
      <w:pPr>
        <w:ind w:left="3240" w:hanging="360"/>
      </w:pPr>
      <w:rPr>
        <w:rFonts w:ascii="Symbol" w:hAnsi="Symbol" w:hint="default"/>
      </w:rPr>
    </w:lvl>
    <w:lvl w:ilvl="4" w:tplc="6A1E8FDA" w:tentative="1">
      <w:start w:val="1"/>
      <w:numFmt w:val="bullet"/>
      <w:lvlText w:val="o"/>
      <w:lvlJc w:val="left"/>
      <w:pPr>
        <w:ind w:left="3960" w:hanging="360"/>
      </w:pPr>
      <w:rPr>
        <w:rFonts w:ascii="Courier New" w:hAnsi="Courier New" w:cs="Courier New" w:hint="default"/>
      </w:rPr>
    </w:lvl>
    <w:lvl w:ilvl="5" w:tplc="1DFE0F74" w:tentative="1">
      <w:start w:val="1"/>
      <w:numFmt w:val="bullet"/>
      <w:lvlText w:val=""/>
      <w:lvlJc w:val="left"/>
      <w:pPr>
        <w:ind w:left="4680" w:hanging="360"/>
      </w:pPr>
      <w:rPr>
        <w:rFonts w:ascii="Wingdings" w:hAnsi="Wingdings" w:hint="default"/>
      </w:rPr>
    </w:lvl>
    <w:lvl w:ilvl="6" w:tplc="39DAAF48" w:tentative="1">
      <w:start w:val="1"/>
      <w:numFmt w:val="bullet"/>
      <w:lvlText w:val=""/>
      <w:lvlJc w:val="left"/>
      <w:pPr>
        <w:ind w:left="5400" w:hanging="360"/>
      </w:pPr>
      <w:rPr>
        <w:rFonts w:ascii="Symbol" w:hAnsi="Symbol" w:hint="default"/>
      </w:rPr>
    </w:lvl>
    <w:lvl w:ilvl="7" w:tplc="F41EE510" w:tentative="1">
      <w:start w:val="1"/>
      <w:numFmt w:val="bullet"/>
      <w:lvlText w:val="o"/>
      <w:lvlJc w:val="left"/>
      <w:pPr>
        <w:ind w:left="6120" w:hanging="360"/>
      </w:pPr>
      <w:rPr>
        <w:rFonts w:ascii="Courier New" w:hAnsi="Courier New" w:cs="Courier New" w:hint="default"/>
      </w:rPr>
    </w:lvl>
    <w:lvl w:ilvl="8" w:tplc="58B2106A" w:tentative="1">
      <w:start w:val="1"/>
      <w:numFmt w:val="bullet"/>
      <w:lvlText w:val=""/>
      <w:lvlJc w:val="left"/>
      <w:pPr>
        <w:ind w:left="6840" w:hanging="360"/>
      </w:pPr>
      <w:rPr>
        <w:rFonts w:ascii="Wingdings" w:hAnsi="Wingdings" w:hint="default"/>
      </w:rPr>
    </w:lvl>
  </w:abstractNum>
  <w:abstractNum w:abstractNumId="2" w15:restartNumberingAfterBreak="0">
    <w:nsid w:val="1DF5783C"/>
    <w:multiLevelType w:val="hybridMultilevel"/>
    <w:tmpl w:val="FB5CABB8"/>
    <w:lvl w:ilvl="0" w:tplc="088C438A">
      <w:start w:val="1"/>
      <w:numFmt w:val="decimal"/>
      <w:lvlText w:val="%1."/>
      <w:lvlJc w:val="left"/>
      <w:pPr>
        <w:ind w:left="1800" w:hanging="360"/>
      </w:pPr>
      <w:rPr>
        <w:rFonts w:hint="default"/>
      </w:rPr>
    </w:lvl>
    <w:lvl w:ilvl="1" w:tplc="7706AB28" w:tentative="1">
      <w:start w:val="1"/>
      <w:numFmt w:val="bullet"/>
      <w:lvlText w:val="o"/>
      <w:lvlJc w:val="left"/>
      <w:pPr>
        <w:ind w:left="2520" w:hanging="360"/>
      </w:pPr>
      <w:rPr>
        <w:rFonts w:ascii="Courier New" w:hAnsi="Courier New" w:cs="Courier New" w:hint="default"/>
      </w:rPr>
    </w:lvl>
    <w:lvl w:ilvl="2" w:tplc="91AE50F0" w:tentative="1">
      <w:start w:val="1"/>
      <w:numFmt w:val="bullet"/>
      <w:lvlText w:val=""/>
      <w:lvlJc w:val="left"/>
      <w:pPr>
        <w:ind w:left="3240" w:hanging="360"/>
      </w:pPr>
      <w:rPr>
        <w:rFonts w:ascii="Wingdings" w:hAnsi="Wingdings" w:hint="default"/>
      </w:rPr>
    </w:lvl>
    <w:lvl w:ilvl="3" w:tplc="6AE2E618" w:tentative="1">
      <w:start w:val="1"/>
      <w:numFmt w:val="bullet"/>
      <w:lvlText w:val=""/>
      <w:lvlJc w:val="left"/>
      <w:pPr>
        <w:ind w:left="3960" w:hanging="360"/>
      </w:pPr>
      <w:rPr>
        <w:rFonts w:ascii="Symbol" w:hAnsi="Symbol" w:hint="default"/>
      </w:rPr>
    </w:lvl>
    <w:lvl w:ilvl="4" w:tplc="D256E512" w:tentative="1">
      <w:start w:val="1"/>
      <w:numFmt w:val="bullet"/>
      <w:lvlText w:val="o"/>
      <w:lvlJc w:val="left"/>
      <w:pPr>
        <w:ind w:left="4680" w:hanging="360"/>
      </w:pPr>
      <w:rPr>
        <w:rFonts w:ascii="Courier New" w:hAnsi="Courier New" w:cs="Courier New" w:hint="default"/>
      </w:rPr>
    </w:lvl>
    <w:lvl w:ilvl="5" w:tplc="98102994" w:tentative="1">
      <w:start w:val="1"/>
      <w:numFmt w:val="bullet"/>
      <w:lvlText w:val=""/>
      <w:lvlJc w:val="left"/>
      <w:pPr>
        <w:ind w:left="5400" w:hanging="360"/>
      </w:pPr>
      <w:rPr>
        <w:rFonts w:ascii="Wingdings" w:hAnsi="Wingdings" w:hint="default"/>
      </w:rPr>
    </w:lvl>
    <w:lvl w:ilvl="6" w:tplc="82CC3D5C" w:tentative="1">
      <w:start w:val="1"/>
      <w:numFmt w:val="bullet"/>
      <w:lvlText w:val=""/>
      <w:lvlJc w:val="left"/>
      <w:pPr>
        <w:ind w:left="6120" w:hanging="360"/>
      </w:pPr>
      <w:rPr>
        <w:rFonts w:ascii="Symbol" w:hAnsi="Symbol" w:hint="default"/>
      </w:rPr>
    </w:lvl>
    <w:lvl w:ilvl="7" w:tplc="5A8ACE04" w:tentative="1">
      <w:start w:val="1"/>
      <w:numFmt w:val="bullet"/>
      <w:lvlText w:val="o"/>
      <w:lvlJc w:val="left"/>
      <w:pPr>
        <w:ind w:left="6840" w:hanging="360"/>
      </w:pPr>
      <w:rPr>
        <w:rFonts w:ascii="Courier New" w:hAnsi="Courier New" w:cs="Courier New" w:hint="default"/>
      </w:rPr>
    </w:lvl>
    <w:lvl w:ilvl="8" w:tplc="EB70A574" w:tentative="1">
      <w:start w:val="1"/>
      <w:numFmt w:val="bullet"/>
      <w:lvlText w:val=""/>
      <w:lvlJc w:val="left"/>
      <w:pPr>
        <w:ind w:left="7560" w:hanging="360"/>
      </w:pPr>
      <w:rPr>
        <w:rFonts w:ascii="Wingdings" w:hAnsi="Wingdings" w:hint="default"/>
      </w:rPr>
    </w:lvl>
  </w:abstractNum>
  <w:abstractNum w:abstractNumId="3" w15:restartNumberingAfterBreak="0">
    <w:nsid w:val="29D17026"/>
    <w:multiLevelType w:val="multilevel"/>
    <w:tmpl w:val="87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47E42"/>
    <w:multiLevelType w:val="hybridMultilevel"/>
    <w:tmpl w:val="D0EA22D0"/>
    <w:lvl w:ilvl="0" w:tplc="E3060D3C">
      <w:start w:val="1"/>
      <w:numFmt w:val="decimal"/>
      <w:lvlText w:val="%1."/>
      <w:lvlJc w:val="left"/>
      <w:pPr>
        <w:ind w:left="720" w:hanging="360"/>
      </w:pPr>
      <w:rPr>
        <w:rFonts w:hint="default"/>
      </w:rPr>
    </w:lvl>
    <w:lvl w:ilvl="1" w:tplc="FECA41E2">
      <w:start w:val="1"/>
      <w:numFmt w:val="decimal"/>
      <w:lvlText w:val="%2."/>
      <w:lvlJc w:val="left"/>
      <w:pPr>
        <w:ind w:left="1080" w:hanging="360"/>
      </w:pPr>
    </w:lvl>
    <w:lvl w:ilvl="2" w:tplc="F9B42110" w:tentative="1">
      <w:start w:val="1"/>
      <w:numFmt w:val="bullet"/>
      <w:lvlText w:val=""/>
      <w:lvlJc w:val="left"/>
      <w:pPr>
        <w:ind w:left="2160" w:hanging="360"/>
      </w:pPr>
      <w:rPr>
        <w:rFonts w:ascii="Wingdings" w:hAnsi="Wingdings" w:hint="default"/>
      </w:rPr>
    </w:lvl>
    <w:lvl w:ilvl="3" w:tplc="EB4C89B0" w:tentative="1">
      <w:start w:val="1"/>
      <w:numFmt w:val="bullet"/>
      <w:lvlText w:val=""/>
      <w:lvlJc w:val="left"/>
      <w:pPr>
        <w:ind w:left="2880" w:hanging="360"/>
      </w:pPr>
      <w:rPr>
        <w:rFonts w:ascii="Symbol" w:hAnsi="Symbol" w:hint="default"/>
      </w:rPr>
    </w:lvl>
    <w:lvl w:ilvl="4" w:tplc="931C0398" w:tentative="1">
      <w:start w:val="1"/>
      <w:numFmt w:val="bullet"/>
      <w:lvlText w:val="o"/>
      <w:lvlJc w:val="left"/>
      <w:pPr>
        <w:ind w:left="3600" w:hanging="360"/>
      </w:pPr>
      <w:rPr>
        <w:rFonts w:ascii="Courier New" w:hAnsi="Courier New" w:cs="Courier New" w:hint="default"/>
      </w:rPr>
    </w:lvl>
    <w:lvl w:ilvl="5" w:tplc="382EBAF6" w:tentative="1">
      <w:start w:val="1"/>
      <w:numFmt w:val="bullet"/>
      <w:lvlText w:val=""/>
      <w:lvlJc w:val="left"/>
      <w:pPr>
        <w:ind w:left="4320" w:hanging="360"/>
      </w:pPr>
      <w:rPr>
        <w:rFonts w:ascii="Wingdings" w:hAnsi="Wingdings" w:hint="default"/>
      </w:rPr>
    </w:lvl>
    <w:lvl w:ilvl="6" w:tplc="EC24C432" w:tentative="1">
      <w:start w:val="1"/>
      <w:numFmt w:val="bullet"/>
      <w:lvlText w:val=""/>
      <w:lvlJc w:val="left"/>
      <w:pPr>
        <w:ind w:left="5040" w:hanging="360"/>
      </w:pPr>
      <w:rPr>
        <w:rFonts w:ascii="Symbol" w:hAnsi="Symbol" w:hint="default"/>
      </w:rPr>
    </w:lvl>
    <w:lvl w:ilvl="7" w:tplc="561CC164" w:tentative="1">
      <w:start w:val="1"/>
      <w:numFmt w:val="bullet"/>
      <w:lvlText w:val="o"/>
      <w:lvlJc w:val="left"/>
      <w:pPr>
        <w:ind w:left="5760" w:hanging="360"/>
      </w:pPr>
      <w:rPr>
        <w:rFonts w:ascii="Courier New" w:hAnsi="Courier New" w:cs="Courier New" w:hint="default"/>
      </w:rPr>
    </w:lvl>
    <w:lvl w:ilvl="8" w:tplc="89A0550A" w:tentative="1">
      <w:start w:val="1"/>
      <w:numFmt w:val="bullet"/>
      <w:lvlText w:val=""/>
      <w:lvlJc w:val="left"/>
      <w:pPr>
        <w:ind w:left="6480" w:hanging="360"/>
      </w:pPr>
      <w:rPr>
        <w:rFonts w:ascii="Wingdings" w:hAnsi="Wingdings" w:hint="default"/>
      </w:rPr>
    </w:lvl>
  </w:abstractNum>
  <w:abstractNum w:abstractNumId="5" w15:restartNumberingAfterBreak="0">
    <w:nsid w:val="313A384B"/>
    <w:multiLevelType w:val="multilevel"/>
    <w:tmpl w:val="897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F1C8E"/>
    <w:multiLevelType w:val="hybridMultilevel"/>
    <w:tmpl w:val="17F09A14"/>
    <w:lvl w:ilvl="0" w:tplc="CC50D110">
      <w:start w:val="1"/>
      <w:numFmt w:val="decimal"/>
      <w:lvlText w:val="%1."/>
      <w:lvlJc w:val="left"/>
      <w:pPr>
        <w:ind w:left="1440" w:hanging="360"/>
      </w:pPr>
    </w:lvl>
    <w:lvl w:ilvl="1" w:tplc="DA880EC2" w:tentative="1">
      <w:start w:val="1"/>
      <w:numFmt w:val="lowerLetter"/>
      <w:lvlText w:val="%2."/>
      <w:lvlJc w:val="left"/>
      <w:pPr>
        <w:ind w:left="1800" w:hanging="360"/>
      </w:pPr>
    </w:lvl>
    <w:lvl w:ilvl="2" w:tplc="81A28824" w:tentative="1">
      <w:start w:val="1"/>
      <w:numFmt w:val="lowerRoman"/>
      <w:lvlText w:val="%3."/>
      <w:lvlJc w:val="right"/>
      <w:pPr>
        <w:ind w:left="2520" w:hanging="180"/>
      </w:pPr>
    </w:lvl>
    <w:lvl w:ilvl="3" w:tplc="2C0E837E" w:tentative="1">
      <w:start w:val="1"/>
      <w:numFmt w:val="decimal"/>
      <w:lvlText w:val="%4."/>
      <w:lvlJc w:val="left"/>
      <w:pPr>
        <w:ind w:left="3240" w:hanging="360"/>
      </w:pPr>
    </w:lvl>
    <w:lvl w:ilvl="4" w:tplc="0A129912" w:tentative="1">
      <w:start w:val="1"/>
      <w:numFmt w:val="lowerLetter"/>
      <w:lvlText w:val="%5."/>
      <w:lvlJc w:val="left"/>
      <w:pPr>
        <w:ind w:left="3960" w:hanging="360"/>
      </w:pPr>
    </w:lvl>
    <w:lvl w:ilvl="5" w:tplc="B6C89C78" w:tentative="1">
      <w:start w:val="1"/>
      <w:numFmt w:val="lowerRoman"/>
      <w:lvlText w:val="%6."/>
      <w:lvlJc w:val="right"/>
      <w:pPr>
        <w:ind w:left="4680" w:hanging="180"/>
      </w:pPr>
    </w:lvl>
    <w:lvl w:ilvl="6" w:tplc="0ECABBEC" w:tentative="1">
      <w:start w:val="1"/>
      <w:numFmt w:val="decimal"/>
      <w:lvlText w:val="%7."/>
      <w:lvlJc w:val="left"/>
      <w:pPr>
        <w:ind w:left="5400" w:hanging="360"/>
      </w:pPr>
    </w:lvl>
    <w:lvl w:ilvl="7" w:tplc="CFD24CC0" w:tentative="1">
      <w:start w:val="1"/>
      <w:numFmt w:val="lowerLetter"/>
      <w:lvlText w:val="%8."/>
      <w:lvlJc w:val="left"/>
      <w:pPr>
        <w:ind w:left="6120" w:hanging="360"/>
      </w:pPr>
    </w:lvl>
    <w:lvl w:ilvl="8" w:tplc="BD6EA8EA" w:tentative="1">
      <w:start w:val="1"/>
      <w:numFmt w:val="lowerRoman"/>
      <w:lvlText w:val="%9."/>
      <w:lvlJc w:val="right"/>
      <w:pPr>
        <w:ind w:left="6840" w:hanging="180"/>
      </w:pPr>
    </w:lvl>
  </w:abstractNum>
  <w:abstractNum w:abstractNumId="7" w15:restartNumberingAfterBreak="0">
    <w:nsid w:val="459368DD"/>
    <w:multiLevelType w:val="multilevel"/>
    <w:tmpl w:val="882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66CA3"/>
    <w:multiLevelType w:val="hybridMultilevel"/>
    <w:tmpl w:val="7EA8794E"/>
    <w:lvl w:ilvl="0" w:tplc="67328562">
      <w:start w:val="1"/>
      <w:numFmt w:val="decimal"/>
      <w:lvlText w:val="%1."/>
      <w:lvlJc w:val="left"/>
      <w:pPr>
        <w:ind w:left="720" w:hanging="360"/>
      </w:pPr>
    </w:lvl>
    <w:lvl w:ilvl="1" w:tplc="6D362BE8" w:tentative="1">
      <w:start w:val="1"/>
      <w:numFmt w:val="lowerLetter"/>
      <w:lvlText w:val="%2."/>
      <w:lvlJc w:val="left"/>
      <w:pPr>
        <w:ind w:left="1440" w:hanging="360"/>
      </w:pPr>
    </w:lvl>
    <w:lvl w:ilvl="2" w:tplc="B8FE7D48" w:tentative="1">
      <w:start w:val="1"/>
      <w:numFmt w:val="lowerRoman"/>
      <w:lvlText w:val="%3."/>
      <w:lvlJc w:val="right"/>
      <w:pPr>
        <w:ind w:left="2160" w:hanging="180"/>
      </w:pPr>
    </w:lvl>
    <w:lvl w:ilvl="3" w:tplc="DA78BDD4" w:tentative="1">
      <w:start w:val="1"/>
      <w:numFmt w:val="decimal"/>
      <w:lvlText w:val="%4."/>
      <w:lvlJc w:val="left"/>
      <w:pPr>
        <w:ind w:left="2880" w:hanging="360"/>
      </w:pPr>
    </w:lvl>
    <w:lvl w:ilvl="4" w:tplc="08C606B4" w:tentative="1">
      <w:start w:val="1"/>
      <w:numFmt w:val="lowerLetter"/>
      <w:lvlText w:val="%5."/>
      <w:lvlJc w:val="left"/>
      <w:pPr>
        <w:ind w:left="3600" w:hanging="360"/>
      </w:pPr>
    </w:lvl>
    <w:lvl w:ilvl="5" w:tplc="72886F96" w:tentative="1">
      <w:start w:val="1"/>
      <w:numFmt w:val="lowerRoman"/>
      <w:lvlText w:val="%6."/>
      <w:lvlJc w:val="right"/>
      <w:pPr>
        <w:ind w:left="4320" w:hanging="180"/>
      </w:pPr>
    </w:lvl>
    <w:lvl w:ilvl="6" w:tplc="2C588C0A" w:tentative="1">
      <w:start w:val="1"/>
      <w:numFmt w:val="decimal"/>
      <w:lvlText w:val="%7."/>
      <w:lvlJc w:val="left"/>
      <w:pPr>
        <w:ind w:left="5040" w:hanging="360"/>
      </w:pPr>
    </w:lvl>
    <w:lvl w:ilvl="7" w:tplc="E8326F08" w:tentative="1">
      <w:start w:val="1"/>
      <w:numFmt w:val="lowerLetter"/>
      <w:lvlText w:val="%8."/>
      <w:lvlJc w:val="left"/>
      <w:pPr>
        <w:ind w:left="5760" w:hanging="360"/>
      </w:pPr>
    </w:lvl>
    <w:lvl w:ilvl="8" w:tplc="DDD4BF58" w:tentative="1">
      <w:start w:val="1"/>
      <w:numFmt w:val="lowerRoman"/>
      <w:lvlText w:val="%9."/>
      <w:lvlJc w:val="right"/>
      <w:pPr>
        <w:ind w:left="6480" w:hanging="180"/>
      </w:pPr>
    </w:lvl>
  </w:abstractNum>
  <w:abstractNum w:abstractNumId="9" w15:restartNumberingAfterBreak="0">
    <w:nsid w:val="73BC3C6C"/>
    <w:multiLevelType w:val="hybridMultilevel"/>
    <w:tmpl w:val="DDC69128"/>
    <w:lvl w:ilvl="0" w:tplc="74569102">
      <w:start w:val="1"/>
      <w:numFmt w:val="decimal"/>
      <w:lvlText w:val="%1."/>
      <w:lvlJc w:val="left"/>
      <w:pPr>
        <w:ind w:left="1080" w:hanging="360"/>
      </w:pPr>
    </w:lvl>
    <w:lvl w:ilvl="1" w:tplc="5FE42E8E">
      <w:start w:val="1"/>
      <w:numFmt w:val="lowerLetter"/>
      <w:lvlText w:val="%2."/>
      <w:lvlJc w:val="left"/>
      <w:pPr>
        <w:ind w:left="1800" w:hanging="360"/>
      </w:pPr>
    </w:lvl>
    <w:lvl w:ilvl="2" w:tplc="75BAFA02">
      <w:start w:val="1"/>
      <w:numFmt w:val="lowerRoman"/>
      <w:lvlText w:val="%3."/>
      <w:lvlJc w:val="right"/>
      <w:pPr>
        <w:ind w:left="2520" w:hanging="180"/>
      </w:pPr>
    </w:lvl>
    <w:lvl w:ilvl="3" w:tplc="CAF252F2" w:tentative="1">
      <w:start w:val="1"/>
      <w:numFmt w:val="decimal"/>
      <w:lvlText w:val="%4."/>
      <w:lvlJc w:val="left"/>
      <w:pPr>
        <w:ind w:left="3240" w:hanging="360"/>
      </w:pPr>
    </w:lvl>
    <w:lvl w:ilvl="4" w:tplc="5FFC9BDE" w:tentative="1">
      <w:start w:val="1"/>
      <w:numFmt w:val="lowerLetter"/>
      <w:lvlText w:val="%5."/>
      <w:lvlJc w:val="left"/>
      <w:pPr>
        <w:ind w:left="3960" w:hanging="360"/>
      </w:pPr>
    </w:lvl>
    <w:lvl w:ilvl="5" w:tplc="012AF486" w:tentative="1">
      <w:start w:val="1"/>
      <w:numFmt w:val="lowerRoman"/>
      <w:lvlText w:val="%6."/>
      <w:lvlJc w:val="right"/>
      <w:pPr>
        <w:ind w:left="4680" w:hanging="180"/>
      </w:pPr>
    </w:lvl>
    <w:lvl w:ilvl="6" w:tplc="4F04ACB0" w:tentative="1">
      <w:start w:val="1"/>
      <w:numFmt w:val="decimal"/>
      <w:lvlText w:val="%7."/>
      <w:lvlJc w:val="left"/>
      <w:pPr>
        <w:ind w:left="5400" w:hanging="360"/>
      </w:pPr>
    </w:lvl>
    <w:lvl w:ilvl="7" w:tplc="73D42B3C" w:tentative="1">
      <w:start w:val="1"/>
      <w:numFmt w:val="lowerLetter"/>
      <w:lvlText w:val="%8."/>
      <w:lvlJc w:val="left"/>
      <w:pPr>
        <w:ind w:left="6120" w:hanging="360"/>
      </w:pPr>
    </w:lvl>
    <w:lvl w:ilvl="8" w:tplc="1352ABAC" w:tentative="1">
      <w:start w:val="1"/>
      <w:numFmt w:val="lowerRoman"/>
      <w:lvlText w:val="%9."/>
      <w:lvlJc w:val="right"/>
      <w:pPr>
        <w:ind w:left="6840" w:hanging="180"/>
      </w:pPr>
    </w:lvl>
  </w:abstractNum>
  <w:num w:numId="1" w16cid:durableId="645551950">
    <w:abstractNumId w:val="0"/>
  </w:num>
  <w:num w:numId="2" w16cid:durableId="2039773243">
    <w:abstractNumId w:val="3"/>
  </w:num>
  <w:num w:numId="3" w16cid:durableId="1540623259">
    <w:abstractNumId w:val="2"/>
  </w:num>
  <w:num w:numId="4" w16cid:durableId="747118264">
    <w:abstractNumId w:val="9"/>
  </w:num>
  <w:num w:numId="5" w16cid:durableId="31812608">
    <w:abstractNumId w:val="4"/>
  </w:num>
  <w:num w:numId="6" w16cid:durableId="1099762489">
    <w:abstractNumId w:val="8"/>
  </w:num>
  <w:num w:numId="7" w16cid:durableId="952443700">
    <w:abstractNumId w:val="6"/>
  </w:num>
  <w:num w:numId="8" w16cid:durableId="81069620">
    <w:abstractNumId w:val="7"/>
  </w:num>
  <w:num w:numId="9" w16cid:durableId="1326202841">
    <w:abstractNumId w:val="1"/>
  </w:num>
  <w:num w:numId="10" w16cid:durableId="645093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423669"/>
    <w:rsid w:val="00011844"/>
    <w:rsid w:val="000141F9"/>
    <w:rsid w:val="00020D5F"/>
    <w:rsid w:val="00021D60"/>
    <w:rsid w:val="000519D1"/>
    <w:rsid w:val="00052FE5"/>
    <w:rsid w:val="0006104B"/>
    <w:rsid w:val="00062298"/>
    <w:rsid w:val="00070345"/>
    <w:rsid w:val="0007235A"/>
    <w:rsid w:val="00073699"/>
    <w:rsid w:val="00083E09"/>
    <w:rsid w:val="00085ABB"/>
    <w:rsid w:val="0009089F"/>
    <w:rsid w:val="00096F94"/>
    <w:rsid w:val="000A2F8F"/>
    <w:rsid w:val="000A3CE8"/>
    <w:rsid w:val="000B2B0A"/>
    <w:rsid w:val="000B61A3"/>
    <w:rsid w:val="000C4F0F"/>
    <w:rsid w:val="000C617C"/>
    <w:rsid w:val="000D41D3"/>
    <w:rsid w:val="000D7872"/>
    <w:rsid w:val="000E6232"/>
    <w:rsid w:val="00102FD9"/>
    <w:rsid w:val="0011469D"/>
    <w:rsid w:val="001165F1"/>
    <w:rsid w:val="0012326B"/>
    <w:rsid w:val="00126DC8"/>
    <w:rsid w:val="00136E57"/>
    <w:rsid w:val="00137844"/>
    <w:rsid w:val="001379EF"/>
    <w:rsid w:val="00137D0D"/>
    <w:rsid w:val="00167418"/>
    <w:rsid w:val="00171EA6"/>
    <w:rsid w:val="00175A2C"/>
    <w:rsid w:val="00180FAD"/>
    <w:rsid w:val="00191281"/>
    <w:rsid w:val="001931E6"/>
    <w:rsid w:val="00194326"/>
    <w:rsid w:val="001A094D"/>
    <w:rsid w:val="001A12E7"/>
    <w:rsid w:val="001A6BF2"/>
    <w:rsid w:val="001B06F4"/>
    <w:rsid w:val="001B3199"/>
    <w:rsid w:val="001C0D2C"/>
    <w:rsid w:val="001D40A5"/>
    <w:rsid w:val="001D7901"/>
    <w:rsid w:val="001D7B58"/>
    <w:rsid w:val="001F77CB"/>
    <w:rsid w:val="001F7B67"/>
    <w:rsid w:val="00205114"/>
    <w:rsid w:val="0021641D"/>
    <w:rsid w:val="0023014A"/>
    <w:rsid w:val="00240073"/>
    <w:rsid w:val="00244E81"/>
    <w:rsid w:val="00256C02"/>
    <w:rsid w:val="0025744B"/>
    <w:rsid w:val="0025799B"/>
    <w:rsid w:val="00281580"/>
    <w:rsid w:val="00282237"/>
    <w:rsid w:val="002879D4"/>
    <w:rsid w:val="002A0AB2"/>
    <w:rsid w:val="002A28E2"/>
    <w:rsid w:val="002B4099"/>
    <w:rsid w:val="002B5328"/>
    <w:rsid w:val="002D207B"/>
    <w:rsid w:val="002E422C"/>
    <w:rsid w:val="00300E70"/>
    <w:rsid w:val="003024C7"/>
    <w:rsid w:val="0030488B"/>
    <w:rsid w:val="00315476"/>
    <w:rsid w:val="00327635"/>
    <w:rsid w:val="003447D5"/>
    <w:rsid w:val="003451D7"/>
    <w:rsid w:val="00345F76"/>
    <w:rsid w:val="003510A9"/>
    <w:rsid w:val="00352B7F"/>
    <w:rsid w:val="00355C6D"/>
    <w:rsid w:val="00362302"/>
    <w:rsid w:val="0036747D"/>
    <w:rsid w:val="003855B0"/>
    <w:rsid w:val="003A6EA9"/>
    <w:rsid w:val="003B1409"/>
    <w:rsid w:val="003C1574"/>
    <w:rsid w:val="003D676A"/>
    <w:rsid w:val="003E11B6"/>
    <w:rsid w:val="003E14E6"/>
    <w:rsid w:val="003E40AA"/>
    <w:rsid w:val="003E45CC"/>
    <w:rsid w:val="003E6EA8"/>
    <w:rsid w:val="003F1C18"/>
    <w:rsid w:val="004019AB"/>
    <w:rsid w:val="004027B8"/>
    <w:rsid w:val="00413FE5"/>
    <w:rsid w:val="004144B9"/>
    <w:rsid w:val="00423669"/>
    <w:rsid w:val="00427268"/>
    <w:rsid w:val="00431A35"/>
    <w:rsid w:val="00432ECF"/>
    <w:rsid w:val="00433810"/>
    <w:rsid w:val="00434F04"/>
    <w:rsid w:val="004403CF"/>
    <w:rsid w:val="00440AA0"/>
    <w:rsid w:val="004430E0"/>
    <w:rsid w:val="00444779"/>
    <w:rsid w:val="0044498C"/>
    <w:rsid w:val="00444EDD"/>
    <w:rsid w:val="00447924"/>
    <w:rsid w:val="00447B50"/>
    <w:rsid w:val="0045499E"/>
    <w:rsid w:val="00482988"/>
    <w:rsid w:val="00487C26"/>
    <w:rsid w:val="0049251C"/>
    <w:rsid w:val="004A0072"/>
    <w:rsid w:val="004A21DD"/>
    <w:rsid w:val="004B4C6D"/>
    <w:rsid w:val="004C0E95"/>
    <w:rsid w:val="004C2A94"/>
    <w:rsid w:val="004C3591"/>
    <w:rsid w:val="004C54F9"/>
    <w:rsid w:val="004D04B5"/>
    <w:rsid w:val="004D315D"/>
    <w:rsid w:val="004E035A"/>
    <w:rsid w:val="004E56E4"/>
    <w:rsid w:val="004E742E"/>
    <w:rsid w:val="004F0F66"/>
    <w:rsid w:val="004F3487"/>
    <w:rsid w:val="0050293A"/>
    <w:rsid w:val="00513E0C"/>
    <w:rsid w:val="0053428E"/>
    <w:rsid w:val="00535B1C"/>
    <w:rsid w:val="00536E31"/>
    <w:rsid w:val="005410BC"/>
    <w:rsid w:val="005620A8"/>
    <w:rsid w:val="005721CC"/>
    <w:rsid w:val="005722C6"/>
    <w:rsid w:val="005914E6"/>
    <w:rsid w:val="005969E8"/>
    <w:rsid w:val="005A057A"/>
    <w:rsid w:val="005A1055"/>
    <w:rsid w:val="005A3471"/>
    <w:rsid w:val="005B2EA4"/>
    <w:rsid w:val="005B4D90"/>
    <w:rsid w:val="005D1430"/>
    <w:rsid w:val="005D3770"/>
    <w:rsid w:val="005E3A0D"/>
    <w:rsid w:val="005E4B9D"/>
    <w:rsid w:val="005E6406"/>
    <w:rsid w:val="005E72A6"/>
    <w:rsid w:val="005F02F1"/>
    <w:rsid w:val="005F0B48"/>
    <w:rsid w:val="005F4586"/>
    <w:rsid w:val="005F541E"/>
    <w:rsid w:val="005F6E8F"/>
    <w:rsid w:val="00603823"/>
    <w:rsid w:val="00603DFD"/>
    <w:rsid w:val="0062041F"/>
    <w:rsid w:val="006235DB"/>
    <w:rsid w:val="00634620"/>
    <w:rsid w:val="00634711"/>
    <w:rsid w:val="00643FE0"/>
    <w:rsid w:val="00660D9C"/>
    <w:rsid w:val="006659BF"/>
    <w:rsid w:val="00677752"/>
    <w:rsid w:val="006A08A9"/>
    <w:rsid w:val="006A1C69"/>
    <w:rsid w:val="006B1F64"/>
    <w:rsid w:val="006E00A2"/>
    <w:rsid w:val="006F423F"/>
    <w:rsid w:val="006F55A7"/>
    <w:rsid w:val="007263A3"/>
    <w:rsid w:val="007509D8"/>
    <w:rsid w:val="00763BBB"/>
    <w:rsid w:val="00765C7B"/>
    <w:rsid w:val="00782AEB"/>
    <w:rsid w:val="00791C7A"/>
    <w:rsid w:val="00794BA3"/>
    <w:rsid w:val="007A45E4"/>
    <w:rsid w:val="007B4195"/>
    <w:rsid w:val="007C459F"/>
    <w:rsid w:val="007D3757"/>
    <w:rsid w:val="007D38D5"/>
    <w:rsid w:val="007F27E5"/>
    <w:rsid w:val="007F41A2"/>
    <w:rsid w:val="007F5385"/>
    <w:rsid w:val="008011F6"/>
    <w:rsid w:val="00811E48"/>
    <w:rsid w:val="00812BDC"/>
    <w:rsid w:val="008334EB"/>
    <w:rsid w:val="00833A3A"/>
    <w:rsid w:val="008408E2"/>
    <w:rsid w:val="00872F5B"/>
    <w:rsid w:val="00873E4B"/>
    <w:rsid w:val="00886A86"/>
    <w:rsid w:val="0089485F"/>
    <w:rsid w:val="00895CF1"/>
    <w:rsid w:val="00897BD0"/>
    <w:rsid w:val="008A2550"/>
    <w:rsid w:val="008A7BA9"/>
    <w:rsid w:val="008B7377"/>
    <w:rsid w:val="008E5ABD"/>
    <w:rsid w:val="008F1110"/>
    <w:rsid w:val="009105BA"/>
    <w:rsid w:val="009156DB"/>
    <w:rsid w:val="00920928"/>
    <w:rsid w:val="009521D9"/>
    <w:rsid w:val="00961721"/>
    <w:rsid w:val="00963407"/>
    <w:rsid w:val="00973512"/>
    <w:rsid w:val="009774E3"/>
    <w:rsid w:val="00977B00"/>
    <w:rsid w:val="00980F71"/>
    <w:rsid w:val="009869E5"/>
    <w:rsid w:val="0099017B"/>
    <w:rsid w:val="0099197D"/>
    <w:rsid w:val="009A0923"/>
    <w:rsid w:val="009A19FF"/>
    <w:rsid w:val="009B1A85"/>
    <w:rsid w:val="009B3780"/>
    <w:rsid w:val="009C165F"/>
    <w:rsid w:val="009F4CBF"/>
    <w:rsid w:val="009F7C13"/>
    <w:rsid w:val="00A051E2"/>
    <w:rsid w:val="00A24413"/>
    <w:rsid w:val="00A266B4"/>
    <w:rsid w:val="00A35A0A"/>
    <w:rsid w:val="00A66947"/>
    <w:rsid w:val="00A76BE1"/>
    <w:rsid w:val="00A83137"/>
    <w:rsid w:val="00A856A9"/>
    <w:rsid w:val="00A8765A"/>
    <w:rsid w:val="00A878B1"/>
    <w:rsid w:val="00A94230"/>
    <w:rsid w:val="00AA4AE0"/>
    <w:rsid w:val="00AB2E7A"/>
    <w:rsid w:val="00AB531C"/>
    <w:rsid w:val="00AE2A4D"/>
    <w:rsid w:val="00AE43AE"/>
    <w:rsid w:val="00B01B24"/>
    <w:rsid w:val="00B117B5"/>
    <w:rsid w:val="00B23ACA"/>
    <w:rsid w:val="00B41E55"/>
    <w:rsid w:val="00B44012"/>
    <w:rsid w:val="00B55268"/>
    <w:rsid w:val="00B5729F"/>
    <w:rsid w:val="00B63DA2"/>
    <w:rsid w:val="00B723BA"/>
    <w:rsid w:val="00B82D58"/>
    <w:rsid w:val="00B84B76"/>
    <w:rsid w:val="00B875C5"/>
    <w:rsid w:val="00B97463"/>
    <w:rsid w:val="00BA24D9"/>
    <w:rsid w:val="00BA2A20"/>
    <w:rsid w:val="00BA7BEE"/>
    <w:rsid w:val="00BB29AF"/>
    <w:rsid w:val="00BC577D"/>
    <w:rsid w:val="00BD216B"/>
    <w:rsid w:val="00BD3FF3"/>
    <w:rsid w:val="00BF010E"/>
    <w:rsid w:val="00BF0BE1"/>
    <w:rsid w:val="00BF75BF"/>
    <w:rsid w:val="00C119C9"/>
    <w:rsid w:val="00C13DB4"/>
    <w:rsid w:val="00C413F9"/>
    <w:rsid w:val="00C5180E"/>
    <w:rsid w:val="00C62B97"/>
    <w:rsid w:val="00C63018"/>
    <w:rsid w:val="00C65489"/>
    <w:rsid w:val="00C66945"/>
    <w:rsid w:val="00C77436"/>
    <w:rsid w:val="00C86CB1"/>
    <w:rsid w:val="00C922F7"/>
    <w:rsid w:val="00C93FEB"/>
    <w:rsid w:val="00C971D7"/>
    <w:rsid w:val="00CA07F3"/>
    <w:rsid w:val="00CC3D4E"/>
    <w:rsid w:val="00CC50EF"/>
    <w:rsid w:val="00CC74B0"/>
    <w:rsid w:val="00CE7B0B"/>
    <w:rsid w:val="00CF6EDF"/>
    <w:rsid w:val="00D079E3"/>
    <w:rsid w:val="00D07DA7"/>
    <w:rsid w:val="00D25576"/>
    <w:rsid w:val="00D3328F"/>
    <w:rsid w:val="00D41CB3"/>
    <w:rsid w:val="00D438B9"/>
    <w:rsid w:val="00D50F03"/>
    <w:rsid w:val="00D52599"/>
    <w:rsid w:val="00D779B7"/>
    <w:rsid w:val="00D80895"/>
    <w:rsid w:val="00DA2032"/>
    <w:rsid w:val="00DA4CFE"/>
    <w:rsid w:val="00DA691E"/>
    <w:rsid w:val="00DB1624"/>
    <w:rsid w:val="00DB5240"/>
    <w:rsid w:val="00DC6F73"/>
    <w:rsid w:val="00DD46C4"/>
    <w:rsid w:val="00DD52B8"/>
    <w:rsid w:val="00DE7F9E"/>
    <w:rsid w:val="00DF13BD"/>
    <w:rsid w:val="00E14243"/>
    <w:rsid w:val="00E16B99"/>
    <w:rsid w:val="00E16DCF"/>
    <w:rsid w:val="00E21B79"/>
    <w:rsid w:val="00E274E7"/>
    <w:rsid w:val="00E311C2"/>
    <w:rsid w:val="00E6488A"/>
    <w:rsid w:val="00E665D8"/>
    <w:rsid w:val="00E9787F"/>
    <w:rsid w:val="00EB6B60"/>
    <w:rsid w:val="00EB6EF5"/>
    <w:rsid w:val="00EC2F1F"/>
    <w:rsid w:val="00EC3B46"/>
    <w:rsid w:val="00ED434F"/>
    <w:rsid w:val="00EF238D"/>
    <w:rsid w:val="00EF2DE1"/>
    <w:rsid w:val="00EF3785"/>
    <w:rsid w:val="00F0204D"/>
    <w:rsid w:val="00F05CB7"/>
    <w:rsid w:val="00F17CC9"/>
    <w:rsid w:val="00F2355F"/>
    <w:rsid w:val="00F30D20"/>
    <w:rsid w:val="00F34CDC"/>
    <w:rsid w:val="00F37376"/>
    <w:rsid w:val="00F40EA1"/>
    <w:rsid w:val="00F43069"/>
    <w:rsid w:val="00F4605A"/>
    <w:rsid w:val="00F545F7"/>
    <w:rsid w:val="00F5570E"/>
    <w:rsid w:val="00F570F5"/>
    <w:rsid w:val="00F63094"/>
    <w:rsid w:val="00F71579"/>
    <w:rsid w:val="00F80E6C"/>
    <w:rsid w:val="00FC3761"/>
    <w:rsid w:val="00FE50E4"/>
    <w:rsid w:val="00FE5C40"/>
    <w:rsid w:val="00FF129C"/>
    <w:rsid w:val="00FF1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D236"/>
  <w15:chartTrackingRefBased/>
  <w15:docId w15:val="{1EF9F73E-4561-C445-8B90-0412189B3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66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6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3669"/>
    <w:rPr>
      <w:color w:val="467886" w:themeColor="hyperlink"/>
      <w:u w:val="single"/>
    </w:rPr>
  </w:style>
  <w:style w:type="character" w:styleId="UnresolvedMention">
    <w:name w:val="Unresolved Mention"/>
    <w:basedOn w:val="DefaultParagraphFont"/>
    <w:uiPriority w:val="99"/>
    <w:semiHidden/>
    <w:unhideWhenUsed/>
    <w:rsid w:val="00423669"/>
    <w:rPr>
      <w:color w:val="605E5C"/>
      <w:shd w:val="clear" w:color="auto" w:fill="E1DFDD"/>
    </w:rPr>
  </w:style>
  <w:style w:type="character" w:customStyle="1" w:styleId="Heading1Char">
    <w:name w:val="Heading 1 Char"/>
    <w:basedOn w:val="DefaultParagraphFont"/>
    <w:link w:val="Heading1"/>
    <w:uiPriority w:val="9"/>
    <w:rsid w:val="0042366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42366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423669"/>
    <w:rPr>
      <w:rFonts w:ascii="Times New Roman" w:eastAsiaTheme="majorEastAsia" w:hAnsi="Times New Roman"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23669"/>
    <w:rPr>
      <w:rFonts w:ascii="Times New Roman" w:eastAsiaTheme="majorEastAsia" w:hAnsi="Times New Roman"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423669"/>
    <w:rPr>
      <w:rFonts w:ascii="Times New Roman" w:eastAsiaTheme="majorEastAsia" w:hAnsi="Times New Roman"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423669"/>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423669"/>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23669"/>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23669"/>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4236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6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23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69"/>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23669"/>
    <w:pPr>
      <w:spacing w:before="160"/>
      <w:jc w:val="center"/>
    </w:pPr>
    <w:rPr>
      <w:i/>
      <w:iCs/>
      <w:color w:val="404040" w:themeColor="text1" w:themeTint="BF"/>
    </w:rPr>
  </w:style>
  <w:style w:type="character" w:customStyle="1" w:styleId="QuoteChar">
    <w:name w:val="Quote Char"/>
    <w:basedOn w:val="DefaultParagraphFont"/>
    <w:link w:val="Quote"/>
    <w:uiPriority w:val="29"/>
    <w:rsid w:val="00423669"/>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423669"/>
    <w:pPr>
      <w:ind w:left="720"/>
      <w:contextualSpacing/>
    </w:pPr>
  </w:style>
  <w:style w:type="character" w:styleId="IntenseEmphasis">
    <w:name w:val="Intense Emphasis"/>
    <w:basedOn w:val="DefaultParagraphFont"/>
    <w:uiPriority w:val="21"/>
    <w:qFormat/>
    <w:rsid w:val="00423669"/>
    <w:rPr>
      <w:i/>
      <w:iCs/>
      <w:color w:val="0F4761" w:themeColor="accent1" w:themeShade="BF"/>
    </w:rPr>
  </w:style>
  <w:style w:type="paragraph" w:styleId="IntenseQuote">
    <w:name w:val="Intense Quote"/>
    <w:basedOn w:val="Normal"/>
    <w:next w:val="Normal"/>
    <w:link w:val="IntenseQuoteChar"/>
    <w:uiPriority w:val="30"/>
    <w:qFormat/>
    <w:rsid w:val="0042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669"/>
    <w:rPr>
      <w:rFonts w:ascii="Times New Roman" w:eastAsia="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423669"/>
    <w:rPr>
      <w:b/>
      <w:bCs/>
      <w:smallCaps/>
      <w:color w:val="0F4761" w:themeColor="accent1" w:themeShade="BF"/>
      <w:spacing w:val="5"/>
    </w:rPr>
  </w:style>
  <w:style w:type="paragraph" w:styleId="FootnoteText">
    <w:name w:val="footnote text"/>
    <w:basedOn w:val="Normal"/>
    <w:link w:val="FootnoteTextChar"/>
    <w:uiPriority w:val="99"/>
    <w:semiHidden/>
    <w:unhideWhenUsed/>
    <w:rsid w:val="00423669"/>
    <w:rPr>
      <w:sz w:val="20"/>
      <w:szCs w:val="20"/>
    </w:rPr>
  </w:style>
  <w:style w:type="character" w:customStyle="1" w:styleId="FootnoteTextChar">
    <w:name w:val="Footnote Text Char"/>
    <w:basedOn w:val="DefaultParagraphFont"/>
    <w:link w:val="FootnoteText"/>
    <w:uiPriority w:val="99"/>
    <w:semiHidden/>
    <w:rsid w:val="00423669"/>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423669"/>
    <w:rPr>
      <w:vertAlign w:val="superscript"/>
    </w:rPr>
  </w:style>
  <w:style w:type="paragraph" w:customStyle="1" w:styleId="EndNoteBibliographyTitle">
    <w:name w:val="EndNote Bibliography Title"/>
    <w:basedOn w:val="Normal"/>
    <w:link w:val="EndNoteBibliographyTitleChar"/>
    <w:rsid w:val="00423669"/>
    <w:pPr>
      <w:jc w:val="center"/>
    </w:pPr>
  </w:style>
  <w:style w:type="character" w:customStyle="1" w:styleId="EndNoteBibliographyTitleChar">
    <w:name w:val="EndNote Bibliography Title Char"/>
    <w:basedOn w:val="DefaultParagraphFont"/>
    <w:link w:val="EndNoteBibliographyTitle"/>
    <w:rsid w:val="00423669"/>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423669"/>
  </w:style>
  <w:style w:type="character" w:customStyle="1" w:styleId="EndNoteBibliographyChar">
    <w:name w:val="EndNote Bibliography Char"/>
    <w:basedOn w:val="DefaultParagraphFont"/>
    <w:link w:val="EndNoteBibliography"/>
    <w:rsid w:val="00423669"/>
    <w:rPr>
      <w:rFonts w:ascii="Times New Roman" w:eastAsia="Times New Roman" w:hAnsi="Times New Roman" w:cs="Times New Roman"/>
      <w:kern w:val="0"/>
      <w14:ligatures w14:val="none"/>
    </w:rPr>
  </w:style>
  <w:style w:type="paragraph" w:styleId="NormalWeb">
    <w:name w:val="Normal (Web)"/>
    <w:basedOn w:val="Normal"/>
    <w:uiPriority w:val="99"/>
    <w:unhideWhenUsed/>
    <w:rsid w:val="00423669"/>
    <w:pPr>
      <w:spacing w:before="100" w:beforeAutospacing="1" w:after="100" w:afterAutospacing="1"/>
    </w:pPr>
  </w:style>
  <w:style w:type="table" w:styleId="TableGrid">
    <w:name w:val="Table Grid"/>
    <w:basedOn w:val="TableNormal"/>
    <w:uiPriority w:val="39"/>
    <w:rsid w:val="00423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23669"/>
    <w:rPr>
      <w:color w:val="96607D" w:themeColor="followedHyperlink"/>
      <w:u w:val="single"/>
    </w:rPr>
  </w:style>
  <w:style w:type="paragraph" w:styleId="Footer">
    <w:name w:val="footer"/>
    <w:basedOn w:val="Normal"/>
    <w:link w:val="FooterChar"/>
    <w:uiPriority w:val="99"/>
    <w:unhideWhenUsed/>
    <w:rsid w:val="00423669"/>
    <w:pPr>
      <w:tabs>
        <w:tab w:val="center" w:pos="4680"/>
        <w:tab w:val="right" w:pos="9360"/>
      </w:tabs>
    </w:pPr>
  </w:style>
  <w:style w:type="character" w:customStyle="1" w:styleId="FooterChar">
    <w:name w:val="Footer Char"/>
    <w:basedOn w:val="DefaultParagraphFont"/>
    <w:link w:val="Footer"/>
    <w:uiPriority w:val="99"/>
    <w:rsid w:val="0042366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23669"/>
  </w:style>
  <w:style w:type="paragraph" w:styleId="Header">
    <w:name w:val="header"/>
    <w:basedOn w:val="Normal"/>
    <w:link w:val="HeaderChar"/>
    <w:uiPriority w:val="99"/>
    <w:unhideWhenUsed/>
    <w:rsid w:val="00A266B4"/>
    <w:pPr>
      <w:tabs>
        <w:tab w:val="center" w:pos="4680"/>
        <w:tab w:val="right" w:pos="9360"/>
      </w:tabs>
    </w:pPr>
  </w:style>
  <w:style w:type="character" w:customStyle="1" w:styleId="HeaderChar">
    <w:name w:val="Header Char"/>
    <w:basedOn w:val="DefaultParagraphFont"/>
    <w:link w:val="Header"/>
    <w:uiPriority w:val="99"/>
    <w:rsid w:val="00A266B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rammarly.com/" TargetMode="External"/><Relationship Id="rId13" Type="http://schemas.openxmlformats.org/officeDocument/2006/relationships/hyperlink" Target="https://undetectable.ai/" TargetMode="External"/><Relationship Id="rId18" Type="http://schemas.openxmlformats.org/officeDocument/2006/relationships/hyperlink" Target="https://mitsloanedtech.mit.edu/ai/teach/ai-detectors-dont-work/"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github.com/Weixin-Liang/ChatGPT-Detector-Bias/" TargetMode="External"/><Relationship Id="rId12" Type="http://schemas.openxmlformats.org/officeDocument/2006/relationships/hyperlink" Target="https://gptzero.me/" TargetMode="External"/><Relationship Id="rId17" Type="http://schemas.openxmlformats.org/officeDocument/2006/relationships/hyperlink" Target="https://bypassgpt.co/" TargetMode="External"/><Relationship Id="rId2" Type="http://schemas.openxmlformats.org/officeDocument/2006/relationships/styles" Target="styles.xml"/><Relationship Id="rId16" Type="http://schemas.openxmlformats.org/officeDocument/2006/relationships/hyperlink" Target="https://www.humanizeai.pro/"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justdone.ai/" TargetMode="External"/><Relationship Id="rId5" Type="http://schemas.openxmlformats.org/officeDocument/2006/relationships/footnotes" Target="footnotes.xml"/><Relationship Id="rId15" Type="http://schemas.openxmlformats.org/officeDocument/2006/relationships/hyperlink" Target="https://copyleaks.com/" TargetMode="External"/><Relationship Id="rId23" Type="http://schemas.openxmlformats.org/officeDocument/2006/relationships/theme" Target="theme/theme1.xml"/><Relationship Id="rId10" Type="http://schemas.openxmlformats.org/officeDocument/2006/relationships/hyperlink" Target="https://endnote.com/" TargetMode="External"/><Relationship Id="rId19" Type="http://schemas.openxmlformats.org/officeDocument/2006/relationships/hyperlink" Target="https://www.cmu.edu/teaching/technology/aitools/index.html" TargetMode="External"/><Relationship Id="rId4" Type="http://schemas.openxmlformats.org/officeDocument/2006/relationships/webSettings" Target="webSettings.xml"/><Relationship Id="rId9" Type="http://schemas.openxmlformats.org/officeDocument/2006/relationships/hyperlink" Target="https://lumo.proton.me/" TargetMode="External"/><Relationship Id="rId14" Type="http://schemas.openxmlformats.org/officeDocument/2006/relationships/hyperlink" Target="https://app.grammarly.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Zucker-Scharff</dc:creator>
  <cp:lastModifiedBy>Thomas Zucker-Scharff</cp:lastModifiedBy>
  <cp:revision>4</cp:revision>
  <cp:lastPrinted>2025-09-15T17:00:00Z</cp:lastPrinted>
  <dcterms:created xsi:type="dcterms:W3CDTF">2025-09-16T12:32:00Z</dcterms:created>
  <dcterms:modified xsi:type="dcterms:W3CDTF">2025-09-16T12:35:00Z</dcterms:modified>
</cp:coreProperties>
</file>