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51D2" w14:textId="77777777" w:rsidR="006207C4" w:rsidRDefault="00B26E57">
      <w:pPr>
        <w:pStyle w:val="1"/>
      </w:pPr>
      <w:r>
        <w:t>第</w:t>
      </w:r>
      <w:r>
        <w:t xml:space="preserve"> 6 </w:t>
      </w:r>
      <w:r>
        <w:t xml:space="preserve">章　</w:t>
      </w:r>
      <w:r>
        <w:t>Envisioning Framework</w:t>
      </w:r>
      <w:r>
        <w:t>：</w:t>
      </w:r>
      <w:r>
        <w:t xml:space="preserve">60 </w:t>
      </w:r>
      <w:r>
        <w:t>分鐘客戶工作坊</w:t>
      </w:r>
    </w:p>
    <w:p w14:paraId="4751D3CF" w14:textId="77777777" w:rsidR="006207C4" w:rsidRDefault="00B26E57">
      <w:pPr>
        <w:pStyle w:val="2"/>
      </w:pPr>
      <w:r>
        <w:t xml:space="preserve">6.1 </w:t>
      </w:r>
      <w:r>
        <w:t>和探索提問的差別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3761"/>
        <w:gridCol w:w="3761"/>
      </w:tblGrid>
      <w:tr w:rsidR="006207C4" w14:paraId="6FFFD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782F8" w14:textId="77777777" w:rsidR="006207C4" w:rsidRDefault="00B26E5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比較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8249B" w14:textId="77777777" w:rsidR="006207C4" w:rsidRDefault="00B26E5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探索提問（第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3 </w:t>
            </w:r>
            <w:r>
              <w:rPr>
                <w:b/>
                <w:bCs/>
                <w:color w:val="FFFFFF"/>
                <w:sz w:val="20"/>
                <w:szCs w:val="20"/>
              </w:rPr>
              <w:t>章）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13735" w14:textId="77777777" w:rsidR="006207C4" w:rsidRDefault="00B26E5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Envisioning</w:t>
            </w:r>
            <w:r>
              <w:rPr>
                <w:b/>
                <w:bCs/>
                <w:color w:val="FFFFFF"/>
                <w:sz w:val="20"/>
                <w:szCs w:val="20"/>
              </w:rPr>
              <w:t>（本章）</w:t>
            </w:r>
          </w:p>
        </w:tc>
      </w:tr>
      <w:tr w:rsidR="006207C4" w14:paraId="53E56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444BC" w14:textId="77777777" w:rsidR="006207C4" w:rsidRDefault="00B26E5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方向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DAD3F" w14:textId="77777777" w:rsidR="006207C4" w:rsidRDefault="00B26E57">
            <w:pPr>
              <w:spacing w:after="30" w:line="300" w:lineRule="auto"/>
            </w:pPr>
            <w:r>
              <w:rPr>
                <w:sz w:val="20"/>
                <w:szCs w:val="20"/>
              </w:rPr>
              <w:t>從現在往回看：問題在哪裡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C38A2" w14:textId="77777777" w:rsidR="006207C4" w:rsidRDefault="00B26E57">
            <w:pPr>
              <w:spacing w:after="30" w:line="300" w:lineRule="auto"/>
            </w:pPr>
            <w:r>
              <w:rPr>
                <w:sz w:val="20"/>
                <w:szCs w:val="20"/>
              </w:rPr>
              <w:t>從未來往回推：理想的樣子</w:t>
            </w:r>
          </w:p>
        </w:tc>
      </w:tr>
      <w:tr w:rsidR="006207C4" w14:paraId="60B48B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05369" w14:textId="77777777" w:rsidR="006207C4" w:rsidRDefault="00B26E5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時機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CA6CF" w14:textId="77777777" w:rsidR="006207C4" w:rsidRDefault="00B26E57">
            <w:pPr>
              <w:spacing w:after="30" w:line="300" w:lineRule="auto"/>
            </w:pPr>
            <w:r>
              <w:rPr>
                <w:sz w:val="20"/>
                <w:szCs w:val="20"/>
              </w:rPr>
              <w:t>第一次拜訪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8077F" w14:textId="77777777" w:rsidR="006207C4" w:rsidRDefault="00B26E57">
            <w:pPr>
              <w:spacing w:after="30" w:line="300" w:lineRule="auto"/>
            </w:pPr>
            <w:r>
              <w:rPr>
                <w:sz w:val="20"/>
                <w:szCs w:val="20"/>
              </w:rPr>
              <w:t>客戶有興趣後的第二次會議</w:t>
            </w:r>
          </w:p>
        </w:tc>
      </w:tr>
      <w:tr w:rsidR="006207C4" w14:paraId="23985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91095" w14:textId="77777777" w:rsidR="006207C4" w:rsidRDefault="00B26E5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產出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DD714" w14:textId="77777777" w:rsidR="006207C4" w:rsidRDefault="00B26E57">
            <w:pPr>
              <w:spacing w:after="30" w:line="300" w:lineRule="auto"/>
            </w:pPr>
            <w:r>
              <w:rPr>
                <w:sz w:val="20"/>
                <w:szCs w:val="20"/>
              </w:rPr>
              <w:t>痛點清單與換機時程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107E2" w14:textId="77777777" w:rsidR="006207C4" w:rsidRDefault="00B26E57">
            <w:pPr>
              <w:spacing w:after="30" w:line="300" w:lineRule="auto"/>
            </w:pPr>
            <w:r>
              <w:rPr>
                <w:sz w:val="20"/>
                <w:szCs w:val="20"/>
              </w:rPr>
              <w:t>優先情境、導入藍圖、預算框架</w:t>
            </w:r>
          </w:p>
        </w:tc>
      </w:tr>
      <w:tr w:rsidR="006207C4" w14:paraId="3150C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E5836" w14:textId="77777777" w:rsidR="006207C4" w:rsidRDefault="00B26E5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成交影響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ACDA9" w14:textId="77777777" w:rsidR="006207C4" w:rsidRDefault="00B26E57">
            <w:pPr>
              <w:spacing w:after="30" w:line="300" w:lineRule="auto"/>
            </w:pPr>
            <w:r>
              <w:rPr>
                <w:sz w:val="20"/>
                <w:szCs w:val="20"/>
              </w:rPr>
              <w:t>找到換機理由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08F28" w14:textId="77777777" w:rsidR="006207C4" w:rsidRDefault="00B26E57">
            <w:pPr>
              <w:spacing w:after="30" w:line="300" w:lineRule="auto"/>
            </w:pPr>
            <w:r>
              <w:rPr>
                <w:sz w:val="20"/>
                <w:szCs w:val="20"/>
              </w:rPr>
              <w:t>擴大成交範圍（裝置＋</w:t>
            </w:r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＋服務）</w:t>
            </w:r>
          </w:p>
        </w:tc>
      </w:tr>
    </w:tbl>
    <w:p w14:paraId="02ADF7AA" w14:textId="77777777" w:rsidR="006207C4" w:rsidRDefault="006207C4">
      <w:pPr>
        <w:spacing w:after="120"/>
      </w:pPr>
    </w:p>
    <w:p w14:paraId="6702DC51" w14:textId="77777777" w:rsidR="006207C4" w:rsidRDefault="00B26E57">
      <w:pPr>
        <w:pStyle w:val="2"/>
      </w:pPr>
      <w:r>
        <w:t xml:space="preserve">6.2 </w:t>
      </w:r>
      <w:r>
        <w:t>工作坊流程</w:t>
      </w:r>
    </w:p>
    <w:p w14:paraId="73CB0C08" w14:textId="77777777" w:rsidR="006207C4" w:rsidRDefault="00B26E57">
      <w:pPr>
        <w:spacing w:before="120" w:after="200"/>
        <w:jc w:val="center"/>
      </w:pPr>
      <w:r>
        <w:rPr>
          <w:noProof/>
        </w:rPr>
        <w:drawing>
          <wp:inline distT="0" distB="0" distL="0" distR="0" wp14:anchorId="018B6C07" wp14:editId="5CBBF4F9">
            <wp:extent cx="5715000" cy="3219450"/>
            <wp:effectExtent l="0" t="0" r="0" b="0"/>
            <wp:docPr id="1" name="Envisioning 60 分鐘工作坊流程" descr="Envisioning 60 分鐘工作坊流程" title="Envisioning 60 分鐘工作坊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825F" w14:textId="77777777" w:rsidR="006207C4" w:rsidRDefault="00B26E57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會前準備（前</w:t>
      </w:r>
      <w:r>
        <w:rPr>
          <w:b/>
          <w:bCs/>
        </w:rPr>
        <w:t xml:space="preserve"> 1 </w:t>
      </w:r>
      <w:r>
        <w:rPr>
          <w:b/>
          <w:bCs/>
        </w:rPr>
        <w:t>天）</w:t>
      </w:r>
    </w:p>
    <w:p w14:paraId="4F2B4CE7" w14:textId="77777777" w:rsidR="006207C4" w:rsidRDefault="00B26E57">
      <w:pPr>
        <w:pStyle w:val="a4"/>
        <w:numPr>
          <w:ilvl w:val="1"/>
          <w:numId w:val="3"/>
        </w:numPr>
        <w:spacing w:after="40" w:line="320" w:lineRule="auto"/>
      </w:pPr>
      <w:r>
        <w:t>複習探索提問筆記，挑出</w:t>
      </w:r>
      <w:r>
        <w:t xml:space="preserve"> 3 </w:t>
      </w:r>
      <w:r>
        <w:t>個痛點。</w:t>
      </w:r>
    </w:p>
    <w:p w14:paraId="4B322451" w14:textId="77777777" w:rsidR="006207C4" w:rsidRDefault="00B26E57">
      <w:pPr>
        <w:pStyle w:val="a4"/>
        <w:numPr>
          <w:ilvl w:val="1"/>
          <w:numId w:val="3"/>
        </w:numPr>
        <w:spacing w:after="40" w:line="320" w:lineRule="auto"/>
      </w:pPr>
      <w:r>
        <w:t>依客戶產業挑</w:t>
      </w:r>
      <w:r>
        <w:t xml:space="preserve"> 8–10 </w:t>
      </w:r>
      <w:r>
        <w:t>張情境卡。</w:t>
      </w:r>
    </w:p>
    <w:p w14:paraId="5DA80E91" w14:textId="77777777" w:rsidR="006207C4" w:rsidRDefault="00B26E57">
      <w:pPr>
        <w:pStyle w:val="a4"/>
        <w:numPr>
          <w:ilvl w:val="1"/>
          <w:numId w:val="3"/>
        </w:numPr>
        <w:spacing w:after="40" w:line="320" w:lineRule="auto"/>
      </w:pPr>
      <w:r>
        <w:t>準備一台</w:t>
      </w:r>
      <w:r>
        <w:t xml:space="preserve"> Copilot+ PC </w:t>
      </w:r>
      <w:r>
        <w:t>與已建立的代理程式。</w:t>
      </w:r>
    </w:p>
    <w:p w14:paraId="1343B409" w14:textId="77777777" w:rsidR="006207C4" w:rsidRDefault="00B26E57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確認業務目標（</w:t>
      </w:r>
      <w:r>
        <w:rPr>
          <w:b/>
          <w:bCs/>
        </w:rPr>
        <w:t xml:space="preserve">0–10 </w:t>
      </w:r>
      <w:r>
        <w:rPr>
          <w:b/>
          <w:bCs/>
        </w:rPr>
        <w:t>分）</w:t>
      </w:r>
    </w:p>
    <w:p w14:paraId="275E6B34" w14:textId="77777777" w:rsidR="006207C4" w:rsidRDefault="00B26E57">
      <w:pPr>
        <w:pStyle w:val="a4"/>
        <w:numPr>
          <w:ilvl w:val="1"/>
          <w:numId w:val="3"/>
        </w:numPr>
        <w:spacing w:after="40" w:line="320" w:lineRule="auto"/>
      </w:pPr>
      <w:r>
        <w:t>只問：「明年這個時候，公司最希望有什麼不一樣？」把答案寫在白板最上方。</w:t>
      </w:r>
    </w:p>
    <w:p w14:paraId="6C436AA0" w14:textId="77777777" w:rsidR="006207C4" w:rsidRDefault="00B26E57">
      <w:pPr>
        <w:pStyle w:val="a4"/>
        <w:numPr>
          <w:ilvl w:val="1"/>
          <w:numId w:val="3"/>
        </w:numPr>
        <w:spacing w:after="40" w:line="320" w:lineRule="auto"/>
      </w:pPr>
      <w:r>
        <w:t>English: "A year from now, what's the one thing you most want to be different?"</w:t>
      </w:r>
    </w:p>
    <w:p w14:paraId="715E79ED" w14:textId="77777777" w:rsidR="006207C4" w:rsidRDefault="00B26E57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lastRenderedPageBreak/>
        <w:t>情境發想（</w:t>
      </w:r>
      <w:r>
        <w:rPr>
          <w:b/>
          <w:bCs/>
        </w:rPr>
        <w:t xml:space="preserve">10–25 </w:t>
      </w:r>
      <w:r>
        <w:rPr>
          <w:b/>
          <w:bCs/>
        </w:rPr>
        <w:t>分）</w:t>
      </w:r>
    </w:p>
    <w:p w14:paraId="50787866" w14:textId="77777777" w:rsidR="006207C4" w:rsidRDefault="00B26E57">
      <w:pPr>
        <w:pStyle w:val="a4"/>
        <w:numPr>
          <w:ilvl w:val="1"/>
          <w:numId w:val="3"/>
        </w:numPr>
        <w:spacing w:after="40" w:line="320" w:lineRule="auto"/>
      </w:pPr>
      <w:r>
        <w:t>逐張翻卡問：「這件事會發生嗎？做到了對目標有幫助嗎？」有共鳴的留下。</w:t>
      </w:r>
    </w:p>
    <w:p w14:paraId="38AFD246" w14:textId="77777777" w:rsidR="006207C4" w:rsidRDefault="00B26E57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現場展示（</w:t>
      </w:r>
      <w:r>
        <w:rPr>
          <w:b/>
          <w:bCs/>
        </w:rPr>
        <w:t xml:space="preserve">25–35 </w:t>
      </w:r>
      <w:r>
        <w:rPr>
          <w:b/>
          <w:bCs/>
        </w:rPr>
        <w:t>分）</w:t>
      </w:r>
    </w:p>
    <w:p w14:paraId="4C228C83" w14:textId="77777777" w:rsidR="006207C4" w:rsidRDefault="00B26E57">
      <w:pPr>
        <w:pStyle w:val="a4"/>
        <w:numPr>
          <w:ilvl w:val="1"/>
          <w:numId w:val="3"/>
        </w:numPr>
        <w:spacing w:after="40" w:line="320" w:lineRule="auto"/>
      </w:pPr>
      <w:r>
        <w:t>挑最有反應的情境示範，並讓客戶自己操作一次。</w:t>
      </w:r>
    </w:p>
    <w:p w14:paraId="6475698F" w14:textId="77777777" w:rsidR="006207C4" w:rsidRDefault="00B26E57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價值</w:t>
      </w:r>
      <w:r>
        <w:rPr>
          <w:b/>
          <w:bCs/>
        </w:rPr>
        <w:t xml:space="preserve"> × </w:t>
      </w:r>
      <w:r>
        <w:rPr>
          <w:b/>
          <w:bCs/>
        </w:rPr>
        <w:t>難度排序（</w:t>
      </w:r>
      <w:r>
        <w:rPr>
          <w:b/>
          <w:bCs/>
        </w:rPr>
        <w:t xml:space="preserve">35–45 </w:t>
      </w:r>
      <w:r>
        <w:rPr>
          <w:b/>
          <w:bCs/>
        </w:rPr>
        <w:t>分）</w:t>
      </w:r>
    </w:p>
    <w:p w14:paraId="075F8957" w14:textId="77777777" w:rsidR="006207C4" w:rsidRDefault="00B26E57">
      <w:pPr>
        <w:pStyle w:val="a4"/>
        <w:numPr>
          <w:ilvl w:val="1"/>
          <w:numId w:val="3"/>
        </w:numPr>
        <w:spacing w:after="40" w:line="320" w:lineRule="auto"/>
      </w:pPr>
      <w:r>
        <w:t>把卡片放進矩陣；左上角「高價值、低難度」是第一波。</w:t>
      </w:r>
    </w:p>
    <w:p w14:paraId="772481C7" w14:textId="77777777" w:rsidR="006207C4" w:rsidRDefault="00B26E57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倒推藍圖（</w:t>
      </w:r>
      <w:r>
        <w:rPr>
          <w:b/>
          <w:bCs/>
        </w:rPr>
        <w:t xml:space="preserve">45–55 </w:t>
      </w:r>
      <w:r>
        <w:rPr>
          <w:b/>
          <w:bCs/>
        </w:rPr>
        <w:t>分）</w:t>
      </w:r>
    </w:p>
    <w:p w14:paraId="4E93B1D1" w14:textId="77777777" w:rsidR="006207C4" w:rsidRDefault="00B26E57">
      <w:pPr>
        <w:pStyle w:val="a4"/>
        <w:numPr>
          <w:ilvl w:val="1"/>
          <w:numId w:val="3"/>
        </w:numPr>
        <w:spacing w:after="40" w:line="320" w:lineRule="auto"/>
      </w:pPr>
      <w:r>
        <w:t>針對第一波情境寫出需要的裝置、</w:t>
      </w:r>
      <w:r>
        <w:t xml:space="preserve">Microsoft 365 </w:t>
      </w:r>
      <w:r>
        <w:t>功能與服務。</w:t>
      </w:r>
    </w:p>
    <w:p w14:paraId="131988F4" w14:textId="77777777" w:rsidR="006207C4" w:rsidRDefault="00B26E57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約定下一步（</w:t>
      </w:r>
      <w:r>
        <w:rPr>
          <w:b/>
          <w:bCs/>
        </w:rPr>
        <w:t xml:space="preserve">55–60 </w:t>
      </w:r>
      <w:r>
        <w:rPr>
          <w:b/>
          <w:bCs/>
        </w:rPr>
        <w:t>分）</w:t>
      </w:r>
    </w:p>
    <w:p w14:paraId="55A7ACF1" w14:textId="77777777" w:rsidR="006207C4" w:rsidRDefault="00B26E57">
      <w:pPr>
        <w:pStyle w:val="a4"/>
        <w:numPr>
          <w:ilvl w:val="1"/>
          <w:numId w:val="3"/>
        </w:numPr>
        <w:spacing w:after="40" w:line="320" w:lineRule="auto"/>
      </w:pPr>
      <w:r>
        <w:t>「我下週三前寄導入路徑與預算，週五</w:t>
      </w:r>
      <w:r>
        <w:t xml:space="preserve"> 30 </w:t>
      </w:r>
      <w:r>
        <w:t>分鐘確認。」</w:t>
      </w:r>
    </w:p>
    <w:p w14:paraId="1CA26B26" w14:textId="77777777" w:rsidR="006207C4" w:rsidRDefault="00B26E57">
      <w:pPr>
        <w:pStyle w:val="2"/>
      </w:pPr>
      <w:r>
        <w:t xml:space="preserve">6.3 </w:t>
      </w:r>
      <w:r>
        <w:t>價值</w:t>
      </w:r>
      <w:r>
        <w:t xml:space="preserve"> × </w:t>
      </w:r>
      <w:r>
        <w:t>難度矩陣</w:t>
      </w:r>
    </w:p>
    <w:p w14:paraId="1DF5633A" w14:textId="77777777" w:rsidR="006207C4" w:rsidRDefault="00B26E57">
      <w:pPr>
        <w:spacing w:before="120" w:after="200"/>
        <w:jc w:val="center"/>
      </w:pPr>
      <w:r>
        <w:rPr>
          <w:noProof/>
        </w:rPr>
        <w:drawing>
          <wp:inline distT="0" distB="0" distL="0" distR="0" wp14:anchorId="31B1E9A6" wp14:editId="115D478B">
            <wp:extent cx="5715000" cy="3219450"/>
            <wp:effectExtent l="0" t="0" r="0" b="0"/>
            <wp:docPr id="868573170" name="價值與難度矩陣" descr="價值與難度矩陣" title="價值與難度矩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7A6A" w14:textId="77777777" w:rsidR="006207C4" w:rsidRDefault="00B26E57">
      <w:pPr>
        <w:pStyle w:val="2"/>
      </w:pPr>
      <w:r>
        <w:t xml:space="preserve">6.4 </w:t>
      </w:r>
      <w:r>
        <w:t>範例產出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3"/>
        <w:gridCol w:w="6963"/>
      </w:tblGrid>
      <w:tr w:rsidR="006207C4" w14:paraId="628578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12640" w14:textId="77777777" w:rsidR="006207C4" w:rsidRDefault="00B26E5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9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534C1" w14:textId="77777777" w:rsidR="006207C4" w:rsidRDefault="00B26E57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結論</w:t>
            </w:r>
          </w:p>
        </w:tc>
      </w:tr>
      <w:tr w:rsidR="006207C4" w14:paraId="46DD7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AFC06" w14:textId="77777777" w:rsidR="006207C4" w:rsidRDefault="00B26E5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業務目標</w:t>
            </w:r>
          </w:p>
        </w:tc>
        <w:tc>
          <w:tcPr>
            <w:tcW w:w="69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34A12" w14:textId="77777777" w:rsidR="006207C4" w:rsidRDefault="00B26E57">
            <w:pPr>
              <w:spacing w:after="30" w:line="300" w:lineRule="auto"/>
            </w:pPr>
            <w:r>
              <w:rPr>
                <w:sz w:val="20"/>
                <w:szCs w:val="20"/>
              </w:rPr>
              <w:t>明年報稅季接案量增加</w:t>
            </w:r>
            <w:r>
              <w:rPr>
                <w:sz w:val="20"/>
                <w:szCs w:val="20"/>
              </w:rPr>
              <w:t xml:space="preserve"> 20%</w:t>
            </w:r>
            <w:r>
              <w:rPr>
                <w:sz w:val="20"/>
                <w:szCs w:val="20"/>
              </w:rPr>
              <w:t>，不增加人力</w:t>
            </w:r>
          </w:p>
        </w:tc>
      </w:tr>
      <w:tr w:rsidR="006207C4" w14:paraId="29858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F2CA5" w14:textId="77777777" w:rsidR="006207C4" w:rsidRDefault="00B26E5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第一波情境</w:t>
            </w:r>
          </w:p>
        </w:tc>
        <w:tc>
          <w:tcPr>
            <w:tcW w:w="69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07A6C" w14:textId="77777777" w:rsidR="006207C4" w:rsidRDefault="00B26E57">
            <w:pPr>
              <w:spacing w:after="30" w:line="300" w:lineRule="auto"/>
            </w:pPr>
            <w:r>
              <w:rPr>
                <w:sz w:val="20"/>
                <w:szCs w:val="20"/>
              </w:rPr>
              <w:t>單據整理（</w:t>
            </w:r>
            <w:r>
              <w:rPr>
                <w:sz w:val="20"/>
                <w:szCs w:val="20"/>
              </w:rPr>
              <w:t>Click to Do + Copilot</w:t>
            </w:r>
            <w:r>
              <w:rPr>
                <w:sz w:val="20"/>
                <w:szCs w:val="20"/>
              </w:rPr>
              <w:t>）、客戶說明信（代理程式）、外出資料保護</w:t>
            </w:r>
          </w:p>
        </w:tc>
      </w:tr>
      <w:tr w:rsidR="006207C4" w14:paraId="03336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03612" w14:textId="77777777" w:rsidR="006207C4" w:rsidRDefault="00B26E5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需要的裝置</w:t>
            </w:r>
          </w:p>
        </w:tc>
        <w:tc>
          <w:tcPr>
            <w:tcW w:w="69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700B9" w14:textId="77777777" w:rsidR="006207C4" w:rsidRDefault="00B26E57">
            <w:pPr>
              <w:spacing w:after="30" w:line="300" w:lineRule="auto"/>
            </w:pPr>
            <w:r>
              <w:rPr>
                <w:sz w:val="20"/>
                <w:szCs w:val="20"/>
              </w:rPr>
              <w:t>會計</w:t>
            </w:r>
            <w:r>
              <w:rPr>
                <w:sz w:val="20"/>
                <w:szCs w:val="20"/>
              </w:rPr>
              <w:t xml:space="preserve"> 11 </w:t>
            </w:r>
            <w:r>
              <w:rPr>
                <w:sz w:val="20"/>
                <w:szCs w:val="20"/>
              </w:rPr>
              <w:t>台</w:t>
            </w:r>
            <w:r>
              <w:rPr>
                <w:sz w:val="20"/>
                <w:szCs w:val="20"/>
              </w:rPr>
              <w:t xml:space="preserve"> vPro </w:t>
            </w:r>
            <w:r>
              <w:rPr>
                <w:sz w:val="20"/>
                <w:szCs w:val="20"/>
              </w:rPr>
              <w:t>安全款、主管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台</w:t>
            </w:r>
            <w:r>
              <w:rPr>
                <w:sz w:val="20"/>
                <w:szCs w:val="20"/>
              </w:rPr>
              <w:t xml:space="preserve"> Copilot+ PC</w:t>
            </w:r>
            <w:r>
              <w:rPr>
                <w:sz w:val="20"/>
                <w:szCs w:val="20"/>
              </w:rPr>
              <w:t>、行政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台入門款</w:t>
            </w:r>
          </w:p>
        </w:tc>
      </w:tr>
      <w:tr w:rsidR="006207C4" w14:paraId="3F784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F8BD4" w14:textId="77777777" w:rsidR="006207C4" w:rsidRDefault="00B26E5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需要的軟體與服務</w:t>
            </w:r>
          </w:p>
        </w:tc>
        <w:tc>
          <w:tcPr>
            <w:tcW w:w="69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41F0F" w14:textId="77777777" w:rsidR="006207C4" w:rsidRDefault="00B26E57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M365 </w:t>
            </w:r>
            <w:r>
              <w:rPr>
                <w:sz w:val="20"/>
                <w:szCs w:val="20"/>
              </w:rPr>
              <w:t>商務進階版</w:t>
            </w:r>
            <w:r>
              <w:rPr>
                <w:sz w:val="20"/>
                <w:szCs w:val="20"/>
              </w:rPr>
              <w:t xml:space="preserve"> 18 </w:t>
            </w:r>
            <w:r>
              <w:rPr>
                <w:sz w:val="20"/>
                <w:szCs w:val="20"/>
              </w:rPr>
              <w:t>套；</w:t>
            </w:r>
            <w:r>
              <w:rPr>
                <w:sz w:val="20"/>
                <w:szCs w:val="20"/>
              </w:rPr>
              <w:t xml:space="preserve">Autopilot </w:t>
            </w:r>
            <w:r>
              <w:rPr>
                <w:sz w:val="20"/>
                <w:szCs w:val="20"/>
              </w:rPr>
              <w:t>部署、資料搬移、代理程式建置、</w:t>
            </w:r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上手課程</w:t>
            </w:r>
          </w:p>
        </w:tc>
      </w:tr>
      <w:tr w:rsidR="006207C4" w14:paraId="7AB56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8C360" w14:textId="77777777" w:rsidR="006207C4" w:rsidRDefault="00B26E57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90 </w:t>
            </w:r>
            <w:r>
              <w:rPr>
                <w:b/>
                <w:bCs/>
                <w:sz w:val="20"/>
                <w:szCs w:val="20"/>
              </w:rPr>
              <w:t>天路徑</w:t>
            </w:r>
          </w:p>
        </w:tc>
        <w:tc>
          <w:tcPr>
            <w:tcW w:w="696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BE88E" w14:textId="77777777" w:rsidR="006207C4" w:rsidRDefault="00B26E57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月下單部署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月上線訓練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月（報稅季前）檢視成效</w:t>
            </w:r>
          </w:p>
        </w:tc>
      </w:tr>
    </w:tbl>
    <w:p w14:paraId="1D88E18A" w14:textId="77777777" w:rsidR="006207C4" w:rsidRDefault="006207C4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207C4" w14:paraId="305B8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CFB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27412175" w14:textId="77777777" w:rsidR="006207C4" w:rsidRDefault="00B26E57">
            <w:pPr>
              <w:spacing w:after="80"/>
            </w:pPr>
            <w:r>
              <w:rPr>
                <w:b/>
                <w:bCs/>
                <w:color w:val="6B42C4"/>
              </w:rPr>
              <w:t>金句</w:t>
            </w:r>
            <w:r>
              <w:rPr>
                <w:b/>
                <w:bCs/>
                <w:color w:val="6B42C4"/>
              </w:rPr>
              <w:t xml:space="preserve"> KEY LINES</w:t>
            </w:r>
          </w:p>
          <w:p w14:paraId="08AD536F" w14:textId="77777777" w:rsidR="006207C4" w:rsidRDefault="00B26E57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「先讓客戶看見未來，價格就只是通往未來的門票。」</w:t>
            </w:r>
          </w:p>
          <w:p w14:paraId="7C667933" w14:textId="77777777" w:rsidR="006207C4" w:rsidRDefault="00B26E57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Once customers can see the future, the price is just the ticket to get there.</w:t>
            </w:r>
          </w:p>
          <w:p w14:paraId="02449C5B" w14:textId="77777777" w:rsidR="006207C4" w:rsidRDefault="00B26E57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「探索提問找到問題，</w:t>
            </w:r>
            <w:r>
              <w:rPr>
                <w:b/>
                <w:bCs/>
                <w:color w:val="0D1B33"/>
                <w:sz w:val="24"/>
                <w:szCs w:val="24"/>
              </w:rPr>
              <w:t xml:space="preserve">Envisioning </w:t>
            </w:r>
            <w:r>
              <w:rPr>
                <w:b/>
                <w:bCs/>
                <w:color w:val="0D1B33"/>
                <w:sz w:val="24"/>
                <w:szCs w:val="24"/>
              </w:rPr>
              <w:t>找到範圍。」</w:t>
            </w:r>
          </w:p>
          <w:p w14:paraId="1D2F083B" w14:textId="77777777" w:rsidR="006207C4" w:rsidRDefault="00B26E57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Discovery finds the problem. Envisioning finds the scope.</w:t>
            </w:r>
          </w:p>
        </w:tc>
      </w:tr>
    </w:tbl>
    <w:p w14:paraId="42BB3622" w14:textId="77777777" w:rsidR="006207C4" w:rsidRDefault="006207C4">
      <w:pPr>
        <w:spacing w:after="160"/>
      </w:pPr>
    </w:p>
    <w:p w14:paraId="231897FC" w14:textId="77777777" w:rsidR="006207C4" w:rsidRDefault="00B26E57">
      <w:pPr>
        <w:spacing w:before="240"/>
      </w:pPr>
      <w:r>
        <w:rPr>
          <w:color w:val="55627A"/>
          <w:sz w:val="16"/>
          <w:szCs w:val="16"/>
        </w:rPr>
        <w:t>本檔摘自《雪梨活動實作與演練操作手冊》的「第</w:t>
      </w:r>
      <w:r>
        <w:rPr>
          <w:color w:val="55627A"/>
          <w:sz w:val="16"/>
          <w:szCs w:val="16"/>
        </w:rPr>
        <w:t xml:space="preserve"> 6 </w:t>
      </w:r>
      <w:r>
        <w:rPr>
          <w:color w:val="55627A"/>
          <w:sz w:val="16"/>
          <w:szCs w:val="16"/>
        </w:rPr>
        <w:t>章</w:t>
      </w:r>
      <w:r>
        <w:rPr>
          <w:color w:val="55627A"/>
          <w:sz w:val="16"/>
          <w:szCs w:val="16"/>
        </w:rPr>
        <w:t xml:space="preserve"> Envisioning Framework</w:t>
      </w:r>
      <w:r>
        <w:rPr>
          <w:color w:val="55627A"/>
          <w:sz w:val="16"/>
          <w:szCs w:val="16"/>
        </w:rPr>
        <w:t>：</w:t>
      </w:r>
      <w:r>
        <w:rPr>
          <w:color w:val="55627A"/>
          <w:sz w:val="16"/>
          <w:szCs w:val="16"/>
        </w:rPr>
        <w:t xml:space="preserve">60 </w:t>
      </w:r>
      <w:r>
        <w:rPr>
          <w:color w:val="55627A"/>
          <w:sz w:val="16"/>
          <w:szCs w:val="16"/>
        </w:rPr>
        <w:t>分鐘客戶工作坊」。場次內容為預測與準備，機型、價格、</w:t>
      </w:r>
      <w:r>
        <w:rPr>
          <w:color w:val="55627A"/>
          <w:sz w:val="16"/>
          <w:szCs w:val="16"/>
        </w:rPr>
        <w:t xml:space="preserve">KPI </w:t>
      </w:r>
      <w:r>
        <w:rPr>
          <w:color w:val="55627A"/>
          <w:sz w:val="16"/>
          <w:szCs w:val="16"/>
        </w:rPr>
        <w:t>與客戶案例為練習用的虛構示範資料。</w:t>
      </w:r>
    </w:p>
    <w:sectPr w:rsidR="006207C4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2A072" w14:textId="77777777" w:rsidR="00B26E57" w:rsidRDefault="00B26E57">
      <w:r>
        <w:separator/>
      </w:r>
    </w:p>
  </w:endnote>
  <w:endnote w:type="continuationSeparator" w:id="0">
    <w:p w14:paraId="2867C419" w14:textId="77777777" w:rsidR="00B26E57" w:rsidRDefault="00B26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4A5AF" w14:textId="77777777" w:rsidR="006207C4" w:rsidRDefault="00B26E57">
    <w:pPr>
      <w:jc w:val="center"/>
    </w:pPr>
    <w:r>
      <w:rPr>
        <w:color w:val="55627A"/>
        <w:sz w:val="16"/>
        <w:szCs w:val="16"/>
      </w:rPr>
      <w:t>第</w:t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fldChar w:fldCharType="begin"/>
    </w:r>
    <w:r>
      <w:rPr>
        <w:color w:val="55627A"/>
        <w:sz w:val="16"/>
        <w:szCs w:val="16"/>
      </w:rPr>
      <w:instrText>PAGE</w:instrText>
    </w:r>
    <w:r>
      <w:rPr>
        <w:color w:val="55627A"/>
        <w:sz w:val="16"/>
        <w:szCs w:val="16"/>
      </w:rPr>
      <w:fldChar w:fldCharType="separate"/>
    </w:r>
    <w:r w:rsidR="00087B34">
      <w:rPr>
        <w:noProof/>
        <w:color w:val="55627A"/>
        <w:sz w:val="16"/>
        <w:szCs w:val="16"/>
      </w:rPr>
      <w:t>1</w:t>
    </w:r>
    <w:r>
      <w:rPr>
        <w:color w:val="55627A"/>
        <w:sz w:val="16"/>
        <w:szCs w:val="16"/>
      </w:rPr>
      <w:fldChar w:fldCharType="end"/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EB02C" w14:textId="77777777" w:rsidR="00B26E57" w:rsidRDefault="00B26E57">
      <w:r>
        <w:separator/>
      </w:r>
    </w:p>
  </w:footnote>
  <w:footnote w:type="continuationSeparator" w:id="0">
    <w:p w14:paraId="306AC221" w14:textId="77777777" w:rsidR="00B26E57" w:rsidRDefault="00B26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FB6F" w14:textId="77777777" w:rsidR="006207C4" w:rsidRDefault="00B26E57">
    <w:pPr>
      <w:jc w:val="right"/>
    </w:pPr>
    <w:r>
      <w:rPr>
        <w:color w:val="55627A"/>
        <w:sz w:val="16"/>
        <w:szCs w:val="16"/>
      </w:rPr>
      <w:t xml:space="preserve">Power On </w:t>
    </w:r>
    <w:r>
      <w:rPr>
        <w:color w:val="55627A"/>
        <w:sz w:val="16"/>
        <w:szCs w:val="16"/>
      </w:rPr>
      <w:t>雪梨｜第</w:t>
    </w:r>
    <w:r>
      <w:rPr>
        <w:color w:val="55627A"/>
        <w:sz w:val="16"/>
        <w:szCs w:val="16"/>
      </w:rPr>
      <w:t xml:space="preserve"> 6 </w:t>
    </w:r>
    <w:r>
      <w:rPr>
        <w:color w:val="55627A"/>
        <w:sz w:val="16"/>
        <w:szCs w:val="16"/>
      </w:rPr>
      <w:t>章</w:t>
    </w:r>
    <w:r>
      <w:rPr>
        <w:color w:val="55627A"/>
        <w:sz w:val="16"/>
        <w:szCs w:val="16"/>
      </w:rPr>
      <w:t xml:space="preserve"> Envisioning Framework</w:t>
    </w:r>
    <w:r>
      <w:rPr>
        <w:color w:val="55627A"/>
        <w:sz w:val="16"/>
        <w:szCs w:val="16"/>
      </w:rPr>
      <w:t>：</w:t>
    </w:r>
    <w:r>
      <w:rPr>
        <w:color w:val="55627A"/>
        <w:sz w:val="16"/>
        <w:szCs w:val="16"/>
      </w:rPr>
      <w:t xml:space="preserve">60 </w:t>
    </w:r>
    <w:r>
      <w:rPr>
        <w:color w:val="55627A"/>
        <w:sz w:val="16"/>
        <w:szCs w:val="16"/>
      </w:rPr>
      <w:t>分鐘客戶工作坊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6C3"/>
    <w:multiLevelType w:val="hybridMultilevel"/>
    <w:tmpl w:val="67325BBE"/>
    <w:lvl w:ilvl="0" w:tplc="F8B61020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F522C4E4">
      <w:numFmt w:val="decimal"/>
      <w:lvlText w:val=""/>
      <w:lvlJc w:val="left"/>
    </w:lvl>
    <w:lvl w:ilvl="2" w:tplc="F59AB69C">
      <w:numFmt w:val="decimal"/>
      <w:lvlText w:val=""/>
      <w:lvlJc w:val="left"/>
    </w:lvl>
    <w:lvl w:ilvl="3" w:tplc="EC8C5E84">
      <w:numFmt w:val="decimal"/>
      <w:lvlText w:val=""/>
      <w:lvlJc w:val="left"/>
    </w:lvl>
    <w:lvl w:ilvl="4" w:tplc="580C5894">
      <w:numFmt w:val="decimal"/>
      <w:lvlText w:val=""/>
      <w:lvlJc w:val="left"/>
    </w:lvl>
    <w:lvl w:ilvl="5" w:tplc="A8544406">
      <w:numFmt w:val="decimal"/>
      <w:lvlText w:val=""/>
      <w:lvlJc w:val="left"/>
    </w:lvl>
    <w:lvl w:ilvl="6" w:tplc="F9BE8C9A">
      <w:numFmt w:val="decimal"/>
      <w:lvlText w:val=""/>
      <w:lvlJc w:val="left"/>
    </w:lvl>
    <w:lvl w:ilvl="7" w:tplc="6B82B21E">
      <w:numFmt w:val="decimal"/>
      <w:lvlText w:val=""/>
      <w:lvlJc w:val="left"/>
    </w:lvl>
    <w:lvl w:ilvl="8" w:tplc="ADE262D8">
      <w:numFmt w:val="decimal"/>
      <w:lvlText w:val=""/>
      <w:lvlJc w:val="left"/>
    </w:lvl>
  </w:abstractNum>
  <w:abstractNum w:abstractNumId="1" w15:restartNumberingAfterBreak="0">
    <w:nsid w:val="165E386C"/>
    <w:multiLevelType w:val="hybridMultilevel"/>
    <w:tmpl w:val="A5506FDA"/>
    <w:lvl w:ilvl="0" w:tplc="66F2A726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CF1CFE66">
      <w:numFmt w:val="decimal"/>
      <w:lvlText w:val=""/>
      <w:lvlJc w:val="left"/>
    </w:lvl>
    <w:lvl w:ilvl="2" w:tplc="1A8CAD92">
      <w:numFmt w:val="decimal"/>
      <w:lvlText w:val=""/>
      <w:lvlJc w:val="left"/>
    </w:lvl>
    <w:lvl w:ilvl="3" w:tplc="4FB2E734">
      <w:numFmt w:val="decimal"/>
      <w:lvlText w:val=""/>
      <w:lvlJc w:val="left"/>
    </w:lvl>
    <w:lvl w:ilvl="4" w:tplc="4C6E9480">
      <w:numFmt w:val="decimal"/>
      <w:lvlText w:val=""/>
      <w:lvlJc w:val="left"/>
    </w:lvl>
    <w:lvl w:ilvl="5" w:tplc="85F8F934">
      <w:numFmt w:val="decimal"/>
      <w:lvlText w:val=""/>
      <w:lvlJc w:val="left"/>
    </w:lvl>
    <w:lvl w:ilvl="6" w:tplc="D5B8AD2A">
      <w:numFmt w:val="decimal"/>
      <w:lvlText w:val=""/>
      <w:lvlJc w:val="left"/>
    </w:lvl>
    <w:lvl w:ilvl="7" w:tplc="C6F05CBE">
      <w:numFmt w:val="decimal"/>
      <w:lvlText w:val=""/>
      <w:lvlJc w:val="left"/>
    </w:lvl>
    <w:lvl w:ilvl="8" w:tplc="7B98E066">
      <w:numFmt w:val="decimal"/>
      <w:lvlText w:val=""/>
      <w:lvlJc w:val="left"/>
    </w:lvl>
  </w:abstractNum>
  <w:abstractNum w:abstractNumId="2" w15:restartNumberingAfterBreak="0">
    <w:nsid w:val="29AF641A"/>
    <w:multiLevelType w:val="hybridMultilevel"/>
    <w:tmpl w:val="06AA237C"/>
    <w:lvl w:ilvl="0" w:tplc="9DF8DF76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55E8F9E2">
      <w:numFmt w:val="decimal"/>
      <w:lvlText w:val=""/>
      <w:lvlJc w:val="left"/>
    </w:lvl>
    <w:lvl w:ilvl="2" w:tplc="E6DC19A2">
      <w:numFmt w:val="decimal"/>
      <w:lvlText w:val=""/>
      <w:lvlJc w:val="left"/>
    </w:lvl>
    <w:lvl w:ilvl="3" w:tplc="D70C9E90">
      <w:numFmt w:val="decimal"/>
      <w:lvlText w:val=""/>
      <w:lvlJc w:val="left"/>
    </w:lvl>
    <w:lvl w:ilvl="4" w:tplc="7D968746">
      <w:numFmt w:val="decimal"/>
      <w:lvlText w:val=""/>
      <w:lvlJc w:val="left"/>
    </w:lvl>
    <w:lvl w:ilvl="5" w:tplc="1F7C25D2">
      <w:numFmt w:val="decimal"/>
      <w:lvlText w:val=""/>
      <w:lvlJc w:val="left"/>
    </w:lvl>
    <w:lvl w:ilvl="6" w:tplc="57467232">
      <w:numFmt w:val="decimal"/>
      <w:lvlText w:val=""/>
      <w:lvlJc w:val="left"/>
    </w:lvl>
    <w:lvl w:ilvl="7" w:tplc="5908F754">
      <w:numFmt w:val="decimal"/>
      <w:lvlText w:val=""/>
      <w:lvlJc w:val="left"/>
    </w:lvl>
    <w:lvl w:ilvl="8" w:tplc="DECE2640">
      <w:numFmt w:val="decimal"/>
      <w:lvlText w:val=""/>
      <w:lvlJc w:val="left"/>
    </w:lvl>
  </w:abstractNum>
  <w:abstractNum w:abstractNumId="3" w15:restartNumberingAfterBreak="0">
    <w:nsid w:val="2E1A66BD"/>
    <w:multiLevelType w:val="hybridMultilevel"/>
    <w:tmpl w:val="40DCA150"/>
    <w:lvl w:ilvl="0" w:tplc="218E9996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8E3876D6">
      <w:numFmt w:val="decimal"/>
      <w:lvlText w:val=""/>
      <w:lvlJc w:val="left"/>
    </w:lvl>
    <w:lvl w:ilvl="2" w:tplc="768AEEB4">
      <w:numFmt w:val="decimal"/>
      <w:lvlText w:val=""/>
      <w:lvlJc w:val="left"/>
    </w:lvl>
    <w:lvl w:ilvl="3" w:tplc="135628BC">
      <w:numFmt w:val="decimal"/>
      <w:lvlText w:val=""/>
      <w:lvlJc w:val="left"/>
    </w:lvl>
    <w:lvl w:ilvl="4" w:tplc="17489186">
      <w:numFmt w:val="decimal"/>
      <w:lvlText w:val=""/>
      <w:lvlJc w:val="left"/>
    </w:lvl>
    <w:lvl w:ilvl="5" w:tplc="2B7CB1F8">
      <w:numFmt w:val="decimal"/>
      <w:lvlText w:val=""/>
      <w:lvlJc w:val="left"/>
    </w:lvl>
    <w:lvl w:ilvl="6" w:tplc="0BF4E4E8">
      <w:numFmt w:val="decimal"/>
      <w:lvlText w:val=""/>
      <w:lvlJc w:val="left"/>
    </w:lvl>
    <w:lvl w:ilvl="7" w:tplc="16761C34">
      <w:numFmt w:val="decimal"/>
      <w:lvlText w:val=""/>
      <w:lvlJc w:val="left"/>
    </w:lvl>
    <w:lvl w:ilvl="8" w:tplc="6032F978">
      <w:numFmt w:val="decimal"/>
      <w:lvlText w:val=""/>
      <w:lvlJc w:val="left"/>
    </w:lvl>
  </w:abstractNum>
  <w:abstractNum w:abstractNumId="4" w15:restartNumberingAfterBreak="0">
    <w:nsid w:val="62B86AD9"/>
    <w:multiLevelType w:val="hybridMultilevel"/>
    <w:tmpl w:val="92FA29FA"/>
    <w:lvl w:ilvl="0" w:tplc="EAC89AB0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CBDC653A">
      <w:numFmt w:val="decimal"/>
      <w:lvlText w:val=""/>
      <w:lvlJc w:val="left"/>
    </w:lvl>
    <w:lvl w:ilvl="2" w:tplc="FB64DB8C">
      <w:numFmt w:val="decimal"/>
      <w:lvlText w:val=""/>
      <w:lvlJc w:val="left"/>
    </w:lvl>
    <w:lvl w:ilvl="3" w:tplc="1DF47D18">
      <w:numFmt w:val="decimal"/>
      <w:lvlText w:val=""/>
      <w:lvlJc w:val="left"/>
    </w:lvl>
    <w:lvl w:ilvl="4" w:tplc="8F867652">
      <w:numFmt w:val="decimal"/>
      <w:lvlText w:val=""/>
      <w:lvlJc w:val="left"/>
    </w:lvl>
    <w:lvl w:ilvl="5" w:tplc="CC8CB42C">
      <w:numFmt w:val="decimal"/>
      <w:lvlText w:val=""/>
      <w:lvlJc w:val="left"/>
    </w:lvl>
    <w:lvl w:ilvl="6" w:tplc="8BB66C2E">
      <w:numFmt w:val="decimal"/>
      <w:lvlText w:val=""/>
      <w:lvlJc w:val="left"/>
    </w:lvl>
    <w:lvl w:ilvl="7" w:tplc="A98AAFB0">
      <w:numFmt w:val="decimal"/>
      <w:lvlText w:val=""/>
      <w:lvlJc w:val="left"/>
    </w:lvl>
    <w:lvl w:ilvl="8" w:tplc="7EDA18D2">
      <w:numFmt w:val="decimal"/>
      <w:lvlText w:val=""/>
      <w:lvlJc w:val="left"/>
    </w:lvl>
  </w:abstractNum>
  <w:abstractNum w:abstractNumId="5" w15:restartNumberingAfterBreak="0">
    <w:nsid w:val="6CDE400F"/>
    <w:multiLevelType w:val="hybridMultilevel"/>
    <w:tmpl w:val="9BFEE614"/>
    <w:lvl w:ilvl="0" w:tplc="49B4D5CE">
      <w:start w:val="1"/>
      <w:numFmt w:val="bullet"/>
      <w:lvlText w:val="•"/>
      <w:lvlJc w:val="left"/>
      <w:pPr>
        <w:ind w:left="540" w:hanging="300"/>
      </w:pPr>
    </w:lvl>
    <w:lvl w:ilvl="1" w:tplc="B900DB1C">
      <w:start w:val="1"/>
      <w:numFmt w:val="bullet"/>
      <w:lvlText w:val="–"/>
      <w:lvlJc w:val="left"/>
      <w:pPr>
        <w:ind w:left="1260" w:hanging="300"/>
      </w:pPr>
    </w:lvl>
    <w:lvl w:ilvl="2" w:tplc="7F6E44B0">
      <w:numFmt w:val="decimal"/>
      <w:lvlText w:val=""/>
      <w:lvlJc w:val="left"/>
    </w:lvl>
    <w:lvl w:ilvl="3" w:tplc="769CA1F6">
      <w:numFmt w:val="decimal"/>
      <w:lvlText w:val=""/>
      <w:lvlJc w:val="left"/>
    </w:lvl>
    <w:lvl w:ilvl="4" w:tplc="FD3EF08E">
      <w:numFmt w:val="decimal"/>
      <w:lvlText w:val=""/>
      <w:lvlJc w:val="left"/>
    </w:lvl>
    <w:lvl w:ilvl="5" w:tplc="40F45DD4">
      <w:numFmt w:val="decimal"/>
      <w:lvlText w:val=""/>
      <w:lvlJc w:val="left"/>
    </w:lvl>
    <w:lvl w:ilvl="6" w:tplc="F56499CE">
      <w:numFmt w:val="decimal"/>
      <w:lvlText w:val=""/>
      <w:lvlJc w:val="left"/>
    </w:lvl>
    <w:lvl w:ilvl="7" w:tplc="2354B886">
      <w:numFmt w:val="decimal"/>
      <w:lvlText w:val=""/>
      <w:lvlJc w:val="left"/>
    </w:lvl>
    <w:lvl w:ilvl="8" w:tplc="A1EE9248">
      <w:numFmt w:val="decimal"/>
      <w:lvlText w:val=""/>
      <w:lvlJc w:val="left"/>
    </w:lvl>
  </w:abstractNum>
  <w:abstractNum w:abstractNumId="6" w15:restartNumberingAfterBreak="0">
    <w:nsid w:val="743D0BB7"/>
    <w:multiLevelType w:val="hybridMultilevel"/>
    <w:tmpl w:val="32542ABC"/>
    <w:lvl w:ilvl="0" w:tplc="D98A1394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66821BE8">
      <w:numFmt w:val="decimal"/>
      <w:lvlText w:val=""/>
      <w:lvlJc w:val="left"/>
    </w:lvl>
    <w:lvl w:ilvl="2" w:tplc="EC926508">
      <w:numFmt w:val="decimal"/>
      <w:lvlText w:val=""/>
      <w:lvlJc w:val="left"/>
    </w:lvl>
    <w:lvl w:ilvl="3" w:tplc="4F8E80FC">
      <w:numFmt w:val="decimal"/>
      <w:lvlText w:val=""/>
      <w:lvlJc w:val="left"/>
    </w:lvl>
    <w:lvl w:ilvl="4" w:tplc="B9AC7FA8">
      <w:numFmt w:val="decimal"/>
      <w:lvlText w:val=""/>
      <w:lvlJc w:val="left"/>
    </w:lvl>
    <w:lvl w:ilvl="5" w:tplc="D898D61A">
      <w:numFmt w:val="decimal"/>
      <w:lvlText w:val=""/>
      <w:lvlJc w:val="left"/>
    </w:lvl>
    <w:lvl w:ilvl="6" w:tplc="2A7E6FEE">
      <w:numFmt w:val="decimal"/>
      <w:lvlText w:val=""/>
      <w:lvlJc w:val="left"/>
    </w:lvl>
    <w:lvl w:ilvl="7" w:tplc="866081AC">
      <w:numFmt w:val="decimal"/>
      <w:lvlText w:val=""/>
      <w:lvlJc w:val="left"/>
    </w:lvl>
    <w:lvl w:ilvl="8" w:tplc="1C1A917A">
      <w:numFmt w:val="decimal"/>
      <w:lvlText w:val=""/>
      <w:lvlJc w:val="left"/>
    </w:lvl>
  </w:abstractNum>
  <w:abstractNum w:abstractNumId="7" w15:restartNumberingAfterBreak="0">
    <w:nsid w:val="74EE22FB"/>
    <w:multiLevelType w:val="hybridMultilevel"/>
    <w:tmpl w:val="EB8299B8"/>
    <w:lvl w:ilvl="0" w:tplc="C400DA62">
      <w:start w:val="1"/>
      <w:numFmt w:val="bullet"/>
      <w:lvlText w:val="●"/>
      <w:lvlJc w:val="left"/>
      <w:pPr>
        <w:ind w:left="720" w:hanging="360"/>
      </w:pPr>
    </w:lvl>
    <w:lvl w:ilvl="1" w:tplc="83E2E88A">
      <w:start w:val="1"/>
      <w:numFmt w:val="bullet"/>
      <w:lvlText w:val="○"/>
      <w:lvlJc w:val="left"/>
      <w:pPr>
        <w:ind w:left="1440" w:hanging="360"/>
      </w:pPr>
    </w:lvl>
    <w:lvl w:ilvl="2" w:tplc="82A0C0EC">
      <w:start w:val="1"/>
      <w:numFmt w:val="bullet"/>
      <w:lvlText w:val="■"/>
      <w:lvlJc w:val="left"/>
      <w:pPr>
        <w:ind w:left="2160" w:hanging="360"/>
      </w:pPr>
    </w:lvl>
    <w:lvl w:ilvl="3" w:tplc="C5784414">
      <w:start w:val="1"/>
      <w:numFmt w:val="bullet"/>
      <w:lvlText w:val="●"/>
      <w:lvlJc w:val="left"/>
      <w:pPr>
        <w:ind w:left="2880" w:hanging="360"/>
      </w:pPr>
    </w:lvl>
    <w:lvl w:ilvl="4" w:tplc="210411CC">
      <w:start w:val="1"/>
      <w:numFmt w:val="bullet"/>
      <w:lvlText w:val="○"/>
      <w:lvlJc w:val="left"/>
      <w:pPr>
        <w:ind w:left="3600" w:hanging="360"/>
      </w:pPr>
    </w:lvl>
    <w:lvl w:ilvl="5" w:tplc="01EABD76">
      <w:start w:val="1"/>
      <w:numFmt w:val="bullet"/>
      <w:lvlText w:val="■"/>
      <w:lvlJc w:val="left"/>
      <w:pPr>
        <w:ind w:left="4320" w:hanging="360"/>
      </w:pPr>
    </w:lvl>
    <w:lvl w:ilvl="6" w:tplc="105255B2">
      <w:start w:val="1"/>
      <w:numFmt w:val="bullet"/>
      <w:lvlText w:val="●"/>
      <w:lvlJc w:val="left"/>
      <w:pPr>
        <w:ind w:left="5040" w:hanging="360"/>
      </w:pPr>
    </w:lvl>
    <w:lvl w:ilvl="7" w:tplc="1D88715C">
      <w:start w:val="1"/>
      <w:numFmt w:val="bullet"/>
      <w:lvlText w:val="●"/>
      <w:lvlJc w:val="left"/>
      <w:pPr>
        <w:ind w:left="5760" w:hanging="360"/>
      </w:pPr>
    </w:lvl>
    <w:lvl w:ilvl="8" w:tplc="61823B16">
      <w:start w:val="1"/>
      <w:numFmt w:val="bullet"/>
      <w:lvlText w:val="●"/>
      <w:lvlJc w:val="left"/>
      <w:pPr>
        <w:ind w:left="6480" w:hanging="360"/>
      </w:pPr>
    </w:lvl>
  </w:abstractNum>
  <w:num w:numId="1" w16cid:durableId="1969847534">
    <w:abstractNumId w:val="7"/>
    <w:lvlOverride w:ilvl="0">
      <w:startOverride w:val="1"/>
    </w:lvlOverride>
  </w:num>
  <w:num w:numId="2" w16cid:durableId="2078897300">
    <w:abstractNumId w:val="2"/>
    <w:lvlOverride w:ilvl="0">
      <w:startOverride w:val="1"/>
    </w:lvlOverride>
  </w:num>
  <w:num w:numId="3" w16cid:durableId="124841703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C4"/>
    <w:rsid w:val="00087B34"/>
    <w:rsid w:val="006207C4"/>
    <w:rsid w:val="006F3184"/>
    <w:rsid w:val="00B26E57"/>
    <w:rsid w:val="00FA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713DE"/>
  <w15:docId w15:val="{6319D223-7B86-4CA4-A7F2-F2D55F4D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color w:val="1F2A3D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after="240"/>
      <w:outlineLvl w:val="0"/>
    </w:pPr>
    <w:rPr>
      <w:rFonts w:eastAsia="微軟正黑體"/>
      <w:b/>
      <w:bCs/>
      <w:color w:val="0D1B33"/>
      <w:sz w:val="36"/>
      <w:szCs w:val="36"/>
    </w:rPr>
  </w:style>
  <w:style w:type="paragraph" w:styleId="2">
    <w:name w:val="heading 2"/>
    <w:uiPriority w:val="9"/>
    <w:unhideWhenUsed/>
    <w:qFormat/>
    <w:pPr>
      <w:keepNext/>
      <w:spacing w:before="320" w:after="140"/>
      <w:outlineLvl w:val="1"/>
    </w:pPr>
    <w:rPr>
      <w:rFonts w:eastAsia="微軟正黑體"/>
      <w:b/>
      <w:bCs/>
      <w:color w:val="0A5BD3"/>
      <w:sz w:val="28"/>
      <w:szCs w:val="28"/>
    </w:rPr>
  </w:style>
  <w:style w:type="paragraph" w:styleId="3">
    <w:name w:val="heading 3"/>
    <w:uiPriority w:val="9"/>
    <w:semiHidden/>
    <w:unhideWhenUsed/>
    <w:qFormat/>
    <w:pPr>
      <w:keepNext/>
      <w:spacing w:before="200" w:after="100"/>
      <w:outlineLvl w:val="2"/>
    </w:pPr>
    <w:rPr>
      <w:rFonts w:eastAsia="微軟正黑體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pPr>
      <w:spacing w:before="60" w:line="260" w:lineRule="auto"/>
    </w:pPr>
    <w:rPr>
      <w:rFonts w:eastAsia="微軟正黑體"/>
      <w:b/>
      <w:bCs/>
      <w:sz w:val="20"/>
      <w:szCs w:val="20"/>
    </w:rPr>
  </w:style>
  <w:style w:type="paragraph" w:styleId="20">
    <w:name w:val="toc 2"/>
    <w:pPr>
      <w:spacing w:line="250" w:lineRule="auto"/>
      <w:ind w:left="360"/>
    </w:pPr>
    <w:rPr>
      <w:rFonts w:eastAsia="微軟正黑體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087B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087B34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087B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087B3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765</Words>
  <Characters>1075</Characters>
  <Application>Microsoft Office Word</Application>
  <DocSecurity>0</DocSecurity>
  <Lines>63</Lines>
  <Paragraphs>55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6 章 Envisioning Framework：60 分鐘客戶工作坊</dc:title>
  <dc:creator>Power On Sydney prep</dc:creator>
  <cp:lastModifiedBy>Chung, Allen</cp:lastModifiedBy>
  <cp:revision>3</cp:revision>
  <cp:lastPrinted>2026-10-26T16:05:00Z</cp:lastPrinted>
  <dcterms:created xsi:type="dcterms:W3CDTF">2026-10-26T16:04:00Z</dcterms:created>
  <dcterms:modified xsi:type="dcterms:W3CDTF">2026-10-26T16:05:00Z</dcterms:modified>
</cp:coreProperties>
</file>