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D6FD" w14:textId="77777777" w:rsidR="00060E00" w:rsidRPr="005519FC" w:rsidRDefault="00060E00" w:rsidP="00060E00">
      <w:pPr>
        <w:pStyle w:val="TOCHeading"/>
        <w:rPr>
          <w:rFonts w:asciiTheme="minorHAnsi" w:eastAsiaTheme="minorHAnsi" w:hAnsiTheme="minorHAnsi" w:cstheme="minorHAnsi"/>
          <w:color w:val="auto"/>
          <w:kern w:val="2"/>
          <w:sz w:val="24"/>
          <w:szCs w:val="24"/>
          <w14:ligatures w14:val="standardContextual"/>
        </w:rPr>
      </w:pPr>
      <w:r w:rsidRPr="005519FC">
        <w:rPr>
          <w:rFonts w:asciiTheme="minorHAnsi" w:hAnsiTheme="minorHAnsi" w:cstheme="minorHAnsi"/>
          <w:noProof/>
          <w:bdr w:val="none" w:sz="0" w:space="0" w:color="auto" w:frame="1"/>
        </w:rPr>
        <w:drawing>
          <wp:anchor distT="0" distB="0" distL="114300" distR="114300" simplePos="0" relativeHeight="251659264" behindDoc="0" locked="0" layoutInCell="1" allowOverlap="1" wp14:anchorId="0A631D23" wp14:editId="17616E15">
            <wp:simplePos x="0" y="0"/>
            <wp:positionH relativeFrom="margin">
              <wp:align>center</wp:align>
            </wp:positionH>
            <wp:positionV relativeFrom="paragraph">
              <wp:posOffset>0</wp:posOffset>
            </wp:positionV>
            <wp:extent cx="2904518" cy="777834"/>
            <wp:effectExtent l="0" t="0" r="0" b="3810"/>
            <wp:wrapSquare wrapText="bothSides"/>
            <wp:docPr id="942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4640"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904518" cy="777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F6128" w14:textId="77777777" w:rsidR="00060E00" w:rsidRPr="005519FC" w:rsidRDefault="00060E00" w:rsidP="00060E00">
      <w:pPr>
        <w:rPr>
          <w:rFonts w:cstheme="minorHAnsi"/>
        </w:rPr>
      </w:pPr>
    </w:p>
    <w:p w14:paraId="7B0F0CAD" w14:textId="77777777" w:rsidR="00060E00" w:rsidRPr="005519FC" w:rsidRDefault="00060E00" w:rsidP="00060E00">
      <w:pPr>
        <w:rPr>
          <w:rFonts w:cstheme="minorHAnsi"/>
          <w:rtl/>
          <w:lang w:bidi="he-IL"/>
        </w:rPr>
      </w:pPr>
    </w:p>
    <w:p w14:paraId="0B663E30" w14:textId="77777777" w:rsidR="00060E00" w:rsidRPr="005519FC" w:rsidRDefault="00060E00" w:rsidP="00060E00">
      <w:pPr>
        <w:pStyle w:val="Subtitle"/>
        <w:jc w:val="center"/>
        <w:rPr>
          <w:rFonts w:cstheme="minorHAnsi"/>
          <w:sz w:val="32"/>
          <w:szCs w:val="32"/>
          <w:rtl/>
          <w:lang w:bidi="he-IL"/>
        </w:rPr>
      </w:pPr>
      <w:r w:rsidRPr="005519FC">
        <w:rPr>
          <w:rFonts w:cstheme="minorHAnsi"/>
          <w:sz w:val="32"/>
          <w:szCs w:val="32"/>
        </w:rPr>
        <w:t>School of Data Science And AI: Intelligent Systems</w:t>
      </w:r>
    </w:p>
    <w:p w14:paraId="6C6C7C4B" w14:textId="77777777" w:rsidR="00060E00" w:rsidRPr="005519FC" w:rsidRDefault="00060E00" w:rsidP="00060E00">
      <w:pPr>
        <w:rPr>
          <w:rFonts w:cstheme="minorHAnsi"/>
          <w:rtl/>
          <w:lang w:bidi="he-IL"/>
        </w:rPr>
      </w:pPr>
    </w:p>
    <w:p w14:paraId="18E946AE" w14:textId="77777777" w:rsidR="00060E00" w:rsidRPr="005519FC" w:rsidRDefault="00060E00" w:rsidP="00060E00">
      <w:pPr>
        <w:rPr>
          <w:rFonts w:cstheme="minorHAnsi"/>
          <w:lang w:bidi="he-IL"/>
        </w:rPr>
      </w:pPr>
    </w:p>
    <w:p w14:paraId="48493762" w14:textId="77777777" w:rsidR="00060E00" w:rsidRPr="005519FC" w:rsidRDefault="00060E00" w:rsidP="00060E00">
      <w:pPr>
        <w:rPr>
          <w:rFonts w:cstheme="minorHAnsi"/>
          <w:lang w:bidi="he-IL"/>
        </w:rPr>
      </w:pPr>
    </w:p>
    <w:p w14:paraId="3BDE90F4" w14:textId="77777777" w:rsidR="00060E00" w:rsidRPr="005519FC" w:rsidRDefault="00060E00" w:rsidP="00060E00">
      <w:pPr>
        <w:jc w:val="center"/>
        <w:rPr>
          <w:rFonts w:cstheme="minorHAnsi"/>
          <w:sz w:val="44"/>
          <w:szCs w:val="44"/>
          <w:lang w:bidi="he-IL"/>
        </w:rPr>
      </w:pPr>
      <w:r w:rsidRPr="005519FC">
        <w:rPr>
          <w:rFonts w:cstheme="minorHAnsi"/>
          <w:sz w:val="44"/>
          <w:szCs w:val="44"/>
          <w:lang w:bidi="he-IL"/>
        </w:rPr>
        <w:t>Detecting Model Collapse in Fine-Tuned Large Language Models: An Assessment of Semantic Diversity and Factual Consistency</w:t>
      </w:r>
    </w:p>
    <w:p w14:paraId="646BBF20" w14:textId="77777777" w:rsidR="00060E00" w:rsidRPr="005519FC" w:rsidRDefault="00060E00" w:rsidP="00060E00">
      <w:pPr>
        <w:rPr>
          <w:rFonts w:cstheme="minorHAnsi"/>
          <w:lang w:bidi="he-IL"/>
        </w:rPr>
      </w:pPr>
    </w:p>
    <w:p w14:paraId="14900A57" w14:textId="77777777" w:rsidR="00060E00" w:rsidRPr="005519FC" w:rsidRDefault="00060E00" w:rsidP="00060E00">
      <w:pPr>
        <w:jc w:val="center"/>
        <w:rPr>
          <w:rFonts w:eastAsiaTheme="majorEastAsia" w:cstheme="minorHAnsi"/>
          <w:color w:val="595959" w:themeColor="text1" w:themeTint="A6"/>
          <w:spacing w:val="15"/>
          <w:sz w:val="32"/>
          <w:szCs w:val="32"/>
          <w:rtl/>
          <w:lang w:bidi="he-IL"/>
        </w:rPr>
      </w:pPr>
      <w:r w:rsidRPr="005519FC">
        <w:rPr>
          <w:rFonts w:eastAsiaTheme="majorEastAsia" w:cstheme="minorHAnsi"/>
          <w:color w:val="595959" w:themeColor="text1" w:themeTint="A6"/>
          <w:spacing w:val="15"/>
          <w:sz w:val="32"/>
          <w:szCs w:val="32"/>
        </w:rPr>
        <w:t>A research proposal toward the degree of Master of Science in Data Science</w:t>
      </w:r>
    </w:p>
    <w:p w14:paraId="74E96BAB" w14:textId="77777777" w:rsidR="00060E00" w:rsidRPr="005519FC" w:rsidRDefault="00060E00" w:rsidP="00060E00">
      <w:pPr>
        <w:rPr>
          <w:rFonts w:cstheme="minorHAnsi"/>
          <w:lang w:bidi="he-IL"/>
        </w:rPr>
      </w:pPr>
    </w:p>
    <w:p w14:paraId="39D46493" w14:textId="77777777" w:rsidR="00060E00" w:rsidRPr="005519FC" w:rsidRDefault="00060E00" w:rsidP="00060E00">
      <w:pPr>
        <w:rPr>
          <w:rFonts w:cstheme="minorHAnsi"/>
          <w:lang w:bidi="he-IL"/>
        </w:rPr>
      </w:pPr>
    </w:p>
    <w:p w14:paraId="24233325" w14:textId="77777777" w:rsidR="00060E00" w:rsidRPr="005519FC" w:rsidRDefault="00060E00" w:rsidP="00060E00">
      <w:pPr>
        <w:rPr>
          <w:rFonts w:cstheme="minorHAnsi"/>
          <w:lang w:bidi="he-IL"/>
        </w:rPr>
      </w:pPr>
    </w:p>
    <w:p w14:paraId="756DE0D0" w14:textId="77777777" w:rsidR="00060E00" w:rsidRPr="005519FC" w:rsidRDefault="00060E00" w:rsidP="00060E00">
      <w:pPr>
        <w:rPr>
          <w:rFonts w:cstheme="minorHAnsi"/>
          <w:lang w:bidi="he-IL"/>
        </w:rPr>
      </w:pPr>
    </w:p>
    <w:p w14:paraId="13568B9E" w14:textId="77777777" w:rsidR="00060E00" w:rsidRPr="005519FC" w:rsidRDefault="00060E00" w:rsidP="00060E00">
      <w:pPr>
        <w:rPr>
          <w:rFonts w:cstheme="minorHAnsi"/>
          <w:lang w:bidi="he-IL"/>
        </w:rPr>
      </w:pPr>
    </w:p>
    <w:p w14:paraId="7A36F035" w14:textId="77777777" w:rsidR="00060E00" w:rsidRPr="005519FC" w:rsidRDefault="00060E00" w:rsidP="00060E00">
      <w:pPr>
        <w:rPr>
          <w:rFonts w:cstheme="minorHAnsi"/>
          <w:lang w:bidi="he-IL"/>
        </w:rPr>
      </w:pPr>
    </w:p>
    <w:p w14:paraId="28AA09DB" w14:textId="77777777" w:rsidR="00060E00" w:rsidRPr="005519FC" w:rsidRDefault="00060E00" w:rsidP="00060E00">
      <w:pPr>
        <w:rPr>
          <w:rFonts w:cstheme="minorHAnsi"/>
          <w:lang w:bidi="he-IL"/>
        </w:rPr>
      </w:pPr>
    </w:p>
    <w:p w14:paraId="1E48DFEA" w14:textId="77777777" w:rsidR="00060E00" w:rsidRPr="005519FC" w:rsidRDefault="00060E00" w:rsidP="00060E00">
      <w:pPr>
        <w:rPr>
          <w:rFonts w:eastAsia="Times New Roman" w:cstheme="minorHAnsi"/>
        </w:rPr>
      </w:pPr>
      <w:r w:rsidRPr="005519FC">
        <w:rPr>
          <w:rFonts w:cstheme="minorHAnsi"/>
        </w:rPr>
        <w:t>Student: Doron Tzur</w:t>
      </w:r>
    </w:p>
    <w:p w14:paraId="6CC2E72D" w14:textId="77777777" w:rsidR="00060E00" w:rsidRPr="005519FC" w:rsidRDefault="00060E00" w:rsidP="00060E00">
      <w:pPr>
        <w:rPr>
          <w:rFonts w:cstheme="minorHAnsi"/>
        </w:rPr>
      </w:pPr>
      <w:r w:rsidRPr="005519FC">
        <w:rPr>
          <w:rFonts w:cstheme="minorHAnsi"/>
        </w:rPr>
        <w:t>Supervisor: Dr. Sharon Yalov Handzel</w:t>
      </w:r>
    </w:p>
    <w:p w14:paraId="0C2B9B04" w14:textId="77777777" w:rsidR="00060E00" w:rsidRPr="005519FC" w:rsidRDefault="00060E00" w:rsidP="00060E00">
      <w:pPr>
        <w:rPr>
          <w:rFonts w:cstheme="minorHAnsi"/>
        </w:rPr>
      </w:pPr>
      <w:r w:rsidRPr="005519FC">
        <w:rPr>
          <w:rFonts w:cstheme="minorHAnsi"/>
        </w:rPr>
        <w:t>Date: 26/07/2025</w:t>
      </w:r>
    </w:p>
    <w:p w14:paraId="5DDBBC82" w14:textId="77777777" w:rsidR="00C56009" w:rsidRPr="005519FC" w:rsidRDefault="00C56009" w:rsidP="00060E00">
      <w:pPr>
        <w:rPr>
          <w:rFonts w:cstheme="minorHAnsi"/>
        </w:rPr>
      </w:pPr>
    </w:p>
    <w:p w14:paraId="2158902D" w14:textId="676C5230" w:rsidR="00C56009" w:rsidRPr="005519FC" w:rsidRDefault="00C56009" w:rsidP="00C56009">
      <w:pPr>
        <w:pStyle w:val="Heading1"/>
        <w:rPr>
          <w:rFonts w:asciiTheme="minorHAnsi" w:hAnsiTheme="minorHAnsi" w:cstheme="minorHAnsi"/>
          <w:lang w:bidi="he-IL"/>
        </w:rPr>
      </w:pPr>
      <w:bookmarkStart w:id="0" w:name="_Toc226198850"/>
      <w:r w:rsidRPr="005519FC">
        <w:rPr>
          <w:rFonts w:asciiTheme="minorHAnsi" w:hAnsiTheme="minorHAnsi" w:cstheme="minorHAnsi"/>
        </w:rPr>
        <w:lastRenderedPageBreak/>
        <w:t>Abstract</w:t>
      </w:r>
      <w:bookmarkEnd w:id="0"/>
    </w:p>
    <w:p w14:paraId="3D23A007" w14:textId="3BE28900" w:rsidR="00182055" w:rsidRPr="00182055" w:rsidRDefault="00182055" w:rsidP="00182055">
      <w:pPr>
        <w:rPr>
          <w:rFonts w:cstheme="minorHAnsi"/>
        </w:rPr>
      </w:pPr>
      <w:r w:rsidRPr="00182055">
        <w:rPr>
          <w:rFonts w:cstheme="minorHAnsi"/>
        </w:rPr>
        <w:t xml:space="preserve">Large Language Models (LLMs) trained on AI-generated data are susceptible to model collapse </w:t>
      </w:r>
      <w:r w:rsidRPr="005519FC">
        <w:rPr>
          <w:rFonts w:cstheme="minorHAnsi"/>
        </w:rPr>
        <w:t>-</w:t>
      </w:r>
      <w:r w:rsidRPr="00182055">
        <w:rPr>
          <w:rFonts w:cstheme="minorHAnsi"/>
        </w:rPr>
        <w:t xml:space="preserve"> a progressive degradation in output diversity and linguistic richness. This study provides a controlled, cross-architecture investigation of collapse by fine-tuning two models of different scales, Llama-3.2-1B and Mistral-7B-v0.3, on three dataset conditions: human-generated (WikiText-103), AI-generated (GPT-2-medium), and mixed (50% human / 50% AI). To ensure robustness, all evaluations were repeated across three independent random seeds and reported as mean ± standard deviation.</w:t>
      </w:r>
    </w:p>
    <w:p w14:paraId="1ABF06FC" w14:textId="71CA1A71" w:rsidR="00182055" w:rsidRPr="00182055" w:rsidRDefault="00182055" w:rsidP="00182055">
      <w:pPr>
        <w:rPr>
          <w:rFonts w:cstheme="minorHAnsi"/>
        </w:rPr>
      </w:pPr>
      <w:r w:rsidRPr="00182055">
        <w:rPr>
          <w:rFonts w:cstheme="minorHAnsi"/>
        </w:rPr>
        <w:t xml:space="preserve">Collapse was quantified using a comprehensive suite of metrics: Type-Token Ratio (TTR), Bigram Diversity, Distinct-3, Self-BLEU, NLI-based Factual Consistency, and Perplexity. AI-trained models showed consistent degradation across all lexical diversity metrics in both architectures </w:t>
      </w:r>
      <w:r w:rsidRPr="005519FC">
        <w:rPr>
          <w:rFonts w:cstheme="minorHAnsi"/>
        </w:rPr>
        <w:t>-</w:t>
      </w:r>
      <w:r w:rsidRPr="00182055">
        <w:rPr>
          <w:rFonts w:cstheme="minorHAnsi"/>
        </w:rPr>
        <w:t xml:space="preserve"> 21–25% decline in Llama-3.2-1B (Cohen's d ≈ 11.9) and 15–22% decline in Mistral-7B-v0.3 (Cohen's d ≈ 6.3) </w:t>
      </w:r>
      <w:r w:rsidRPr="005519FC">
        <w:rPr>
          <w:rFonts w:cstheme="minorHAnsi"/>
        </w:rPr>
        <w:t>-</w:t>
      </w:r>
      <w:r w:rsidRPr="00182055">
        <w:rPr>
          <w:rFonts w:cstheme="minorHAnsi"/>
        </w:rPr>
        <w:t xml:space="preserve"> accompanied by a sharp perplexity drop indicating distributional narrowing. The larger model exhibited a lower collapse magnitude, suggesting that scale provides partial but not complete resistance. Mixed-trained models preserved near-human-baseline diversity across all metrics in both architectures, indicating that a 50% human data ratio is sufficient to prevent collapse.</w:t>
      </w:r>
    </w:p>
    <w:p w14:paraId="2D7BAE3E" w14:textId="77777777" w:rsidR="00182055" w:rsidRPr="00182055" w:rsidRDefault="00182055" w:rsidP="00182055">
      <w:pPr>
        <w:rPr>
          <w:rFonts w:cstheme="minorHAnsi"/>
        </w:rPr>
      </w:pPr>
      <w:r w:rsidRPr="00182055">
        <w:rPr>
          <w:rFonts w:cstheme="minorHAnsi"/>
        </w:rPr>
        <w:t>These findings offer quantitative, cross-model evidence of model collapse and a reproducible detection framework applicable to future LLM training pipelines where synthetic data contamination is a growing concern.</w:t>
      </w:r>
    </w:p>
    <w:p w14:paraId="7D0C31BA" w14:textId="77777777" w:rsidR="00182055" w:rsidRPr="005519FC" w:rsidRDefault="00182055" w:rsidP="00F97DBE">
      <w:pPr>
        <w:rPr>
          <w:rFonts w:cstheme="minorHAnsi"/>
        </w:rPr>
      </w:pPr>
    </w:p>
    <w:p w14:paraId="6C15A37F" w14:textId="77777777" w:rsidR="00C56009" w:rsidRPr="005519FC" w:rsidRDefault="00C56009" w:rsidP="00060E00">
      <w:pPr>
        <w:rPr>
          <w:rFonts w:cstheme="minorHAnsi"/>
        </w:rPr>
      </w:pPr>
    </w:p>
    <w:p w14:paraId="2707C365" w14:textId="77777777" w:rsidR="00C56009" w:rsidRPr="005519FC" w:rsidRDefault="00C56009" w:rsidP="00060E00">
      <w:pPr>
        <w:rPr>
          <w:rFonts w:cstheme="minorHAnsi"/>
        </w:rPr>
      </w:pPr>
    </w:p>
    <w:p w14:paraId="77B7861A" w14:textId="77777777" w:rsidR="00C56009" w:rsidRPr="005519FC" w:rsidRDefault="00C56009" w:rsidP="00060E00">
      <w:pPr>
        <w:rPr>
          <w:rFonts w:cstheme="minorHAnsi"/>
        </w:rPr>
      </w:pPr>
    </w:p>
    <w:p w14:paraId="69305A58" w14:textId="77777777" w:rsidR="00C56009" w:rsidRPr="005519FC" w:rsidRDefault="00C56009" w:rsidP="00060E00">
      <w:pPr>
        <w:rPr>
          <w:rFonts w:cstheme="minorHAnsi"/>
        </w:rPr>
      </w:pPr>
    </w:p>
    <w:p w14:paraId="421D5F2F" w14:textId="77777777" w:rsidR="00C56009" w:rsidRPr="005519FC" w:rsidRDefault="00C56009" w:rsidP="00060E00">
      <w:pPr>
        <w:rPr>
          <w:rFonts w:cstheme="minorHAnsi"/>
        </w:rPr>
      </w:pPr>
    </w:p>
    <w:p w14:paraId="5BC6A58F" w14:textId="77777777" w:rsidR="00C56009" w:rsidRPr="005519FC" w:rsidRDefault="00C56009" w:rsidP="00060E00">
      <w:pPr>
        <w:rPr>
          <w:rFonts w:cstheme="minorHAnsi"/>
        </w:rPr>
      </w:pPr>
    </w:p>
    <w:p w14:paraId="683C808E" w14:textId="77777777" w:rsidR="00C56009" w:rsidRPr="005519FC" w:rsidRDefault="00C56009" w:rsidP="00060E00">
      <w:pPr>
        <w:rPr>
          <w:rFonts w:cstheme="minorHAnsi"/>
        </w:rPr>
      </w:pPr>
    </w:p>
    <w:p w14:paraId="0BED874E" w14:textId="77777777" w:rsidR="00C56009" w:rsidRPr="005519FC" w:rsidRDefault="00C56009" w:rsidP="00060E00">
      <w:pPr>
        <w:rPr>
          <w:rFonts w:cstheme="minorHAnsi"/>
        </w:rPr>
      </w:pPr>
    </w:p>
    <w:p w14:paraId="047C77E5" w14:textId="77777777" w:rsidR="00C56009" w:rsidRPr="005519FC" w:rsidRDefault="00C56009" w:rsidP="00060E00">
      <w:pPr>
        <w:rPr>
          <w:rFonts w:cstheme="minorHAnsi"/>
        </w:rPr>
      </w:pPr>
    </w:p>
    <w:sdt>
      <w:sdtPr>
        <w:rPr>
          <w:rFonts w:asciiTheme="minorHAnsi" w:eastAsiaTheme="minorHAnsi" w:hAnsiTheme="minorHAnsi" w:cstheme="minorHAnsi"/>
          <w:color w:val="auto"/>
          <w:kern w:val="2"/>
          <w:sz w:val="24"/>
          <w:szCs w:val="24"/>
          <w14:ligatures w14:val="standardContextual"/>
        </w:rPr>
        <w:id w:val="442508178"/>
        <w:docPartObj>
          <w:docPartGallery w:val="Table of Contents"/>
          <w:docPartUnique/>
        </w:docPartObj>
      </w:sdtPr>
      <w:sdtEndPr>
        <w:rPr>
          <w:b/>
          <w:bCs/>
          <w:noProof/>
        </w:rPr>
      </w:sdtEndPr>
      <w:sdtContent>
        <w:p w14:paraId="7FE6B10E" w14:textId="77777777" w:rsidR="00060E00" w:rsidRPr="005519FC" w:rsidRDefault="00060E00" w:rsidP="00060E00">
          <w:pPr>
            <w:pStyle w:val="TOCHeading"/>
            <w:rPr>
              <w:rFonts w:asciiTheme="minorHAnsi" w:hAnsiTheme="minorHAnsi" w:cstheme="minorHAnsi"/>
            </w:rPr>
          </w:pPr>
          <w:r w:rsidRPr="005519FC">
            <w:rPr>
              <w:rFonts w:asciiTheme="minorHAnsi" w:hAnsiTheme="minorHAnsi" w:cstheme="minorHAnsi"/>
            </w:rPr>
            <w:t>Contents</w:t>
          </w:r>
        </w:p>
        <w:p w14:paraId="71E4247D" w14:textId="7E654F08" w:rsidR="0048566F" w:rsidRDefault="00060E00">
          <w:pPr>
            <w:pStyle w:val="TOC1"/>
            <w:tabs>
              <w:tab w:val="right" w:leader="dot" w:pos="9350"/>
            </w:tabs>
            <w:rPr>
              <w:rFonts w:eastAsiaTheme="minorEastAsia"/>
              <w:noProof/>
            </w:rPr>
          </w:pPr>
          <w:r w:rsidRPr="005519FC">
            <w:rPr>
              <w:rFonts w:cstheme="minorHAnsi"/>
            </w:rPr>
            <w:fldChar w:fldCharType="begin"/>
          </w:r>
          <w:r w:rsidRPr="005519FC">
            <w:rPr>
              <w:rFonts w:cstheme="minorHAnsi"/>
            </w:rPr>
            <w:instrText xml:space="preserve"> TOC \o "1-3" \h \z \u </w:instrText>
          </w:r>
          <w:r w:rsidRPr="005519FC">
            <w:rPr>
              <w:rFonts w:cstheme="minorHAnsi"/>
            </w:rPr>
            <w:fldChar w:fldCharType="separate"/>
          </w:r>
          <w:hyperlink w:anchor="_Toc226198850" w:history="1">
            <w:r w:rsidR="0048566F" w:rsidRPr="004F674A">
              <w:rPr>
                <w:rStyle w:val="Hyperlink"/>
                <w:rFonts w:cstheme="minorHAnsi"/>
                <w:noProof/>
              </w:rPr>
              <w:t>Abstract</w:t>
            </w:r>
            <w:r w:rsidR="0048566F">
              <w:rPr>
                <w:noProof/>
                <w:webHidden/>
              </w:rPr>
              <w:tab/>
            </w:r>
            <w:r w:rsidR="0048566F">
              <w:rPr>
                <w:noProof/>
                <w:webHidden/>
              </w:rPr>
              <w:fldChar w:fldCharType="begin"/>
            </w:r>
            <w:r w:rsidR="0048566F">
              <w:rPr>
                <w:noProof/>
                <w:webHidden/>
              </w:rPr>
              <w:instrText xml:space="preserve"> PAGEREF _Toc226198850 \h </w:instrText>
            </w:r>
            <w:r w:rsidR="0048566F">
              <w:rPr>
                <w:noProof/>
                <w:webHidden/>
              </w:rPr>
            </w:r>
            <w:r w:rsidR="0048566F">
              <w:rPr>
                <w:noProof/>
                <w:webHidden/>
              </w:rPr>
              <w:fldChar w:fldCharType="separate"/>
            </w:r>
            <w:r w:rsidR="0048566F">
              <w:rPr>
                <w:noProof/>
                <w:webHidden/>
              </w:rPr>
              <w:t>2</w:t>
            </w:r>
            <w:r w:rsidR="0048566F">
              <w:rPr>
                <w:noProof/>
                <w:webHidden/>
              </w:rPr>
              <w:fldChar w:fldCharType="end"/>
            </w:r>
          </w:hyperlink>
        </w:p>
        <w:p w14:paraId="5858CD37" w14:textId="03594121" w:rsidR="0048566F" w:rsidRDefault="0048566F">
          <w:pPr>
            <w:pStyle w:val="TOC1"/>
            <w:tabs>
              <w:tab w:val="right" w:leader="dot" w:pos="9350"/>
            </w:tabs>
            <w:rPr>
              <w:rFonts w:eastAsiaTheme="minorEastAsia"/>
              <w:noProof/>
            </w:rPr>
          </w:pPr>
          <w:hyperlink w:anchor="_Toc226198851" w:history="1">
            <w:r w:rsidRPr="004F674A">
              <w:rPr>
                <w:rStyle w:val="Hyperlink"/>
                <w:rFonts w:cstheme="minorHAnsi"/>
                <w:noProof/>
              </w:rPr>
              <w:t>Introduction</w:t>
            </w:r>
            <w:r>
              <w:rPr>
                <w:noProof/>
                <w:webHidden/>
              </w:rPr>
              <w:tab/>
            </w:r>
            <w:r>
              <w:rPr>
                <w:noProof/>
                <w:webHidden/>
              </w:rPr>
              <w:fldChar w:fldCharType="begin"/>
            </w:r>
            <w:r>
              <w:rPr>
                <w:noProof/>
                <w:webHidden/>
              </w:rPr>
              <w:instrText xml:space="preserve"> PAGEREF _Toc226198851 \h </w:instrText>
            </w:r>
            <w:r>
              <w:rPr>
                <w:noProof/>
                <w:webHidden/>
              </w:rPr>
            </w:r>
            <w:r>
              <w:rPr>
                <w:noProof/>
                <w:webHidden/>
              </w:rPr>
              <w:fldChar w:fldCharType="separate"/>
            </w:r>
            <w:r>
              <w:rPr>
                <w:noProof/>
                <w:webHidden/>
              </w:rPr>
              <w:t>4</w:t>
            </w:r>
            <w:r>
              <w:rPr>
                <w:noProof/>
                <w:webHidden/>
              </w:rPr>
              <w:fldChar w:fldCharType="end"/>
            </w:r>
          </w:hyperlink>
        </w:p>
        <w:p w14:paraId="61C58FEB" w14:textId="13A0C635" w:rsidR="0048566F" w:rsidRDefault="0048566F">
          <w:pPr>
            <w:pStyle w:val="TOC1"/>
            <w:tabs>
              <w:tab w:val="right" w:leader="dot" w:pos="9350"/>
            </w:tabs>
            <w:rPr>
              <w:rFonts w:eastAsiaTheme="minorEastAsia"/>
              <w:noProof/>
            </w:rPr>
          </w:pPr>
          <w:hyperlink w:anchor="_Toc226198852" w:history="1">
            <w:r w:rsidRPr="004F674A">
              <w:rPr>
                <w:rStyle w:val="Hyperlink"/>
                <w:rFonts w:cstheme="minorHAnsi"/>
                <w:noProof/>
              </w:rPr>
              <w:t>Research Question and Hypothesis</w:t>
            </w:r>
            <w:r>
              <w:rPr>
                <w:noProof/>
                <w:webHidden/>
              </w:rPr>
              <w:tab/>
            </w:r>
            <w:r>
              <w:rPr>
                <w:noProof/>
                <w:webHidden/>
              </w:rPr>
              <w:fldChar w:fldCharType="begin"/>
            </w:r>
            <w:r>
              <w:rPr>
                <w:noProof/>
                <w:webHidden/>
              </w:rPr>
              <w:instrText xml:space="preserve"> PAGEREF _Toc226198852 \h </w:instrText>
            </w:r>
            <w:r>
              <w:rPr>
                <w:noProof/>
                <w:webHidden/>
              </w:rPr>
            </w:r>
            <w:r>
              <w:rPr>
                <w:noProof/>
                <w:webHidden/>
              </w:rPr>
              <w:fldChar w:fldCharType="separate"/>
            </w:r>
            <w:r>
              <w:rPr>
                <w:noProof/>
                <w:webHidden/>
              </w:rPr>
              <w:t>5</w:t>
            </w:r>
            <w:r>
              <w:rPr>
                <w:noProof/>
                <w:webHidden/>
              </w:rPr>
              <w:fldChar w:fldCharType="end"/>
            </w:r>
          </w:hyperlink>
        </w:p>
        <w:p w14:paraId="732F1B83" w14:textId="59ABA79C" w:rsidR="0048566F" w:rsidRDefault="0048566F">
          <w:pPr>
            <w:pStyle w:val="TOC1"/>
            <w:tabs>
              <w:tab w:val="right" w:leader="dot" w:pos="9350"/>
            </w:tabs>
            <w:rPr>
              <w:rFonts w:eastAsiaTheme="minorEastAsia"/>
              <w:noProof/>
            </w:rPr>
          </w:pPr>
          <w:hyperlink w:anchor="_Toc226198853" w:history="1">
            <w:r w:rsidRPr="004F674A">
              <w:rPr>
                <w:rStyle w:val="Hyperlink"/>
                <w:rFonts w:cstheme="minorHAnsi"/>
                <w:noProof/>
              </w:rPr>
              <w:t>Research Objectives</w:t>
            </w:r>
            <w:r>
              <w:rPr>
                <w:noProof/>
                <w:webHidden/>
              </w:rPr>
              <w:tab/>
            </w:r>
            <w:r>
              <w:rPr>
                <w:noProof/>
                <w:webHidden/>
              </w:rPr>
              <w:fldChar w:fldCharType="begin"/>
            </w:r>
            <w:r>
              <w:rPr>
                <w:noProof/>
                <w:webHidden/>
              </w:rPr>
              <w:instrText xml:space="preserve"> PAGEREF _Toc226198853 \h </w:instrText>
            </w:r>
            <w:r>
              <w:rPr>
                <w:noProof/>
                <w:webHidden/>
              </w:rPr>
            </w:r>
            <w:r>
              <w:rPr>
                <w:noProof/>
                <w:webHidden/>
              </w:rPr>
              <w:fldChar w:fldCharType="separate"/>
            </w:r>
            <w:r>
              <w:rPr>
                <w:noProof/>
                <w:webHidden/>
              </w:rPr>
              <w:t>5</w:t>
            </w:r>
            <w:r>
              <w:rPr>
                <w:noProof/>
                <w:webHidden/>
              </w:rPr>
              <w:fldChar w:fldCharType="end"/>
            </w:r>
          </w:hyperlink>
        </w:p>
        <w:p w14:paraId="713F5511" w14:textId="153E2A03" w:rsidR="0048566F" w:rsidRDefault="0048566F">
          <w:pPr>
            <w:pStyle w:val="TOC1"/>
            <w:tabs>
              <w:tab w:val="right" w:leader="dot" w:pos="9350"/>
            </w:tabs>
            <w:rPr>
              <w:rFonts w:eastAsiaTheme="minorEastAsia"/>
              <w:noProof/>
            </w:rPr>
          </w:pPr>
          <w:hyperlink w:anchor="_Toc226198854" w:history="1">
            <w:r w:rsidRPr="004F674A">
              <w:rPr>
                <w:rStyle w:val="Hyperlink"/>
                <w:rFonts w:cstheme="minorHAnsi"/>
                <w:noProof/>
              </w:rPr>
              <w:t>Literature Review</w:t>
            </w:r>
            <w:r>
              <w:rPr>
                <w:noProof/>
                <w:webHidden/>
              </w:rPr>
              <w:tab/>
            </w:r>
            <w:r>
              <w:rPr>
                <w:noProof/>
                <w:webHidden/>
              </w:rPr>
              <w:fldChar w:fldCharType="begin"/>
            </w:r>
            <w:r>
              <w:rPr>
                <w:noProof/>
                <w:webHidden/>
              </w:rPr>
              <w:instrText xml:space="preserve"> PAGEREF _Toc226198854 \h </w:instrText>
            </w:r>
            <w:r>
              <w:rPr>
                <w:noProof/>
                <w:webHidden/>
              </w:rPr>
            </w:r>
            <w:r>
              <w:rPr>
                <w:noProof/>
                <w:webHidden/>
              </w:rPr>
              <w:fldChar w:fldCharType="separate"/>
            </w:r>
            <w:r>
              <w:rPr>
                <w:noProof/>
                <w:webHidden/>
              </w:rPr>
              <w:t>6</w:t>
            </w:r>
            <w:r>
              <w:rPr>
                <w:noProof/>
                <w:webHidden/>
              </w:rPr>
              <w:fldChar w:fldCharType="end"/>
            </w:r>
          </w:hyperlink>
        </w:p>
        <w:p w14:paraId="25AF5D58" w14:textId="4C69A852" w:rsidR="0048566F" w:rsidRDefault="0048566F">
          <w:pPr>
            <w:pStyle w:val="TOC1"/>
            <w:tabs>
              <w:tab w:val="right" w:leader="dot" w:pos="9350"/>
            </w:tabs>
            <w:rPr>
              <w:rFonts w:eastAsiaTheme="minorEastAsia"/>
              <w:noProof/>
            </w:rPr>
          </w:pPr>
          <w:hyperlink w:anchor="_Toc226198855" w:history="1">
            <w:r w:rsidRPr="004F674A">
              <w:rPr>
                <w:rStyle w:val="Hyperlink"/>
                <w:rFonts w:cstheme="minorHAnsi"/>
                <w:noProof/>
              </w:rPr>
              <w:t>Research Statement</w:t>
            </w:r>
            <w:r>
              <w:rPr>
                <w:noProof/>
                <w:webHidden/>
              </w:rPr>
              <w:tab/>
            </w:r>
            <w:r>
              <w:rPr>
                <w:noProof/>
                <w:webHidden/>
              </w:rPr>
              <w:fldChar w:fldCharType="begin"/>
            </w:r>
            <w:r>
              <w:rPr>
                <w:noProof/>
                <w:webHidden/>
              </w:rPr>
              <w:instrText xml:space="preserve"> PAGEREF _Toc226198855 \h </w:instrText>
            </w:r>
            <w:r>
              <w:rPr>
                <w:noProof/>
                <w:webHidden/>
              </w:rPr>
            </w:r>
            <w:r>
              <w:rPr>
                <w:noProof/>
                <w:webHidden/>
              </w:rPr>
              <w:fldChar w:fldCharType="separate"/>
            </w:r>
            <w:r>
              <w:rPr>
                <w:noProof/>
                <w:webHidden/>
              </w:rPr>
              <w:t>8</w:t>
            </w:r>
            <w:r>
              <w:rPr>
                <w:noProof/>
                <w:webHidden/>
              </w:rPr>
              <w:fldChar w:fldCharType="end"/>
            </w:r>
          </w:hyperlink>
        </w:p>
        <w:p w14:paraId="539CCFA9" w14:textId="0672B14B" w:rsidR="0048566F" w:rsidRDefault="0048566F">
          <w:pPr>
            <w:pStyle w:val="TOC1"/>
            <w:tabs>
              <w:tab w:val="right" w:leader="dot" w:pos="9350"/>
            </w:tabs>
            <w:rPr>
              <w:rFonts w:eastAsiaTheme="minorEastAsia"/>
              <w:noProof/>
            </w:rPr>
          </w:pPr>
          <w:hyperlink w:anchor="_Toc226198856" w:history="1">
            <w:r w:rsidRPr="004F674A">
              <w:rPr>
                <w:rStyle w:val="Hyperlink"/>
                <w:rFonts w:cstheme="minorHAnsi"/>
                <w:noProof/>
              </w:rPr>
              <w:t>Proposed Methodology</w:t>
            </w:r>
            <w:r>
              <w:rPr>
                <w:noProof/>
                <w:webHidden/>
              </w:rPr>
              <w:tab/>
            </w:r>
            <w:r>
              <w:rPr>
                <w:noProof/>
                <w:webHidden/>
              </w:rPr>
              <w:fldChar w:fldCharType="begin"/>
            </w:r>
            <w:r>
              <w:rPr>
                <w:noProof/>
                <w:webHidden/>
              </w:rPr>
              <w:instrText xml:space="preserve"> PAGEREF _Toc226198856 \h </w:instrText>
            </w:r>
            <w:r>
              <w:rPr>
                <w:noProof/>
                <w:webHidden/>
              </w:rPr>
            </w:r>
            <w:r>
              <w:rPr>
                <w:noProof/>
                <w:webHidden/>
              </w:rPr>
              <w:fldChar w:fldCharType="separate"/>
            </w:r>
            <w:r>
              <w:rPr>
                <w:noProof/>
                <w:webHidden/>
              </w:rPr>
              <w:t>9</w:t>
            </w:r>
            <w:r>
              <w:rPr>
                <w:noProof/>
                <w:webHidden/>
              </w:rPr>
              <w:fldChar w:fldCharType="end"/>
            </w:r>
          </w:hyperlink>
        </w:p>
        <w:p w14:paraId="41D7664E" w14:textId="4CC18D8B" w:rsidR="0048566F" w:rsidRDefault="0048566F">
          <w:pPr>
            <w:pStyle w:val="TOC3"/>
            <w:tabs>
              <w:tab w:val="right" w:leader="dot" w:pos="9350"/>
            </w:tabs>
            <w:rPr>
              <w:rFonts w:eastAsiaTheme="minorEastAsia"/>
              <w:noProof/>
            </w:rPr>
          </w:pPr>
          <w:hyperlink w:anchor="_Toc226198857" w:history="1">
            <w:r w:rsidRPr="004F674A">
              <w:rPr>
                <w:rStyle w:val="Hyperlink"/>
                <w:rFonts w:cstheme="minorHAnsi"/>
                <w:noProof/>
              </w:rPr>
              <w:t>Data Description</w:t>
            </w:r>
            <w:r>
              <w:rPr>
                <w:noProof/>
                <w:webHidden/>
              </w:rPr>
              <w:tab/>
            </w:r>
            <w:r>
              <w:rPr>
                <w:noProof/>
                <w:webHidden/>
              </w:rPr>
              <w:fldChar w:fldCharType="begin"/>
            </w:r>
            <w:r>
              <w:rPr>
                <w:noProof/>
                <w:webHidden/>
              </w:rPr>
              <w:instrText xml:space="preserve"> PAGEREF _Toc226198857 \h </w:instrText>
            </w:r>
            <w:r>
              <w:rPr>
                <w:noProof/>
                <w:webHidden/>
              </w:rPr>
            </w:r>
            <w:r>
              <w:rPr>
                <w:noProof/>
                <w:webHidden/>
              </w:rPr>
              <w:fldChar w:fldCharType="separate"/>
            </w:r>
            <w:r>
              <w:rPr>
                <w:noProof/>
                <w:webHidden/>
              </w:rPr>
              <w:t>9</w:t>
            </w:r>
            <w:r>
              <w:rPr>
                <w:noProof/>
                <w:webHidden/>
              </w:rPr>
              <w:fldChar w:fldCharType="end"/>
            </w:r>
          </w:hyperlink>
        </w:p>
        <w:p w14:paraId="7F7C84FD" w14:textId="50A83205" w:rsidR="0048566F" w:rsidRDefault="0048566F">
          <w:pPr>
            <w:pStyle w:val="TOC3"/>
            <w:tabs>
              <w:tab w:val="right" w:leader="dot" w:pos="9350"/>
            </w:tabs>
            <w:rPr>
              <w:rFonts w:eastAsiaTheme="minorEastAsia"/>
              <w:noProof/>
            </w:rPr>
          </w:pPr>
          <w:hyperlink w:anchor="_Toc226198858" w:history="1">
            <w:r w:rsidRPr="004F674A">
              <w:rPr>
                <w:rStyle w:val="Hyperlink"/>
                <w:rFonts w:cstheme="minorHAnsi"/>
                <w:noProof/>
              </w:rPr>
              <w:t>Large Language Models (LLMs)</w:t>
            </w:r>
            <w:r>
              <w:rPr>
                <w:noProof/>
                <w:webHidden/>
              </w:rPr>
              <w:tab/>
            </w:r>
            <w:r>
              <w:rPr>
                <w:noProof/>
                <w:webHidden/>
              </w:rPr>
              <w:fldChar w:fldCharType="begin"/>
            </w:r>
            <w:r>
              <w:rPr>
                <w:noProof/>
                <w:webHidden/>
              </w:rPr>
              <w:instrText xml:space="preserve"> PAGEREF _Toc226198858 \h </w:instrText>
            </w:r>
            <w:r>
              <w:rPr>
                <w:noProof/>
                <w:webHidden/>
              </w:rPr>
            </w:r>
            <w:r>
              <w:rPr>
                <w:noProof/>
                <w:webHidden/>
              </w:rPr>
              <w:fldChar w:fldCharType="separate"/>
            </w:r>
            <w:r>
              <w:rPr>
                <w:noProof/>
                <w:webHidden/>
              </w:rPr>
              <w:t>9</w:t>
            </w:r>
            <w:r>
              <w:rPr>
                <w:noProof/>
                <w:webHidden/>
              </w:rPr>
              <w:fldChar w:fldCharType="end"/>
            </w:r>
          </w:hyperlink>
        </w:p>
        <w:p w14:paraId="6706E920" w14:textId="42EE13E5" w:rsidR="0048566F" w:rsidRDefault="0048566F">
          <w:pPr>
            <w:pStyle w:val="TOC3"/>
            <w:tabs>
              <w:tab w:val="right" w:leader="dot" w:pos="9350"/>
            </w:tabs>
            <w:rPr>
              <w:rFonts w:eastAsiaTheme="minorEastAsia"/>
              <w:noProof/>
            </w:rPr>
          </w:pPr>
          <w:hyperlink w:anchor="_Toc226198859" w:history="1">
            <w:r w:rsidRPr="004F674A">
              <w:rPr>
                <w:rStyle w:val="Hyperlink"/>
                <w:rFonts w:cstheme="minorHAnsi"/>
                <w:noProof/>
              </w:rPr>
              <w:t>Model Training</w:t>
            </w:r>
            <w:r>
              <w:rPr>
                <w:noProof/>
                <w:webHidden/>
              </w:rPr>
              <w:tab/>
            </w:r>
            <w:r>
              <w:rPr>
                <w:noProof/>
                <w:webHidden/>
              </w:rPr>
              <w:fldChar w:fldCharType="begin"/>
            </w:r>
            <w:r>
              <w:rPr>
                <w:noProof/>
                <w:webHidden/>
              </w:rPr>
              <w:instrText xml:space="preserve"> PAGEREF _Toc226198859 \h </w:instrText>
            </w:r>
            <w:r>
              <w:rPr>
                <w:noProof/>
                <w:webHidden/>
              </w:rPr>
            </w:r>
            <w:r>
              <w:rPr>
                <w:noProof/>
                <w:webHidden/>
              </w:rPr>
              <w:fldChar w:fldCharType="separate"/>
            </w:r>
            <w:r>
              <w:rPr>
                <w:noProof/>
                <w:webHidden/>
              </w:rPr>
              <w:t>10</w:t>
            </w:r>
            <w:r>
              <w:rPr>
                <w:noProof/>
                <w:webHidden/>
              </w:rPr>
              <w:fldChar w:fldCharType="end"/>
            </w:r>
          </w:hyperlink>
        </w:p>
        <w:p w14:paraId="0F2A5D59" w14:textId="768FB0B8" w:rsidR="0048566F" w:rsidRDefault="0048566F">
          <w:pPr>
            <w:pStyle w:val="TOC3"/>
            <w:tabs>
              <w:tab w:val="right" w:leader="dot" w:pos="9350"/>
            </w:tabs>
            <w:rPr>
              <w:rFonts w:eastAsiaTheme="minorEastAsia"/>
              <w:noProof/>
            </w:rPr>
          </w:pPr>
          <w:hyperlink w:anchor="_Toc226198860" w:history="1">
            <w:r w:rsidRPr="004F674A">
              <w:rPr>
                <w:rStyle w:val="Hyperlink"/>
                <w:rFonts w:cstheme="minorHAnsi"/>
                <w:noProof/>
              </w:rPr>
              <w:t>Model Evaluation</w:t>
            </w:r>
            <w:r>
              <w:rPr>
                <w:noProof/>
                <w:webHidden/>
              </w:rPr>
              <w:tab/>
            </w:r>
            <w:r>
              <w:rPr>
                <w:noProof/>
                <w:webHidden/>
              </w:rPr>
              <w:fldChar w:fldCharType="begin"/>
            </w:r>
            <w:r>
              <w:rPr>
                <w:noProof/>
                <w:webHidden/>
              </w:rPr>
              <w:instrText xml:space="preserve"> PAGEREF _Toc226198860 \h </w:instrText>
            </w:r>
            <w:r>
              <w:rPr>
                <w:noProof/>
                <w:webHidden/>
              </w:rPr>
            </w:r>
            <w:r>
              <w:rPr>
                <w:noProof/>
                <w:webHidden/>
              </w:rPr>
              <w:fldChar w:fldCharType="separate"/>
            </w:r>
            <w:r>
              <w:rPr>
                <w:noProof/>
                <w:webHidden/>
              </w:rPr>
              <w:t>10</w:t>
            </w:r>
            <w:r>
              <w:rPr>
                <w:noProof/>
                <w:webHidden/>
              </w:rPr>
              <w:fldChar w:fldCharType="end"/>
            </w:r>
          </w:hyperlink>
        </w:p>
        <w:p w14:paraId="674BE84F" w14:textId="769F204C" w:rsidR="0048566F" w:rsidRDefault="0048566F">
          <w:pPr>
            <w:pStyle w:val="TOC3"/>
            <w:tabs>
              <w:tab w:val="right" w:leader="dot" w:pos="9350"/>
            </w:tabs>
            <w:rPr>
              <w:rFonts w:eastAsiaTheme="minorEastAsia"/>
              <w:noProof/>
            </w:rPr>
          </w:pPr>
          <w:hyperlink w:anchor="_Toc226198861" w:history="1">
            <w:r w:rsidRPr="004F674A">
              <w:rPr>
                <w:rStyle w:val="Hyperlink"/>
                <w:rFonts w:cstheme="minorHAnsi"/>
                <w:noProof/>
              </w:rPr>
              <w:t>Comparison of Models</w:t>
            </w:r>
            <w:r>
              <w:rPr>
                <w:noProof/>
                <w:webHidden/>
              </w:rPr>
              <w:tab/>
            </w:r>
            <w:r>
              <w:rPr>
                <w:noProof/>
                <w:webHidden/>
              </w:rPr>
              <w:fldChar w:fldCharType="begin"/>
            </w:r>
            <w:r>
              <w:rPr>
                <w:noProof/>
                <w:webHidden/>
              </w:rPr>
              <w:instrText xml:space="preserve"> PAGEREF _Toc226198861 \h </w:instrText>
            </w:r>
            <w:r>
              <w:rPr>
                <w:noProof/>
                <w:webHidden/>
              </w:rPr>
            </w:r>
            <w:r>
              <w:rPr>
                <w:noProof/>
                <w:webHidden/>
              </w:rPr>
              <w:fldChar w:fldCharType="separate"/>
            </w:r>
            <w:r>
              <w:rPr>
                <w:noProof/>
                <w:webHidden/>
              </w:rPr>
              <w:t>11</w:t>
            </w:r>
            <w:r>
              <w:rPr>
                <w:noProof/>
                <w:webHidden/>
              </w:rPr>
              <w:fldChar w:fldCharType="end"/>
            </w:r>
          </w:hyperlink>
        </w:p>
        <w:p w14:paraId="661C1BC1" w14:textId="0F91FC8B" w:rsidR="0048566F" w:rsidRDefault="0048566F">
          <w:pPr>
            <w:pStyle w:val="TOC3"/>
            <w:tabs>
              <w:tab w:val="right" w:leader="dot" w:pos="9350"/>
            </w:tabs>
            <w:rPr>
              <w:rFonts w:eastAsiaTheme="minorEastAsia"/>
              <w:noProof/>
            </w:rPr>
          </w:pPr>
          <w:hyperlink w:anchor="_Toc226198862" w:history="1">
            <w:r w:rsidRPr="004F674A">
              <w:rPr>
                <w:rStyle w:val="Hyperlink"/>
                <w:rFonts w:cstheme="minorHAnsi"/>
                <w:noProof/>
              </w:rPr>
              <w:t>Limitations</w:t>
            </w:r>
            <w:r>
              <w:rPr>
                <w:noProof/>
                <w:webHidden/>
              </w:rPr>
              <w:tab/>
            </w:r>
            <w:r>
              <w:rPr>
                <w:noProof/>
                <w:webHidden/>
              </w:rPr>
              <w:fldChar w:fldCharType="begin"/>
            </w:r>
            <w:r>
              <w:rPr>
                <w:noProof/>
                <w:webHidden/>
              </w:rPr>
              <w:instrText xml:space="preserve"> PAGEREF _Toc226198862 \h </w:instrText>
            </w:r>
            <w:r>
              <w:rPr>
                <w:noProof/>
                <w:webHidden/>
              </w:rPr>
            </w:r>
            <w:r>
              <w:rPr>
                <w:noProof/>
                <w:webHidden/>
              </w:rPr>
              <w:fldChar w:fldCharType="separate"/>
            </w:r>
            <w:r>
              <w:rPr>
                <w:noProof/>
                <w:webHidden/>
              </w:rPr>
              <w:t>12</w:t>
            </w:r>
            <w:r>
              <w:rPr>
                <w:noProof/>
                <w:webHidden/>
              </w:rPr>
              <w:fldChar w:fldCharType="end"/>
            </w:r>
          </w:hyperlink>
        </w:p>
        <w:p w14:paraId="5F619B05" w14:textId="76AA56E4" w:rsidR="0048566F" w:rsidRDefault="0048566F">
          <w:pPr>
            <w:pStyle w:val="TOC1"/>
            <w:tabs>
              <w:tab w:val="right" w:leader="dot" w:pos="9350"/>
            </w:tabs>
            <w:rPr>
              <w:rFonts w:eastAsiaTheme="minorEastAsia"/>
              <w:noProof/>
            </w:rPr>
          </w:pPr>
          <w:hyperlink w:anchor="_Toc226198863" w:history="1">
            <w:r w:rsidRPr="004F674A">
              <w:rPr>
                <w:rStyle w:val="Hyperlink"/>
                <w:rFonts w:cstheme="minorHAnsi"/>
                <w:noProof/>
              </w:rPr>
              <w:t>Methodology</w:t>
            </w:r>
            <w:r>
              <w:rPr>
                <w:noProof/>
                <w:webHidden/>
              </w:rPr>
              <w:tab/>
            </w:r>
            <w:r>
              <w:rPr>
                <w:noProof/>
                <w:webHidden/>
              </w:rPr>
              <w:fldChar w:fldCharType="begin"/>
            </w:r>
            <w:r>
              <w:rPr>
                <w:noProof/>
                <w:webHidden/>
              </w:rPr>
              <w:instrText xml:space="preserve"> PAGEREF _Toc226198863 \h </w:instrText>
            </w:r>
            <w:r>
              <w:rPr>
                <w:noProof/>
                <w:webHidden/>
              </w:rPr>
            </w:r>
            <w:r>
              <w:rPr>
                <w:noProof/>
                <w:webHidden/>
              </w:rPr>
              <w:fldChar w:fldCharType="separate"/>
            </w:r>
            <w:r>
              <w:rPr>
                <w:noProof/>
                <w:webHidden/>
              </w:rPr>
              <w:t>13</w:t>
            </w:r>
            <w:r>
              <w:rPr>
                <w:noProof/>
                <w:webHidden/>
              </w:rPr>
              <w:fldChar w:fldCharType="end"/>
            </w:r>
          </w:hyperlink>
        </w:p>
        <w:p w14:paraId="3E84FBD6" w14:textId="11E83401" w:rsidR="0048566F" w:rsidRDefault="0048566F">
          <w:pPr>
            <w:pStyle w:val="TOC3"/>
            <w:tabs>
              <w:tab w:val="right" w:leader="dot" w:pos="9350"/>
            </w:tabs>
            <w:rPr>
              <w:rFonts w:eastAsiaTheme="minorEastAsia"/>
              <w:noProof/>
            </w:rPr>
          </w:pPr>
          <w:hyperlink w:anchor="_Toc226198864" w:history="1">
            <w:r w:rsidRPr="004F674A">
              <w:rPr>
                <w:rStyle w:val="Hyperlink"/>
                <w:rFonts w:cstheme="minorHAnsi"/>
                <w:noProof/>
              </w:rPr>
              <w:t>Phase 1: Setup and Data Preparation</w:t>
            </w:r>
            <w:r>
              <w:rPr>
                <w:noProof/>
                <w:webHidden/>
              </w:rPr>
              <w:tab/>
            </w:r>
            <w:r>
              <w:rPr>
                <w:noProof/>
                <w:webHidden/>
              </w:rPr>
              <w:fldChar w:fldCharType="begin"/>
            </w:r>
            <w:r>
              <w:rPr>
                <w:noProof/>
                <w:webHidden/>
              </w:rPr>
              <w:instrText xml:space="preserve"> PAGEREF _Toc226198864 \h </w:instrText>
            </w:r>
            <w:r>
              <w:rPr>
                <w:noProof/>
                <w:webHidden/>
              </w:rPr>
            </w:r>
            <w:r>
              <w:rPr>
                <w:noProof/>
                <w:webHidden/>
              </w:rPr>
              <w:fldChar w:fldCharType="separate"/>
            </w:r>
            <w:r>
              <w:rPr>
                <w:noProof/>
                <w:webHidden/>
              </w:rPr>
              <w:t>13</w:t>
            </w:r>
            <w:r>
              <w:rPr>
                <w:noProof/>
                <w:webHidden/>
              </w:rPr>
              <w:fldChar w:fldCharType="end"/>
            </w:r>
          </w:hyperlink>
        </w:p>
        <w:p w14:paraId="0EBE2599" w14:textId="1F69C24C" w:rsidR="0048566F" w:rsidRDefault="0048566F">
          <w:pPr>
            <w:pStyle w:val="TOC3"/>
            <w:tabs>
              <w:tab w:val="right" w:leader="dot" w:pos="9350"/>
            </w:tabs>
            <w:rPr>
              <w:rFonts w:eastAsiaTheme="minorEastAsia"/>
              <w:noProof/>
            </w:rPr>
          </w:pPr>
          <w:hyperlink w:anchor="_Toc226198865" w:history="1">
            <w:r w:rsidRPr="004F674A">
              <w:rPr>
                <w:rStyle w:val="Hyperlink"/>
                <w:rFonts w:cstheme="minorHAnsi"/>
                <w:noProof/>
              </w:rPr>
              <w:t>Phase 2: Model Training and Initial Testing</w:t>
            </w:r>
            <w:r>
              <w:rPr>
                <w:noProof/>
                <w:webHidden/>
              </w:rPr>
              <w:tab/>
            </w:r>
            <w:r>
              <w:rPr>
                <w:noProof/>
                <w:webHidden/>
              </w:rPr>
              <w:fldChar w:fldCharType="begin"/>
            </w:r>
            <w:r>
              <w:rPr>
                <w:noProof/>
                <w:webHidden/>
              </w:rPr>
              <w:instrText xml:space="preserve"> PAGEREF _Toc226198865 \h </w:instrText>
            </w:r>
            <w:r>
              <w:rPr>
                <w:noProof/>
                <w:webHidden/>
              </w:rPr>
            </w:r>
            <w:r>
              <w:rPr>
                <w:noProof/>
                <w:webHidden/>
              </w:rPr>
              <w:fldChar w:fldCharType="separate"/>
            </w:r>
            <w:r>
              <w:rPr>
                <w:noProof/>
                <w:webHidden/>
              </w:rPr>
              <w:t>15</w:t>
            </w:r>
            <w:r>
              <w:rPr>
                <w:noProof/>
                <w:webHidden/>
              </w:rPr>
              <w:fldChar w:fldCharType="end"/>
            </w:r>
          </w:hyperlink>
        </w:p>
        <w:p w14:paraId="2FB524CB" w14:textId="078B5079" w:rsidR="0048566F" w:rsidRDefault="0048566F">
          <w:pPr>
            <w:pStyle w:val="TOC3"/>
            <w:tabs>
              <w:tab w:val="right" w:leader="dot" w:pos="9350"/>
            </w:tabs>
            <w:rPr>
              <w:rFonts w:eastAsiaTheme="minorEastAsia"/>
              <w:noProof/>
            </w:rPr>
          </w:pPr>
          <w:hyperlink w:anchor="_Toc226198866" w:history="1">
            <w:r w:rsidRPr="004F674A">
              <w:rPr>
                <w:rStyle w:val="Hyperlink"/>
                <w:rFonts w:cstheme="minorHAnsi"/>
                <w:noProof/>
              </w:rPr>
              <w:t>Phase 3: Evaluation and Metrics</w:t>
            </w:r>
            <w:r>
              <w:rPr>
                <w:noProof/>
                <w:webHidden/>
              </w:rPr>
              <w:tab/>
            </w:r>
            <w:r>
              <w:rPr>
                <w:noProof/>
                <w:webHidden/>
              </w:rPr>
              <w:fldChar w:fldCharType="begin"/>
            </w:r>
            <w:r>
              <w:rPr>
                <w:noProof/>
                <w:webHidden/>
              </w:rPr>
              <w:instrText xml:space="preserve"> PAGEREF _Toc226198866 \h </w:instrText>
            </w:r>
            <w:r>
              <w:rPr>
                <w:noProof/>
                <w:webHidden/>
              </w:rPr>
            </w:r>
            <w:r>
              <w:rPr>
                <w:noProof/>
                <w:webHidden/>
              </w:rPr>
              <w:fldChar w:fldCharType="separate"/>
            </w:r>
            <w:r>
              <w:rPr>
                <w:noProof/>
                <w:webHidden/>
              </w:rPr>
              <w:t>18</w:t>
            </w:r>
            <w:r>
              <w:rPr>
                <w:noProof/>
                <w:webHidden/>
              </w:rPr>
              <w:fldChar w:fldCharType="end"/>
            </w:r>
          </w:hyperlink>
        </w:p>
        <w:p w14:paraId="53513ACA" w14:textId="7D5B3C45" w:rsidR="0048566F" w:rsidRDefault="0048566F">
          <w:pPr>
            <w:pStyle w:val="TOC1"/>
            <w:tabs>
              <w:tab w:val="right" w:leader="dot" w:pos="9350"/>
            </w:tabs>
            <w:rPr>
              <w:rFonts w:eastAsiaTheme="minorEastAsia"/>
              <w:noProof/>
            </w:rPr>
          </w:pPr>
          <w:hyperlink w:anchor="_Toc226198867" w:history="1">
            <w:r w:rsidRPr="004F674A">
              <w:rPr>
                <w:rStyle w:val="Hyperlink"/>
                <w:rFonts w:cstheme="minorHAnsi"/>
                <w:noProof/>
              </w:rPr>
              <w:t>Discussion And Planned Work</w:t>
            </w:r>
            <w:r>
              <w:rPr>
                <w:noProof/>
                <w:webHidden/>
              </w:rPr>
              <w:tab/>
            </w:r>
            <w:r>
              <w:rPr>
                <w:noProof/>
                <w:webHidden/>
              </w:rPr>
              <w:fldChar w:fldCharType="begin"/>
            </w:r>
            <w:r>
              <w:rPr>
                <w:noProof/>
                <w:webHidden/>
              </w:rPr>
              <w:instrText xml:space="preserve"> PAGEREF _Toc226198867 \h </w:instrText>
            </w:r>
            <w:r>
              <w:rPr>
                <w:noProof/>
                <w:webHidden/>
              </w:rPr>
            </w:r>
            <w:r>
              <w:rPr>
                <w:noProof/>
                <w:webHidden/>
              </w:rPr>
              <w:fldChar w:fldCharType="separate"/>
            </w:r>
            <w:r>
              <w:rPr>
                <w:noProof/>
                <w:webHidden/>
              </w:rPr>
              <w:t>25</w:t>
            </w:r>
            <w:r>
              <w:rPr>
                <w:noProof/>
                <w:webHidden/>
              </w:rPr>
              <w:fldChar w:fldCharType="end"/>
            </w:r>
          </w:hyperlink>
        </w:p>
        <w:p w14:paraId="6E493651" w14:textId="77470A58" w:rsidR="0048566F" w:rsidRDefault="0048566F">
          <w:pPr>
            <w:pStyle w:val="TOC1"/>
            <w:tabs>
              <w:tab w:val="right" w:leader="dot" w:pos="9350"/>
            </w:tabs>
            <w:rPr>
              <w:rFonts w:eastAsiaTheme="minorEastAsia"/>
              <w:noProof/>
            </w:rPr>
          </w:pPr>
          <w:hyperlink w:anchor="_Toc226198868" w:history="1">
            <w:r w:rsidRPr="004F674A">
              <w:rPr>
                <w:rStyle w:val="Hyperlink"/>
                <w:rFonts w:cstheme="minorHAnsi"/>
                <w:noProof/>
              </w:rPr>
              <w:t>Acknowledgements</w:t>
            </w:r>
            <w:r>
              <w:rPr>
                <w:noProof/>
                <w:webHidden/>
              </w:rPr>
              <w:tab/>
            </w:r>
            <w:r>
              <w:rPr>
                <w:noProof/>
                <w:webHidden/>
              </w:rPr>
              <w:fldChar w:fldCharType="begin"/>
            </w:r>
            <w:r>
              <w:rPr>
                <w:noProof/>
                <w:webHidden/>
              </w:rPr>
              <w:instrText xml:space="preserve"> PAGEREF _Toc226198868 \h </w:instrText>
            </w:r>
            <w:r>
              <w:rPr>
                <w:noProof/>
                <w:webHidden/>
              </w:rPr>
            </w:r>
            <w:r>
              <w:rPr>
                <w:noProof/>
                <w:webHidden/>
              </w:rPr>
              <w:fldChar w:fldCharType="separate"/>
            </w:r>
            <w:r>
              <w:rPr>
                <w:noProof/>
                <w:webHidden/>
              </w:rPr>
              <w:t>25</w:t>
            </w:r>
            <w:r>
              <w:rPr>
                <w:noProof/>
                <w:webHidden/>
              </w:rPr>
              <w:fldChar w:fldCharType="end"/>
            </w:r>
          </w:hyperlink>
        </w:p>
        <w:p w14:paraId="09B5A097" w14:textId="62113F7F" w:rsidR="0048566F" w:rsidRDefault="0048566F">
          <w:pPr>
            <w:pStyle w:val="TOC1"/>
            <w:tabs>
              <w:tab w:val="right" w:leader="dot" w:pos="9350"/>
            </w:tabs>
            <w:rPr>
              <w:rFonts w:eastAsiaTheme="minorEastAsia"/>
              <w:noProof/>
            </w:rPr>
          </w:pPr>
          <w:hyperlink w:anchor="_Toc226198869" w:history="1">
            <w:r w:rsidRPr="004F674A">
              <w:rPr>
                <w:rStyle w:val="Hyperlink"/>
                <w:rFonts w:cstheme="minorHAnsi"/>
                <w:noProof/>
              </w:rPr>
              <w:t>References</w:t>
            </w:r>
            <w:r>
              <w:rPr>
                <w:noProof/>
                <w:webHidden/>
              </w:rPr>
              <w:tab/>
            </w:r>
            <w:r>
              <w:rPr>
                <w:noProof/>
                <w:webHidden/>
              </w:rPr>
              <w:fldChar w:fldCharType="begin"/>
            </w:r>
            <w:r>
              <w:rPr>
                <w:noProof/>
                <w:webHidden/>
              </w:rPr>
              <w:instrText xml:space="preserve"> PAGEREF _Toc226198869 \h </w:instrText>
            </w:r>
            <w:r>
              <w:rPr>
                <w:noProof/>
                <w:webHidden/>
              </w:rPr>
            </w:r>
            <w:r>
              <w:rPr>
                <w:noProof/>
                <w:webHidden/>
              </w:rPr>
              <w:fldChar w:fldCharType="separate"/>
            </w:r>
            <w:r>
              <w:rPr>
                <w:noProof/>
                <w:webHidden/>
              </w:rPr>
              <w:t>26</w:t>
            </w:r>
            <w:r>
              <w:rPr>
                <w:noProof/>
                <w:webHidden/>
              </w:rPr>
              <w:fldChar w:fldCharType="end"/>
            </w:r>
          </w:hyperlink>
        </w:p>
        <w:p w14:paraId="7840C4EB" w14:textId="17DE6858" w:rsidR="00060E00" w:rsidRPr="005519FC" w:rsidRDefault="00060E00" w:rsidP="00180D8D">
          <w:pPr>
            <w:rPr>
              <w:rFonts w:cstheme="minorHAnsi"/>
            </w:rPr>
          </w:pPr>
          <w:r w:rsidRPr="005519FC">
            <w:rPr>
              <w:rFonts w:cstheme="minorHAnsi"/>
              <w:b/>
              <w:bCs/>
              <w:noProof/>
            </w:rPr>
            <w:fldChar w:fldCharType="end"/>
          </w:r>
        </w:p>
      </w:sdtContent>
    </w:sdt>
    <w:p w14:paraId="67CF6221" w14:textId="77777777" w:rsidR="00060E00" w:rsidRPr="005519FC" w:rsidRDefault="00060E00" w:rsidP="00180D8D">
      <w:pPr>
        <w:rPr>
          <w:rFonts w:cstheme="minorHAnsi"/>
        </w:rPr>
      </w:pPr>
    </w:p>
    <w:p w14:paraId="19F48872" w14:textId="77777777" w:rsidR="00060E00" w:rsidRPr="005519FC" w:rsidRDefault="00060E00" w:rsidP="00180D8D">
      <w:pPr>
        <w:rPr>
          <w:rFonts w:cstheme="minorHAnsi"/>
        </w:rPr>
      </w:pPr>
    </w:p>
    <w:p w14:paraId="46251DD0" w14:textId="77777777" w:rsidR="00060E00" w:rsidRPr="005519FC" w:rsidRDefault="00060E00" w:rsidP="00180D8D">
      <w:pPr>
        <w:rPr>
          <w:rFonts w:cstheme="minorHAnsi"/>
        </w:rPr>
      </w:pPr>
    </w:p>
    <w:p w14:paraId="18F5966C" w14:textId="77777777" w:rsidR="00060E00" w:rsidRPr="005519FC" w:rsidRDefault="00060E00" w:rsidP="00180D8D">
      <w:pPr>
        <w:rPr>
          <w:rFonts w:cstheme="minorHAnsi"/>
        </w:rPr>
      </w:pPr>
    </w:p>
    <w:p w14:paraId="20B0F0D5" w14:textId="77777777" w:rsidR="00060E00" w:rsidRPr="005519FC" w:rsidRDefault="00060E00" w:rsidP="00060E00">
      <w:pPr>
        <w:rPr>
          <w:rFonts w:cstheme="minorHAnsi"/>
          <w:rtl/>
          <w:lang w:bidi="he-IL"/>
        </w:rPr>
      </w:pPr>
    </w:p>
    <w:p w14:paraId="3F13EBA1" w14:textId="77777777" w:rsidR="00060E00" w:rsidRPr="005519FC" w:rsidRDefault="00060E00" w:rsidP="00060E00">
      <w:pPr>
        <w:pStyle w:val="Heading1"/>
        <w:rPr>
          <w:rFonts w:asciiTheme="minorHAnsi" w:hAnsiTheme="minorHAnsi" w:cstheme="minorHAnsi"/>
          <w:rtl/>
          <w:lang w:bidi="he-IL"/>
        </w:rPr>
      </w:pPr>
      <w:bookmarkStart w:id="1" w:name="_Toc226198851"/>
      <w:r w:rsidRPr="005519FC">
        <w:rPr>
          <w:rFonts w:asciiTheme="minorHAnsi" w:hAnsiTheme="minorHAnsi" w:cstheme="minorHAnsi"/>
        </w:rPr>
        <w:lastRenderedPageBreak/>
        <w:t>Introduction</w:t>
      </w:r>
      <w:bookmarkEnd w:id="1"/>
    </w:p>
    <w:p w14:paraId="359006F3" w14:textId="7395C581" w:rsidR="00380B0B" w:rsidRPr="005519FC" w:rsidRDefault="00380B0B" w:rsidP="00380B0B">
      <w:pPr>
        <w:rPr>
          <w:rFonts w:cstheme="minorHAnsi"/>
        </w:rPr>
      </w:pPr>
      <w:r w:rsidRPr="005519FC">
        <w:rPr>
          <w:rFonts w:cstheme="minorHAnsi"/>
        </w:rPr>
        <w:t>In the rapidly expanding landscape of Large Language Models (LLMs), a critical threat known as model collapse poses serious risks to their foundational integrity. This degradation occurs when generative models are trained on synthetic, AI-generated data rather than authentic human content, creating a recursive cycle where inaccuracies from one model's output become systematically embedded in subsequent models. The effects are substantial - progressive loss of output diversity and creativity, an increasing tendency toward generic "safe" responses, and critically, the gradual forgetting of real-world data - particularly low-probability events and sparse representations vital for understanding minority groups, rare scenarios, or edge cases.</w:t>
      </w:r>
    </w:p>
    <w:p w14:paraId="71676E38" w14:textId="509F9AD8" w:rsidR="00380B0B" w:rsidRPr="005519FC" w:rsidRDefault="00380B0B" w:rsidP="00380B0B">
      <w:pPr>
        <w:rPr>
          <w:rFonts w:cstheme="minorHAnsi"/>
        </w:rPr>
      </w:pPr>
      <w:r w:rsidRPr="005519FC">
        <w:rPr>
          <w:rFonts w:cstheme="minorHAnsi"/>
        </w:rPr>
        <w:t>Prior research consistently shows that generative models trained heavily on synthetic data produce generic outputs and lose critical real-world understanding. This degenerative process, attributed to statistical and functional approximation errors, is considered largely inevitable when models rely excessively on synthetic data across generations. Studies on recursive self-training of LLMs directly demonstrate quality decline, with models becoming biased, repetitive, and losing variety over successive iterations. Despite this growing understanding, a significant gap remains - the current lack of robust, practical methods for detecting and characterizing early signs of model collapse. This paper addresses this challenge by developing practical methods for detecting early signs of model collapse in fine-tuned LLMs through evaluating their semantic diversity, comparing models trained on varying proportions of human and AI-generated datasets to build a robust framework for spotting early warning signs of degradation.</w:t>
      </w:r>
    </w:p>
    <w:p w14:paraId="30D77A39" w14:textId="77777777" w:rsidR="00380B0B" w:rsidRPr="005519FC" w:rsidRDefault="00380B0B" w:rsidP="00060E00">
      <w:pPr>
        <w:rPr>
          <w:rFonts w:cstheme="minorHAnsi"/>
        </w:rPr>
      </w:pPr>
    </w:p>
    <w:p w14:paraId="54C77D11" w14:textId="25C19D4A" w:rsidR="009F672E" w:rsidRDefault="009F672E" w:rsidP="009F672E">
      <w:pPr>
        <w:rPr>
          <w:rFonts w:cstheme="minorHAnsi"/>
        </w:rPr>
      </w:pPr>
    </w:p>
    <w:p w14:paraId="62D7D188" w14:textId="77777777" w:rsidR="00F60CC2" w:rsidRDefault="00F60CC2" w:rsidP="009F672E">
      <w:pPr>
        <w:rPr>
          <w:rFonts w:cstheme="minorHAnsi"/>
        </w:rPr>
      </w:pPr>
    </w:p>
    <w:p w14:paraId="49A15165" w14:textId="77777777" w:rsidR="00F60CC2" w:rsidRDefault="00F60CC2" w:rsidP="009F672E">
      <w:pPr>
        <w:rPr>
          <w:rFonts w:cstheme="minorHAnsi"/>
        </w:rPr>
      </w:pPr>
    </w:p>
    <w:p w14:paraId="18824517" w14:textId="77777777" w:rsidR="00F60CC2" w:rsidRDefault="00F60CC2" w:rsidP="009F672E">
      <w:pPr>
        <w:rPr>
          <w:rFonts w:cstheme="minorHAnsi"/>
        </w:rPr>
      </w:pPr>
    </w:p>
    <w:p w14:paraId="7186391D" w14:textId="77777777" w:rsidR="00F60CC2" w:rsidRDefault="00F60CC2" w:rsidP="009F672E">
      <w:pPr>
        <w:rPr>
          <w:rFonts w:cstheme="minorHAnsi"/>
        </w:rPr>
      </w:pPr>
    </w:p>
    <w:p w14:paraId="0D214C58" w14:textId="77777777" w:rsidR="00F60CC2" w:rsidRDefault="00F60CC2" w:rsidP="009F672E">
      <w:pPr>
        <w:rPr>
          <w:rFonts w:cstheme="minorHAnsi"/>
        </w:rPr>
      </w:pPr>
    </w:p>
    <w:p w14:paraId="5CBA1DB2" w14:textId="77777777" w:rsidR="00F60CC2" w:rsidRDefault="00F60CC2" w:rsidP="009F672E">
      <w:pPr>
        <w:rPr>
          <w:rFonts w:cstheme="minorHAnsi"/>
        </w:rPr>
      </w:pPr>
    </w:p>
    <w:p w14:paraId="0AADA079" w14:textId="77777777" w:rsidR="00F60CC2" w:rsidRDefault="00F60CC2" w:rsidP="009F672E">
      <w:pPr>
        <w:rPr>
          <w:rFonts w:cstheme="minorHAnsi"/>
        </w:rPr>
      </w:pPr>
    </w:p>
    <w:p w14:paraId="7659EFE4" w14:textId="77777777" w:rsidR="00F60CC2" w:rsidRDefault="00F60CC2" w:rsidP="009F672E">
      <w:pPr>
        <w:rPr>
          <w:rFonts w:cstheme="minorHAnsi"/>
        </w:rPr>
      </w:pPr>
    </w:p>
    <w:p w14:paraId="5865CDD5" w14:textId="77777777" w:rsidR="00F60CC2" w:rsidRDefault="00F60CC2" w:rsidP="009F672E">
      <w:pPr>
        <w:rPr>
          <w:rFonts w:cstheme="minorHAnsi"/>
        </w:rPr>
      </w:pPr>
    </w:p>
    <w:p w14:paraId="7287479E" w14:textId="77777777" w:rsidR="00F60CC2" w:rsidRPr="005519FC" w:rsidRDefault="00F60CC2" w:rsidP="00F60CC2">
      <w:pPr>
        <w:pStyle w:val="Heading1"/>
        <w:rPr>
          <w:rFonts w:asciiTheme="minorHAnsi" w:hAnsiTheme="minorHAnsi" w:cstheme="minorHAnsi"/>
        </w:rPr>
      </w:pPr>
      <w:bookmarkStart w:id="2" w:name="_Toc226198852"/>
      <w:r w:rsidRPr="005519FC">
        <w:rPr>
          <w:rFonts w:asciiTheme="minorHAnsi" w:hAnsiTheme="minorHAnsi" w:cstheme="minorHAnsi"/>
        </w:rPr>
        <w:lastRenderedPageBreak/>
        <w:t>Research Question and Hypothesis</w:t>
      </w:r>
      <w:bookmarkEnd w:id="2"/>
    </w:p>
    <w:p w14:paraId="4AD36CD6" w14:textId="77777777" w:rsidR="00F60CC2" w:rsidRPr="005519FC" w:rsidRDefault="00F60CC2" w:rsidP="00F60CC2">
      <w:pPr>
        <w:rPr>
          <w:rFonts w:cstheme="minorHAnsi"/>
        </w:rPr>
      </w:pPr>
      <w:r w:rsidRPr="005519FC">
        <w:rPr>
          <w:rFonts w:cstheme="minorHAnsi"/>
          <w:b/>
          <w:bCs/>
        </w:rPr>
        <w:t>Research Question:</w:t>
      </w:r>
      <w:r w:rsidRPr="005519FC">
        <w:rPr>
          <w:rFonts w:cstheme="minorHAnsi"/>
        </w:rPr>
        <w:t xml:space="preserve"> Does fine-tuning LLMs on AI-generated data cause measurable degradation in linguistic diversity and generation quality, and does this pattern hold across different model sizes?</w:t>
      </w:r>
    </w:p>
    <w:p w14:paraId="2C033213" w14:textId="77777777" w:rsidR="00F60CC2" w:rsidRPr="005519FC" w:rsidRDefault="00F60CC2" w:rsidP="00F60CC2">
      <w:pPr>
        <w:rPr>
          <w:rFonts w:cstheme="minorHAnsi"/>
        </w:rPr>
      </w:pPr>
      <w:r w:rsidRPr="005519FC">
        <w:rPr>
          <w:rFonts w:cstheme="minorHAnsi"/>
          <w:b/>
          <w:bCs/>
        </w:rPr>
        <w:t>Hypothesis:</w:t>
      </w:r>
      <w:r w:rsidRPr="005519FC">
        <w:rPr>
          <w:rFonts w:cstheme="minorHAnsi"/>
        </w:rPr>
        <w:t xml:space="preserve"> Models fine-tuned on AI-generated data will show significantly lower lexical diversity than human-trained models, with mixed-trained models showing intermediate or no degradation. These patterns will be consistent across both Llama-3.2-1B and Mistral-7B.</w:t>
      </w:r>
    </w:p>
    <w:p w14:paraId="5008BC4E" w14:textId="77777777" w:rsidR="00F60CC2" w:rsidRPr="005519FC" w:rsidRDefault="00F60CC2" w:rsidP="009F672E">
      <w:pPr>
        <w:rPr>
          <w:rFonts w:cstheme="minorHAnsi"/>
        </w:rPr>
      </w:pPr>
    </w:p>
    <w:p w14:paraId="2C52EC2D" w14:textId="043B3CF6" w:rsidR="009F672E" w:rsidRPr="005519FC" w:rsidRDefault="009F672E" w:rsidP="009F672E">
      <w:pPr>
        <w:pStyle w:val="Heading1"/>
        <w:rPr>
          <w:rFonts w:asciiTheme="minorHAnsi" w:hAnsiTheme="minorHAnsi" w:cstheme="minorHAnsi"/>
          <w:b/>
          <w:bCs/>
        </w:rPr>
      </w:pPr>
      <w:bookmarkStart w:id="3" w:name="_Toc226198853"/>
      <w:r w:rsidRPr="005519FC">
        <w:rPr>
          <w:rFonts w:asciiTheme="minorHAnsi" w:hAnsiTheme="minorHAnsi" w:cstheme="minorHAnsi"/>
        </w:rPr>
        <w:t>Research Objectives</w:t>
      </w:r>
      <w:bookmarkEnd w:id="3"/>
    </w:p>
    <w:p w14:paraId="576C0A07" w14:textId="77777777" w:rsidR="009F672E" w:rsidRPr="005519FC" w:rsidRDefault="009F672E" w:rsidP="009F672E">
      <w:pPr>
        <w:numPr>
          <w:ilvl w:val="0"/>
          <w:numId w:val="108"/>
        </w:numPr>
        <w:rPr>
          <w:rFonts w:cstheme="minorHAnsi"/>
        </w:rPr>
      </w:pPr>
      <w:r w:rsidRPr="005519FC">
        <w:rPr>
          <w:rFonts w:cstheme="minorHAnsi"/>
        </w:rPr>
        <w:t>Construct three controlled datasets: human-generated, AI-generated, and mixed (50/50).</w:t>
      </w:r>
    </w:p>
    <w:p w14:paraId="66C981B6" w14:textId="77777777" w:rsidR="009F672E" w:rsidRPr="005519FC" w:rsidRDefault="009F672E" w:rsidP="009F672E">
      <w:pPr>
        <w:numPr>
          <w:ilvl w:val="0"/>
          <w:numId w:val="108"/>
        </w:numPr>
        <w:rPr>
          <w:rFonts w:cstheme="minorHAnsi"/>
        </w:rPr>
      </w:pPr>
      <w:r w:rsidRPr="005519FC">
        <w:rPr>
          <w:rFonts w:cstheme="minorHAnsi"/>
        </w:rPr>
        <w:t>Fine-tune Llama-3.2-1B and Mistral-7B on each dataset under identical training conditions.</w:t>
      </w:r>
    </w:p>
    <w:p w14:paraId="5B8214C8" w14:textId="0F66C3E6" w:rsidR="009F672E" w:rsidRPr="005519FC" w:rsidRDefault="00671D71" w:rsidP="00671D71">
      <w:pPr>
        <w:numPr>
          <w:ilvl w:val="0"/>
          <w:numId w:val="108"/>
        </w:numPr>
        <w:rPr>
          <w:rFonts w:cstheme="minorHAnsi"/>
        </w:rPr>
      </w:pPr>
      <w:r w:rsidRPr="005519FC">
        <w:rPr>
          <w:rFonts w:cstheme="minorHAnsi"/>
        </w:rPr>
        <w:t>Apply lexical diversity metrics (TTR, Bigram Diversity, Distinct-3, Self-BLEU), NLI-based Factual Consistency, and Perplexity to quantify model collapse.</w:t>
      </w:r>
    </w:p>
    <w:p w14:paraId="28642B8D" w14:textId="77777777" w:rsidR="009F672E" w:rsidRPr="005519FC" w:rsidRDefault="009F672E" w:rsidP="009F672E">
      <w:pPr>
        <w:numPr>
          <w:ilvl w:val="0"/>
          <w:numId w:val="108"/>
        </w:numPr>
        <w:rPr>
          <w:rFonts w:cstheme="minorHAnsi"/>
        </w:rPr>
      </w:pPr>
      <w:r w:rsidRPr="005519FC">
        <w:rPr>
          <w:rFonts w:cstheme="minorHAnsi"/>
        </w:rPr>
        <w:t>Quantify degradation across training conditions and compare results across both model architectures.</w:t>
      </w:r>
    </w:p>
    <w:p w14:paraId="306DCC77" w14:textId="77777777" w:rsidR="00A56C57" w:rsidRPr="005519FC" w:rsidRDefault="009F672E" w:rsidP="0027797A">
      <w:pPr>
        <w:numPr>
          <w:ilvl w:val="0"/>
          <w:numId w:val="108"/>
        </w:numPr>
        <w:rPr>
          <w:rFonts w:cstheme="minorHAnsi"/>
        </w:rPr>
      </w:pPr>
      <w:r w:rsidRPr="005519FC">
        <w:rPr>
          <w:rFonts w:cstheme="minorHAnsi"/>
        </w:rPr>
        <w:t>Evaluate whether mixed-data training mitigates collapse relative to pure AI-trained models.</w:t>
      </w:r>
    </w:p>
    <w:p w14:paraId="08B795C6" w14:textId="77777777" w:rsidR="00A56C57" w:rsidRPr="005519FC" w:rsidRDefault="00A56C57" w:rsidP="00A56C57">
      <w:pPr>
        <w:numPr>
          <w:ilvl w:val="0"/>
          <w:numId w:val="108"/>
        </w:numPr>
        <w:rPr>
          <w:rFonts w:cstheme="minorHAnsi"/>
        </w:rPr>
      </w:pPr>
      <w:r w:rsidRPr="005519FC">
        <w:rPr>
          <w:rFonts w:cstheme="minorHAnsi"/>
        </w:rPr>
        <w:t>Establish measurable collapse thresholds for early detection.</w:t>
      </w:r>
    </w:p>
    <w:p w14:paraId="6AD7D579" w14:textId="10FC4C46" w:rsidR="00A56C57" w:rsidRPr="005519FC" w:rsidRDefault="00A56C57" w:rsidP="00A56C57">
      <w:pPr>
        <w:numPr>
          <w:ilvl w:val="0"/>
          <w:numId w:val="108"/>
        </w:numPr>
        <w:rPr>
          <w:rFonts w:cstheme="minorHAnsi"/>
        </w:rPr>
      </w:pPr>
      <w:r w:rsidRPr="005519FC">
        <w:rPr>
          <w:rFonts w:cstheme="minorHAnsi"/>
        </w:rPr>
        <w:t xml:space="preserve">Investigate recursive training </w:t>
      </w:r>
      <w:r w:rsidR="00336FD6" w:rsidRPr="005519FC">
        <w:rPr>
          <w:rFonts w:cstheme="minorHAnsi"/>
        </w:rPr>
        <w:t>collapses</w:t>
      </w:r>
      <w:r w:rsidRPr="005519FC">
        <w:rPr>
          <w:rFonts w:cstheme="minorHAnsi"/>
        </w:rPr>
        <w:t xml:space="preserve"> across multiple generations.</w:t>
      </w:r>
    </w:p>
    <w:p w14:paraId="2A06C053" w14:textId="77777777" w:rsidR="009F672E" w:rsidRPr="005519FC" w:rsidRDefault="009F672E" w:rsidP="00060E00">
      <w:pPr>
        <w:rPr>
          <w:rFonts w:cstheme="minorHAnsi"/>
        </w:rPr>
      </w:pPr>
    </w:p>
    <w:p w14:paraId="18E2CFA3" w14:textId="77777777" w:rsidR="009F672E" w:rsidRPr="005519FC" w:rsidRDefault="009F672E" w:rsidP="00060E00">
      <w:pPr>
        <w:rPr>
          <w:rFonts w:cstheme="minorHAnsi"/>
        </w:rPr>
      </w:pPr>
    </w:p>
    <w:p w14:paraId="260C6164" w14:textId="77777777" w:rsidR="00D05513" w:rsidRPr="005519FC" w:rsidRDefault="00D05513" w:rsidP="00060E00">
      <w:pPr>
        <w:rPr>
          <w:rFonts w:cstheme="minorHAnsi"/>
        </w:rPr>
      </w:pPr>
    </w:p>
    <w:p w14:paraId="370F587B" w14:textId="77777777" w:rsidR="00D05513" w:rsidRPr="005519FC" w:rsidRDefault="00D05513" w:rsidP="00060E00">
      <w:pPr>
        <w:rPr>
          <w:rFonts w:cstheme="minorHAnsi"/>
        </w:rPr>
      </w:pPr>
    </w:p>
    <w:p w14:paraId="2028CD84" w14:textId="77777777" w:rsidR="00D05513" w:rsidRPr="005519FC" w:rsidRDefault="00D05513" w:rsidP="00060E00">
      <w:pPr>
        <w:rPr>
          <w:rFonts w:cstheme="minorHAnsi"/>
        </w:rPr>
      </w:pPr>
    </w:p>
    <w:p w14:paraId="10CFAD0D" w14:textId="77777777" w:rsidR="00D05513" w:rsidRPr="005519FC" w:rsidRDefault="00D05513" w:rsidP="00060E00">
      <w:pPr>
        <w:rPr>
          <w:rFonts w:cstheme="minorHAnsi"/>
        </w:rPr>
      </w:pPr>
    </w:p>
    <w:p w14:paraId="53A4A0DD" w14:textId="77777777" w:rsidR="00060E00" w:rsidRPr="005519FC" w:rsidRDefault="00060E00" w:rsidP="00060E00">
      <w:pPr>
        <w:pStyle w:val="Heading1"/>
        <w:rPr>
          <w:rFonts w:asciiTheme="minorHAnsi" w:hAnsiTheme="minorHAnsi" w:cstheme="minorHAnsi"/>
        </w:rPr>
      </w:pPr>
      <w:bookmarkStart w:id="4" w:name="_Toc226198854"/>
      <w:r w:rsidRPr="005519FC">
        <w:rPr>
          <w:rFonts w:asciiTheme="minorHAnsi" w:hAnsiTheme="minorHAnsi" w:cstheme="minorHAnsi"/>
        </w:rPr>
        <w:lastRenderedPageBreak/>
        <w:t>Literature Review</w:t>
      </w:r>
      <w:bookmarkEnd w:id="4"/>
    </w:p>
    <w:p w14:paraId="6DBC1965" w14:textId="50DE543C" w:rsidR="00060E00" w:rsidRPr="005519FC" w:rsidRDefault="00060E00" w:rsidP="00060E00">
      <w:pPr>
        <w:rPr>
          <w:rFonts w:cstheme="minorHAnsi"/>
        </w:rPr>
      </w:pPr>
      <w:r w:rsidRPr="005519FC">
        <w:rPr>
          <w:rFonts w:cstheme="minorHAnsi"/>
        </w:rPr>
        <w:t>Model collapse is a degenerative process that occurs when generative models are repeatedly trained on data produced by other models, rather than on authentic human-created content.</w:t>
      </w:r>
      <w:r w:rsidRPr="005519FC">
        <w:rPr>
          <w:rFonts w:cstheme="minorHAnsi"/>
        </w:rPr>
        <w:br/>
        <w:t xml:space="preserve">This creates a degrading cycle where errors compound across generations, resulting in models that produce increasingly generic outputs and lose understanding of real-world patterns, especially rare events and minority cases. </w:t>
      </w:r>
      <w:r w:rsidRPr="005519FC">
        <w:rPr>
          <w:rFonts w:cstheme="minorHAnsi"/>
        </w:rPr>
        <w:br/>
        <w:t>Over time, the tails of the distribution</w:t>
      </w:r>
      <w:r w:rsidR="00113A16" w:rsidRPr="005519FC">
        <w:rPr>
          <w:rFonts w:cstheme="minorHAnsi"/>
        </w:rPr>
        <w:t xml:space="preserve"> - </w:t>
      </w:r>
      <w:r w:rsidRPr="005519FC">
        <w:rPr>
          <w:rFonts w:cstheme="minorHAnsi"/>
        </w:rPr>
        <w:t>representing rare or low</w:t>
      </w:r>
      <w:r w:rsidR="00113A16" w:rsidRPr="005519FC">
        <w:rPr>
          <w:rFonts w:cstheme="minorHAnsi"/>
        </w:rPr>
        <w:t>-</w:t>
      </w:r>
      <w:r w:rsidRPr="005519FC">
        <w:rPr>
          <w:rFonts w:cstheme="minorHAnsi"/>
        </w:rPr>
        <w:t>probability events</w:t>
      </w:r>
      <w:r w:rsidR="00113A16" w:rsidRPr="005519FC">
        <w:rPr>
          <w:rFonts w:cstheme="minorHAnsi"/>
        </w:rPr>
        <w:t>-</w:t>
      </w:r>
      <w:r w:rsidRPr="005519FC">
        <w:rPr>
          <w:rFonts w:cstheme="minorHAnsi"/>
        </w:rPr>
        <w:t>disappear, and model behavior converges toward overly simplified outputs with minimal variance. Importantly, this collapse can occur even without any shift in the underlying data distribution, and it is considered inevitable when models rely too heavily on synthetic data across generations</w:t>
      </w:r>
      <w:r w:rsidRPr="005519FC">
        <w:rPr>
          <w:rFonts w:cstheme="minorHAnsi"/>
          <w:rtl/>
          <w:lang w:bidi="he-IL"/>
        </w:rPr>
        <w:t xml:space="preserve"> </w:t>
      </w:r>
      <w:r w:rsidRPr="005519FC">
        <w:rPr>
          <w:rFonts w:cstheme="minorHAnsi"/>
        </w:rPr>
        <w:t>[</w:t>
      </w:r>
      <w:r w:rsidR="00874C14" w:rsidRPr="005519FC">
        <w:rPr>
          <w:rFonts w:cstheme="minorHAnsi"/>
        </w:rPr>
        <w:t>1</w:t>
      </w:r>
      <w:r w:rsidRPr="005519FC">
        <w:rPr>
          <w:rFonts w:cstheme="minorHAnsi"/>
        </w:rPr>
        <w:t>].</w:t>
      </w:r>
      <w:r w:rsidRPr="005519FC">
        <w:rPr>
          <w:rFonts w:cstheme="minorHAnsi"/>
        </w:rPr>
        <w:br/>
        <w:t>The root of model collapse lies in two compounding sources of error: statistical approximation error and functional approximation error. The former arises from the limited size of training samples, which often overlook infrequent but important data points. The latter stems from model architectures that are either too simplistic to fully represent the original data or that generate outputs outside the original data's scope.</w:t>
      </w:r>
    </w:p>
    <w:p w14:paraId="64273319" w14:textId="5C6C7AB4" w:rsidR="00060E00" w:rsidRPr="005519FC" w:rsidRDefault="00060E00" w:rsidP="00060E00">
      <w:pPr>
        <w:rPr>
          <w:rFonts w:cstheme="minorHAnsi"/>
        </w:rPr>
      </w:pPr>
      <w:r w:rsidRPr="005519FC">
        <w:rPr>
          <w:rFonts w:cstheme="minorHAnsi"/>
        </w:rPr>
        <w:t>In experiments using the OPT</w:t>
      </w:r>
      <w:r w:rsidR="00113A16" w:rsidRPr="005519FC">
        <w:rPr>
          <w:rFonts w:cstheme="minorHAnsi"/>
        </w:rPr>
        <w:t>-</w:t>
      </w:r>
      <w:r w:rsidRPr="005519FC">
        <w:rPr>
          <w:rFonts w:cstheme="minorHAnsi"/>
        </w:rPr>
        <w:t>125M model fine</w:t>
      </w:r>
      <w:r w:rsidR="00113A16" w:rsidRPr="005519FC">
        <w:rPr>
          <w:rFonts w:cstheme="minorHAnsi"/>
        </w:rPr>
        <w:t>-</w:t>
      </w:r>
      <w:r w:rsidRPr="005519FC">
        <w:rPr>
          <w:rFonts w:cstheme="minorHAnsi"/>
        </w:rPr>
        <w:t>tuned on the Wikitext</w:t>
      </w:r>
      <w:r w:rsidR="00113A16" w:rsidRPr="005519FC">
        <w:rPr>
          <w:rFonts w:cstheme="minorHAnsi"/>
        </w:rPr>
        <w:t>-</w:t>
      </w:r>
      <w:r w:rsidRPr="005519FC">
        <w:rPr>
          <w:rFonts w:cstheme="minorHAnsi"/>
        </w:rPr>
        <w:t>2 dataset, performance dropped when models were trained on generated data, as reflected by rising perplexity scores compared to those trained on real data. Interestingly, later model generations produced text that seemed more typical to earlier models</w:t>
      </w:r>
      <w:r w:rsidR="00113A16" w:rsidRPr="005519FC">
        <w:rPr>
          <w:rFonts w:cstheme="minorHAnsi"/>
        </w:rPr>
        <w:t>-</w:t>
      </w:r>
      <w:r w:rsidRPr="005519FC">
        <w:rPr>
          <w:rFonts w:cstheme="minorHAnsi"/>
        </w:rPr>
        <w:t>indicating a shift toward the average</w:t>
      </w:r>
      <w:r w:rsidR="00113A16" w:rsidRPr="005519FC">
        <w:rPr>
          <w:rFonts w:cstheme="minorHAnsi"/>
        </w:rPr>
        <w:t>-</w:t>
      </w:r>
      <w:r w:rsidRPr="005519FC">
        <w:rPr>
          <w:rFonts w:cstheme="minorHAnsi"/>
        </w:rPr>
        <w:t xml:space="preserve">but also exhibited unusually long perplexity </w:t>
      </w:r>
      <w:proofErr w:type="gramStart"/>
      <w:r w:rsidRPr="005519FC">
        <w:rPr>
          <w:rFonts w:cstheme="minorHAnsi"/>
        </w:rPr>
        <w:t>tails</w:t>
      </w:r>
      <w:proofErr w:type="gramEnd"/>
      <w:r w:rsidRPr="005519FC">
        <w:rPr>
          <w:rFonts w:cstheme="minorHAnsi"/>
        </w:rPr>
        <w:t xml:space="preserve">, suggesting increasing errors and a loss of </w:t>
      </w:r>
      <w:proofErr w:type="gramStart"/>
      <w:r w:rsidRPr="005519FC">
        <w:rPr>
          <w:rFonts w:cstheme="minorHAnsi"/>
        </w:rPr>
        <w:t>grounding in reality</w:t>
      </w:r>
      <w:proofErr w:type="gramEnd"/>
      <w:r w:rsidRPr="005519FC">
        <w:rPr>
          <w:rFonts w:cstheme="minorHAnsi"/>
        </w:rPr>
        <w:t>. To mitigate model collapse, maintaining access to high</w:t>
      </w:r>
      <w:r w:rsidR="00113A16" w:rsidRPr="005519FC">
        <w:rPr>
          <w:rFonts w:cstheme="minorHAnsi"/>
        </w:rPr>
        <w:t>-</w:t>
      </w:r>
      <w:r w:rsidRPr="005519FC">
        <w:rPr>
          <w:rFonts w:cstheme="minorHAnsi"/>
        </w:rPr>
        <w:t>quality, human</w:t>
      </w:r>
      <w:r w:rsidR="00113A16" w:rsidRPr="005519FC">
        <w:rPr>
          <w:rFonts w:cstheme="minorHAnsi"/>
        </w:rPr>
        <w:t>-</w:t>
      </w:r>
      <w:r w:rsidRPr="005519FC">
        <w:rPr>
          <w:rFonts w:cstheme="minorHAnsi"/>
        </w:rPr>
        <w:t>generated data is critical. As AI</w:t>
      </w:r>
      <w:r w:rsidR="00113A16" w:rsidRPr="005519FC">
        <w:rPr>
          <w:rFonts w:cstheme="minorHAnsi"/>
        </w:rPr>
        <w:t>-</w:t>
      </w:r>
      <w:r w:rsidRPr="005519FC">
        <w:rPr>
          <w:rFonts w:cstheme="minorHAnsi"/>
        </w:rPr>
        <w:t>generated content becomes more common online, distinguishing between human and machine output will be essential for preserving the integrity of future training datasets.</w:t>
      </w:r>
    </w:p>
    <w:p w14:paraId="4EE02637" w14:textId="12B4F0B9" w:rsidR="00060E00" w:rsidRPr="005519FC" w:rsidRDefault="00060E00" w:rsidP="00060E00">
      <w:pPr>
        <w:rPr>
          <w:rFonts w:cstheme="minorHAnsi"/>
        </w:rPr>
      </w:pPr>
      <w:r w:rsidRPr="005519FC">
        <w:rPr>
          <w:rFonts w:cstheme="minorHAnsi"/>
        </w:rPr>
        <w:t>[</w:t>
      </w:r>
      <w:r w:rsidR="00874C14" w:rsidRPr="005519FC">
        <w:rPr>
          <w:rFonts w:cstheme="minorHAnsi"/>
        </w:rPr>
        <w:t>2</w:t>
      </w:r>
      <w:r w:rsidRPr="005519FC">
        <w:rPr>
          <w:rFonts w:cstheme="minorHAnsi"/>
        </w:rPr>
        <w:t>] focused on GANs, and showed that training generative models on complex, structured data is inherently prone to instability, and convergence is not guaranteed. These insights are valuable beyond GANs, offering perspective on similar risks in models like large language models (LLMs), especially when they’re fine</w:t>
      </w:r>
      <w:r w:rsidR="00113A16" w:rsidRPr="005519FC">
        <w:rPr>
          <w:rFonts w:cstheme="minorHAnsi"/>
        </w:rPr>
        <w:t>-</w:t>
      </w:r>
      <w:r w:rsidRPr="005519FC">
        <w:rPr>
          <w:rFonts w:cstheme="minorHAnsi"/>
        </w:rPr>
        <w:t>tuned on data that may be synthetic or distributionally shifted over time.</w:t>
      </w:r>
      <w:r w:rsidRPr="005519FC">
        <w:rPr>
          <w:rFonts w:cstheme="minorHAnsi"/>
        </w:rPr>
        <w:br/>
        <w:t>The study examined why training Generative Adversarial Networks (GANs) can be unstable and often fail to converge to an optimal solution, known as the Nash equilibrium. This problem becomes particularly apparent when the data and the generator distributions lie on lower</w:t>
      </w:r>
      <w:r w:rsidR="00113A16" w:rsidRPr="005519FC">
        <w:rPr>
          <w:rFonts w:cstheme="minorHAnsi"/>
        </w:rPr>
        <w:t>-</w:t>
      </w:r>
      <w:r w:rsidRPr="005519FC">
        <w:rPr>
          <w:rFonts w:cstheme="minorHAnsi"/>
        </w:rPr>
        <w:t>dimensional manifolds</w:t>
      </w:r>
      <w:r w:rsidR="00113A16" w:rsidRPr="005519FC">
        <w:rPr>
          <w:rFonts w:cstheme="minorHAnsi"/>
        </w:rPr>
        <w:t>-</w:t>
      </w:r>
      <w:r w:rsidRPr="005519FC">
        <w:rPr>
          <w:rFonts w:cstheme="minorHAnsi"/>
        </w:rPr>
        <w:t>something common in real</w:t>
      </w:r>
      <w:r w:rsidR="00113A16" w:rsidRPr="005519FC">
        <w:rPr>
          <w:rFonts w:cstheme="minorHAnsi"/>
        </w:rPr>
        <w:t>-</w:t>
      </w:r>
      <w:r w:rsidRPr="005519FC">
        <w:rPr>
          <w:rFonts w:cstheme="minorHAnsi"/>
        </w:rPr>
        <w:t>world datasets like images or text, where absolute continuity doesn't hold.</w:t>
      </w:r>
    </w:p>
    <w:p w14:paraId="0826E78C" w14:textId="77CD19C9" w:rsidR="00060E00" w:rsidRPr="005519FC" w:rsidRDefault="00060E00" w:rsidP="00060E00">
      <w:pPr>
        <w:rPr>
          <w:rFonts w:cstheme="minorHAnsi"/>
        </w:rPr>
      </w:pPr>
      <w:r w:rsidRPr="005519FC">
        <w:rPr>
          <w:rFonts w:cstheme="minorHAnsi"/>
        </w:rPr>
        <w:t>One of the central issues identified is that, near the equilibrium point, training can become highly unstable. A clear example is the Dirac</w:t>
      </w:r>
      <w:r w:rsidR="00113A16" w:rsidRPr="005519FC">
        <w:rPr>
          <w:rFonts w:cstheme="minorHAnsi"/>
        </w:rPr>
        <w:t>-</w:t>
      </w:r>
      <w:r w:rsidRPr="005519FC">
        <w:rPr>
          <w:rFonts w:cstheme="minorHAnsi"/>
        </w:rPr>
        <w:t xml:space="preserve">GAN, where the generator and discriminator </w:t>
      </w:r>
      <w:proofErr w:type="gramStart"/>
      <w:r w:rsidRPr="005519FC">
        <w:rPr>
          <w:rFonts w:cstheme="minorHAnsi"/>
        </w:rPr>
        <w:t xml:space="preserve">enter </w:t>
      </w:r>
      <w:r w:rsidRPr="005519FC">
        <w:rPr>
          <w:rFonts w:cstheme="minorHAnsi"/>
        </w:rPr>
        <w:lastRenderedPageBreak/>
        <w:t>into</w:t>
      </w:r>
      <w:proofErr w:type="gramEnd"/>
      <w:r w:rsidRPr="005519FC">
        <w:rPr>
          <w:rFonts w:cstheme="minorHAnsi"/>
        </w:rPr>
        <w:t xml:space="preserve"> an endless loop of oscillations instead of settling. This happens because the discriminator's gradients become very steep around the true data distribution, constantly pushing the generator away and preventing convergence. This behavior connects closely to model collapse </w:t>
      </w:r>
      <w:r w:rsidR="00113A16" w:rsidRPr="005519FC">
        <w:rPr>
          <w:rFonts w:cstheme="minorHAnsi"/>
        </w:rPr>
        <w:t>-</w:t>
      </w:r>
      <w:r w:rsidRPr="005519FC">
        <w:rPr>
          <w:rFonts w:cstheme="minorHAnsi"/>
        </w:rPr>
        <w:t xml:space="preserve"> where the generator outputs only a narrow range of samples that can fool the discriminator but fail to capture the full diversity of the data.</w:t>
      </w:r>
    </w:p>
    <w:p w14:paraId="578D97FC" w14:textId="0452AF63" w:rsidR="00060E00" w:rsidRPr="005519FC" w:rsidRDefault="00060E00" w:rsidP="00060E00">
      <w:pPr>
        <w:rPr>
          <w:rFonts w:cstheme="minorHAnsi"/>
        </w:rPr>
      </w:pPr>
      <w:r w:rsidRPr="005519FC">
        <w:rPr>
          <w:rFonts w:cstheme="minorHAnsi"/>
        </w:rPr>
        <w:t>The investigators tested a range of techniques aimed at stabilizing training. Their results show that methods like instance noise (adding small amounts of Gaussian noise to inputs) and zero</w:t>
      </w:r>
      <w:r w:rsidR="00113A16" w:rsidRPr="005519FC">
        <w:rPr>
          <w:rFonts w:cstheme="minorHAnsi"/>
        </w:rPr>
        <w:t>-</w:t>
      </w:r>
      <w:r w:rsidRPr="005519FC">
        <w:rPr>
          <w:rFonts w:cstheme="minorHAnsi"/>
        </w:rPr>
        <w:t>centered gradient penalties (which directly penalize the discriminator’s gradient magnitude) help to improve convergence, at least locally. On the other hand, more popular techniques such as Wasserstein GANs don’t consistently lead to convergence when using a fixed number of discriminator updates per generator update.</w:t>
      </w:r>
    </w:p>
    <w:p w14:paraId="6E0C8C3D" w14:textId="2BE8C6BD" w:rsidR="00060E00" w:rsidRPr="005519FC" w:rsidRDefault="00060E00" w:rsidP="00060E00">
      <w:pPr>
        <w:rPr>
          <w:rFonts w:cstheme="minorHAnsi"/>
          <w:lang w:bidi="he-IL"/>
        </w:rPr>
      </w:pPr>
      <w:r w:rsidRPr="005519FC">
        <w:rPr>
          <w:rFonts w:cstheme="minorHAnsi"/>
        </w:rPr>
        <w:t>[</w:t>
      </w:r>
      <w:r w:rsidR="00874C14" w:rsidRPr="005519FC">
        <w:rPr>
          <w:rFonts w:cstheme="minorHAnsi"/>
        </w:rPr>
        <w:t>3</w:t>
      </w:r>
      <w:r w:rsidRPr="005519FC">
        <w:rPr>
          <w:rFonts w:cstheme="minorHAnsi"/>
        </w:rPr>
        <w:t>]</w:t>
      </w:r>
      <w:r w:rsidRPr="005519FC">
        <w:rPr>
          <w:rFonts w:cstheme="minorHAnsi"/>
          <w:lang w:bidi="he-IL"/>
        </w:rPr>
        <w:t xml:space="preserve"> focused specifically on the risks of recursive self</w:t>
      </w:r>
      <w:r w:rsidR="00113A16" w:rsidRPr="005519FC">
        <w:rPr>
          <w:rFonts w:cstheme="minorHAnsi"/>
          <w:lang w:bidi="he-IL"/>
        </w:rPr>
        <w:t>-</w:t>
      </w:r>
      <w:r w:rsidRPr="005519FC">
        <w:rPr>
          <w:rFonts w:cstheme="minorHAnsi"/>
          <w:lang w:bidi="he-IL"/>
        </w:rPr>
        <w:t>training of LLMs.</w:t>
      </w:r>
      <w:r w:rsidRPr="005519FC">
        <w:rPr>
          <w:rFonts w:cstheme="minorHAnsi"/>
          <w:lang w:bidi="he-IL"/>
        </w:rPr>
        <w:br/>
        <w:t>The study explored whether large language models (LLMs) can effectively improve themselves by training on their own generated outputs. While the idea seemed promising, the authors presented evidence that this kind of self</w:t>
      </w:r>
      <w:r w:rsidR="00113A16" w:rsidRPr="005519FC">
        <w:rPr>
          <w:rFonts w:cstheme="minorHAnsi"/>
          <w:lang w:bidi="he-IL"/>
        </w:rPr>
        <w:t>-</w:t>
      </w:r>
      <w:r w:rsidRPr="005519FC">
        <w:rPr>
          <w:rFonts w:cstheme="minorHAnsi"/>
          <w:lang w:bidi="he-IL"/>
        </w:rPr>
        <w:t>training can lead to a serious decline in model quality. In this case, model collapse referred to the model's output becoming increasingly biased, repetitive, each round of self</w:t>
      </w:r>
      <w:r w:rsidR="00113A16" w:rsidRPr="005519FC">
        <w:rPr>
          <w:rFonts w:cstheme="minorHAnsi"/>
          <w:lang w:bidi="he-IL"/>
        </w:rPr>
        <w:t>-</w:t>
      </w:r>
      <w:r w:rsidRPr="005519FC">
        <w:rPr>
          <w:rFonts w:cstheme="minorHAnsi"/>
          <w:lang w:bidi="he-IL"/>
        </w:rPr>
        <w:t>training. The study showed how the quality of the generated text progressively deteriorates</w:t>
      </w:r>
      <w:r w:rsidR="00642886" w:rsidRPr="005519FC">
        <w:rPr>
          <w:rFonts w:cstheme="minorHAnsi"/>
          <w:lang w:bidi="he-IL"/>
        </w:rPr>
        <w:t xml:space="preserve">, </w:t>
      </w:r>
      <w:r w:rsidRPr="005519FC">
        <w:rPr>
          <w:rFonts w:cstheme="minorHAnsi"/>
          <w:lang w:bidi="he-IL"/>
        </w:rPr>
        <w:t>losing variety and becoming more constrained over time.</w:t>
      </w:r>
      <w:r w:rsidRPr="005519FC">
        <w:rPr>
          <w:rFonts w:cstheme="minorHAnsi"/>
          <w:lang w:bidi="he-IL"/>
        </w:rPr>
        <w:br/>
        <w:t>The researchers fine</w:t>
      </w:r>
      <w:r w:rsidR="00113A16" w:rsidRPr="005519FC">
        <w:rPr>
          <w:rFonts w:cstheme="minorHAnsi"/>
          <w:lang w:bidi="he-IL"/>
        </w:rPr>
        <w:t>-</w:t>
      </w:r>
      <w:r w:rsidRPr="005519FC">
        <w:rPr>
          <w:rFonts w:cstheme="minorHAnsi"/>
          <w:lang w:bidi="he-IL"/>
        </w:rPr>
        <w:t>tuned a pre</w:t>
      </w:r>
      <w:r w:rsidR="00113A16" w:rsidRPr="005519FC">
        <w:rPr>
          <w:rFonts w:cstheme="minorHAnsi"/>
          <w:lang w:bidi="he-IL"/>
        </w:rPr>
        <w:t>-</w:t>
      </w:r>
      <w:r w:rsidRPr="005519FC">
        <w:rPr>
          <w:rFonts w:cstheme="minorHAnsi"/>
          <w:lang w:bidi="he-IL"/>
        </w:rPr>
        <w:t>trained GPT</w:t>
      </w:r>
      <w:r w:rsidR="00113A16" w:rsidRPr="005519FC">
        <w:rPr>
          <w:rFonts w:cstheme="minorHAnsi"/>
          <w:lang w:bidi="he-IL"/>
        </w:rPr>
        <w:t>-</w:t>
      </w:r>
      <w:r w:rsidRPr="005519FC">
        <w:rPr>
          <w:rFonts w:cstheme="minorHAnsi"/>
          <w:lang w:bidi="he-IL"/>
        </w:rPr>
        <w:t>2 model on text it had generated itself. They evaluated performance using standard validation datasets like Wikitext</w:t>
      </w:r>
      <w:r w:rsidR="00113A16" w:rsidRPr="005519FC">
        <w:rPr>
          <w:rFonts w:cstheme="minorHAnsi"/>
          <w:lang w:bidi="he-IL"/>
        </w:rPr>
        <w:t>-</w:t>
      </w:r>
      <w:r w:rsidRPr="005519FC">
        <w:rPr>
          <w:rFonts w:cstheme="minorHAnsi"/>
          <w:lang w:bidi="he-IL"/>
        </w:rPr>
        <w:t>2 and Penn Treebank. Over multiple self</w:t>
      </w:r>
      <w:r w:rsidR="00113A16" w:rsidRPr="005519FC">
        <w:rPr>
          <w:rFonts w:cstheme="minorHAnsi"/>
          <w:lang w:bidi="he-IL"/>
        </w:rPr>
        <w:t>-</w:t>
      </w:r>
      <w:r w:rsidRPr="005519FC">
        <w:rPr>
          <w:rFonts w:cstheme="minorHAnsi"/>
          <w:lang w:bidi="he-IL"/>
        </w:rPr>
        <w:t>training iterations, they observed a steady increase in validation loss on real data. At the same time, the model’s loss on its own generated data dropped to near zero, showing it was becoming increasingly good at predicting its own narrow and repetitive outputs.</w:t>
      </w:r>
      <w:r w:rsidRPr="005519FC">
        <w:rPr>
          <w:rFonts w:cstheme="minorHAnsi"/>
          <w:lang w:bidi="he-IL"/>
        </w:rPr>
        <w:br/>
        <w:t>The paper also examined what factors speed up the collapse. It turns out that a higher learning rate makes the degradation happen faster, and that larger models are more prone to collapse quickly. These findings raise serious concerns about recursive self</w:t>
      </w:r>
      <w:r w:rsidR="00113A16" w:rsidRPr="005519FC">
        <w:rPr>
          <w:rFonts w:cstheme="minorHAnsi"/>
          <w:lang w:bidi="he-IL"/>
        </w:rPr>
        <w:t>-</w:t>
      </w:r>
      <w:r w:rsidRPr="005519FC">
        <w:rPr>
          <w:rFonts w:cstheme="minorHAnsi"/>
          <w:lang w:bidi="he-IL"/>
        </w:rPr>
        <w:t>training in practice.</w:t>
      </w:r>
      <w:r w:rsidRPr="005519FC">
        <w:rPr>
          <w:rFonts w:cstheme="minorHAnsi"/>
          <w:lang w:bidi="he-IL"/>
        </w:rPr>
        <w:br/>
        <w:t>A key takeaway is the warning about the future of LLMs. As AI</w:t>
      </w:r>
      <w:r w:rsidR="00113A16" w:rsidRPr="005519FC">
        <w:rPr>
          <w:rFonts w:cstheme="minorHAnsi"/>
          <w:lang w:bidi="he-IL"/>
        </w:rPr>
        <w:t>-</w:t>
      </w:r>
      <w:r w:rsidRPr="005519FC">
        <w:rPr>
          <w:rFonts w:cstheme="minorHAnsi"/>
          <w:lang w:bidi="he-IL"/>
        </w:rPr>
        <w:t xml:space="preserve">generated content becomes more widespread online, models trained on synthetic data may inherit the same degradation seen in the experiments. The research pointed out limitations in current model architecture </w:t>
      </w:r>
      <w:r w:rsidR="00113A16" w:rsidRPr="005519FC">
        <w:rPr>
          <w:rFonts w:cstheme="minorHAnsi"/>
          <w:lang w:bidi="he-IL"/>
        </w:rPr>
        <w:t>-</w:t>
      </w:r>
      <w:r w:rsidRPr="005519FC">
        <w:rPr>
          <w:rFonts w:cstheme="minorHAnsi"/>
          <w:lang w:bidi="he-IL"/>
        </w:rPr>
        <w:t xml:space="preserve"> they aren’t well</w:t>
      </w:r>
      <w:r w:rsidR="00113A16" w:rsidRPr="005519FC">
        <w:rPr>
          <w:rFonts w:cstheme="minorHAnsi"/>
          <w:lang w:bidi="he-IL"/>
        </w:rPr>
        <w:t>-</w:t>
      </w:r>
      <w:r w:rsidRPr="005519FC">
        <w:rPr>
          <w:rFonts w:cstheme="minorHAnsi"/>
          <w:lang w:bidi="he-IL"/>
        </w:rPr>
        <w:t>equipped to evolve on their own output without quality loss. This makes data provenance and filtering increasingly important.</w:t>
      </w:r>
    </w:p>
    <w:p w14:paraId="187B2D2C" w14:textId="4560CD35" w:rsidR="00642886" w:rsidRPr="005519FC" w:rsidRDefault="00642886" w:rsidP="00D05513">
      <w:pPr>
        <w:rPr>
          <w:rFonts w:cstheme="minorHAnsi"/>
          <w:lang w:bidi="he-IL"/>
        </w:rPr>
      </w:pPr>
      <w:r w:rsidRPr="005519FC">
        <w:rPr>
          <w:rFonts w:cstheme="minorHAnsi"/>
          <w:lang w:bidi="he-IL"/>
        </w:rPr>
        <w:t>Recent 2025 work has extended collapse research in important directions. Keisha et al. [</w:t>
      </w:r>
      <w:r w:rsidR="00874C14" w:rsidRPr="005519FC">
        <w:rPr>
          <w:rFonts w:cstheme="minorHAnsi"/>
          <w:lang w:bidi="he-IL"/>
        </w:rPr>
        <w:t>5</w:t>
      </w:r>
      <w:r w:rsidRPr="005519FC">
        <w:rPr>
          <w:rFonts w:cstheme="minorHAnsi"/>
          <w:lang w:bidi="he-IL"/>
        </w:rPr>
        <w:t>] demonstrated that LLMs under recursive synthetic training maintain surface fluency while factual accuracy deteriorates, reinforcing the need for diversity</w:t>
      </w:r>
      <w:r w:rsidR="00113A16" w:rsidRPr="005519FC">
        <w:rPr>
          <w:rFonts w:cstheme="minorHAnsi"/>
          <w:lang w:bidi="he-IL"/>
        </w:rPr>
        <w:t>-</w:t>
      </w:r>
      <w:r w:rsidRPr="005519FC">
        <w:rPr>
          <w:rFonts w:cstheme="minorHAnsi"/>
          <w:lang w:bidi="he-IL"/>
        </w:rPr>
        <w:t>based metrics rather than fluency alone. Wang et al. [</w:t>
      </w:r>
      <w:r w:rsidR="00874C14" w:rsidRPr="005519FC">
        <w:rPr>
          <w:rFonts w:cstheme="minorHAnsi"/>
          <w:lang w:bidi="he-IL"/>
        </w:rPr>
        <w:t>6</w:t>
      </w:r>
      <w:r w:rsidRPr="005519FC">
        <w:rPr>
          <w:rFonts w:cstheme="minorHAnsi"/>
          <w:lang w:bidi="he-IL"/>
        </w:rPr>
        <w:t>] studied collapse across networks of LLMs, showing convergence patterns consistent with single</w:t>
      </w:r>
      <w:r w:rsidR="00113A16" w:rsidRPr="005519FC">
        <w:rPr>
          <w:rFonts w:cstheme="minorHAnsi"/>
          <w:lang w:bidi="he-IL"/>
        </w:rPr>
        <w:t>-</w:t>
      </w:r>
      <w:r w:rsidRPr="005519FC">
        <w:rPr>
          <w:rFonts w:cstheme="minorHAnsi"/>
          <w:lang w:bidi="he-IL"/>
        </w:rPr>
        <w:t>model findings and validating cross</w:t>
      </w:r>
      <w:r w:rsidR="00113A16" w:rsidRPr="005519FC">
        <w:rPr>
          <w:rFonts w:cstheme="minorHAnsi"/>
          <w:lang w:bidi="he-IL"/>
        </w:rPr>
        <w:t>-</w:t>
      </w:r>
      <w:r w:rsidRPr="005519FC">
        <w:rPr>
          <w:rFonts w:cstheme="minorHAnsi"/>
          <w:lang w:bidi="he-IL"/>
        </w:rPr>
        <w:t xml:space="preserve">model evaluation </w:t>
      </w:r>
      <w:r w:rsidRPr="005519FC">
        <w:rPr>
          <w:rFonts w:cstheme="minorHAnsi"/>
          <w:lang w:bidi="he-IL"/>
        </w:rPr>
        <w:lastRenderedPageBreak/>
        <w:t>approaches. Schaeffer et al. [</w:t>
      </w:r>
      <w:r w:rsidR="00874C14" w:rsidRPr="005519FC">
        <w:rPr>
          <w:rFonts w:cstheme="minorHAnsi"/>
          <w:lang w:bidi="he-IL"/>
        </w:rPr>
        <w:t>7</w:t>
      </w:r>
      <w:r w:rsidRPr="005519FC">
        <w:rPr>
          <w:rFonts w:cstheme="minorHAnsi"/>
          <w:lang w:bidi="he-IL"/>
        </w:rPr>
        <w:t xml:space="preserve">] argue that catastrophic collapse requires unrealistic assumptions but </w:t>
      </w:r>
      <w:r w:rsidR="00874C14" w:rsidRPr="005519FC">
        <w:rPr>
          <w:rFonts w:cstheme="minorHAnsi"/>
          <w:lang w:bidi="he-IL"/>
        </w:rPr>
        <w:t>confirms</w:t>
      </w:r>
      <w:r w:rsidRPr="005519FC">
        <w:rPr>
          <w:rFonts w:cstheme="minorHAnsi"/>
          <w:lang w:bidi="he-IL"/>
        </w:rPr>
        <w:t xml:space="preserve"> that training on purely synthetic data consistently degrades tail distributions. Amin et al. [</w:t>
      </w:r>
      <w:r w:rsidR="00874C14" w:rsidRPr="005519FC">
        <w:rPr>
          <w:rFonts w:cstheme="minorHAnsi"/>
          <w:lang w:bidi="he-IL"/>
        </w:rPr>
        <w:t>8</w:t>
      </w:r>
      <w:r w:rsidRPr="005519FC">
        <w:rPr>
          <w:rFonts w:cstheme="minorHAnsi"/>
          <w:lang w:bidi="he-IL"/>
        </w:rPr>
        <w:t>] show that even weak human data in the training mix substantially resists collapse, consistent with our mixed</w:t>
      </w:r>
      <w:r w:rsidR="00113A16" w:rsidRPr="005519FC">
        <w:rPr>
          <w:rFonts w:cstheme="minorHAnsi"/>
          <w:lang w:bidi="he-IL"/>
        </w:rPr>
        <w:t>-</w:t>
      </w:r>
      <w:r w:rsidRPr="005519FC">
        <w:rPr>
          <w:rFonts w:cstheme="minorHAnsi"/>
          <w:lang w:bidi="he-IL"/>
        </w:rPr>
        <w:t>dataset findings across both Llama and Mistral.</w:t>
      </w:r>
      <w:r w:rsidR="00D05513" w:rsidRPr="005519FC">
        <w:rPr>
          <w:rFonts w:cstheme="minorHAnsi"/>
          <w:lang w:bidi="he-IL"/>
        </w:rPr>
        <w:t xml:space="preserve"> While comprehensive benchmarks like HELM [9] evaluate models across multiple dimensions, our study focuses specifically on lexical diversity degradation as an early collapse indicator.</w:t>
      </w:r>
    </w:p>
    <w:p w14:paraId="4D9AA711" w14:textId="77777777" w:rsidR="00060E00" w:rsidRPr="005519FC" w:rsidRDefault="00060E00" w:rsidP="00060E00">
      <w:pPr>
        <w:rPr>
          <w:rFonts w:cstheme="minorHAnsi"/>
          <w:lang w:bidi="he-IL"/>
        </w:rPr>
      </w:pPr>
    </w:p>
    <w:p w14:paraId="410818F6" w14:textId="77777777" w:rsidR="00060E00" w:rsidRPr="005519FC" w:rsidRDefault="00060E00" w:rsidP="00060E00">
      <w:pPr>
        <w:pStyle w:val="Heading1"/>
        <w:rPr>
          <w:rFonts w:asciiTheme="minorHAnsi" w:hAnsiTheme="minorHAnsi" w:cstheme="minorHAnsi"/>
        </w:rPr>
      </w:pPr>
      <w:bookmarkStart w:id="5" w:name="_Toc226198855"/>
      <w:r w:rsidRPr="005519FC">
        <w:rPr>
          <w:rFonts w:asciiTheme="minorHAnsi" w:hAnsiTheme="minorHAnsi" w:cstheme="minorHAnsi"/>
        </w:rPr>
        <w:t>Research Statement</w:t>
      </w:r>
      <w:bookmarkEnd w:id="5"/>
    </w:p>
    <w:p w14:paraId="56FAAF79" w14:textId="6445E3C6" w:rsidR="00A00C06" w:rsidRPr="005519FC" w:rsidRDefault="00A00C06" w:rsidP="00A00C06">
      <w:pPr>
        <w:rPr>
          <w:rFonts w:cstheme="minorHAnsi"/>
        </w:rPr>
      </w:pPr>
      <w:r w:rsidRPr="005519FC">
        <w:rPr>
          <w:rFonts w:cstheme="minorHAnsi"/>
        </w:rPr>
        <w:t>This study investigated the phenomenon of model collapse in fine-tuned large language models — a degradation that occurs when models are trained on AI-generated data rather than human-generated content, resulting in reduced output diversity and linguistic richness. While LLMs demonstrate remarkable capabilities, their susceptibility to model collapse poses a significant challenge, particularly as AI-generated content proliferates across the web and risks contaminating future training corpora.</w:t>
      </w:r>
    </w:p>
    <w:p w14:paraId="4C0E90F4" w14:textId="4E926010" w:rsidR="00D75F1B" w:rsidRPr="005519FC" w:rsidRDefault="00A00C06" w:rsidP="00D75F1B">
      <w:pPr>
        <w:rPr>
          <w:rFonts w:cstheme="minorHAnsi"/>
        </w:rPr>
      </w:pPr>
      <w:r w:rsidRPr="00A00C06">
        <w:rPr>
          <w:rFonts w:cstheme="minorHAnsi"/>
        </w:rPr>
        <w:t xml:space="preserve">To address this challenge, two large language models of different scales — Llama-3.2-1B and Mistral-7B-v0.3 — were fine-tuned under three controlled data conditions: 100% human-generated (WikiText-103), 100% AI-generated (GPT-2 Medium outputs), and 50%/50% mixed. Model outputs were evaluated using a comprehensive suite of metrics: Type-Token Ratio (TTR / Distinct-1), Bigram Diversity (Distinct-2), Distinct-3, Self-BLEU, NLI-based factual consistency, and Perplexity. All evaluations were repeated across three independent random seeds (42, 123, 456) and reported as mean ± standard deviation. By comparing results across training conditions and model </w:t>
      </w:r>
      <w:proofErr w:type="gramStart"/>
      <w:r w:rsidRPr="00A00C06">
        <w:rPr>
          <w:rFonts w:cstheme="minorHAnsi"/>
        </w:rPr>
        <w:t>architectures</w:t>
      </w:r>
      <w:proofErr w:type="gramEnd"/>
      <w:r w:rsidRPr="00A00C06">
        <w:rPr>
          <w:rFonts w:cstheme="minorHAnsi"/>
        </w:rPr>
        <w:t>, this study provides quantitative, reproducible evidence of model collapse and establishes a practical detection framework applicable to future LLM training pipelines where synthetic data contamination is a growing concern.</w:t>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p>
    <w:p w14:paraId="16C864F8" w14:textId="77777777" w:rsidR="00D75F1B" w:rsidRPr="005519FC" w:rsidRDefault="00D75F1B" w:rsidP="00D75F1B">
      <w:pPr>
        <w:pStyle w:val="Heading1"/>
        <w:rPr>
          <w:rFonts w:asciiTheme="minorHAnsi" w:hAnsiTheme="minorHAnsi" w:cstheme="minorHAnsi"/>
        </w:rPr>
      </w:pPr>
      <w:bookmarkStart w:id="6" w:name="_Toc226198856"/>
      <w:r w:rsidRPr="005519FC">
        <w:rPr>
          <w:rFonts w:asciiTheme="minorHAnsi" w:hAnsiTheme="minorHAnsi" w:cstheme="minorHAnsi"/>
        </w:rPr>
        <w:lastRenderedPageBreak/>
        <w:t>Proposed Methodology</w:t>
      </w:r>
      <w:bookmarkEnd w:id="6"/>
    </w:p>
    <w:p w14:paraId="21E8C244" w14:textId="59BFD0AD" w:rsidR="00060E00" w:rsidRPr="005519FC" w:rsidRDefault="00060E00" w:rsidP="00060E00">
      <w:pPr>
        <w:rPr>
          <w:rFonts w:cstheme="minorHAnsi"/>
        </w:rPr>
      </w:pPr>
      <w:r w:rsidRPr="005519FC">
        <w:rPr>
          <w:rFonts w:cstheme="minorHAnsi"/>
        </w:rPr>
        <w:t>The purpose of this chapter is to outline the research methods used in this study, which aims to detect early signs of model collapse in fine</w:t>
      </w:r>
      <w:r w:rsidR="00113A16" w:rsidRPr="005519FC">
        <w:rPr>
          <w:rFonts w:cstheme="minorHAnsi"/>
        </w:rPr>
        <w:t>-</w:t>
      </w:r>
      <w:r w:rsidRPr="005519FC">
        <w:rPr>
          <w:rFonts w:cstheme="minorHAnsi"/>
        </w:rPr>
        <w:t>tuned large language models by jointly measuring semantic diversity and factuality. This focus is on investigating the impact of training data provenance (human</w:t>
      </w:r>
      <w:r w:rsidR="00113A16" w:rsidRPr="005519FC">
        <w:rPr>
          <w:rFonts w:cstheme="minorHAnsi"/>
        </w:rPr>
        <w:t>-</w:t>
      </w:r>
      <w:r w:rsidRPr="005519FC">
        <w:rPr>
          <w:rFonts w:cstheme="minorHAnsi"/>
        </w:rPr>
        <w:t>generated vs. AI</w:t>
      </w:r>
      <w:r w:rsidR="00113A16" w:rsidRPr="005519FC">
        <w:rPr>
          <w:rFonts w:cstheme="minorHAnsi"/>
        </w:rPr>
        <w:t>-</w:t>
      </w:r>
      <w:r w:rsidRPr="005519FC">
        <w:rPr>
          <w:rFonts w:cstheme="minorHAnsi"/>
        </w:rPr>
        <w:t>generated) on LLM performance.</w:t>
      </w:r>
    </w:p>
    <w:p w14:paraId="79717BEC" w14:textId="35AF4FC2" w:rsidR="00060E00" w:rsidRPr="005519FC" w:rsidRDefault="00060E00" w:rsidP="00060E00">
      <w:pPr>
        <w:rPr>
          <w:rFonts w:cstheme="minorHAnsi"/>
        </w:rPr>
      </w:pPr>
      <w:r w:rsidRPr="005519FC">
        <w:rPr>
          <w:rFonts w:cstheme="minorHAnsi"/>
        </w:rPr>
        <w:t>This chapter outlines the methodology for acquiring diverse datasets, fine</w:t>
      </w:r>
      <w:r w:rsidR="00113A16" w:rsidRPr="005519FC">
        <w:rPr>
          <w:rFonts w:cstheme="minorHAnsi"/>
        </w:rPr>
        <w:t>-</w:t>
      </w:r>
      <w:r w:rsidRPr="005519FC">
        <w:rPr>
          <w:rFonts w:cstheme="minorHAnsi"/>
        </w:rPr>
        <w:t>tuning selected LLMs under various conditions, evaluating their outputs with multiple metrics, and analyzing results to identify reliable indicators of model collapse. The goal is to provide a rigorous approach for investigating the research question and contributing to better understanding of AI systems.</w:t>
      </w:r>
    </w:p>
    <w:p w14:paraId="11AC090B" w14:textId="77777777" w:rsidR="00060E00" w:rsidRPr="005519FC" w:rsidRDefault="00060E00" w:rsidP="00060E00">
      <w:pPr>
        <w:rPr>
          <w:rFonts w:cstheme="minorHAnsi"/>
        </w:rPr>
      </w:pPr>
    </w:p>
    <w:p w14:paraId="0FE3ABAA" w14:textId="77777777" w:rsidR="00060E00" w:rsidRPr="005519FC" w:rsidRDefault="00060E00" w:rsidP="00060E00">
      <w:pPr>
        <w:pStyle w:val="Heading3"/>
        <w:rPr>
          <w:rFonts w:cstheme="minorHAnsi"/>
        </w:rPr>
      </w:pPr>
      <w:bookmarkStart w:id="7" w:name="_Toc226198857"/>
      <w:r w:rsidRPr="005519FC">
        <w:rPr>
          <w:rFonts w:cstheme="minorHAnsi"/>
        </w:rPr>
        <w:t>Data Description</w:t>
      </w:r>
      <w:bookmarkEnd w:id="7"/>
    </w:p>
    <w:p w14:paraId="2C3D42DE" w14:textId="09691618" w:rsidR="00060E00" w:rsidRPr="005519FC" w:rsidRDefault="00060E00" w:rsidP="00060E00">
      <w:pPr>
        <w:rPr>
          <w:rFonts w:cstheme="minorHAnsi"/>
        </w:rPr>
      </w:pPr>
      <w:r w:rsidRPr="005519FC">
        <w:rPr>
          <w:rFonts w:cstheme="minorHAnsi"/>
        </w:rPr>
        <w:t xml:space="preserve">To examine the phenomenon of model collapse, diverse text datasets </w:t>
      </w:r>
      <w:r w:rsidR="00305556" w:rsidRPr="005519FC">
        <w:rPr>
          <w:rFonts w:cstheme="minorHAnsi"/>
        </w:rPr>
        <w:t>are</w:t>
      </w:r>
      <w:r w:rsidRPr="005519FC">
        <w:rPr>
          <w:rFonts w:cstheme="minorHAnsi"/>
        </w:rPr>
        <w:t xml:space="preserve"> utilized, reflecting different origins:</w:t>
      </w:r>
    </w:p>
    <w:p w14:paraId="453B1BA2" w14:textId="5662DAC7" w:rsidR="00060E00" w:rsidRPr="005519FC" w:rsidRDefault="00060E00" w:rsidP="004F221C">
      <w:pPr>
        <w:numPr>
          <w:ilvl w:val="0"/>
          <w:numId w:val="83"/>
        </w:numPr>
        <w:rPr>
          <w:rFonts w:cstheme="minorHAnsi"/>
        </w:rPr>
      </w:pPr>
      <w:r w:rsidRPr="005519FC">
        <w:rPr>
          <w:rFonts w:cstheme="minorHAnsi"/>
        </w:rPr>
        <w:t>Human</w:t>
      </w:r>
      <w:r w:rsidR="00113A16" w:rsidRPr="005519FC">
        <w:rPr>
          <w:rFonts w:cstheme="minorHAnsi"/>
        </w:rPr>
        <w:t>-</w:t>
      </w:r>
      <w:r w:rsidRPr="005519FC">
        <w:rPr>
          <w:rFonts w:cstheme="minorHAnsi"/>
        </w:rPr>
        <w:t xml:space="preserve">Generated Data (100%): This dataset </w:t>
      </w:r>
      <w:r w:rsidR="0006202B" w:rsidRPr="005519FC">
        <w:rPr>
          <w:rFonts w:cstheme="minorHAnsi"/>
        </w:rPr>
        <w:t>consists </w:t>
      </w:r>
      <w:r w:rsidRPr="005519FC">
        <w:rPr>
          <w:rFonts w:cstheme="minorHAnsi"/>
        </w:rPr>
        <w:t>solely of high</w:t>
      </w:r>
      <w:r w:rsidR="00113A16" w:rsidRPr="005519FC">
        <w:rPr>
          <w:rFonts w:cstheme="minorHAnsi"/>
        </w:rPr>
        <w:t>-</w:t>
      </w:r>
      <w:r w:rsidRPr="005519FC">
        <w:rPr>
          <w:rFonts w:cstheme="minorHAnsi"/>
        </w:rPr>
        <w:t xml:space="preserve">quality content produced by humans. The selection </w:t>
      </w:r>
      <w:r w:rsidR="004F221C" w:rsidRPr="005519FC">
        <w:rPr>
          <w:rFonts w:cstheme="minorHAnsi"/>
        </w:rPr>
        <w:t>prioritizes </w:t>
      </w:r>
      <w:r w:rsidRPr="005519FC">
        <w:rPr>
          <w:rFonts w:cstheme="minorHAnsi"/>
        </w:rPr>
        <w:t>datasets known for their factual accuracy, diversity, and linguistic richness to serve as a strong baseline for optimal model performance.</w:t>
      </w:r>
    </w:p>
    <w:p w14:paraId="079FFFA7" w14:textId="2634D36F" w:rsidR="00060E00" w:rsidRPr="005519FC" w:rsidRDefault="00060E00" w:rsidP="00060E00">
      <w:pPr>
        <w:numPr>
          <w:ilvl w:val="0"/>
          <w:numId w:val="83"/>
        </w:numPr>
        <w:rPr>
          <w:rFonts w:cstheme="minorHAnsi"/>
        </w:rPr>
      </w:pPr>
      <w:r w:rsidRPr="005519FC">
        <w:rPr>
          <w:rFonts w:cstheme="minorHAnsi"/>
        </w:rPr>
        <w:t>AI</w:t>
      </w:r>
      <w:r w:rsidR="00113A16" w:rsidRPr="005519FC">
        <w:rPr>
          <w:rFonts w:cstheme="minorHAnsi"/>
        </w:rPr>
        <w:t>-</w:t>
      </w:r>
      <w:r w:rsidRPr="005519FC">
        <w:rPr>
          <w:rFonts w:cstheme="minorHAnsi"/>
        </w:rPr>
        <w:t>Generated Data (100%): This dataset</w:t>
      </w:r>
      <w:r w:rsidR="00305556" w:rsidRPr="005519FC">
        <w:rPr>
          <w:rFonts w:cstheme="minorHAnsi"/>
        </w:rPr>
        <w:t xml:space="preserve"> is</w:t>
      </w:r>
      <w:r w:rsidRPr="005519FC">
        <w:rPr>
          <w:rFonts w:cstheme="minorHAnsi"/>
        </w:rPr>
        <w:t xml:space="preserve"> created using a different large language model to ensure completely synthetic content. This represents the "contaminating" data expected to cause model collapse, designed to replicate real</w:t>
      </w:r>
      <w:r w:rsidR="00113A16" w:rsidRPr="005519FC">
        <w:rPr>
          <w:rFonts w:cstheme="minorHAnsi"/>
        </w:rPr>
        <w:t>-</w:t>
      </w:r>
      <w:r w:rsidRPr="005519FC">
        <w:rPr>
          <w:rFonts w:cstheme="minorHAnsi"/>
        </w:rPr>
        <w:t>world AI outputs that might accidentally enter training data.</w:t>
      </w:r>
    </w:p>
    <w:p w14:paraId="201F6F6E" w14:textId="5C858F05" w:rsidR="00060E00" w:rsidRPr="005519FC" w:rsidRDefault="00060E00" w:rsidP="00060E00">
      <w:pPr>
        <w:numPr>
          <w:ilvl w:val="0"/>
          <w:numId w:val="83"/>
        </w:numPr>
        <w:rPr>
          <w:rFonts w:cstheme="minorHAnsi"/>
        </w:rPr>
      </w:pPr>
      <w:r w:rsidRPr="005519FC">
        <w:rPr>
          <w:rFonts w:cstheme="minorHAnsi"/>
        </w:rPr>
        <w:t>Mixed Data (50%</w:t>
      </w:r>
      <w:r w:rsidR="00113A16" w:rsidRPr="005519FC">
        <w:rPr>
          <w:rFonts w:cstheme="minorHAnsi"/>
        </w:rPr>
        <w:t>-</w:t>
      </w:r>
      <w:r w:rsidRPr="005519FC">
        <w:rPr>
          <w:rFonts w:cstheme="minorHAnsi"/>
        </w:rPr>
        <w:t xml:space="preserve">50%): This dataset </w:t>
      </w:r>
      <w:r w:rsidR="00305556" w:rsidRPr="005519FC">
        <w:rPr>
          <w:rFonts w:cstheme="minorHAnsi"/>
        </w:rPr>
        <w:t xml:space="preserve">is </w:t>
      </w:r>
      <w:r w:rsidRPr="005519FC">
        <w:rPr>
          <w:rFonts w:cstheme="minorHAnsi"/>
        </w:rPr>
        <w:t>a balanced combination of human</w:t>
      </w:r>
      <w:r w:rsidR="00113A16" w:rsidRPr="005519FC">
        <w:rPr>
          <w:rFonts w:cstheme="minorHAnsi"/>
        </w:rPr>
        <w:t>-</w:t>
      </w:r>
      <w:r w:rsidRPr="005519FC">
        <w:rPr>
          <w:rFonts w:cstheme="minorHAnsi"/>
        </w:rPr>
        <w:t>generated and AI</w:t>
      </w:r>
      <w:r w:rsidR="00113A16" w:rsidRPr="005519FC">
        <w:rPr>
          <w:rFonts w:cstheme="minorHAnsi"/>
        </w:rPr>
        <w:t>-</w:t>
      </w:r>
      <w:r w:rsidRPr="005519FC">
        <w:rPr>
          <w:rFonts w:cstheme="minorHAnsi"/>
        </w:rPr>
        <w:t>generated content. This setup is crucial for observing the onset and progression of model collapse under conditions where synthetic data begins to dilute human data.</w:t>
      </w:r>
    </w:p>
    <w:p w14:paraId="08F0ED40" w14:textId="77777777" w:rsidR="00060E00" w:rsidRPr="005519FC" w:rsidRDefault="00060E00" w:rsidP="00060E00">
      <w:pPr>
        <w:rPr>
          <w:rFonts w:cstheme="minorHAnsi"/>
        </w:rPr>
      </w:pPr>
    </w:p>
    <w:p w14:paraId="64599968" w14:textId="77777777" w:rsidR="00305556" w:rsidRPr="005519FC" w:rsidRDefault="00305556" w:rsidP="00060E00">
      <w:pPr>
        <w:rPr>
          <w:rFonts w:cstheme="minorHAnsi"/>
        </w:rPr>
      </w:pPr>
    </w:p>
    <w:p w14:paraId="1DCA66E0" w14:textId="77777777" w:rsidR="00060E00" w:rsidRPr="005519FC" w:rsidRDefault="00060E00" w:rsidP="00060E00">
      <w:pPr>
        <w:pStyle w:val="Heading3"/>
        <w:rPr>
          <w:rFonts w:cstheme="minorHAnsi"/>
        </w:rPr>
      </w:pPr>
      <w:bookmarkStart w:id="8" w:name="_Toc226198858"/>
      <w:r w:rsidRPr="005519FC">
        <w:rPr>
          <w:rFonts w:cstheme="minorHAnsi"/>
        </w:rPr>
        <w:t>Large Language Models (LLMs)</w:t>
      </w:r>
      <w:bookmarkEnd w:id="8"/>
    </w:p>
    <w:p w14:paraId="78D962CF" w14:textId="5EC013C3" w:rsidR="00060E00" w:rsidRPr="005519FC" w:rsidRDefault="00060E00" w:rsidP="00060E00">
      <w:pPr>
        <w:rPr>
          <w:rFonts w:cstheme="minorHAnsi"/>
        </w:rPr>
      </w:pPr>
      <w:r w:rsidRPr="005519FC">
        <w:rPr>
          <w:rFonts w:cstheme="minorHAnsi"/>
        </w:rPr>
        <w:t>This research focus</w:t>
      </w:r>
      <w:r w:rsidR="00305556" w:rsidRPr="005519FC">
        <w:rPr>
          <w:rFonts w:cstheme="minorHAnsi"/>
        </w:rPr>
        <w:t>es</w:t>
      </w:r>
      <w:r w:rsidRPr="005519FC">
        <w:rPr>
          <w:rFonts w:cstheme="minorHAnsi"/>
        </w:rPr>
        <w:t xml:space="preserve"> on two large language models (LLMs) suitable for fine</w:t>
      </w:r>
      <w:r w:rsidR="00113A16" w:rsidRPr="005519FC">
        <w:rPr>
          <w:rFonts w:cstheme="minorHAnsi"/>
        </w:rPr>
        <w:t>-</w:t>
      </w:r>
      <w:r w:rsidRPr="005519FC">
        <w:rPr>
          <w:rFonts w:cstheme="minorHAnsi"/>
        </w:rPr>
        <w:t>tuning. Potential candidates include models such as Mistral</w:t>
      </w:r>
      <w:r w:rsidR="00113A16" w:rsidRPr="005519FC">
        <w:rPr>
          <w:rFonts w:cstheme="minorHAnsi"/>
        </w:rPr>
        <w:t>-</w:t>
      </w:r>
      <w:r w:rsidRPr="005519FC">
        <w:rPr>
          <w:rFonts w:cstheme="minorHAnsi"/>
        </w:rPr>
        <w:t>7B or</w:t>
      </w:r>
      <w:r w:rsidR="00281AE6" w:rsidRPr="005519FC">
        <w:rPr>
          <w:rFonts w:cstheme="minorHAnsi"/>
        </w:rPr>
        <w:t xml:space="preserve"> Llama</w:t>
      </w:r>
      <w:r w:rsidR="00113A16" w:rsidRPr="005519FC">
        <w:rPr>
          <w:rFonts w:cstheme="minorHAnsi"/>
        </w:rPr>
        <w:t>-</w:t>
      </w:r>
      <w:r w:rsidR="00281AE6" w:rsidRPr="005519FC">
        <w:rPr>
          <w:rFonts w:cstheme="minorHAnsi"/>
        </w:rPr>
        <w:t>3.2</w:t>
      </w:r>
      <w:r w:rsidR="00113A16" w:rsidRPr="005519FC">
        <w:rPr>
          <w:rFonts w:cstheme="minorHAnsi"/>
        </w:rPr>
        <w:t>-</w:t>
      </w:r>
      <w:r w:rsidR="00281AE6" w:rsidRPr="005519FC">
        <w:rPr>
          <w:rFonts w:cstheme="minorHAnsi"/>
        </w:rPr>
        <w:t>1B</w:t>
      </w:r>
      <w:r w:rsidRPr="005519FC">
        <w:rPr>
          <w:rFonts w:cstheme="minorHAnsi"/>
        </w:rPr>
        <w:t>, chosen for their accessibility, performance characteristics, and fine</w:t>
      </w:r>
      <w:r w:rsidR="00113A16" w:rsidRPr="005519FC">
        <w:rPr>
          <w:rFonts w:cstheme="minorHAnsi"/>
        </w:rPr>
        <w:t>-</w:t>
      </w:r>
      <w:r w:rsidRPr="005519FC">
        <w:rPr>
          <w:rFonts w:cstheme="minorHAnsi"/>
        </w:rPr>
        <w:t xml:space="preserve">tuning capabilities. </w:t>
      </w:r>
      <w:r w:rsidR="00305556" w:rsidRPr="005519FC">
        <w:rPr>
          <w:rFonts w:cstheme="minorHAnsi"/>
        </w:rPr>
        <w:t>In t</w:t>
      </w:r>
      <w:r w:rsidRPr="005519FC">
        <w:rPr>
          <w:rFonts w:cstheme="minorHAnsi"/>
        </w:rPr>
        <w:t xml:space="preserve">he selection </w:t>
      </w:r>
      <w:r w:rsidR="00305556" w:rsidRPr="005519FC">
        <w:rPr>
          <w:rFonts w:cstheme="minorHAnsi"/>
        </w:rPr>
        <w:t xml:space="preserve">process we </w:t>
      </w:r>
      <w:r w:rsidRPr="005519FC">
        <w:rPr>
          <w:rFonts w:cstheme="minorHAnsi"/>
        </w:rPr>
        <w:t>consider</w:t>
      </w:r>
      <w:r w:rsidR="00305556" w:rsidRPr="005519FC">
        <w:rPr>
          <w:rFonts w:cstheme="minorHAnsi"/>
        </w:rPr>
        <w:t>ed</w:t>
      </w:r>
      <w:r w:rsidRPr="005519FC">
        <w:rPr>
          <w:rFonts w:cstheme="minorHAnsi"/>
        </w:rPr>
        <w:t xml:space="preserve"> models that allow transparent observation of fine</w:t>
      </w:r>
      <w:r w:rsidR="00113A16" w:rsidRPr="005519FC">
        <w:rPr>
          <w:rFonts w:cstheme="minorHAnsi"/>
        </w:rPr>
        <w:t>-</w:t>
      </w:r>
      <w:r w:rsidRPr="005519FC">
        <w:rPr>
          <w:rFonts w:cstheme="minorHAnsi"/>
        </w:rPr>
        <w:t>tuning effects and output generation.</w:t>
      </w:r>
    </w:p>
    <w:p w14:paraId="46B08B52" w14:textId="77777777" w:rsidR="00060E00" w:rsidRPr="005519FC" w:rsidRDefault="00060E00" w:rsidP="00060E00">
      <w:pPr>
        <w:rPr>
          <w:rFonts w:cstheme="minorHAnsi"/>
        </w:rPr>
      </w:pPr>
    </w:p>
    <w:p w14:paraId="7DDDA6D2" w14:textId="77777777" w:rsidR="00060E00" w:rsidRPr="005519FC" w:rsidRDefault="00060E00" w:rsidP="00060E00">
      <w:pPr>
        <w:pStyle w:val="Heading3"/>
        <w:rPr>
          <w:rFonts w:cstheme="minorHAnsi"/>
        </w:rPr>
      </w:pPr>
      <w:bookmarkStart w:id="9" w:name="_Toc226198859"/>
      <w:r w:rsidRPr="005519FC">
        <w:rPr>
          <w:rFonts w:cstheme="minorHAnsi"/>
        </w:rPr>
        <w:t>Model Training</w:t>
      </w:r>
      <w:bookmarkEnd w:id="9"/>
    </w:p>
    <w:p w14:paraId="3B55C4EB" w14:textId="3044FFE8" w:rsidR="00060E00" w:rsidRPr="005519FC" w:rsidRDefault="00060E00" w:rsidP="00060E00">
      <w:pPr>
        <w:rPr>
          <w:rFonts w:cstheme="minorHAnsi"/>
        </w:rPr>
      </w:pPr>
      <w:r w:rsidRPr="005519FC">
        <w:rPr>
          <w:rFonts w:cstheme="minorHAnsi"/>
        </w:rPr>
        <w:t>In the training process, the selected LLMs undergo fine</w:t>
      </w:r>
      <w:r w:rsidR="00113A16" w:rsidRPr="005519FC">
        <w:rPr>
          <w:rFonts w:cstheme="minorHAnsi"/>
        </w:rPr>
        <w:t>-</w:t>
      </w:r>
      <w:r w:rsidRPr="005519FC">
        <w:rPr>
          <w:rFonts w:cstheme="minorHAnsi"/>
        </w:rPr>
        <w:t>tuning sessions tailored to the different data conditions as outlined in the project subject:</w:t>
      </w:r>
    </w:p>
    <w:p w14:paraId="6470444F" w14:textId="2FC7FB8B" w:rsidR="00060E00" w:rsidRPr="005519FC" w:rsidRDefault="00060E00" w:rsidP="003B2C48">
      <w:pPr>
        <w:numPr>
          <w:ilvl w:val="0"/>
          <w:numId w:val="84"/>
        </w:numPr>
        <w:rPr>
          <w:rFonts w:cstheme="minorHAnsi"/>
        </w:rPr>
      </w:pPr>
      <w:r w:rsidRPr="005519FC">
        <w:rPr>
          <w:rFonts w:cstheme="minorHAnsi"/>
        </w:rPr>
        <w:t>Baseline Training (100% Human Data):</w:t>
      </w:r>
      <w:r w:rsidR="003B2C48" w:rsidRPr="005519FC">
        <w:rPr>
          <w:rFonts w:cstheme="minorHAnsi"/>
        </w:rPr>
        <w:t xml:space="preserve"> </w:t>
      </w:r>
      <w:r w:rsidR="003B2C48" w:rsidRPr="005519FC">
        <w:rPr>
          <w:rFonts w:cstheme="minorHAnsi"/>
        </w:rPr>
        <w:t xml:space="preserve">Each LLM </w:t>
      </w:r>
      <w:proofErr w:type="gramStart"/>
      <w:r w:rsidR="003B2C48" w:rsidRPr="005519FC">
        <w:rPr>
          <w:rFonts w:cstheme="minorHAnsi"/>
        </w:rPr>
        <w:t>was first</w:t>
      </w:r>
      <w:proofErr w:type="gramEnd"/>
      <w:r w:rsidR="003B2C48" w:rsidRPr="005519FC">
        <w:rPr>
          <w:rFonts w:cstheme="minorHAnsi"/>
        </w:rPr>
        <w:t xml:space="preserve"> fine-tuned</w:t>
      </w:r>
      <w:r w:rsidRPr="005519FC">
        <w:rPr>
          <w:rFonts w:cstheme="minorHAnsi"/>
        </w:rPr>
        <w:t xml:space="preserve"> exclusively on the 100% human</w:t>
      </w:r>
      <w:r w:rsidR="00113A16" w:rsidRPr="005519FC">
        <w:rPr>
          <w:rFonts w:cstheme="minorHAnsi"/>
        </w:rPr>
        <w:t>-</w:t>
      </w:r>
      <w:r w:rsidRPr="005519FC">
        <w:rPr>
          <w:rFonts w:cstheme="minorHAnsi"/>
        </w:rPr>
        <w:t>generated dataset. This training phase aims to establish a high</w:t>
      </w:r>
      <w:r w:rsidR="00113A16" w:rsidRPr="005519FC">
        <w:rPr>
          <w:rFonts w:cstheme="minorHAnsi"/>
        </w:rPr>
        <w:t>-</w:t>
      </w:r>
      <w:r w:rsidRPr="005519FC">
        <w:rPr>
          <w:rFonts w:cstheme="minorHAnsi"/>
        </w:rPr>
        <w:t>quality baseline of model performance, semantic diversity, and factuality, representing the ideal state of an LLM trained on clean, authentic data.</w:t>
      </w:r>
    </w:p>
    <w:p w14:paraId="41F97BD7" w14:textId="499D3C7F" w:rsidR="00060E00" w:rsidRPr="005519FC" w:rsidRDefault="00060E00" w:rsidP="00060E00">
      <w:pPr>
        <w:numPr>
          <w:ilvl w:val="0"/>
          <w:numId w:val="84"/>
        </w:numPr>
        <w:rPr>
          <w:rFonts w:cstheme="minorHAnsi"/>
        </w:rPr>
      </w:pPr>
      <w:r w:rsidRPr="005519FC">
        <w:rPr>
          <w:rFonts w:cstheme="minorHAnsi"/>
        </w:rPr>
        <w:t>AI</w:t>
      </w:r>
      <w:r w:rsidR="00113A16" w:rsidRPr="005519FC">
        <w:rPr>
          <w:rFonts w:cstheme="minorHAnsi"/>
        </w:rPr>
        <w:t>-</w:t>
      </w:r>
      <w:r w:rsidRPr="005519FC">
        <w:rPr>
          <w:rFonts w:cstheme="minorHAnsi"/>
        </w:rPr>
        <w:t xml:space="preserve">Driven Collapse Training (100% AI Data): The LLMs </w:t>
      </w:r>
      <w:r w:rsidR="00192BBE" w:rsidRPr="005519FC">
        <w:rPr>
          <w:rFonts w:cstheme="minorHAnsi"/>
        </w:rPr>
        <w:t xml:space="preserve">were </w:t>
      </w:r>
      <w:r w:rsidRPr="005519FC">
        <w:rPr>
          <w:rFonts w:cstheme="minorHAnsi"/>
        </w:rPr>
        <w:t>then</w:t>
      </w:r>
      <w:r w:rsidR="00192BBE" w:rsidRPr="005519FC">
        <w:rPr>
          <w:rFonts w:cstheme="minorHAnsi"/>
        </w:rPr>
        <w:t xml:space="preserve"> </w:t>
      </w:r>
      <w:r w:rsidRPr="005519FC">
        <w:rPr>
          <w:rFonts w:cstheme="minorHAnsi"/>
        </w:rPr>
        <w:t>fine</w:t>
      </w:r>
      <w:r w:rsidR="00113A16" w:rsidRPr="005519FC">
        <w:rPr>
          <w:rFonts w:cstheme="minorHAnsi"/>
        </w:rPr>
        <w:t>-</w:t>
      </w:r>
      <w:r w:rsidRPr="005519FC">
        <w:rPr>
          <w:rFonts w:cstheme="minorHAnsi"/>
        </w:rPr>
        <w:t>tuned entirely on the 100% AI</w:t>
      </w:r>
      <w:r w:rsidR="00113A16" w:rsidRPr="005519FC">
        <w:rPr>
          <w:rFonts w:cstheme="minorHAnsi"/>
        </w:rPr>
        <w:t>-</w:t>
      </w:r>
      <w:r w:rsidRPr="005519FC">
        <w:rPr>
          <w:rFonts w:cstheme="minorHAnsi"/>
        </w:rPr>
        <w:t>generated dataset. This phase is designed to simulate model collapse and observe its effects on output quality and distribution.</w:t>
      </w:r>
    </w:p>
    <w:p w14:paraId="1B10CB96" w14:textId="010F097B" w:rsidR="00060E00" w:rsidRPr="005519FC" w:rsidRDefault="00060E00" w:rsidP="00060E00">
      <w:pPr>
        <w:numPr>
          <w:ilvl w:val="0"/>
          <w:numId w:val="84"/>
        </w:numPr>
        <w:rPr>
          <w:rFonts w:cstheme="minorHAnsi"/>
        </w:rPr>
      </w:pPr>
      <w:r w:rsidRPr="005519FC">
        <w:rPr>
          <w:rFonts w:cstheme="minorHAnsi"/>
        </w:rPr>
        <w:t>Mixed Data Training (50%</w:t>
      </w:r>
      <w:r w:rsidR="00113A16" w:rsidRPr="005519FC">
        <w:rPr>
          <w:rFonts w:cstheme="minorHAnsi"/>
        </w:rPr>
        <w:t>-</w:t>
      </w:r>
      <w:r w:rsidRPr="005519FC">
        <w:rPr>
          <w:rFonts w:cstheme="minorHAnsi"/>
        </w:rPr>
        <w:t xml:space="preserve">50% Mixed Data): Finally, the LLMs </w:t>
      </w:r>
      <w:r w:rsidR="002C4963" w:rsidRPr="005519FC">
        <w:rPr>
          <w:rFonts w:cstheme="minorHAnsi"/>
        </w:rPr>
        <w:t xml:space="preserve">were </w:t>
      </w:r>
      <w:r w:rsidRPr="005519FC">
        <w:rPr>
          <w:rFonts w:cstheme="minorHAnsi"/>
        </w:rPr>
        <w:t>fine</w:t>
      </w:r>
      <w:r w:rsidR="00113A16" w:rsidRPr="005519FC">
        <w:rPr>
          <w:rFonts w:cstheme="minorHAnsi"/>
        </w:rPr>
        <w:t>-</w:t>
      </w:r>
      <w:r w:rsidRPr="005519FC">
        <w:rPr>
          <w:rFonts w:cstheme="minorHAnsi"/>
        </w:rPr>
        <w:t>tuned on the mixed dataset. This scenario allow</w:t>
      </w:r>
      <w:r w:rsidR="002C4963" w:rsidRPr="005519FC">
        <w:rPr>
          <w:rFonts w:cstheme="minorHAnsi"/>
        </w:rPr>
        <w:t>ed</w:t>
      </w:r>
      <w:r w:rsidRPr="005519FC">
        <w:rPr>
          <w:rFonts w:cstheme="minorHAnsi"/>
        </w:rPr>
        <w:t xml:space="preserve"> observation of how partial exposure to AI</w:t>
      </w:r>
      <w:r w:rsidR="00113A16" w:rsidRPr="005519FC">
        <w:rPr>
          <w:rFonts w:cstheme="minorHAnsi"/>
        </w:rPr>
        <w:t>-</w:t>
      </w:r>
      <w:r w:rsidRPr="005519FC">
        <w:rPr>
          <w:rFonts w:cstheme="minorHAnsi"/>
        </w:rPr>
        <w:t>generated data influences the model's degradation, potentially revealing early warning signs of collapse.</w:t>
      </w:r>
    </w:p>
    <w:p w14:paraId="1C0EB6B5" w14:textId="343E9CA6" w:rsidR="00060E00" w:rsidRPr="005519FC" w:rsidRDefault="00060E00" w:rsidP="00645B85">
      <w:pPr>
        <w:rPr>
          <w:rFonts w:cstheme="minorHAnsi"/>
        </w:rPr>
      </w:pPr>
      <w:r w:rsidRPr="005519FC">
        <w:rPr>
          <w:rFonts w:cstheme="minorHAnsi"/>
        </w:rPr>
        <w:t>Each fine</w:t>
      </w:r>
      <w:r w:rsidR="00113A16" w:rsidRPr="005519FC">
        <w:rPr>
          <w:rFonts w:cstheme="minorHAnsi"/>
        </w:rPr>
        <w:t>-</w:t>
      </w:r>
      <w:r w:rsidRPr="005519FC">
        <w:rPr>
          <w:rFonts w:cstheme="minorHAnsi"/>
        </w:rPr>
        <w:t>tuning session maintain</w:t>
      </w:r>
      <w:r w:rsidR="002C4963" w:rsidRPr="005519FC">
        <w:rPr>
          <w:rFonts w:cstheme="minorHAnsi"/>
        </w:rPr>
        <w:t>ed</w:t>
      </w:r>
      <w:r w:rsidRPr="005519FC">
        <w:rPr>
          <w:rFonts w:cstheme="minorHAnsi"/>
        </w:rPr>
        <w:t xml:space="preserve"> consistent hyperparameters (e.g., learning rate, batch size, number of epochs) to ensure that observed differences in model output are primarily attributable to the nature of the training data. Specific prompts and tasks relevant to the evaluation metrics </w:t>
      </w:r>
      <w:r w:rsidR="002C4963" w:rsidRPr="005519FC">
        <w:rPr>
          <w:rFonts w:cstheme="minorHAnsi"/>
        </w:rPr>
        <w:t xml:space="preserve">were </w:t>
      </w:r>
      <w:r w:rsidRPr="005519FC">
        <w:rPr>
          <w:rFonts w:cstheme="minorHAnsi"/>
        </w:rPr>
        <w:t>used during training and post</w:t>
      </w:r>
      <w:r w:rsidR="00113A16" w:rsidRPr="005519FC">
        <w:rPr>
          <w:rFonts w:cstheme="minorHAnsi"/>
        </w:rPr>
        <w:t>-</w:t>
      </w:r>
      <w:r w:rsidRPr="005519FC">
        <w:rPr>
          <w:rFonts w:cstheme="minorHAnsi"/>
        </w:rPr>
        <w:t>training evaluation to elicit comparable model outputs.</w:t>
      </w:r>
    </w:p>
    <w:p w14:paraId="70E083AB" w14:textId="77777777" w:rsidR="002868A6" w:rsidRPr="005519FC" w:rsidRDefault="002868A6" w:rsidP="00F802A2">
      <w:pPr>
        <w:rPr>
          <w:rFonts w:cstheme="minorHAnsi"/>
        </w:rPr>
      </w:pPr>
    </w:p>
    <w:p w14:paraId="7B840741" w14:textId="185786F1" w:rsidR="00060E00" w:rsidRPr="005519FC" w:rsidRDefault="00060E00" w:rsidP="00060E00">
      <w:pPr>
        <w:pStyle w:val="Heading3"/>
        <w:rPr>
          <w:rFonts w:cstheme="minorHAnsi"/>
        </w:rPr>
      </w:pPr>
      <w:bookmarkStart w:id="10" w:name="_Toc226198860"/>
      <w:r w:rsidRPr="005519FC">
        <w:rPr>
          <w:rFonts w:cstheme="minorHAnsi"/>
        </w:rPr>
        <w:t>Model Evaluation</w:t>
      </w:r>
      <w:bookmarkEnd w:id="10"/>
    </w:p>
    <w:p w14:paraId="4F5C6C35" w14:textId="7907FB48" w:rsidR="00513FD5" w:rsidRPr="005519FC" w:rsidRDefault="008E7DC9" w:rsidP="002868A6">
      <w:pPr>
        <w:rPr>
          <w:rFonts w:cstheme="minorHAnsi"/>
        </w:rPr>
      </w:pPr>
      <w:r w:rsidRPr="008E7DC9">
        <w:rPr>
          <w:rFonts w:cstheme="minorHAnsi"/>
        </w:rPr>
        <w:t xml:space="preserve">The fine-tuned models were evaluated using a suite of metrics capturing both lexical diversity and output quality. Lexical diversity was measured using Type-Token Ratio (TTR / Distinct-1), Bigram Diversity (Distinct-2), Distinct-3, and Self-BLEU </w:t>
      </w:r>
      <w:r w:rsidR="00876EEF" w:rsidRPr="005519FC">
        <w:rPr>
          <w:rFonts w:cstheme="minorHAnsi"/>
        </w:rPr>
        <w:t>-</w:t>
      </w:r>
      <w:r w:rsidRPr="008E7DC9">
        <w:rPr>
          <w:rFonts w:cstheme="minorHAnsi"/>
        </w:rPr>
        <w:t xml:space="preserve"> together providing a multi-</w:t>
      </w:r>
      <w:proofErr w:type="gramStart"/>
      <w:r w:rsidRPr="008E7DC9">
        <w:rPr>
          <w:rFonts w:cstheme="minorHAnsi"/>
        </w:rPr>
        <w:t>granularity</w:t>
      </w:r>
      <w:proofErr w:type="gramEnd"/>
      <w:r w:rsidRPr="008E7DC9">
        <w:rPr>
          <w:rFonts w:cstheme="minorHAnsi"/>
        </w:rPr>
        <w:t xml:space="preserve"> view of vocabulary richness and output repetitiveness. Factual consistency was assessed via an NLI-based pipeline (cross-encoder/nli-deberta-v3-small), which scores entailment between each model's generated output and a human-authored reference passage. Perplexity was computed against the base model distribution as a measure of output confidence and distributional narrowing. All evaluations were repeated across three independent random seeds (42, 123, 456), and results are reported as mean ± standard deviation to ensure robustness and reproducibility.</w:t>
      </w:r>
    </w:p>
    <w:p w14:paraId="67E48177" w14:textId="09E3688C" w:rsidR="00513FD5" w:rsidRPr="005519FC" w:rsidRDefault="00513FD5" w:rsidP="00513FD5">
      <w:pPr>
        <w:pStyle w:val="Heading3"/>
        <w:rPr>
          <w:rFonts w:cstheme="minorHAnsi"/>
        </w:rPr>
      </w:pPr>
      <w:bookmarkStart w:id="11" w:name="_Toc226198861"/>
      <w:r w:rsidRPr="005519FC">
        <w:rPr>
          <w:rFonts w:cstheme="minorHAnsi"/>
        </w:rPr>
        <w:lastRenderedPageBreak/>
        <w:t>Comparison of Models</w:t>
      </w:r>
      <w:bookmarkEnd w:id="11"/>
    </w:p>
    <w:p w14:paraId="6C093995" w14:textId="277EB27C" w:rsidR="00060E00" w:rsidRPr="005519FC" w:rsidRDefault="00060E00" w:rsidP="00060E00">
      <w:pPr>
        <w:rPr>
          <w:rFonts w:cstheme="minorHAnsi"/>
        </w:rPr>
      </w:pPr>
      <w:r w:rsidRPr="005519FC">
        <w:rPr>
          <w:rFonts w:cstheme="minorHAnsi"/>
        </w:rPr>
        <w:t xml:space="preserve">The comparison </w:t>
      </w:r>
      <w:r w:rsidR="00257829" w:rsidRPr="005519FC">
        <w:rPr>
          <w:rFonts w:cstheme="minorHAnsi"/>
        </w:rPr>
        <w:t xml:space="preserve">is </w:t>
      </w:r>
      <w:r w:rsidRPr="005519FC">
        <w:rPr>
          <w:rFonts w:cstheme="minorHAnsi"/>
        </w:rPr>
        <w:t>based on the performance of these models when fine</w:t>
      </w:r>
      <w:r w:rsidR="00113A16" w:rsidRPr="005519FC">
        <w:rPr>
          <w:rFonts w:cstheme="minorHAnsi"/>
        </w:rPr>
        <w:t>-</w:t>
      </w:r>
      <w:r w:rsidRPr="005519FC">
        <w:rPr>
          <w:rFonts w:cstheme="minorHAnsi"/>
        </w:rPr>
        <w:t>tuned on the different data types (100% human, 100% AI, and 50/50 mixed). The objective is to identify how fine</w:t>
      </w:r>
      <w:r w:rsidR="00113A16" w:rsidRPr="005519FC">
        <w:rPr>
          <w:rFonts w:cstheme="minorHAnsi"/>
        </w:rPr>
        <w:t>-</w:t>
      </w:r>
      <w:r w:rsidRPr="005519FC">
        <w:rPr>
          <w:rFonts w:cstheme="minorHAnsi"/>
        </w:rPr>
        <w:t>tuning synthetic data leads to the degenerative process of model collapse.</w:t>
      </w:r>
    </w:p>
    <w:p w14:paraId="38F2E897" w14:textId="77777777" w:rsidR="00060E00" w:rsidRPr="005519FC" w:rsidRDefault="00060E00" w:rsidP="00060E00">
      <w:pPr>
        <w:rPr>
          <w:rFonts w:cstheme="minorHAnsi"/>
        </w:rPr>
      </w:pPr>
      <w:r w:rsidRPr="005519FC">
        <w:rPr>
          <w:rFonts w:cstheme="minorHAnsi"/>
        </w:rPr>
        <w:t>By analyzing the trends in BLEU, BERTSCORE, lexical diversity, and factual consistency across the different training conditions, we can:</w:t>
      </w:r>
    </w:p>
    <w:p w14:paraId="59D1AC37" w14:textId="77777777" w:rsidR="00060E00" w:rsidRPr="005519FC" w:rsidRDefault="00060E00" w:rsidP="00060E00">
      <w:pPr>
        <w:numPr>
          <w:ilvl w:val="0"/>
          <w:numId w:val="85"/>
        </w:numPr>
        <w:rPr>
          <w:rFonts w:cstheme="minorHAnsi"/>
        </w:rPr>
      </w:pPr>
      <w:r w:rsidRPr="005519FC">
        <w:rPr>
          <w:rFonts w:cstheme="minorHAnsi"/>
        </w:rPr>
        <w:t>Quantify the decline: Observe the progressive deterioration in output quality, where models become increasingly biased, repetitive, and lose variety and factual grounding.</w:t>
      </w:r>
    </w:p>
    <w:p w14:paraId="5BC89F22" w14:textId="77777777" w:rsidR="00060E00" w:rsidRPr="005519FC" w:rsidRDefault="00060E00" w:rsidP="00060E00">
      <w:pPr>
        <w:numPr>
          <w:ilvl w:val="0"/>
          <w:numId w:val="85"/>
        </w:numPr>
        <w:rPr>
          <w:rFonts w:cstheme="minorHAnsi"/>
        </w:rPr>
      </w:pPr>
      <w:r w:rsidRPr="005519FC">
        <w:rPr>
          <w:rFonts w:cstheme="minorHAnsi"/>
        </w:rPr>
        <w:t>Identify early warning signs: Pinpoint the specific metrics that show significant degradation first, thereby building a practical framework for spotting early warning signs of decline in generative model performance.</w:t>
      </w:r>
    </w:p>
    <w:p w14:paraId="3A8DBD6F" w14:textId="77777777" w:rsidR="00060E00" w:rsidRPr="005519FC" w:rsidRDefault="00060E00" w:rsidP="00060E00">
      <w:pPr>
        <w:numPr>
          <w:ilvl w:val="0"/>
          <w:numId w:val="85"/>
        </w:numPr>
        <w:rPr>
          <w:rFonts w:cstheme="minorHAnsi"/>
        </w:rPr>
      </w:pPr>
      <w:r w:rsidRPr="005519FC">
        <w:rPr>
          <w:rFonts w:cstheme="minorHAnsi"/>
        </w:rPr>
        <w:t>Understand the impact of mixed data: Assess if a 50/50 blend of human and AI data can mitigate or delay model collapse.</w:t>
      </w:r>
    </w:p>
    <w:p w14:paraId="21A87D71" w14:textId="4269CE2D" w:rsidR="00060E00" w:rsidRPr="005519FC" w:rsidRDefault="00060E00" w:rsidP="00C83C33">
      <w:pPr>
        <w:rPr>
          <w:rFonts w:cstheme="minorHAnsi"/>
        </w:rPr>
      </w:pPr>
      <w:r w:rsidRPr="005519FC">
        <w:rPr>
          <w:rFonts w:cstheme="minorHAnsi"/>
        </w:rPr>
        <w:t>This comparative analysis reveal</w:t>
      </w:r>
      <w:r w:rsidR="00257829" w:rsidRPr="005519FC">
        <w:rPr>
          <w:rFonts w:cstheme="minorHAnsi"/>
        </w:rPr>
        <w:t>ed</w:t>
      </w:r>
      <w:r w:rsidRPr="005519FC">
        <w:rPr>
          <w:rFonts w:cstheme="minorHAnsi"/>
        </w:rPr>
        <w:t xml:space="preserve"> the strengths and weaknesses of different training approaches and how models perform under various data conditions. The findings demonstrate the impact of training data sources and address the critical need for data filtering as AI</w:t>
      </w:r>
      <w:r w:rsidR="00113A16" w:rsidRPr="005519FC">
        <w:rPr>
          <w:rFonts w:cstheme="minorHAnsi"/>
        </w:rPr>
        <w:t>-</w:t>
      </w:r>
      <w:r w:rsidRPr="005519FC">
        <w:rPr>
          <w:rFonts w:cstheme="minorHAnsi"/>
        </w:rPr>
        <w:t>generated content becomes more common online.</w:t>
      </w:r>
    </w:p>
    <w:p w14:paraId="57E12ED1" w14:textId="77777777" w:rsidR="00060E00" w:rsidRDefault="00060E00" w:rsidP="00060E00">
      <w:pPr>
        <w:rPr>
          <w:rFonts w:cstheme="minorHAnsi"/>
        </w:rPr>
      </w:pPr>
    </w:p>
    <w:p w14:paraId="06E60DFC" w14:textId="77777777" w:rsidR="00C83C33" w:rsidRDefault="00C83C33" w:rsidP="00060E00">
      <w:pPr>
        <w:rPr>
          <w:rFonts w:cstheme="minorHAnsi"/>
        </w:rPr>
      </w:pPr>
    </w:p>
    <w:p w14:paraId="6D26E04B" w14:textId="77777777" w:rsidR="00C83C33" w:rsidRDefault="00C83C33" w:rsidP="00060E00">
      <w:pPr>
        <w:rPr>
          <w:rFonts w:cstheme="minorHAnsi"/>
        </w:rPr>
      </w:pPr>
    </w:p>
    <w:p w14:paraId="159C61C1" w14:textId="77777777" w:rsidR="00C83C33" w:rsidRDefault="00C83C33" w:rsidP="00060E00">
      <w:pPr>
        <w:rPr>
          <w:rFonts w:cstheme="minorHAnsi"/>
        </w:rPr>
      </w:pPr>
    </w:p>
    <w:p w14:paraId="2FE0DDE4" w14:textId="77777777" w:rsidR="00C83C33" w:rsidRDefault="00C83C33" w:rsidP="00060E00">
      <w:pPr>
        <w:rPr>
          <w:rFonts w:cstheme="minorHAnsi"/>
        </w:rPr>
      </w:pPr>
    </w:p>
    <w:p w14:paraId="1C269D1F" w14:textId="77777777" w:rsidR="00C83C33" w:rsidRDefault="00C83C33" w:rsidP="00060E00">
      <w:pPr>
        <w:rPr>
          <w:rFonts w:cstheme="minorHAnsi"/>
        </w:rPr>
      </w:pPr>
    </w:p>
    <w:p w14:paraId="607D37FD" w14:textId="77777777" w:rsidR="00C83C33" w:rsidRDefault="00C83C33" w:rsidP="00060E00">
      <w:pPr>
        <w:rPr>
          <w:rFonts w:cstheme="minorHAnsi"/>
        </w:rPr>
      </w:pPr>
    </w:p>
    <w:p w14:paraId="08714152" w14:textId="77777777" w:rsidR="00C83C33" w:rsidRDefault="00C83C33" w:rsidP="00060E00">
      <w:pPr>
        <w:rPr>
          <w:rFonts w:cstheme="minorHAnsi"/>
        </w:rPr>
      </w:pPr>
    </w:p>
    <w:p w14:paraId="64473AB5" w14:textId="77777777" w:rsidR="00C83C33" w:rsidRDefault="00C83C33" w:rsidP="00060E00">
      <w:pPr>
        <w:rPr>
          <w:rFonts w:cstheme="minorHAnsi"/>
        </w:rPr>
      </w:pPr>
    </w:p>
    <w:p w14:paraId="577C8494" w14:textId="77777777" w:rsidR="00C83C33" w:rsidRPr="005519FC" w:rsidRDefault="00C83C33" w:rsidP="00060E00">
      <w:pPr>
        <w:rPr>
          <w:rFonts w:cstheme="minorHAnsi"/>
        </w:rPr>
      </w:pPr>
    </w:p>
    <w:p w14:paraId="74CDEECD" w14:textId="77777777" w:rsidR="00060E00" w:rsidRPr="005519FC" w:rsidRDefault="00060E00" w:rsidP="00060E00">
      <w:pPr>
        <w:pStyle w:val="Heading3"/>
        <w:rPr>
          <w:rFonts w:cstheme="minorHAnsi"/>
        </w:rPr>
      </w:pPr>
      <w:bookmarkStart w:id="12" w:name="_Toc226198862"/>
      <w:r w:rsidRPr="005519FC">
        <w:rPr>
          <w:rFonts w:cstheme="minorHAnsi"/>
        </w:rPr>
        <w:lastRenderedPageBreak/>
        <w:t>Limitations</w:t>
      </w:r>
      <w:bookmarkEnd w:id="12"/>
    </w:p>
    <w:p w14:paraId="1B4F1760" w14:textId="07A71410" w:rsidR="00060E00" w:rsidRPr="005519FC" w:rsidRDefault="00060E00" w:rsidP="00060E00">
      <w:pPr>
        <w:rPr>
          <w:rFonts w:cstheme="minorHAnsi"/>
        </w:rPr>
      </w:pPr>
      <w:r w:rsidRPr="005519FC">
        <w:rPr>
          <w:rFonts w:cstheme="minorHAnsi"/>
        </w:rPr>
        <w:t>While this research provides valuable insights into detecting model collapse in fine</w:t>
      </w:r>
      <w:r w:rsidR="00113A16" w:rsidRPr="005519FC">
        <w:rPr>
          <w:rFonts w:cstheme="minorHAnsi"/>
        </w:rPr>
        <w:t>-</w:t>
      </w:r>
      <w:r w:rsidRPr="005519FC">
        <w:rPr>
          <w:rFonts w:cstheme="minorHAnsi"/>
        </w:rPr>
        <w:t>tuned large language models, it is important to acknowledge its limitations.</w:t>
      </w:r>
    </w:p>
    <w:p w14:paraId="44407CBD" w14:textId="0F5AB006" w:rsidR="00060E00" w:rsidRPr="005519FC" w:rsidRDefault="00060E00" w:rsidP="00060E00">
      <w:pPr>
        <w:rPr>
          <w:rFonts w:cstheme="minorHAnsi"/>
        </w:rPr>
      </w:pPr>
      <w:r w:rsidRPr="005519FC">
        <w:rPr>
          <w:rFonts w:cstheme="minorHAnsi"/>
        </w:rPr>
        <w:t xml:space="preserve">Firstly, the quantification of "semantic diversity" and "factuality" can be challenging. While metrics like BLEU and BERTSCORE provide proxies for semantic similarity and quality, they may not fully capture the nuanced concept of "diversity" in meaning beyond lexical variety. Similarly, precisely measuring "factual diversity" requires methodologies for </w:t>
      </w:r>
      <w:proofErr w:type="gramStart"/>
      <w:r w:rsidRPr="005519FC">
        <w:rPr>
          <w:rFonts w:cstheme="minorHAnsi"/>
        </w:rPr>
        <w:t>fact</w:t>
      </w:r>
      <w:r w:rsidR="00113A16" w:rsidRPr="005519FC">
        <w:rPr>
          <w:rFonts w:cstheme="minorHAnsi"/>
        </w:rPr>
        <w:t>-</w:t>
      </w:r>
      <w:r w:rsidRPr="005519FC">
        <w:rPr>
          <w:rFonts w:cstheme="minorHAnsi"/>
        </w:rPr>
        <w:t>checking</w:t>
      </w:r>
      <w:proofErr w:type="gramEnd"/>
      <w:r w:rsidRPr="005519FC">
        <w:rPr>
          <w:rFonts w:cstheme="minorHAnsi"/>
        </w:rPr>
        <w:t xml:space="preserve"> and assessing the range of accurate claims, which can be complex and context</w:t>
      </w:r>
      <w:r w:rsidR="00113A16" w:rsidRPr="005519FC">
        <w:rPr>
          <w:rFonts w:cstheme="minorHAnsi"/>
        </w:rPr>
        <w:t>-</w:t>
      </w:r>
      <w:r w:rsidRPr="005519FC">
        <w:rPr>
          <w:rFonts w:cstheme="minorHAnsi"/>
        </w:rPr>
        <w:t>dependent. These metrics, while providing quantitative measures, may not fully capture the subjective nuances of interpretability and quality in human perception.</w:t>
      </w:r>
    </w:p>
    <w:p w14:paraId="78FE47B5" w14:textId="482AC911" w:rsidR="00060E00" w:rsidRPr="005519FC" w:rsidRDefault="00060E00" w:rsidP="00060E00">
      <w:pPr>
        <w:rPr>
          <w:rFonts w:cstheme="minorHAnsi"/>
        </w:rPr>
      </w:pPr>
      <w:r w:rsidRPr="005519FC">
        <w:rPr>
          <w:rFonts w:cstheme="minorHAnsi"/>
        </w:rPr>
        <w:t>Secondly, the generalizability of findings to all LLMs and datasets is not guaranteed. The phenomenon of model collapse may vary depending on the specific LLM architecture, its pre</w:t>
      </w:r>
      <w:r w:rsidR="00113A16" w:rsidRPr="005519FC">
        <w:rPr>
          <w:rFonts w:cstheme="minorHAnsi"/>
        </w:rPr>
        <w:t>-</w:t>
      </w:r>
      <w:r w:rsidRPr="005519FC">
        <w:rPr>
          <w:rFonts w:cstheme="minorHAnsi"/>
        </w:rPr>
        <w:t>training data, the fine</w:t>
      </w:r>
      <w:r w:rsidR="00113A16" w:rsidRPr="005519FC">
        <w:rPr>
          <w:rFonts w:cstheme="minorHAnsi"/>
        </w:rPr>
        <w:t>-</w:t>
      </w:r>
      <w:r w:rsidRPr="005519FC">
        <w:rPr>
          <w:rFonts w:cstheme="minorHAnsi"/>
        </w:rPr>
        <w:t>tuning datasets, and the domain of application. The synthetic AI</w:t>
      </w:r>
      <w:r w:rsidR="00113A16" w:rsidRPr="005519FC">
        <w:rPr>
          <w:rFonts w:cstheme="minorHAnsi"/>
        </w:rPr>
        <w:t>-</w:t>
      </w:r>
      <w:r w:rsidRPr="005519FC">
        <w:rPr>
          <w:rFonts w:cstheme="minorHAnsi"/>
        </w:rPr>
        <w:t>generated data used in this study may not perfectly replicate all complexities present in real</w:t>
      </w:r>
      <w:r w:rsidR="00113A16" w:rsidRPr="005519FC">
        <w:rPr>
          <w:rFonts w:cstheme="minorHAnsi"/>
        </w:rPr>
        <w:t>-</w:t>
      </w:r>
      <w:r w:rsidRPr="005519FC">
        <w:rPr>
          <w:rFonts w:cstheme="minorHAnsi"/>
        </w:rPr>
        <w:t>world AI</w:t>
      </w:r>
      <w:r w:rsidR="00113A16" w:rsidRPr="005519FC">
        <w:rPr>
          <w:rFonts w:cstheme="minorHAnsi"/>
        </w:rPr>
        <w:t>-</w:t>
      </w:r>
      <w:r w:rsidRPr="005519FC">
        <w:rPr>
          <w:rFonts w:cstheme="minorHAnsi"/>
        </w:rPr>
        <w:t>generated content found online.</w:t>
      </w:r>
    </w:p>
    <w:p w14:paraId="728E6870" w14:textId="31B271FC" w:rsidR="000005B9" w:rsidRPr="005519FC" w:rsidRDefault="00060E00" w:rsidP="0027423B">
      <w:pPr>
        <w:rPr>
          <w:rFonts w:cstheme="minorHAnsi"/>
        </w:rPr>
      </w:pPr>
      <w:r w:rsidRPr="005519FC">
        <w:rPr>
          <w:rFonts w:cstheme="minorHAnsi"/>
        </w:rPr>
        <w:t xml:space="preserve">Lastly, defining the "early signs" of model collapse can be subjective. While quantitative thresholds </w:t>
      </w:r>
      <w:r w:rsidR="00257829" w:rsidRPr="005519FC">
        <w:rPr>
          <w:rFonts w:cstheme="minorHAnsi"/>
        </w:rPr>
        <w:t xml:space="preserve">were </w:t>
      </w:r>
      <w:r w:rsidRPr="005519FC">
        <w:rPr>
          <w:rFonts w:cstheme="minorHAnsi"/>
        </w:rPr>
        <w:t>established for metric changes, the precise point at which a model is in "early collapse" may require further validation against human assessment.</w:t>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p>
    <w:p w14:paraId="143D9E31" w14:textId="417BD66C" w:rsidR="00060E00" w:rsidRPr="005519FC" w:rsidRDefault="00060E00" w:rsidP="00E6374E">
      <w:pPr>
        <w:pStyle w:val="Heading1"/>
        <w:rPr>
          <w:rFonts w:asciiTheme="minorHAnsi" w:hAnsiTheme="minorHAnsi" w:cstheme="minorHAnsi"/>
        </w:rPr>
      </w:pPr>
      <w:bookmarkStart w:id="13" w:name="_Toc226198863"/>
      <w:r w:rsidRPr="005519FC">
        <w:rPr>
          <w:rFonts w:asciiTheme="minorHAnsi" w:hAnsiTheme="minorHAnsi" w:cstheme="minorHAnsi"/>
        </w:rPr>
        <w:lastRenderedPageBreak/>
        <w:t>Methodology</w:t>
      </w:r>
      <w:bookmarkEnd w:id="13"/>
    </w:p>
    <w:p w14:paraId="714B8E10" w14:textId="3BB4701B" w:rsidR="00060E00" w:rsidRPr="005519FC" w:rsidRDefault="00060E00" w:rsidP="00060E00">
      <w:pPr>
        <w:pStyle w:val="Heading3"/>
        <w:rPr>
          <w:rFonts w:cstheme="minorHAnsi"/>
        </w:rPr>
      </w:pPr>
      <w:bookmarkStart w:id="14" w:name="_Toc226198864"/>
      <w:r w:rsidRPr="005519FC">
        <w:rPr>
          <w:rFonts w:cstheme="minorHAnsi"/>
        </w:rPr>
        <w:t>Phase 1: Setup and Data Preparation</w:t>
      </w:r>
      <w:bookmarkEnd w:id="14"/>
      <w:r w:rsidRPr="005519FC">
        <w:rPr>
          <w:rFonts w:cstheme="minorHAnsi"/>
        </w:rPr>
        <w:t xml:space="preserve"> </w:t>
      </w:r>
    </w:p>
    <w:p w14:paraId="7A95E7EE" w14:textId="4946DC87" w:rsidR="00060E00" w:rsidRPr="005519FC" w:rsidRDefault="00060E00" w:rsidP="008D7F3A">
      <w:pPr>
        <w:rPr>
          <w:rFonts w:cstheme="minorHAnsi"/>
          <w:b/>
          <w:bCs/>
        </w:rPr>
      </w:pPr>
      <w:r w:rsidRPr="005519FC">
        <w:rPr>
          <w:rFonts w:cstheme="minorHAnsi"/>
          <w:b/>
          <w:bCs/>
        </w:rPr>
        <w:t>Dataset Creation</w:t>
      </w:r>
    </w:p>
    <w:p w14:paraId="63EF99DB" w14:textId="3EC8A986" w:rsidR="00060E00" w:rsidRPr="005519FC" w:rsidRDefault="00060E00" w:rsidP="008D7F3A">
      <w:pPr>
        <w:pStyle w:val="ListParagraph"/>
        <w:numPr>
          <w:ilvl w:val="0"/>
          <w:numId w:val="93"/>
        </w:numPr>
        <w:rPr>
          <w:rFonts w:cstheme="minorHAnsi"/>
          <w:b/>
          <w:bCs/>
        </w:rPr>
      </w:pPr>
      <w:r w:rsidRPr="005519FC">
        <w:rPr>
          <w:rFonts w:cstheme="minorHAnsi"/>
          <w:b/>
          <w:bCs/>
        </w:rPr>
        <w:t>Human Baseline Dataset</w:t>
      </w:r>
    </w:p>
    <w:p w14:paraId="79EE6542" w14:textId="494A4EBB" w:rsidR="00060E00" w:rsidRPr="005519FC" w:rsidRDefault="00D600D8" w:rsidP="00060E00">
      <w:pPr>
        <w:rPr>
          <w:rFonts w:cstheme="minorHAnsi"/>
        </w:rPr>
      </w:pPr>
      <w:r w:rsidRPr="005519FC">
        <w:rPr>
          <w:rFonts w:cstheme="minorHAnsi"/>
        </w:rPr>
        <w:t xml:space="preserve">We </w:t>
      </w:r>
      <w:r w:rsidR="00060E00" w:rsidRPr="005519FC">
        <w:rPr>
          <w:rFonts w:cstheme="minorHAnsi"/>
        </w:rPr>
        <w:t>collected high</w:t>
      </w:r>
      <w:r w:rsidR="00113A16" w:rsidRPr="005519FC">
        <w:rPr>
          <w:rFonts w:cstheme="minorHAnsi"/>
        </w:rPr>
        <w:t>-</w:t>
      </w:r>
      <w:r w:rsidR="00060E00" w:rsidRPr="005519FC">
        <w:rPr>
          <w:rFonts w:cstheme="minorHAnsi"/>
        </w:rPr>
        <w:t>quality human</w:t>
      </w:r>
      <w:r w:rsidR="00113A16" w:rsidRPr="005519FC">
        <w:rPr>
          <w:rFonts w:cstheme="minorHAnsi"/>
        </w:rPr>
        <w:t>-</w:t>
      </w:r>
      <w:r w:rsidR="00060E00" w:rsidRPr="005519FC">
        <w:rPr>
          <w:rFonts w:cstheme="minorHAnsi"/>
        </w:rPr>
        <w:t>generated text from WikiText</w:t>
      </w:r>
      <w:r w:rsidR="00113A16" w:rsidRPr="005519FC">
        <w:rPr>
          <w:rFonts w:cstheme="minorHAnsi"/>
        </w:rPr>
        <w:t>-</w:t>
      </w:r>
      <w:r w:rsidR="00060E00" w:rsidRPr="005519FC">
        <w:rPr>
          <w:rFonts w:cstheme="minorHAnsi"/>
        </w:rPr>
        <w:t>103</w:t>
      </w:r>
      <w:r w:rsidR="00113A16" w:rsidRPr="005519FC">
        <w:rPr>
          <w:rFonts w:cstheme="minorHAnsi"/>
        </w:rPr>
        <w:t>-</w:t>
      </w:r>
      <w:r w:rsidR="00060E00" w:rsidRPr="005519FC">
        <w:rPr>
          <w:rFonts w:cstheme="minorHAnsi"/>
        </w:rPr>
        <w:t>v1, a standard benchmark dataset consisting of verified Wikipedia articles. The dataset underwent rigorous quality filtering to ensure consistency and reliability:</w:t>
      </w:r>
    </w:p>
    <w:p w14:paraId="49AF9B19" w14:textId="77777777" w:rsidR="00060E00" w:rsidRPr="005519FC" w:rsidRDefault="00060E00" w:rsidP="00060E00">
      <w:pPr>
        <w:rPr>
          <w:rFonts w:cstheme="minorHAnsi"/>
        </w:rPr>
      </w:pPr>
      <w:r w:rsidRPr="005519FC">
        <w:rPr>
          <w:rFonts w:cstheme="minorHAnsi"/>
          <w:b/>
          <w:bCs/>
        </w:rPr>
        <w:t>Selection Criteria:</w:t>
      </w:r>
    </w:p>
    <w:p w14:paraId="70DDED50" w14:textId="2527264A" w:rsidR="00060E00" w:rsidRPr="005519FC" w:rsidRDefault="00060E00" w:rsidP="00060E00">
      <w:pPr>
        <w:numPr>
          <w:ilvl w:val="0"/>
          <w:numId w:val="72"/>
        </w:numPr>
        <w:rPr>
          <w:rFonts w:cstheme="minorHAnsi"/>
        </w:rPr>
      </w:pPr>
      <w:r w:rsidRPr="005519FC">
        <w:rPr>
          <w:rFonts w:cstheme="minorHAnsi"/>
        </w:rPr>
        <w:t>Text length: 100</w:t>
      </w:r>
      <w:r w:rsidR="00113A16" w:rsidRPr="005519FC">
        <w:rPr>
          <w:rFonts w:cstheme="minorHAnsi"/>
        </w:rPr>
        <w:t>-</w:t>
      </w:r>
      <w:r w:rsidRPr="005519FC">
        <w:rPr>
          <w:rFonts w:cstheme="minorHAnsi"/>
        </w:rPr>
        <w:t>5,000 characters</w:t>
      </w:r>
    </w:p>
    <w:p w14:paraId="0CE61119" w14:textId="77777777" w:rsidR="00060E00" w:rsidRPr="005519FC" w:rsidRDefault="00060E00" w:rsidP="00060E00">
      <w:pPr>
        <w:numPr>
          <w:ilvl w:val="0"/>
          <w:numId w:val="72"/>
        </w:numPr>
        <w:rPr>
          <w:rFonts w:cstheme="minorHAnsi"/>
        </w:rPr>
      </w:pPr>
      <w:r w:rsidRPr="005519FC">
        <w:rPr>
          <w:rFonts w:cstheme="minorHAnsi"/>
        </w:rPr>
        <w:t>Minimum 20 words per sample</w:t>
      </w:r>
    </w:p>
    <w:p w14:paraId="712AA972" w14:textId="6C14DE96" w:rsidR="00060E00" w:rsidRPr="005519FC" w:rsidRDefault="00060E00" w:rsidP="00060E00">
      <w:pPr>
        <w:numPr>
          <w:ilvl w:val="0"/>
          <w:numId w:val="72"/>
        </w:numPr>
        <w:rPr>
          <w:rFonts w:cstheme="minorHAnsi"/>
        </w:rPr>
      </w:pPr>
      <w:r w:rsidRPr="005519FC">
        <w:rPr>
          <w:rFonts w:cstheme="minorHAnsi"/>
        </w:rPr>
        <w:t>Average sentence length: 5</w:t>
      </w:r>
      <w:r w:rsidR="00113A16" w:rsidRPr="005519FC">
        <w:rPr>
          <w:rFonts w:cstheme="minorHAnsi"/>
        </w:rPr>
        <w:t>-</w:t>
      </w:r>
      <w:r w:rsidRPr="005519FC">
        <w:rPr>
          <w:rFonts w:cstheme="minorHAnsi"/>
        </w:rPr>
        <w:t>50 words</w:t>
      </w:r>
    </w:p>
    <w:p w14:paraId="0CB3718E" w14:textId="77777777" w:rsidR="00060E00" w:rsidRPr="005519FC" w:rsidRDefault="00060E00" w:rsidP="00060E00">
      <w:pPr>
        <w:numPr>
          <w:ilvl w:val="0"/>
          <w:numId w:val="72"/>
        </w:numPr>
        <w:rPr>
          <w:rFonts w:cstheme="minorHAnsi"/>
        </w:rPr>
      </w:pPr>
      <w:r w:rsidRPr="005519FC">
        <w:rPr>
          <w:rFonts w:cstheme="minorHAnsi"/>
        </w:rPr>
        <w:t>Minimum 2 sentences per sample</w:t>
      </w:r>
    </w:p>
    <w:p w14:paraId="5B1800DE" w14:textId="77777777" w:rsidR="00060E00" w:rsidRPr="005519FC" w:rsidRDefault="00060E00" w:rsidP="00060E00">
      <w:pPr>
        <w:rPr>
          <w:rFonts w:cstheme="minorHAnsi"/>
        </w:rPr>
      </w:pPr>
      <w:r w:rsidRPr="005519FC">
        <w:rPr>
          <w:rFonts w:cstheme="minorHAnsi"/>
          <w:b/>
          <w:bCs/>
        </w:rPr>
        <w:t>Quality Control Measures:</w:t>
      </w:r>
    </w:p>
    <w:p w14:paraId="42E62BE6" w14:textId="77777777" w:rsidR="00060E00" w:rsidRPr="005519FC" w:rsidRDefault="00060E00" w:rsidP="00060E00">
      <w:pPr>
        <w:numPr>
          <w:ilvl w:val="0"/>
          <w:numId w:val="73"/>
        </w:numPr>
        <w:rPr>
          <w:rFonts w:cstheme="minorHAnsi"/>
        </w:rPr>
      </w:pPr>
      <w:r w:rsidRPr="005519FC">
        <w:rPr>
          <w:rFonts w:cstheme="minorHAnsi"/>
        </w:rPr>
        <w:t>Removal of wiki markup and special formatting</w:t>
      </w:r>
    </w:p>
    <w:p w14:paraId="132EFBF0" w14:textId="77777777" w:rsidR="00060E00" w:rsidRPr="005519FC" w:rsidRDefault="00060E00" w:rsidP="00060E00">
      <w:pPr>
        <w:numPr>
          <w:ilvl w:val="0"/>
          <w:numId w:val="73"/>
        </w:numPr>
        <w:rPr>
          <w:rFonts w:cstheme="minorHAnsi"/>
        </w:rPr>
      </w:pPr>
      <w:r w:rsidRPr="005519FC">
        <w:rPr>
          <w:rFonts w:cstheme="minorHAnsi"/>
        </w:rPr>
        <w:t>Elimination of duplicate content using MD5 hashing</w:t>
      </w:r>
    </w:p>
    <w:p w14:paraId="0C83D073" w14:textId="1DD747CC" w:rsidR="00060E00" w:rsidRPr="005519FC" w:rsidRDefault="00060E00" w:rsidP="00060E00">
      <w:pPr>
        <w:numPr>
          <w:ilvl w:val="0"/>
          <w:numId w:val="73"/>
        </w:numPr>
        <w:rPr>
          <w:rFonts w:cstheme="minorHAnsi"/>
        </w:rPr>
      </w:pPr>
      <w:r w:rsidRPr="005519FC">
        <w:rPr>
          <w:rFonts w:cstheme="minorHAnsi"/>
        </w:rPr>
        <w:t>Exclusion of headers, tables, and non</w:t>
      </w:r>
      <w:r w:rsidR="00113A16" w:rsidRPr="005519FC">
        <w:rPr>
          <w:rFonts w:cstheme="minorHAnsi"/>
        </w:rPr>
        <w:t>-</w:t>
      </w:r>
      <w:r w:rsidRPr="005519FC">
        <w:rPr>
          <w:rFonts w:cstheme="minorHAnsi"/>
        </w:rPr>
        <w:t>prose elements</w:t>
      </w:r>
    </w:p>
    <w:p w14:paraId="37E09056" w14:textId="77777777" w:rsidR="00060E00" w:rsidRPr="005519FC" w:rsidRDefault="00060E00" w:rsidP="00060E00">
      <w:pPr>
        <w:numPr>
          <w:ilvl w:val="0"/>
          <w:numId w:val="73"/>
        </w:numPr>
        <w:rPr>
          <w:rFonts w:cstheme="minorHAnsi"/>
        </w:rPr>
      </w:pPr>
      <w:r w:rsidRPr="005519FC">
        <w:rPr>
          <w:rFonts w:cstheme="minorHAnsi"/>
        </w:rPr>
        <w:t>Validation of grammatical structure</w:t>
      </w:r>
    </w:p>
    <w:p w14:paraId="3D0E14CD" w14:textId="77777777" w:rsidR="00060E00" w:rsidRPr="005519FC" w:rsidRDefault="00060E00" w:rsidP="00060E00">
      <w:pPr>
        <w:rPr>
          <w:rFonts w:cstheme="minorHAnsi"/>
        </w:rPr>
      </w:pPr>
      <w:r w:rsidRPr="005519FC">
        <w:rPr>
          <w:rFonts w:cstheme="minorHAnsi"/>
          <w:b/>
          <w:bCs/>
        </w:rPr>
        <w:t>Final Dataset Specifications:</w:t>
      </w:r>
    </w:p>
    <w:p w14:paraId="6040C2FB" w14:textId="77777777" w:rsidR="00060E00" w:rsidRPr="005519FC" w:rsidRDefault="00060E00" w:rsidP="00060E00">
      <w:pPr>
        <w:numPr>
          <w:ilvl w:val="0"/>
          <w:numId w:val="74"/>
        </w:numPr>
        <w:rPr>
          <w:rFonts w:cstheme="minorHAnsi"/>
        </w:rPr>
      </w:pPr>
      <w:r w:rsidRPr="005519FC">
        <w:rPr>
          <w:rFonts w:cstheme="minorHAnsi"/>
        </w:rPr>
        <w:t>Total samples: 5,088</w:t>
      </w:r>
    </w:p>
    <w:p w14:paraId="2F84EE1A" w14:textId="77777777" w:rsidR="00060E00" w:rsidRPr="005519FC" w:rsidRDefault="00060E00" w:rsidP="00060E00">
      <w:pPr>
        <w:numPr>
          <w:ilvl w:val="0"/>
          <w:numId w:val="74"/>
        </w:numPr>
        <w:rPr>
          <w:rFonts w:cstheme="minorHAnsi"/>
        </w:rPr>
      </w:pPr>
      <w:r w:rsidRPr="005519FC">
        <w:rPr>
          <w:rFonts w:cstheme="minorHAnsi"/>
        </w:rPr>
        <w:t>Training set: 4,070 samples (80%)</w:t>
      </w:r>
    </w:p>
    <w:p w14:paraId="19AF29E6" w14:textId="77777777" w:rsidR="00060E00" w:rsidRPr="005519FC" w:rsidRDefault="00060E00" w:rsidP="00060E00">
      <w:pPr>
        <w:numPr>
          <w:ilvl w:val="0"/>
          <w:numId w:val="74"/>
        </w:numPr>
        <w:rPr>
          <w:rFonts w:cstheme="minorHAnsi"/>
        </w:rPr>
      </w:pPr>
      <w:r w:rsidRPr="005519FC">
        <w:rPr>
          <w:rFonts w:cstheme="minorHAnsi"/>
        </w:rPr>
        <w:t>Validation set: 509 samples (10%)</w:t>
      </w:r>
    </w:p>
    <w:p w14:paraId="6FE716D9" w14:textId="77777777" w:rsidR="00060E00" w:rsidRPr="005519FC" w:rsidRDefault="00060E00" w:rsidP="00060E00">
      <w:pPr>
        <w:numPr>
          <w:ilvl w:val="0"/>
          <w:numId w:val="74"/>
        </w:numPr>
        <w:rPr>
          <w:rFonts w:cstheme="minorHAnsi"/>
        </w:rPr>
      </w:pPr>
      <w:r w:rsidRPr="005519FC">
        <w:rPr>
          <w:rFonts w:cstheme="minorHAnsi"/>
        </w:rPr>
        <w:t>Test set: 509 samples (10%)</w:t>
      </w:r>
    </w:p>
    <w:p w14:paraId="0F6468D0" w14:textId="77777777" w:rsidR="00060E00" w:rsidRPr="005519FC" w:rsidRDefault="00060E00" w:rsidP="00060E00">
      <w:pPr>
        <w:numPr>
          <w:ilvl w:val="0"/>
          <w:numId w:val="74"/>
        </w:numPr>
        <w:rPr>
          <w:rFonts w:cstheme="minorHAnsi"/>
        </w:rPr>
      </w:pPr>
      <w:r w:rsidRPr="005519FC">
        <w:rPr>
          <w:rFonts w:cstheme="minorHAnsi"/>
        </w:rPr>
        <w:t>Average vocabulary size: 1,912 unique tokens</w:t>
      </w:r>
    </w:p>
    <w:p w14:paraId="5321C519" w14:textId="3FAFF7F4" w:rsidR="00060E00" w:rsidRPr="005519FC" w:rsidRDefault="00060E00" w:rsidP="006145E7">
      <w:pPr>
        <w:numPr>
          <w:ilvl w:val="0"/>
          <w:numId w:val="74"/>
        </w:numPr>
        <w:rPr>
          <w:rFonts w:cstheme="minorHAnsi"/>
          <w:b/>
          <w:bCs/>
        </w:rPr>
      </w:pPr>
      <w:r w:rsidRPr="005519FC">
        <w:rPr>
          <w:rFonts w:cstheme="minorHAnsi"/>
        </w:rPr>
        <w:t>Lexical diversity (Type</w:t>
      </w:r>
      <w:r w:rsidR="00113A16" w:rsidRPr="005519FC">
        <w:rPr>
          <w:rFonts w:cstheme="minorHAnsi"/>
        </w:rPr>
        <w:t>-</w:t>
      </w:r>
      <w:r w:rsidRPr="005519FC">
        <w:rPr>
          <w:rFonts w:cstheme="minorHAnsi"/>
        </w:rPr>
        <w:t>Token Ratio): 0.329</w:t>
      </w:r>
      <w:r w:rsidR="008D7F3A" w:rsidRPr="005519FC">
        <w:rPr>
          <w:rFonts w:cstheme="minorHAnsi"/>
        </w:rPr>
        <w:br/>
      </w:r>
    </w:p>
    <w:p w14:paraId="6D52E34B" w14:textId="77777777" w:rsidR="0027423B" w:rsidRPr="005519FC" w:rsidRDefault="0027423B" w:rsidP="0027423B">
      <w:pPr>
        <w:ind w:left="720"/>
        <w:rPr>
          <w:rFonts w:cstheme="minorHAnsi"/>
          <w:b/>
          <w:bCs/>
        </w:rPr>
      </w:pPr>
    </w:p>
    <w:p w14:paraId="18CFC7FA" w14:textId="04CE774F" w:rsidR="00060E00" w:rsidRPr="005519FC" w:rsidRDefault="00060E00" w:rsidP="008D7F3A">
      <w:pPr>
        <w:pStyle w:val="ListParagraph"/>
        <w:numPr>
          <w:ilvl w:val="0"/>
          <w:numId w:val="93"/>
        </w:numPr>
        <w:rPr>
          <w:rFonts w:cstheme="minorHAnsi"/>
          <w:b/>
          <w:bCs/>
        </w:rPr>
      </w:pPr>
      <w:r w:rsidRPr="005519FC">
        <w:rPr>
          <w:rFonts w:cstheme="minorHAnsi"/>
          <w:b/>
          <w:bCs/>
        </w:rPr>
        <w:lastRenderedPageBreak/>
        <w:t>AI</w:t>
      </w:r>
      <w:r w:rsidR="00113A16" w:rsidRPr="005519FC">
        <w:rPr>
          <w:rFonts w:cstheme="minorHAnsi"/>
          <w:b/>
          <w:bCs/>
        </w:rPr>
        <w:t>-</w:t>
      </w:r>
      <w:r w:rsidRPr="005519FC">
        <w:rPr>
          <w:rFonts w:cstheme="minorHAnsi"/>
          <w:b/>
          <w:bCs/>
        </w:rPr>
        <w:t>Generated Dataset</w:t>
      </w:r>
    </w:p>
    <w:p w14:paraId="76378182" w14:textId="3F4EC3E6" w:rsidR="00060E00" w:rsidRPr="005519FC" w:rsidRDefault="00060E00" w:rsidP="00060E00">
      <w:pPr>
        <w:pStyle w:val="font-claude-response-body"/>
        <w:rPr>
          <w:rFonts w:asciiTheme="minorHAnsi" w:eastAsiaTheme="minorHAnsi" w:hAnsiTheme="minorHAnsi" w:cstheme="minorHAnsi"/>
          <w:kern w:val="2"/>
          <w14:ligatures w14:val="standardContextual"/>
        </w:rPr>
      </w:pPr>
      <w:r w:rsidRPr="005519FC">
        <w:rPr>
          <w:rFonts w:asciiTheme="minorHAnsi" w:eastAsiaTheme="minorHAnsi" w:hAnsiTheme="minorHAnsi" w:cstheme="minorHAnsi"/>
          <w:kern w:val="2"/>
          <w14:ligatures w14:val="standardContextual"/>
        </w:rPr>
        <w:t>To simulate real</w:t>
      </w:r>
      <w:r w:rsidR="00113A16" w:rsidRPr="005519FC">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world scenarios where AI</w:t>
      </w:r>
      <w:r w:rsidR="00113A16" w:rsidRPr="005519FC">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 xml:space="preserve">generated content may infiltrate training data, </w:t>
      </w:r>
      <w:r w:rsidR="00D600D8" w:rsidRPr="005519FC">
        <w:rPr>
          <w:rFonts w:asciiTheme="minorHAnsi" w:eastAsiaTheme="minorHAnsi" w:hAnsiTheme="minorHAnsi" w:cstheme="minorHAnsi"/>
          <w:kern w:val="2"/>
          <w14:ligatures w14:val="standardContextual"/>
        </w:rPr>
        <w:t xml:space="preserve">we </w:t>
      </w:r>
      <w:r w:rsidRPr="005519FC">
        <w:rPr>
          <w:rFonts w:asciiTheme="minorHAnsi" w:eastAsiaTheme="minorHAnsi" w:hAnsiTheme="minorHAnsi" w:cstheme="minorHAnsi"/>
          <w:kern w:val="2"/>
          <w14:ligatures w14:val="standardContextual"/>
        </w:rPr>
        <w:t>created a synthetic dataset using GPT</w:t>
      </w:r>
      <w:r w:rsidR="00113A16" w:rsidRPr="005519FC">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2</w:t>
      </w:r>
      <w:r w:rsidR="00113A16" w:rsidRPr="005519FC">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 xml:space="preserve">medium as the generation model. </w:t>
      </w:r>
      <w:r w:rsidRPr="005519FC">
        <w:rPr>
          <w:rFonts w:asciiTheme="minorHAnsi" w:eastAsiaTheme="minorHAnsi" w:hAnsiTheme="minorHAnsi" w:cstheme="minorHAnsi"/>
          <w:kern w:val="2"/>
          <w14:ligatures w14:val="standardContextual"/>
        </w:rPr>
        <w:br/>
        <w:t>Using prompts from the human baseline ensures both datasets cover similar topics, allowing us to compare text quality rather than topic differences. This approach mirrors real</w:t>
      </w:r>
      <w:r w:rsidR="00113A16" w:rsidRPr="005519FC">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world scenarios where AI systems generate content based on human prompts.</w:t>
      </w:r>
    </w:p>
    <w:p w14:paraId="4A704133" w14:textId="77777777" w:rsidR="00060E00" w:rsidRPr="005519FC" w:rsidRDefault="00060E00" w:rsidP="00060E00">
      <w:pPr>
        <w:rPr>
          <w:rFonts w:cstheme="minorHAnsi"/>
        </w:rPr>
      </w:pPr>
      <w:r w:rsidRPr="005519FC">
        <w:rPr>
          <w:rFonts w:cstheme="minorHAnsi"/>
          <w:b/>
          <w:bCs/>
        </w:rPr>
        <w:t>Generation Methodology:</w:t>
      </w:r>
    </w:p>
    <w:p w14:paraId="4F822DCC" w14:textId="5990AE52" w:rsidR="00060E00" w:rsidRPr="005519FC" w:rsidRDefault="00060E00" w:rsidP="00060E00">
      <w:pPr>
        <w:numPr>
          <w:ilvl w:val="0"/>
          <w:numId w:val="75"/>
        </w:numPr>
        <w:rPr>
          <w:rFonts w:cstheme="minorHAnsi"/>
        </w:rPr>
      </w:pPr>
      <w:r w:rsidRPr="005519FC">
        <w:rPr>
          <w:rFonts w:cstheme="minorHAnsi"/>
        </w:rPr>
        <w:t>Prompt extraction: First 10</w:t>
      </w:r>
      <w:r w:rsidR="00113A16" w:rsidRPr="005519FC">
        <w:rPr>
          <w:rFonts w:cstheme="minorHAnsi"/>
        </w:rPr>
        <w:t>-</w:t>
      </w:r>
      <w:r w:rsidRPr="005519FC">
        <w:rPr>
          <w:rFonts w:cstheme="minorHAnsi"/>
        </w:rPr>
        <w:t>30 words from human baseline samples</w:t>
      </w:r>
    </w:p>
    <w:p w14:paraId="5023D701" w14:textId="362DFE24" w:rsidR="00060E00" w:rsidRPr="005519FC" w:rsidRDefault="00060E00" w:rsidP="00060E00">
      <w:pPr>
        <w:numPr>
          <w:ilvl w:val="0"/>
          <w:numId w:val="75"/>
        </w:numPr>
        <w:rPr>
          <w:rFonts w:cstheme="minorHAnsi"/>
        </w:rPr>
      </w:pPr>
      <w:r w:rsidRPr="005519FC">
        <w:rPr>
          <w:rFonts w:cstheme="minorHAnsi"/>
        </w:rPr>
        <w:t>Generation model: GPT</w:t>
      </w:r>
      <w:r w:rsidR="00113A16" w:rsidRPr="005519FC">
        <w:rPr>
          <w:rFonts w:cstheme="minorHAnsi"/>
        </w:rPr>
        <w:t>-</w:t>
      </w:r>
      <w:r w:rsidRPr="005519FC">
        <w:rPr>
          <w:rFonts w:cstheme="minorHAnsi"/>
        </w:rPr>
        <w:t>2</w:t>
      </w:r>
      <w:r w:rsidR="00113A16" w:rsidRPr="005519FC">
        <w:rPr>
          <w:rFonts w:cstheme="minorHAnsi"/>
        </w:rPr>
        <w:t>-</w:t>
      </w:r>
      <w:r w:rsidRPr="005519FC">
        <w:rPr>
          <w:rFonts w:cstheme="minorHAnsi"/>
        </w:rPr>
        <w:t>medium (345M parameters)</w:t>
      </w:r>
    </w:p>
    <w:p w14:paraId="09FC30C9" w14:textId="77777777" w:rsidR="00060E00" w:rsidRPr="005519FC" w:rsidRDefault="00060E00" w:rsidP="00060E00">
      <w:pPr>
        <w:numPr>
          <w:ilvl w:val="0"/>
          <w:numId w:val="75"/>
        </w:numPr>
        <w:rPr>
          <w:rFonts w:cstheme="minorHAnsi"/>
        </w:rPr>
      </w:pPr>
      <w:r w:rsidRPr="005519FC">
        <w:rPr>
          <w:rFonts w:cstheme="minorHAnsi"/>
        </w:rPr>
        <w:t xml:space="preserve">Sampling parameters: </w:t>
      </w:r>
    </w:p>
    <w:p w14:paraId="2AE84651" w14:textId="77777777" w:rsidR="00060E00" w:rsidRPr="005519FC" w:rsidRDefault="00060E00" w:rsidP="00060E00">
      <w:pPr>
        <w:numPr>
          <w:ilvl w:val="1"/>
          <w:numId w:val="75"/>
        </w:numPr>
        <w:rPr>
          <w:rFonts w:cstheme="minorHAnsi"/>
        </w:rPr>
      </w:pPr>
      <w:r w:rsidRPr="005519FC">
        <w:rPr>
          <w:rFonts w:cstheme="minorHAnsi"/>
        </w:rPr>
        <w:t>Temperature: 0.8</w:t>
      </w:r>
    </w:p>
    <w:p w14:paraId="2BDE6D37" w14:textId="27C6701D" w:rsidR="00060E00" w:rsidRPr="005519FC" w:rsidRDefault="00060E00" w:rsidP="00060E00">
      <w:pPr>
        <w:numPr>
          <w:ilvl w:val="1"/>
          <w:numId w:val="75"/>
        </w:numPr>
        <w:rPr>
          <w:rFonts w:cstheme="minorHAnsi"/>
        </w:rPr>
      </w:pPr>
      <w:r w:rsidRPr="005519FC">
        <w:rPr>
          <w:rFonts w:cstheme="minorHAnsi"/>
        </w:rPr>
        <w:t>Top</w:t>
      </w:r>
      <w:r w:rsidR="00113A16" w:rsidRPr="005519FC">
        <w:rPr>
          <w:rFonts w:cstheme="minorHAnsi"/>
        </w:rPr>
        <w:t>-</w:t>
      </w:r>
      <w:r w:rsidRPr="005519FC">
        <w:rPr>
          <w:rFonts w:cstheme="minorHAnsi"/>
        </w:rPr>
        <w:t>p (nucleus sampling): 0.9</w:t>
      </w:r>
    </w:p>
    <w:p w14:paraId="0F109E04" w14:textId="77777777" w:rsidR="00060E00" w:rsidRPr="005519FC" w:rsidRDefault="00060E00" w:rsidP="00060E00">
      <w:pPr>
        <w:numPr>
          <w:ilvl w:val="1"/>
          <w:numId w:val="75"/>
        </w:numPr>
        <w:rPr>
          <w:rFonts w:cstheme="minorHAnsi"/>
        </w:rPr>
      </w:pPr>
      <w:r w:rsidRPr="005519FC">
        <w:rPr>
          <w:rFonts w:cstheme="minorHAnsi"/>
        </w:rPr>
        <w:t>Maximum generation length: 200 tokens</w:t>
      </w:r>
    </w:p>
    <w:p w14:paraId="0B8ABA6D" w14:textId="77777777" w:rsidR="00060E00" w:rsidRPr="005519FC" w:rsidRDefault="00060E00" w:rsidP="00060E00">
      <w:pPr>
        <w:numPr>
          <w:ilvl w:val="0"/>
          <w:numId w:val="75"/>
        </w:numPr>
        <w:rPr>
          <w:rFonts w:cstheme="minorHAnsi"/>
        </w:rPr>
      </w:pPr>
      <w:r w:rsidRPr="005519FC">
        <w:rPr>
          <w:rFonts w:cstheme="minorHAnsi"/>
        </w:rPr>
        <w:t>Quality threshold: Minimum 50 characters per generated sample</w:t>
      </w:r>
    </w:p>
    <w:p w14:paraId="641E9933" w14:textId="77777777" w:rsidR="00060E00" w:rsidRPr="005519FC" w:rsidRDefault="00060E00" w:rsidP="00060E00">
      <w:pPr>
        <w:rPr>
          <w:rFonts w:cstheme="minorHAnsi"/>
        </w:rPr>
      </w:pPr>
      <w:r w:rsidRPr="005519FC">
        <w:rPr>
          <w:rFonts w:cstheme="minorHAnsi"/>
          <w:b/>
          <w:bCs/>
        </w:rPr>
        <w:t>Final Dataset Specifications:</w:t>
      </w:r>
    </w:p>
    <w:p w14:paraId="04E81CD0" w14:textId="77777777" w:rsidR="00060E00" w:rsidRPr="005519FC" w:rsidRDefault="00060E00" w:rsidP="00060E00">
      <w:pPr>
        <w:numPr>
          <w:ilvl w:val="0"/>
          <w:numId w:val="76"/>
        </w:numPr>
        <w:rPr>
          <w:rFonts w:cstheme="minorHAnsi"/>
        </w:rPr>
      </w:pPr>
      <w:r w:rsidRPr="005519FC">
        <w:rPr>
          <w:rFonts w:cstheme="minorHAnsi"/>
        </w:rPr>
        <w:t>Total samples: 3,180</w:t>
      </w:r>
    </w:p>
    <w:p w14:paraId="57A5FE86" w14:textId="77777777" w:rsidR="00060E00" w:rsidRPr="005519FC" w:rsidRDefault="00060E00" w:rsidP="00060E00">
      <w:pPr>
        <w:numPr>
          <w:ilvl w:val="0"/>
          <w:numId w:val="76"/>
        </w:numPr>
        <w:rPr>
          <w:rFonts w:cstheme="minorHAnsi"/>
        </w:rPr>
      </w:pPr>
      <w:r w:rsidRPr="005519FC">
        <w:rPr>
          <w:rFonts w:cstheme="minorHAnsi"/>
        </w:rPr>
        <w:t>80/10/10 train/validation/test split</w:t>
      </w:r>
    </w:p>
    <w:p w14:paraId="162245E8" w14:textId="77777777" w:rsidR="00060E00" w:rsidRPr="005519FC" w:rsidRDefault="00060E00" w:rsidP="00060E00">
      <w:pPr>
        <w:numPr>
          <w:ilvl w:val="0"/>
          <w:numId w:val="76"/>
        </w:numPr>
        <w:rPr>
          <w:rFonts w:cstheme="minorHAnsi"/>
        </w:rPr>
      </w:pPr>
      <w:r w:rsidRPr="005519FC">
        <w:rPr>
          <w:rFonts w:cstheme="minorHAnsi"/>
        </w:rPr>
        <w:t>Average vocabulary size: 1,373 unique tokens</w:t>
      </w:r>
    </w:p>
    <w:p w14:paraId="3C60C602" w14:textId="5F1E7436" w:rsidR="008D7F3A" w:rsidRPr="005519FC" w:rsidRDefault="00060E00" w:rsidP="008D7F3A">
      <w:pPr>
        <w:numPr>
          <w:ilvl w:val="0"/>
          <w:numId w:val="76"/>
        </w:numPr>
        <w:rPr>
          <w:rFonts w:cstheme="minorHAnsi"/>
          <w:b/>
          <w:bCs/>
        </w:rPr>
      </w:pPr>
      <w:r w:rsidRPr="005519FC">
        <w:rPr>
          <w:rFonts w:cstheme="minorHAnsi"/>
        </w:rPr>
        <w:t>Lexical diversity: 0.236</w:t>
      </w:r>
      <w:r w:rsidR="008D7F3A" w:rsidRPr="005519FC">
        <w:rPr>
          <w:rFonts w:cstheme="minorHAnsi"/>
          <w:b/>
          <w:bCs/>
        </w:rPr>
        <w:br/>
      </w:r>
    </w:p>
    <w:p w14:paraId="6FBD6888" w14:textId="0C02998C" w:rsidR="00060E00" w:rsidRPr="005519FC" w:rsidRDefault="00060E00" w:rsidP="008D7F3A">
      <w:pPr>
        <w:pStyle w:val="ListParagraph"/>
        <w:numPr>
          <w:ilvl w:val="0"/>
          <w:numId w:val="93"/>
        </w:numPr>
        <w:rPr>
          <w:rFonts w:cstheme="minorHAnsi"/>
          <w:b/>
          <w:bCs/>
        </w:rPr>
      </w:pPr>
      <w:r w:rsidRPr="005519FC">
        <w:rPr>
          <w:rFonts w:cstheme="minorHAnsi"/>
          <w:b/>
          <w:bCs/>
        </w:rPr>
        <w:t>Mixed Dataset</w:t>
      </w:r>
    </w:p>
    <w:p w14:paraId="506009B0" w14:textId="0C27226E" w:rsidR="00060E00" w:rsidRPr="005519FC" w:rsidRDefault="00060E00" w:rsidP="00060E00">
      <w:pPr>
        <w:rPr>
          <w:rFonts w:cstheme="minorHAnsi"/>
        </w:rPr>
      </w:pPr>
      <w:r w:rsidRPr="005519FC">
        <w:rPr>
          <w:rFonts w:cstheme="minorHAnsi"/>
        </w:rPr>
        <w:t xml:space="preserve">To evaluate scenarios where human and AI content coexist, </w:t>
      </w:r>
      <w:r w:rsidR="00D600D8" w:rsidRPr="005519FC">
        <w:rPr>
          <w:rFonts w:cstheme="minorHAnsi"/>
        </w:rPr>
        <w:t xml:space="preserve">we </w:t>
      </w:r>
      <w:r w:rsidRPr="005519FC">
        <w:rPr>
          <w:rFonts w:cstheme="minorHAnsi"/>
        </w:rPr>
        <w:t>created a balanced mixed dataset. This dataset simulates realistic conditions where AI</w:t>
      </w:r>
      <w:r w:rsidR="00113A16" w:rsidRPr="005519FC">
        <w:rPr>
          <w:rFonts w:cstheme="minorHAnsi"/>
        </w:rPr>
        <w:t>-</w:t>
      </w:r>
      <w:r w:rsidRPr="005519FC">
        <w:rPr>
          <w:rFonts w:cstheme="minorHAnsi"/>
        </w:rPr>
        <w:t>generated content has partially infiltrated human</w:t>
      </w:r>
      <w:r w:rsidR="00113A16" w:rsidRPr="005519FC">
        <w:rPr>
          <w:rFonts w:cstheme="minorHAnsi"/>
        </w:rPr>
        <w:t>-</w:t>
      </w:r>
      <w:r w:rsidRPr="005519FC">
        <w:rPr>
          <w:rFonts w:cstheme="minorHAnsi"/>
        </w:rPr>
        <w:t>curated corpora, a scenario increasingly relevant as LLM</w:t>
      </w:r>
      <w:r w:rsidR="00113A16" w:rsidRPr="005519FC">
        <w:rPr>
          <w:rFonts w:cstheme="minorHAnsi"/>
        </w:rPr>
        <w:t>-</w:t>
      </w:r>
      <w:r w:rsidRPr="005519FC">
        <w:rPr>
          <w:rFonts w:cstheme="minorHAnsi"/>
        </w:rPr>
        <w:t>generated text becomes more prevalent online.</w:t>
      </w:r>
    </w:p>
    <w:p w14:paraId="0F608E84" w14:textId="77777777" w:rsidR="00060E00" w:rsidRPr="005519FC" w:rsidRDefault="00060E00" w:rsidP="00060E00">
      <w:pPr>
        <w:rPr>
          <w:rFonts w:cstheme="minorHAnsi"/>
        </w:rPr>
      </w:pPr>
      <w:r w:rsidRPr="005519FC">
        <w:rPr>
          <w:rFonts w:cstheme="minorHAnsi"/>
          <w:b/>
          <w:bCs/>
        </w:rPr>
        <w:t>Composition:</w:t>
      </w:r>
    </w:p>
    <w:p w14:paraId="06480ECF" w14:textId="77777777" w:rsidR="00060E00" w:rsidRPr="005519FC" w:rsidRDefault="00060E00" w:rsidP="00060E00">
      <w:pPr>
        <w:numPr>
          <w:ilvl w:val="0"/>
          <w:numId w:val="77"/>
        </w:numPr>
        <w:rPr>
          <w:rFonts w:cstheme="minorHAnsi"/>
        </w:rPr>
      </w:pPr>
      <w:r w:rsidRPr="005519FC">
        <w:rPr>
          <w:rFonts w:cstheme="minorHAnsi"/>
        </w:rPr>
        <w:t>50% samples from human baseline (randomly sampled)</w:t>
      </w:r>
    </w:p>
    <w:p w14:paraId="156CDF29" w14:textId="1870E93F" w:rsidR="00060E00" w:rsidRPr="005519FC" w:rsidRDefault="00060E00" w:rsidP="00060E00">
      <w:pPr>
        <w:numPr>
          <w:ilvl w:val="0"/>
          <w:numId w:val="77"/>
        </w:numPr>
        <w:rPr>
          <w:rFonts w:cstheme="minorHAnsi"/>
        </w:rPr>
      </w:pPr>
      <w:r w:rsidRPr="005519FC">
        <w:rPr>
          <w:rFonts w:cstheme="minorHAnsi"/>
        </w:rPr>
        <w:t>50% samples from AI</w:t>
      </w:r>
      <w:r w:rsidR="00113A16" w:rsidRPr="005519FC">
        <w:rPr>
          <w:rFonts w:cstheme="minorHAnsi"/>
        </w:rPr>
        <w:t>-</w:t>
      </w:r>
      <w:r w:rsidRPr="005519FC">
        <w:rPr>
          <w:rFonts w:cstheme="minorHAnsi"/>
        </w:rPr>
        <w:t>generated dataset (randomly sampled)</w:t>
      </w:r>
    </w:p>
    <w:p w14:paraId="0CB9F812" w14:textId="77777777" w:rsidR="00060E00" w:rsidRPr="005519FC" w:rsidRDefault="00060E00" w:rsidP="00060E00">
      <w:pPr>
        <w:numPr>
          <w:ilvl w:val="0"/>
          <w:numId w:val="77"/>
        </w:numPr>
        <w:rPr>
          <w:rFonts w:cstheme="minorHAnsi"/>
        </w:rPr>
      </w:pPr>
      <w:r w:rsidRPr="005519FC">
        <w:rPr>
          <w:rFonts w:cstheme="minorHAnsi"/>
        </w:rPr>
        <w:lastRenderedPageBreak/>
        <w:t>Total samples: 6,360</w:t>
      </w:r>
    </w:p>
    <w:p w14:paraId="0CF05997" w14:textId="6BA55A08" w:rsidR="00060E00" w:rsidRPr="005519FC" w:rsidRDefault="00060E00" w:rsidP="004626CA">
      <w:pPr>
        <w:numPr>
          <w:ilvl w:val="0"/>
          <w:numId w:val="77"/>
        </w:numPr>
        <w:rPr>
          <w:rFonts w:cstheme="minorHAnsi"/>
          <w:b/>
          <w:bCs/>
        </w:rPr>
      </w:pPr>
      <w:r w:rsidRPr="005519FC">
        <w:rPr>
          <w:rFonts w:cstheme="minorHAnsi"/>
        </w:rPr>
        <w:t>Random shuffling to eliminate ordering bias</w:t>
      </w:r>
    </w:p>
    <w:p w14:paraId="7BA9BA1D" w14:textId="77777777" w:rsidR="00060E00" w:rsidRPr="005519FC" w:rsidRDefault="00060E00" w:rsidP="00060E00">
      <w:pPr>
        <w:rPr>
          <w:rFonts w:cstheme="minorHAnsi"/>
        </w:rPr>
      </w:pPr>
      <w:r w:rsidRPr="005519FC">
        <w:rPr>
          <w:rFonts w:cstheme="minorHAnsi"/>
          <w:b/>
          <w:bCs/>
        </w:rPr>
        <w:t>Final Dataset Specifications:</w:t>
      </w:r>
    </w:p>
    <w:p w14:paraId="3955D695" w14:textId="77777777" w:rsidR="00060E00" w:rsidRPr="005519FC" w:rsidRDefault="00060E00" w:rsidP="00060E00">
      <w:pPr>
        <w:numPr>
          <w:ilvl w:val="0"/>
          <w:numId w:val="77"/>
        </w:numPr>
        <w:rPr>
          <w:rFonts w:cstheme="minorHAnsi"/>
        </w:rPr>
      </w:pPr>
      <w:r w:rsidRPr="005519FC">
        <w:rPr>
          <w:rFonts w:cstheme="minorHAnsi"/>
        </w:rPr>
        <w:t>80/10/10 train/validation/test split</w:t>
      </w:r>
    </w:p>
    <w:p w14:paraId="2D15E946" w14:textId="77777777" w:rsidR="00060E00" w:rsidRPr="005519FC" w:rsidRDefault="00060E00" w:rsidP="00060E00">
      <w:pPr>
        <w:numPr>
          <w:ilvl w:val="0"/>
          <w:numId w:val="78"/>
        </w:numPr>
        <w:rPr>
          <w:rFonts w:cstheme="minorHAnsi"/>
        </w:rPr>
      </w:pPr>
      <w:r w:rsidRPr="005519FC">
        <w:rPr>
          <w:rFonts w:cstheme="minorHAnsi"/>
        </w:rPr>
        <w:t>Average vocabulary size: 1,865 unique tokens</w:t>
      </w:r>
    </w:p>
    <w:p w14:paraId="3CA2DF6C" w14:textId="77777777" w:rsidR="00060E00" w:rsidRPr="005519FC" w:rsidRDefault="00060E00" w:rsidP="00060E00">
      <w:pPr>
        <w:numPr>
          <w:ilvl w:val="0"/>
          <w:numId w:val="78"/>
        </w:numPr>
        <w:rPr>
          <w:rFonts w:cstheme="minorHAnsi"/>
        </w:rPr>
      </w:pPr>
      <w:r w:rsidRPr="005519FC">
        <w:rPr>
          <w:rFonts w:cstheme="minorHAnsi"/>
        </w:rPr>
        <w:t>Lexical diversity: 0.323</w:t>
      </w:r>
    </w:p>
    <w:p w14:paraId="4F620687" w14:textId="77777777" w:rsidR="00060E00" w:rsidRPr="005519FC" w:rsidRDefault="00060E00" w:rsidP="00060E00">
      <w:pPr>
        <w:numPr>
          <w:ilvl w:val="0"/>
          <w:numId w:val="78"/>
        </w:numPr>
        <w:rPr>
          <w:rFonts w:cstheme="minorHAnsi"/>
        </w:rPr>
      </w:pPr>
      <w:r w:rsidRPr="005519FC">
        <w:rPr>
          <w:rFonts w:cstheme="minorHAnsi"/>
        </w:rPr>
        <w:t>Balanced representation of both content types</w:t>
      </w:r>
    </w:p>
    <w:p w14:paraId="7EA15024" w14:textId="77777777" w:rsidR="00060E00" w:rsidRPr="005519FC" w:rsidRDefault="00060E00" w:rsidP="00060E00">
      <w:pPr>
        <w:rPr>
          <w:rFonts w:cstheme="minorHAnsi"/>
          <w:b/>
          <w:bCs/>
        </w:rPr>
      </w:pPr>
    </w:p>
    <w:p w14:paraId="0D8C72E3" w14:textId="77777777" w:rsidR="00060E00" w:rsidRPr="005519FC" w:rsidRDefault="00060E00" w:rsidP="00060E00">
      <w:pPr>
        <w:rPr>
          <w:rFonts w:cstheme="minorHAnsi"/>
          <w:b/>
          <w:bCs/>
        </w:rPr>
      </w:pPr>
    </w:p>
    <w:p w14:paraId="6460DD23" w14:textId="77777777" w:rsidR="00E35239" w:rsidRPr="005519FC" w:rsidRDefault="00E35239" w:rsidP="00060E00">
      <w:pPr>
        <w:rPr>
          <w:rFonts w:cstheme="minorHAnsi"/>
          <w:b/>
          <w:bCs/>
        </w:rPr>
      </w:pPr>
    </w:p>
    <w:p w14:paraId="0C929B9C" w14:textId="77777777" w:rsidR="00E35239" w:rsidRPr="005519FC" w:rsidRDefault="00E35239" w:rsidP="00060E00">
      <w:pPr>
        <w:rPr>
          <w:rFonts w:cstheme="minorHAnsi"/>
          <w:b/>
          <w:bCs/>
        </w:rPr>
      </w:pPr>
    </w:p>
    <w:p w14:paraId="1581FA05" w14:textId="77777777" w:rsidR="00E35239" w:rsidRPr="005519FC" w:rsidRDefault="00E35239" w:rsidP="00060E00">
      <w:pPr>
        <w:rPr>
          <w:rFonts w:cstheme="minorHAnsi"/>
          <w:b/>
          <w:bCs/>
        </w:rPr>
      </w:pPr>
    </w:p>
    <w:p w14:paraId="4CD45E1B" w14:textId="77777777" w:rsidR="00E35239" w:rsidRPr="005519FC" w:rsidRDefault="00E35239" w:rsidP="00060E00">
      <w:pPr>
        <w:rPr>
          <w:rFonts w:cstheme="minorHAnsi"/>
          <w:b/>
          <w:bCs/>
        </w:rPr>
      </w:pPr>
    </w:p>
    <w:p w14:paraId="333390E8" w14:textId="5C4AD518" w:rsidR="00E35239" w:rsidRPr="005519FC" w:rsidRDefault="008D7F3A" w:rsidP="00E35239">
      <w:pPr>
        <w:pStyle w:val="Heading3"/>
        <w:rPr>
          <w:rFonts w:cstheme="minorHAnsi"/>
          <w:b/>
          <w:bCs/>
        </w:rPr>
      </w:pPr>
      <w:bookmarkStart w:id="15" w:name="_Toc226198865"/>
      <w:r w:rsidRPr="005519FC">
        <w:rPr>
          <w:rFonts w:cstheme="minorHAnsi"/>
        </w:rPr>
        <w:t>Phase 2: Model Training and Initial Testing</w:t>
      </w:r>
      <w:bookmarkEnd w:id="15"/>
      <w:r w:rsidRPr="005519FC">
        <w:rPr>
          <w:rFonts w:cstheme="minorHAnsi"/>
        </w:rPr>
        <w:t xml:space="preserve"> </w:t>
      </w:r>
    </w:p>
    <w:p w14:paraId="798EBF35" w14:textId="1FC9814F" w:rsidR="00E35239" w:rsidRPr="005519FC" w:rsidRDefault="00E35239" w:rsidP="00E35239">
      <w:pPr>
        <w:rPr>
          <w:rFonts w:cstheme="minorHAnsi"/>
          <w:b/>
          <w:bCs/>
        </w:rPr>
      </w:pPr>
      <w:r w:rsidRPr="005519FC">
        <w:rPr>
          <w:rFonts w:cstheme="minorHAnsi"/>
          <w:b/>
          <w:bCs/>
        </w:rPr>
        <w:br/>
        <w:t>Training Infrastructure</w:t>
      </w:r>
    </w:p>
    <w:p w14:paraId="620EA710" w14:textId="77777777" w:rsidR="00E35239" w:rsidRPr="005519FC" w:rsidRDefault="00E35239" w:rsidP="00E35239">
      <w:pPr>
        <w:rPr>
          <w:rFonts w:cstheme="minorHAnsi"/>
        </w:rPr>
      </w:pPr>
      <w:r w:rsidRPr="005519FC">
        <w:rPr>
          <w:rFonts w:cstheme="minorHAnsi"/>
        </w:rPr>
        <w:t xml:space="preserve">All model training was conducted using Google </w:t>
      </w:r>
      <w:proofErr w:type="spellStart"/>
      <w:r w:rsidRPr="005519FC">
        <w:rPr>
          <w:rFonts w:cstheme="minorHAnsi"/>
        </w:rPr>
        <w:t>Colab</w:t>
      </w:r>
      <w:proofErr w:type="spellEnd"/>
      <w:r w:rsidRPr="005519FC">
        <w:rPr>
          <w:rFonts w:cstheme="minorHAnsi"/>
        </w:rPr>
        <w:t xml:space="preserve"> Pro with NVIDIA A100 GPU (40GB VRAM) to ensure consistent computational environment across all training runs. </w:t>
      </w:r>
    </w:p>
    <w:p w14:paraId="5FDC5D9A" w14:textId="672C0BB1" w:rsidR="00E35239" w:rsidRPr="005519FC" w:rsidRDefault="00E35239" w:rsidP="00E35239">
      <w:pPr>
        <w:rPr>
          <w:rFonts w:cstheme="minorHAnsi"/>
          <w:b/>
          <w:bCs/>
        </w:rPr>
      </w:pPr>
      <w:r w:rsidRPr="005519FC">
        <w:rPr>
          <w:rFonts w:cstheme="minorHAnsi"/>
        </w:rPr>
        <w:br/>
      </w:r>
      <w:r w:rsidRPr="005519FC">
        <w:rPr>
          <w:rFonts w:cstheme="minorHAnsi"/>
          <w:b/>
          <w:bCs/>
        </w:rPr>
        <w:t>Model Selection and Configuration</w:t>
      </w:r>
    </w:p>
    <w:p w14:paraId="23FFBA62" w14:textId="161822B2" w:rsidR="00E35239" w:rsidRPr="005519FC" w:rsidRDefault="00E35239" w:rsidP="00A10D62">
      <w:pPr>
        <w:pStyle w:val="Heading4"/>
        <w:rPr>
          <w:rFonts w:cstheme="minorHAnsi"/>
        </w:rPr>
      </w:pPr>
      <w:r w:rsidRPr="005519FC">
        <w:rPr>
          <w:rFonts w:cstheme="minorHAnsi"/>
        </w:rPr>
        <w:t>Llama</w:t>
      </w:r>
      <w:r w:rsidR="00113A16" w:rsidRPr="005519FC">
        <w:rPr>
          <w:rFonts w:cstheme="minorHAnsi"/>
        </w:rPr>
        <w:t>-</w:t>
      </w:r>
      <w:r w:rsidRPr="005519FC">
        <w:rPr>
          <w:rFonts w:cstheme="minorHAnsi"/>
        </w:rPr>
        <w:t>3.2</w:t>
      </w:r>
      <w:r w:rsidR="00113A16" w:rsidRPr="005519FC">
        <w:rPr>
          <w:rFonts w:cstheme="minorHAnsi"/>
        </w:rPr>
        <w:t>-</w:t>
      </w:r>
      <w:r w:rsidRPr="005519FC">
        <w:rPr>
          <w:rFonts w:cstheme="minorHAnsi"/>
        </w:rPr>
        <w:t>1B</w:t>
      </w:r>
    </w:p>
    <w:p w14:paraId="249E087C" w14:textId="77777777" w:rsidR="00E35239" w:rsidRPr="005519FC" w:rsidRDefault="00E35239" w:rsidP="00E35239">
      <w:pPr>
        <w:rPr>
          <w:rFonts w:cstheme="minorHAnsi"/>
        </w:rPr>
      </w:pPr>
      <w:r w:rsidRPr="005519FC">
        <w:rPr>
          <w:rFonts w:cstheme="minorHAnsi"/>
          <w:b/>
          <w:bCs/>
        </w:rPr>
        <w:t>Model Specifications:</w:t>
      </w:r>
    </w:p>
    <w:p w14:paraId="5DB85071" w14:textId="5BBD8571" w:rsidR="00E35239" w:rsidRPr="005519FC" w:rsidRDefault="00E35239" w:rsidP="00E35239">
      <w:pPr>
        <w:numPr>
          <w:ilvl w:val="0"/>
          <w:numId w:val="94"/>
        </w:numPr>
        <w:rPr>
          <w:rFonts w:cstheme="minorHAnsi"/>
        </w:rPr>
      </w:pPr>
      <w:r w:rsidRPr="005519FC">
        <w:rPr>
          <w:rFonts w:cstheme="minorHAnsi"/>
        </w:rPr>
        <w:t>Architecture: Transformer</w:t>
      </w:r>
      <w:r w:rsidR="00113A16" w:rsidRPr="005519FC">
        <w:rPr>
          <w:rFonts w:cstheme="minorHAnsi"/>
        </w:rPr>
        <w:t>-</w:t>
      </w:r>
      <w:r w:rsidRPr="005519FC">
        <w:rPr>
          <w:rFonts w:cstheme="minorHAnsi"/>
        </w:rPr>
        <w:t>based decoder</w:t>
      </w:r>
    </w:p>
    <w:p w14:paraId="02F2DF43" w14:textId="77777777" w:rsidR="00E35239" w:rsidRPr="005519FC" w:rsidRDefault="00E35239" w:rsidP="00E35239">
      <w:pPr>
        <w:numPr>
          <w:ilvl w:val="0"/>
          <w:numId w:val="94"/>
        </w:numPr>
        <w:rPr>
          <w:rFonts w:cstheme="minorHAnsi"/>
        </w:rPr>
      </w:pPr>
      <w:r w:rsidRPr="005519FC">
        <w:rPr>
          <w:rFonts w:cstheme="minorHAnsi"/>
        </w:rPr>
        <w:t>Parameters: 1 billion</w:t>
      </w:r>
    </w:p>
    <w:p w14:paraId="3A6BC982" w14:textId="77777777" w:rsidR="00E35239" w:rsidRPr="005519FC" w:rsidRDefault="00E35239" w:rsidP="00E35239">
      <w:pPr>
        <w:numPr>
          <w:ilvl w:val="0"/>
          <w:numId w:val="94"/>
        </w:numPr>
        <w:rPr>
          <w:rFonts w:cstheme="minorHAnsi"/>
        </w:rPr>
      </w:pPr>
      <w:r w:rsidRPr="005519FC">
        <w:rPr>
          <w:rFonts w:cstheme="minorHAnsi"/>
        </w:rPr>
        <w:t>Context window: 128K tokens</w:t>
      </w:r>
    </w:p>
    <w:p w14:paraId="541E5499" w14:textId="77777777" w:rsidR="00E35239" w:rsidRPr="005519FC" w:rsidRDefault="00E35239" w:rsidP="00E35239">
      <w:pPr>
        <w:numPr>
          <w:ilvl w:val="0"/>
          <w:numId w:val="94"/>
        </w:numPr>
        <w:rPr>
          <w:rFonts w:cstheme="minorHAnsi"/>
        </w:rPr>
      </w:pPr>
      <w:r w:rsidRPr="005519FC">
        <w:rPr>
          <w:rFonts w:cstheme="minorHAnsi"/>
        </w:rPr>
        <w:t>Training data: Multilingual corpus (knowledge cutoff: December 2023)</w:t>
      </w:r>
    </w:p>
    <w:p w14:paraId="2AA0504B" w14:textId="127D85A9" w:rsidR="00E35239" w:rsidRPr="005519FC" w:rsidRDefault="00E35239" w:rsidP="00E35239">
      <w:pPr>
        <w:numPr>
          <w:ilvl w:val="0"/>
          <w:numId w:val="94"/>
        </w:numPr>
        <w:rPr>
          <w:rFonts w:cstheme="minorHAnsi"/>
        </w:rPr>
      </w:pPr>
      <w:r w:rsidRPr="005519FC">
        <w:rPr>
          <w:rFonts w:cstheme="minorHAnsi"/>
        </w:rPr>
        <w:t xml:space="preserve">Access: </w:t>
      </w:r>
      <w:proofErr w:type="gramStart"/>
      <w:r w:rsidRPr="005519FC">
        <w:rPr>
          <w:rFonts w:cstheme="minorHAnsi"/>
        </w:rPr>
        <w:t>Open</w:t>
      </w:r>
      <w:r w:rsidR="00113A16" w:rsidRPr="005519FC">
        <w:rPr>
          <w:rFonts w:cstheme="minorHAnsi"/>
        </w:rPr>
        <w:t>-</w:t>
      </w:r>
      <w:r w:rsidRPr="005519FC">
        <w:rPr>
          <w:rFonts w:cstheme="minorHAnsi"/>
        </w:rPr>
        <w:t>source</w:t>
      </w:r>
      <w:proofErr w:type="gramEnd"/>
      <w:r w:rsidRPr="005519FC">
        <w:rPr>
          <w:rFonts w:cstheme="minorHAnsi"/>
        </w:rPr>
        <w:t>, no commercial restrictions</w:t>
      </w:r>
    </w:p>
    <w:p w14:paraId="63351780" w14:textId="77777777" w:rsidR="00E35239" w:rsidRPr="005519FC" w:rsidRDefault="00E35239" w:rsidP="00E35239">
      <w:pPr>
        <w:rPr>
          <w:rFonts w:cstheme="minorHAnsi"/>
        </w:rPr>
      </w:pPr>
      <w:r w:rsidRPr="005519FC">
        <w:rPr>
          <w:rFonts w:cstheme="minorHAnsi"/>
          <w:b/>
          <w:bCs/>
        </w:rPr>
        <w:lastRenderedPageBreak/>
        <w:t>Selection Rationale:</w:t>
      </w:r>
    </w:p>
    <w:p w14:paraId="06D36391" w14:textId="77777777" w:rsidR="00E35239" w:rsidRPr="005519FC" w:rsidRDefault="00E35239" w:rsidP="00E35239">
      <w:pPr>
        <w:numPr>
          <w:ilvl w:val="0"/>
          <w:numId w:val="95"/>
        </w:numPr>
        <w:rPr>
          <w:rFonts w:cstheme="minorHAnsi"/>
        </w:rPr>
      </w:pPr>
      <w:r w:rsidRPr="005519FC">
        <w:rPr>
          <w:rFonts w:cstheme="minorHAnsi"/>
          <w:b/>
          <w:bCs/>
        </w:rPr>
        <w:t>Size efficiency:</w:t>
      </w:r>
      <w:r w:rsidRPr="005519FC">
        <w:rPr>
          <w:rFonts w:cstheme="minorHAnsi"/>
        </w:rPr>
        <w:t xml:space="preserve"> 1B parameters are large enough to demonstrate model collapse while being small enough to train multiple times within a reasonable budget</w:t>
      </w:r>
    </w:p>
    <w:p w14:paraId="769F71E3" w14:textId="7ADCB5FB" w:rsidR="00E35239" w:rsidRPr="005519FC" w:rsidRDefault="00E35239" w:rsidP="00E35239">
      <w:pPr>
        <w:numPr>
          <w:ilvl w:val="0"/>
          <w:numId w:val="95"/>
        </w:numPr>
        <w:rPr>
          <w:rFonts w:cstheme="minorHAnsi"/>
        </w:rPr>
      </w:pPr>
      <w:r w:rsidRPr="005519FC">
        <w:rPr>
          <w:rFonts w:cstheme="minorHAnsi"/>
          <w:b/>
          <w:bCs/>
        </w:rPr>
        <w:t>Modern architecture:</w:t>
      </w:r>
      <w:r w:rsidRPr="005519FC">
        <w:rPr>
          <w:rFonts w:cstheme="minorHAnsi"/>
        </w:rPr>
        <w:t xml:space="preserve"> Recent release (2024) incorporating state</w:t>
      </w:r>
      <w:r w:rsidR="00113A16" w:rsidRPr="005519FC">
        <w:rPr>
          <w:rFonts w:cstheme="minorHAnsi"/>
        </w:rPr>
        <w:t>-</w:t>
      </w:r>
      <w:r w:rsidRPr="005519FC">
        <w:rPr>
          <w:rFonts w:cstheme="minorHAnsi"/>
        </w:rPr>
        <w:t>of</w:t>
      </w:r>
      <w:r w:rsidR="00113A16" w:rsidRPr="005519FC">
        <w:rPr>
          <w:rFonts w:cstheme="minorHAnsi"/>
        </w:rPr>
        <w:t>-</w:t>
      </w:r>
      <w:r w:rsidRPr="005519FC">
        <w:rPr>
          <w:rFonts w:cstheme="minorHAnsi"/>
        </w:rPr>
        <w:t>the</w:t>
      </w:r>
      <w:r w:rsidR="00113A16" w:rsidRPr="005519FC">
        <w:rPr>
          <w:rFonts w:cstheme="minorHAnsi"/>
        </w:rPr>
        <w:t>-</w:t>
      </w:r>
      <w:r w:rsidRPr="005519FC">
        <w:rPr>
          <w:rFonts w:cstheme="minorHAnsi"/>
        </w:rPr>
        <w:t>art training techniques</w:t>
      </w:r>
    </w:p>
    <w:p w14:paraId="5DE104DA" w14:textId="77777777" w:rsidR="00E35239" w:rsidRPr="005519FC" w:rsidRDefault="00E35239" w:rsidP="00E35239">
      <w:pPr>
        <w:numPr>
          <w:ilvl w:val="0"/>
          <w:numId w:val="95"/>
        </w:numPr>
        <w:rPr>
          <w:rFonts w:cstheme="minorHAnsi"/>
        </w:rPr>
      </w:pPr>
      <w:r w:rsidRPr="005519FC">
        <w:rPr>
          <w:rFonts w:cstheme="minorHAnsi"/>
          <w:b/>
          <w:bCs/>
        </w:rPr>
        <w:t>Research accessibility:</w:t>
      </w:r>
      <w:r w:rsidRPr="005519FC">
        <w:rPr>
          <w:rFonts w:cstheme="minorHAnsi"/>
        </w:rPr>
        <w:t xml:space="preserve"> Open weights enable full reproducibility</w:t>
      </w:r>
    </w:p>
    <w:p w14:paraId="1C8414E9" w14:textId="74C60D17" w:rsidR="00E35239" w:rsidRPr="005519FC" w:rsidRDefault="00E35239" w:rsidP="00E35239">
      <w:pPr>
        <w:numPr>
          <w:ilvl w:val="0"/>
          <w:numId w:val="95"/>
        </w:numPr>
        <w:rPr>
          <w:rFonts w:cstheme="minorHAnsi"/>
          <w:b/>
          <w:bCs/>
        </w:rPr>
      </w:pPr>
      <w:r w:rsidRPr="005519FC">
        <w:rPr>
          <w:rFonts w:cstheme="minorHAnsi"/>
          <w:b/>
          <w:bCs/>
        </w:rPr>
        <w:t>Established baseline:</w:t>
      </w:r>
      <w:r w:rsidRPr="005519FC">
        <w:rPr>
          <w:rFonts w:cstheme="minorHAnsi"/>
        </w:rPr>
        <w:t xml:space="preserve"> Part of </w:t>
      </w:r>
      <w:proofErr w:type="gramStart"/>
      <w:r w:rsidRPr="005519FC">
        <w:rPr>
          <w:rFonts w:cstheme="minorHAnsi"/>
        </w:rPr>
        <w:t>widely</w:t>
      </w:r>
      <w:r w:rsidR="00113A16" w:rsidRPr="005519FC">
        <w:rPr>
          <w:rFonts w:cstheme="minorHAnsi"/>
        </w:rPr>
        <w:t>-</w:t>
      </w:r>
      <w:r w:rsidRPr="005519FC">
        <w:rPr>
          <w:rFonts w:cstheme="minorHAnsi"/>
        </w:rPr>
        <w:t>studied</w:t>
      </w:r>
      <w:proofErr w:type="gramEnd"/>
      <w:r w:rsidRPr="005519FC">
        <w:rPr>
          <w:rFonts w:cstheme="minorHAnsi"/>
        </w:rPr>
        <w:t xml:space="preserve"> Llama family with extensive documentation</w:t>
      </w:r>
    </w:p>
    <w:p w14:paraId="57BDCB3F" w14:textId="77777777" w:rsidR="00A10D62" w:rsidRPr="005519FC" w:rsidRDefault="00A10D62" w:rsidP="00A10D62">
      <w:pPr>
        <w:rPr>
          <w:rFonts w:cstheme="minorHAnsi"/>
          <w:b/>
          <w:bCs/>
        </w:rPr>
      </w:pPr>
    </w:p>
    <w:p w14:paraId="27ED4EB2" w14:textId="7C754D02" w:rsidR="00A10D62" w:rsidRPr="005519FC" w:rsidRDefault="00A10D62" w:rsidP="00A10D62">
      <w:pPr>
        <w:pStyle w:val="Heading4"/>
        <w:rPr>
          <w:rFonts w:cstheme="minorHAnsi"/>
        </w:rPr>
      </w:pPr>
      <w:r w:rsidRPr="005519FC">
        <w:rPr>
          <w:rFonts w:cstheme="minorHAnsi"/>
        </w:rPr>
        <w:t>Mistral</w:t>
      </w:r>
      <w:r w:rsidR="00113A16" w:rsidRPr="005519FC">
        <w:rPr>
          <w:rFonts w:cstheme="minorHAnsi"/>
        </w:rPr>
        <w:t>-</w:t>
      </w:r>
      <w:r w:rsidRPr="005519FC">
        <w:rPr>
          <w:rFonts w:cstheme="minorHAnsi"/>
        </w:rPr>
        <w:t>7B</w:t>
      </w:r>
      <w:r w:rsidR="00113A16" w:rsidRPr="005519FC">
        <w:rPr>
          <w:rFonts w:cstheme="minorHAnsi"/>
        </w:rPr>
        <w:t>-</w:t>
      </w:r>
      <w:r w:rsidRPr="005519FC">
        <w:rPr>
          <w:rFonts w:cstheme="minorHAnsi"/>
        </w:rPr>
        <w:t>v0.3</w:t>
      </w:r>
    </w:p>
    <w:p w14:paraId="55F0DD1A" w14:textId="77777777" w:rsidR="00A10D62" w:rsidRPr="005519FC" w:rsidRDefault="00A10D62" w:rsidP="00A10D62">
      <w:pPr>
        <w:rPr>
          <w:rFonts w:cstheme="minorHAnsi"/>
          <w:b/>
          <w:bCs/>
        </w:rPr>
      </w:pPr>
      <w:r w:rsidRPr="005519FC">
        <w:rPr>
          <w:rFonts w:cstheme="minorHAnsi"/>
          <w:b/>
          <w:bCs/>
        </w:rPr>
        <w:t>Model Specifications:</w:t>
      </w:r>
    </w:p>
    <w:p w14:paraId="145F1181" w14:textId="2A34902F" w:rsidR="00A10D62" w:rsidRPr="005519FC" w:rsidRDefault="00A10D62" w:rsidP="00A10D62">
      <w:pPr>
        <w:numPr>
          <w:ilvl w:val="0"/>
          <w:numId w:val="104"/>
        </w:numPr>
        <w:rPr>
          <w:rFonts w:cstheme="minorHAnsi"/>
          <w:b/>
          <w:bCs/>
        </w:rPr>
      </w:pPr>
      <w:r w:rsidRPr="005519FC">
        <w:rPr>
          <w:rFonts w:cstheme="minorHAnsi"/>
          <w:b/>
          <w:bCs/>
        </w:rPr>
        <w:t>Architecture: Transformer</w:t>
      </w:r>
      <w:r w:rsidR="00113A16" w:rsidRPr="005519FC">
        <w:rPr>
          <w:rFonts w:cstheme="minorHAnsi"/>
          <w:b/>
          <w:bCs/>
        </w:rPr>
        <w:t>-</w:t>
      </w:r>
      <w:r w:rsidRPr="005519FC">
        <w:rPr>
          <w:rFonts w:cstheme="minorHAnsi"/>
          <w:b/>
          <w:bCs/>
        </w:rPr>
        <w:t>based decoder</w:t>
      </w:r>
    </w:p>
    <w:p w14:paraId="1E2F3A49" w14:textId="77777777" w:rsidR="00A10D62" w:rsidRPr="005519FC" w:rsidRDefault="00A10D62" w:rsidP="00A10D62">
      <w:pPr>
        <w:numPr>
          <w:ilvl w:val="0"/>
          <w:numId w:val="104"/>
        </w:numPr>
        <w:rPr>
          <w:rFonts w:cstheme="minorHAnsi"/>
          <w:b/>
          <w:bCs/>
        </w:rPr>
      </w:pPr>
      <w:r w:rsidRPr="005519FC">
        <w:rPr>
          <w:rFonts w:cstheme="minorHAnsi"/>
          <w:b/>
          <w:bCs/>
        </w:rPr>
        <w:t>Parameters: 7 billion</w:t>
      </w:r>
    </w:p>
    <w:p w14:paraId="14DBD3BF" w14:textId="77777777" w:rsidR="00A10D62" w:rsidRPr="005519FC" w:rsidRDefault="00A10D62" w:rsidP="00A10D62">
      <w:pPr>
        <w:numPr>
          <w:ilvl w:val="0"/>
          <w:numId w:val="104"/>
        </w:numPr>
        <w:rPr>
          <w:rFonts w:cstheme="minorHAnsi"/>
          <w:b/>
          <w:bCs/>
        </w:rPr>
      </w:pPr>
      <w:r w:rsidRPr="005519FC">
        <w:rPr>
          <w:rFonts w:cstheme="minorHAnsi"/>
          <w:b/>
          <w:bCs/>
        </w:rPr>
        <w:t>Context window: 32K tokens</w:t>
      </w:r>
    </w:p>
    <w:p w14:paraId="5056F5F7" w14:textId="41A9A24D" w:rsidR="00A10D62" w:rsidRPr="005519FC" w:rsidRDefault="00A10D62" w:rsidP="00A10D62">
      <w:pPr>
        <w:numPr>
          <w:ilvl w:val="0"/>
          <w:numId w:val="104"/>
        </w:numPr>
        <w:rPr>
          <w:rFonts w:cstheme="minorHAnsi"/>
          <w:b/>
          <w:bCs/>
        </w:rPr>
      </w:pPr>
      <w:r w:rsidRPr="005519FC">
        <w:rPr>
          <w:rFonts w:cstheme="minorHAnsi"/>
          <w:b/>
          <w:bCs/>
        </w:rPr>
        <w:t xml:space="preserve">Access: </w:t>
      </w:r>
      <w:proofErr w:type="gramStart"/>
      <w:r w:rsidRPr="005519FC">
        <w:rPr>
          <w:rFonts w:cstheme="minorHAnsi"/>
          <w:b/>
          <w:bCs/>
        </w:rPr>
        <w:t>Open</w:t>
      </w:r>
      <w:r w:rsidR="00113A16" w:rsidRPr="005519FC">
        <w:rPr>
          <w:rFonts w:cstheme="minorHAnsi"/>
          <w:b/>
          <w:bCs/>
        </w:rPr>
        <w:t>-</w:t>
      </w:r>
      <w:r w:rsidRPr="005519FC">
        <w:rPr>
          <w:rFonts w:cstheme="minorHAnsi"/>
          <w:b/>
          <w:bCs/>
        </w:rPr>
        <w:t>source</w:t>
      </w:r>
      <w:proofErr w:type="gramEnd"/>
      <w:r w:rsidRPr="005519FC">
        <w:rPr>
          <w:rFonts w:cstheme="minorHAnsi"/>
          <w:b/>
          <w:bCs/>
        </w:rPr>
        <w:t>, no commercial restrictions</w:t>
      </w:r>
    </w:p>
    <w:p w14:paraId="3326EBAF" w14:textId="77777777" w:rsidR="00A10D62" w:rsidRPr="005519FC" w:rsidRDefault="00A10D62" w:rsidP="00A10D62">
      <w:pPr>
        <w:rPr>
          <w:rFonts w:cstheme="minorHAnsi"/>
          <w:b/>
          <w:bCs/>
        </w:rPr>
      </w:pPr>
      <w:r w:rsidRPr="005519FC">
        <w:rPr>
          <w:rFonts w:cstheme="minorHAnsi"/>
          <w:b/>
          <w:bCs/>
        </w:rPr>
        <w:t>Selection Rationale:</w:t>
      </w:r>
    </w:p>
    <w:p w14:paraId="772C6213" w14:textId="77777777" w:rsidR="00A10D62" w:rsidRPr="005519FC" w:rsidRDefault="00A10D62" w:rsidP="00A10D62">
      <w:pPr>
        <w:numPr>
          <w:ilvl w:val="0"/>
          <w:numId w:val="105"/>
        </w:numPr>
        <w:rPr>
          <w:rFonts w:cstheme="minorHAnsi"/>
          <w:b/>
          <w:bCs/>
        </w:rPr>
      </w:pPr>
      <w:r w:rsidRPr="005519FC">
        <w:rPr>
          <w:rFonts w:cstheme="minorHAnsi"/>
          <w:b/>
          <w:bCs/>
        </w:rPr>
        <w:t>Scale validation: 7B parameters tests whether collapse patterns observed in smaller models generalize to larger ones</w:t>
      </w:r>
    </w:p>
    <w:p w14:paraId="7CBB7A5F" w14:textId="77777777" w:rsidR="00A10D62" w:rsidRPr="005519FC" w:rsidRDefault="00A10D62" w:rsidP="00A10D62">
      <w:pPr>
        <w:numPr>
          <w:ilvl w:val="0"/>
          <w:numId w:val="105"/>
        </w:numPr>
        <w:rPr>
          <w:rFonts w:cstheme="minorHAnsi"/>
          <w:b/>
          <w:bCs/>
        </w:rPr>
      </w:pPr>
      <w:r w:rsidRPr="005519FC">
        <w:rPr>
          <w:rFonts w:cstheme="minorHAnsi"/>
          <w:b/>
          <w:bCs/>
        </w:rPr>
        <w:t>Research accessibility: Open weights enable full reproducibility</w:t>
      </w:r>
    </w:p>
    <w:p w14:paraId="3F5277F0" w14:textId="37B2A6B2" w:rsidR="00A10D62" w:rsidRPr="005519FC" w:rsidRDefault="00A10D62" w:rsidP="00A10D62">
      <w:pPr>
        <w:numPr>
          <w:ilvl w:val="0"/>
          <w:numId w:val="105"/>
        </w:numPr>
        <w:rPr>
          <w:rFonts w:cstheme="minorHAnsi"/>
          <w:b/>
          <w:bCs/>
        </w:rPr>
      </w:pPr>
      <w:r w:rsidRPr="005519FC">
        <w:rPr>
          <w:rFonts w:cstheme="minorHAnsi"/>
          <w:b/>
          <w:bCs/>
        </w:rPr>
        <w:t>Architectural diversity: Different architecture from Llama enables cross</w:t>
      </w:r>
      <w:r w:rsidR="00113A16" w:rsidRPr="005519FC">
        <w:rPr>
          <w:rFonts w:cstheme="minorHAnsi"/>
          <w:b/>
          <w:bCs/>
        </w:rPr>
        <w:t>-</w:t>
      </w:r>
      <w:r w:rsidRPr="005519FC">
        <w:rPr>
          <w:rFonts w:cstheme="minorHAnsi"/>
          <w:b/>
          <w:bCs/>
        </w:rPr>
        <w:t>model comparison</w:t>
      </w:r>
    </w:p>
    <w:p w14:paraId="3D73A474" w14:textId="77777777" w:rsidR="00A10D62" w:rsidRPr="005519FC" w:rsidRDefault="00A10D62" w:rsidP="00A10D62">
      <w:pPr>
        <w:rPr>
          <w:rFonts w:cstheme="minorHAnsi"/>
          <w:b/>
          <w:bCs/>
        </w:rPr>
      </w:pPr>
    </w:p>
    <w:p w14:paraId="1222EFD6" w14:textId="77777777" w:rsidR="00E35239" w:rsidRPr="005519FC" w:rsidRDefault="00E35239" w:rsidP="00E35239">
      <w:pPr>
        <w:rPr>
          <w:rFonts w:cstheme="minorHAnsi"/>
          <w:b/>
          <w:bCs/>
        </w:rPr>
      </w:pPr>
    </w:p>
    <w:p w14:paraId="61579944" w14:textId="6E8A550C" w:rsidR="00E35239" w:rsidRPr="005519FC" w:rsidRDefault="00E35239" w:rsidP="00E35239">
      <w:pPr>
        <w:rPr>
          <w:rFonts w:cstheme="minorHAnsi"/>
        </w:rPr>
      </w:pPr>
      <w:r w:rsidRPr="005519FC">
        <w:rPr>
          <w:rFonts w:cstheme="minorHAnsi"/>
          <w:b/>
          <w:bCs/>
        </w:rPr>
        <w:t>Fine</w:t>
      </w:r>
      <w:r w:rsidR="00113A16" w:rsidRPr="005519FC">
        <w:rPr>
          <w:rFonts w:cstheme="minorHAnsi"/>
          <w:b/>
          <w:bCs/>
        </w:rPr>
        <w:t>-</w:t>
      </w:r>
      <w:r w:rsidRPr="005519FC">
        <w:rPr>
          <w:rFonts w:cstheme="minorHAnsi"/>
          <w:b/>
          <w:bCs/>
        </w:rPr>
        <w:t xml:space="preserve">tuning Method: </w:t>
      </w:r>
      <w:proofErr w:type="spellStart"/>
      <w:r w:rsidRPr="005519FC">
        <w:rPr>
          <w:rFonts w:cstheme="minorHAnsi"/>
          <w:b/>
          <w:bCs/>
        </w:rPr>
        <w:t>LoRA</w:t>
      </w:r>
      <w:proofErr w:type="spellEnd"/>
      <w:r w:rsidRPr="005519FC">
        <w:rPr>
          <w:rFonts w:cstheme="minorHAnsi"/>
          <w:b/>
          <w:bCs/>
        </w:rPr>
        <w:t xml:space="preserve"> (Low</w:t>
      </w:r>
      <w:r w:rsidR="00113A16" w:rsidRPr="005519FC">
        <w:rPr>
          <w:rFonts w:cstheme="minorHAnsi"/>
          <w:b/>
          <w:bCs/>
        </w:rPr>
        <w:t>-</w:t>
      </w:r>
      <w:r w:rsidRPr="005519FC">
        <w:rPr>
          <w:rFonts w:cstheme="minorHAnsi"/>
          <w:b/>
          <w:bCs/>
        </w:rPr>
        <w:t>Rank Adaptation)</w:t>
      </w:r>
    </w:p>
    <w:p w14:paraId="789FAC34" w14:textId="370CBECE" w:rsidR="00E35239" w:rsidRPr="005519FC" w:rsidRDefault="00E35239" w:rsidP="009637E6">
      <w:pPr>
        <w:rPr>
          <w:rFonts w:cstheme="minorHAnsi"/>
        </w:rPr>
      </w:pPr>
      <w:proofErr w:type="spellStart"/>
      <w:r w:rsidRPr="005519FC">
        <w:rPr>
          <w:rFonts w:cstheme="minorHAnsi"/>
        </w:rPr>
        <w:t>LoRA</w:t>
      </w:r>
      <w:proofErr w:type="spellEnd"/>
      <w:r w:rsidRPr="005519FC">
        <w:rPr>
          <w:rFonts w:cstheme="minorHAnsi"/>
        </w:rPr>
        <w:t xml:space="preserve"> enables efficient fine</w:t>
      </w:r>
      <w:r w:rsidR="00113A16" w:rsidRPr="005519FC">
        <w:rPr>
          <w:rFonts w:cstheme="minorHAnsi"/>
        </w:rPr>
        <w:t>-</w:t>
      </w:r>
      <w:r w:rsidRPr="005519FC">
        <w:rPr>
          <w:rFonts w:cstheme="minorHAnsi"/>
        </w:rPr>
        <w:t xml:space="preserve">tuning by training only a small subset of model parameters (0.19%) while keeping the base model unchanged. This reduces computational costs while maintaining performance. </w:t>
      </w:r>
      <w:r w:rsidR="009637E6" w:rsidRPr="005519FC">
        <w:rPr>
          <w:rFonts w:cstheme="minorHAnsi"/>
        </w:rPr>
        <w:t xml:space="preserve">Identical </w:t>
      </w:r>
      <w:proofErr w:type="spellStart"/>
      <w:r w:rsidR="009637E6" w:rsidRPr="005519FC">
        <w:rPr>
          <w:rFonts w:cstheme="minorHAnsi"/>
        </w:rPr>
        <w:t>LoRA</w:t>
      </w:r>
      <w:proofErr w:type="spellEnd"/>
      <w:r w:rsidR="009637E6" w:rsidRPr="005519FC">
        <w:rPr>
          <w:rFonts w:cstheme="minorHAnsi"/>
        </w:rPr>
        <w:t xml:space="preserve"> configuration was applied across all three datasets (human, AI, mixed) to ensure that observed differences originated solely from dataset quality rather than training methodology.</w:t>
      </w:r>
    </w:p>
    <w:p w14:paraId="46243F94" w14:textId="77777777" w:rsidR="0027423B" w:rsidRPr="005519FC" w:rsidRDefault="0027423B" w:rsidP="00E35239">
      <w:pPr>
        <w:rPr>
          <w:rFonts w:cstheme="minorHAnsi"/>
          <w:b/>
          <w:bCs/>
        </w:rPr>
      </w:pPr>
    </w:p>
    <w:p w14:paraId="0D7ACD20" w14:textId="54DA418A" w:rsidR="00735A33" w:rsidRPr="005519FC" w:rsidRDefault="00735A33" w:rsidP="00E35239">
      <w:pPr>
        <w:rPr>
          <w:rFonts w:cstheme="minorHAnsi"/>
          <w:b/>
          <w:bCs/>
        </w:rPr>
      </w:pPr>
      <w:r w:rsidRPr="005519FC">
        <w:rPr>
          <w:rFonts w:cstheme="minorHAnsi"/>
          <w:b/>
          <w:bCs/>
        </w:rPr>
        <w:lastRenderedPageBreak/>
        <w:t>Fine-tuning Details:</w:t>
      </w:r>
    </w:p>
    <w:p w14:paraId="1707B15E" w14:textId="058FC420" w:rsidR="00735A33" w:rsidRPr="005519FC" w:rsidRDefault="00735A33" w:rsidP="00735A33">
      <w:pPr>
        <w:numPr>
          <w:ilvl w:val="0"/>
          <w:numId w:val="96"/>
        </w:numPr>
        <w:rPr>
          <w:rFonts w:cstheme="minorHAnsi"/>
        </w:rPr>
      </w:pPr>
      <w:r w:rsidRPr="005519FC">
        <w:rPr>
          <w:rFonts w:cstheme="minorHAnsi"/>
        </w:rPr>
        <w:t>Maximum sequence length: 512 tokens</w:t>
      </w:r>
    </w:p>
    <w:p w14:paraId="1D2C332D" w14:textId="74FDB416" w:rsidR="00735A33" w:rsidRPr="005519FC" w:rsidRDefault="00735A33" w:rsidP="00735A33">
      <w:pPr>
        <w:numPr>
          <w:ilvl w:val="0"/>
          <w:numId w:val="96"/>
        </w:numPr>
        <w:rPr>
          <w:rFonts w:cstheme="minorHAnsi"/>
        </w:rPr>
      </w:pPr>
      <w:r w:rsidRPr="005519FC">
        <w:rPr>
          <w:rFonts w:cstheme="minorHAnsi"/>
        </w:rPr>
        <w:t>Input tokenization: Left padding to max length</w:t>
      </w:r>
    </w:p>
    <w:p w14:paraId="30AA574B" w14:textId="286A7961" w:rsidR="00735A33" w:rsidRPr="005519FC" w:rsidRDefault="00735A33" w:rsidP="00735A33">
      <w:pPr>
        <w:numPr>
          <w:ilvl w:val="0"/>
          <w:numId w:val="96"/>
        </w:numPr>
        <w:rPr>
          <w:rFonts w:cstheme="minorHAnsi"/>
        </w:rPr>
      </w:pPr>
      <w:r w:rsidRPr="005519FC">
        <w:rPr>
          <w:rFonts w:cstheme="minorHAnsi"/>
        </w:rPr>
        <w:t>Training samples per dataset: ~4,000-5,000</w:t>
      </w:r>
    </w:p>
    <w:p w14:paraId="209E3350" w14:textId="1CAF55C9" w:rsidR="00E35239" w:rsidRPr="005519FC" w:rsidRDefault="00E35239" w:rsidP="00E35239">
      <w:pPr>
        <w:rPr>
          <w:rFonts w:cstheme="minorHAnsi"/>
        </w:rPr>
      </w:pPr>
      <w:proofErr w:type="spellStart"/>
      <w:r w:rsidRPr="005519FC">
        <w:rPr>
          <w:rFonts w:cstheme="minorHAnsi"/>
          <w:b/>
          <w:bCs/>
        </w:rPr>
        <w:t>LoRA</w:t>
      </w:r>
      <w:proofErr w:type="spellEnd"/>
      <w:r w:rsidRPr="005519FC">
        <w:rPr>
          <w:rFonts w:cstheme="minorHAnsi"/>
          <w:b/>
          <w:bCs/>
        </w:rPr>
        <w:t xml:space="preserve"> Configuration:</w:t>
      </w:r>
    </w:p>
    <w:p w14:paraId="7023579B" w14:textId="77777777" w:rsidR="00E35239" w:rsidRPr="005519FC" w:rsidRDefault="00E35239" w:rsidP="00E35239">
      <w:pPr>
        <w:numPr>
          <w:ilvl w:val="0"/>
          <w:numId w:val="96"/>
        </w:numPr>
        <w:rPr>
          <w:rFonts w:cstheme="minorHAnsi"/>
        </w:rPr>
      </w:pPr>
      <w:r w:rsidRPr="005519FC">
        <w:rPr>
          <w:rFonts w:cstheme="minorHAnsi"/>
        </w:rPr>
        <w:t>Rank (r): 16</w:t>
      </w:r>
    </w:p>
    <w:p w14:paraId="16E4C375" w14:textId="77777777" w:rsidR="00E35239" w:rsidRPr="005519FC" w:rsidRDefault="00E35239" w:rsidP="00E35239">
      <w:pPr>
        <w:numPr>
          <w:ilvl w:val="0"/>
          <w:numId w:val="96"/>
        </w:numPr>
        <w:rPr>
          <w:rFonts w:cstheme="minorHAnsi"/>
        </w:rPr>
      </w:pPr>
      <w:r w:rsidRPr="005519FC">
        <w:rPr>
          <w:rFonts w:cstheme="minorHAnsi"/>
        </w:rPr>
        <w:t>Alpha (scaling factor): 32</w:t>
      </w:r>
    </w:p>
    <w:p w14:paraId="612B1394" w14:textId="77777777" w:rsidR="00E35239" w:rsidRPr="005519FC" w:rsidRDefault="00E35239" w:rsidP="00E35239">
      <w:pPr>
        <w:numPr>
          <w:ilvl w:val="0"/>
          <w:numId w:val="96"/>
        </w:numPr>
        <w:rPr>
          <w:rFonts w:cstheme="minorHAnsi"/>
        </w:rPr>
      </w:pPr>
      <w:r w:rsidRPr="005519FC">
        <w:rPr>
          <w:rFonts w:cstheme="minorHAnsi"/>
        </w:rPr>
        <w:t>Dropout: 0.05</w:t>
      </w:r>
    </w:p>
    <w:p w14:paraId="4C9AF7D2" w14:textId="77777777" w:rsidR="00E35239" w:rsidRPr="005519FC" w:rsidRDefault="00E35239" w:rsidP="00E35239">
      <w:pPr>
        <w:numPr>
          <w:ilvl w:val="0"/>
          <w:numId w:val="96"/>
        </w:numPr>
        <w:rPr>
          <w:rFonts w:cstheme="minorHAnsi"/>
        </w:rPr>
      </w:pPr>
      <w:r w:rsidRPr="005519FC">
        <w:rPr>
          <w:rFonts w:cstheme="minorHAnsi"/>
        </w:rPr>
        <w:t>Trainable parameters: 13,631,488 (0.19% of total model parameters)</w:t>
      </w:r>
    </w:p>
    <w:p w14:paraId="70221212" w14:textId="77777777" w:rsidR="00E35239" w:rsidRPr="005519FC" w:rsidRDefault="00E35239" w:rsidP="00E35239">
      <w:pPr>
        <w:rPr>
          <w:rFonts w:cstheme="minorHAnsi"/>
        </w:rPr>
      </w:pPr>
      <w:r w:rsidRPr="005519FC">
        <w:rPr>
          <w:rFonts w:cstheme="minorHAnsi"/>
          <w:b/>
          <w:bCs/>
        </w:rPr>
        <w:t>Training Hyperparameters:</w:t>
      </w:r>
    </w:p>
    <w:p w14:paraId="661C341F" w14:textId="77777777" w:rsidR="00E35239" w:rsidRPr="005519FC" w:rsidRDefault="00E35239" w:rsidP="00E35239">
      <w:pPr>
        <w:numPr>
          <w:ilvl w:val="0"/>
          <w:numId w:val="97"/>
        </w:numPr>
        <w:rPr>
          <w:rFonts w:cstheme="minorHAnsi"/>
        </w:rPr>
      </w:pPr>
      <w:r w:rsidRPr="005519FC">
        <w:rPr>
          <w:rFonts w:cstheme="minorHAnsi"/>
        </w:rPr>
        <w:t xml:space="preserve">Training </w:t>
      </w:r>
      <w:proofErr w:type="gramStart"/>
      <w:r w:rsidRPr="005519FC">
        <w:rPr>
          <w:rFonts w:cstheme="minorHAnsi"/>
        </w:rPr>
        <w:t>epochs</w:t>
      </w:r>
      <w:proofErr w:type="gramEnd"/>
      <w:r w:rsidRPr="005519FC">
        <w:rPr>
          <w:rFonts w:cstheme="minorHAnsi"/>
        </w:rPr>
        <w:t>: 3</w:t>
      </w:r>
    </w:p>
    <w:p w14:paraId="63088591" w14:textId="77777777" w:rsidR="00E35239" w:rsidRPr="005519FC" w:rsidRDefault="00E35239" w:rsidP="00E35239">
      <w:pPr>
        <w:numPr>
          <w:ilvl w:val="0"/>
          <w:numId w:val="97"/>
        </w:numPr>
        <w:rPr>
          <w:rFonts w:cstheme="minorHAnsi"/>
        </w:rPr>
      </w:pPr>
      <w:r w:rsidRPr="005519FC">
        <w:rPr>
          <w:rFonts w:cstheme="minorHAnsi"/>
        </w:rPr>
        <w:t>Learning rate: 2×10⁻⁴</w:t>
      </w:r>
    </w:p>
    <w:p w14:paraId="58F8F2A0" w14:textId="319F5BD8" w:rsidR="00E35239" w:rsidRPr="005519FC" w:rsidRDefault="00E35239" w:rsidP="00E35239">
      <w:pPr>
        <w:numPr>
          <w:ilvl w:val="0"/>
          <w:numId w:val="97"/>
        </w:numPr>
        <w:rPr>
          <w:rFonts w:cstheme="minorHAnsi"/>
        </w:rPr>
      </w:pPr>
      <w:r w:rsidRPr="005519FC">
        <w:rPr>
          <w:rFonts w:cstheme="minorHAnsi"/>
        </w:rPr>
        <w:t>Per</w:t>
      </w:r>
      <w:r w:rsidR="00113A16" w:rsidRPr="005519FC">
        <w:rPr>
          <w:rFonts w:cstheme="minorHAnsi"/>
        </w:rPr>
        <w:t>-</w:t>
      </w:r>
      <w:r w:rsidRPr="005519FC">
        <w:rPr>
          <w:rFonts w:cstheme="minorHAnsi"/>
        </w:rPr>
        <w:t>device batch size: 4</w:t>
      </w:r>
    </w:p>
    <w:p w14:paraId="6180D3FE" w14:textId="77777777" w:rsidR="00E35239" w:rsidRPr="005519FC" w:rsidRDefault="00E35239" w:rsidP="00E35239">
      <w:pPr>
        <w:numPr>
          <w:ilvl w:val="0"/>
          <w:numId w:val="97"/>
        </w:numPr>
        <w:rPr>
          <w:rFonts w:cstheme="minorHAnsi"/>
        </w:rPr>
      </w:pPr>
      <w:r w:rsidRPr="005519FC">
        <w:rPr>
          <w:rFonts w:cstheme="minorHAnsi"/>
        </w:rPr>
        <w:t>Gradient accumulation steps: 4 (effective batch size: 16)</w:t>
      </w:r>
    </w:p>
    <w:p w14:paraId="26519862" w14:textId="77777777" w:rsidR="00E35239" w:rsidRPr="005519FC" w:rsidRDefault="00E35239" w:rsidP="00E35239">
      <w:pPr>
        <w:numPr>
          <w:ilvl w:val="0"/>
          <w:numId w:val="97"/>
        </w:numPr>
        <w:rPr>
          <w:rFonts w:cstheme="minorHAnsi"/>
        </w:rPr>
      </w:pPr>
      <w:r w:rsidRPr="005519FC">
        <w:rPr>
          <w:rFonts w:cstheme="minorHAnsi"/>
        </w:rPr>
        <w:t xml:space="preserve">Optimizer: </w:t>
      </w:r>
      <w:proofErr w:type="spellStart"/>
      <w:r w:rsidRPr="005519FC">
        <w:rPr>
          <w:rFonts w:cstheme="minorHAnsi"/>
        </w:rPr>
        <w:t>AdamW</w:t>
      </w:r>
      <w:proofErr w:type="spellEnd"/>
    </w:p>
    <w:p w14:paraId="234FAAAA" w14:textId="77777777" w:rsidR="00E35239" w:rsidRPr="005519FC" w:rsidRDefault="00E35239" w:rsidP="00E35239">
      <w:pPr>
        <w:numPr>
          <w:ilvl w:val="0"/>
          <w:numId w:val="97"/>
        </w:numPr>
        <w:rPr>
          <w:rFonts w:cstheme="minorHAnsi"/>
          <w:b/>
          <w:bCs/>
        </w:rPr>
      </w:pPr>
      <w:r w:rsidRPr="005519FC">
        <w:rPr>
          <w:rFonts w:cstheme="minorHAnsi"/>
        </w:rPr>
        <w:t>Precision: FP16 mixed precision</w:t>
      </w:r>
    </w:p>
    <w:p w14:paraId="4253050A" w14:textId="77777777" w:rsidR="00E35239" w:rsidRPr="005519FC" w:rsidRDefault="00E35239" w:rsidP="00E35239">
      <w:pPr>
        <w:rPr>
          <w:rFonts w:cstheme="minorHAnsi"/>
          <w:b/>
          <w:bCs/>
        </w:rPr>
      </w:pPr>
    </w:p>
    <w:p w14:paraId="3D1A5249" w14:textId="77777777" w:rsidR="000005B9" w:rsidRPr="005519FC" w:rsidRDefault="000005B9" w:rsidP="00E35239">
      <w:pPr>
        <w:rPr>
          <w:rFonts w:cstheme="minorHAnsi"/>
          <w:b/>
          <w:bCs/>
        </w:rPr>
      </w:pPr>
    </w:p>
    <w:p w14:paraId="05F51CD7" w14:textId="77777777" w:rsidR="00E35239" w:rsidRPr="005519FC" w:rsidRDefault="00E35239" w:rsidP="00E35239">
      <w:pPr>
        <w:rPr>
          <w:rFonts w:cstheme="minorHAnsi"/>
          <w:b/>
          <w:bCs/>
        </w:rPr>
      </w:pPr>
      <w:r w:rsidRPr="005519FC">
        <w:rPr>
          <w:rFonts w:cstheme="minorHAnsi"/>
          <w:b/>
          <w:bCs/>
        </w:rPr>
        <w:t>Training Sequence</w:t>
      </w:r>
    </w:p>
    <w:p w14:paraId="1E1EF4A5" w14:textId="54AAD020" w:rsidR="00BC3380" w:rsidRPr="005519FC" w:rsidRDefault="00BC3380" w:rsidP="00BC3380">
      <w:pPr>
        <w:rPr>
          <w:rFonts w:cstheme="minorHAnsi"/>
        </w:rPr>
      </w:pPr>
      <w:r w:rsidRPr="005519FC">
        <w:rPr>
          <w:rFonts w:cstheme="minorHAnsi"/>
        </w:rPr>
        <w:t>We trained separate model instances on each dataset type, for both Llama</w:t>
      </w:r>
      <w:r w:rsidR="00113A16" w:rsidRPr="005519FC">
        <w:rPr>
          <w:rFonts w:cstheme="minorHAnsi"/>
        </w:rPr>
        <w:t>-</w:t>
      </w:r>
      <w:r w:rsidRPr="005519FC">
        <w:rPr>
          <w:rFonts w:cstheme="minorHAnsi"/>
        </w:rPr>
        <w:t>3.2</w:t>
      </w:r>
      <w:r w:rsidR="00113A16" w:rsidRPr="005519FC">
        <w:rPr>
          <w:rFonts w:cstheme="minorHAnsi"/>
        </w:rPr>
        <w:t>-</w:t>
      </w:r>
      <w:r w:rsidRPr="005519FC">
        <w:rPr>
          <w:rFonts w:cstheme="minorHAnsi"/>
        </w:rPr>
        <w:t>1B and Mistral</w:t>
      </w:r>
      <w:r w:rsidR="00113A16" w:rsidRPr="005519FC">
        <w:rPr>
          <w:rFonts w:cstheme="minorHAnsi"/>
        </w:rPr>
        <w:t>-</w:t>
      </w:r>
      <w:r w:rsidRPr="005519FC">
        <w:rPr>
          <w:rFonts w:cstheme="minorHAnsi"/>
        </w:rPr>
        <w:t>7B</w:t>
      </w:r>
      <w:r w:rsidR="00113A16" w:rsidRPr="005519FC">
        <w:rPr>
          <w:rFonts w:cstheme="minorHAnsi"/>
        </w:rPr>
        <w:t>-</w:t>
      </w:r>
      <w:r w:rsidRPr="005519FC">
        <w:rPr>
          <w:rFonts w:cstheme="minorHAnsi"/>
        </w:rPr>
        <w:t>v0.3:</w:t>
      </w:r>
    </w:p>
    <w:p w14:paraId="22F2BC94" w14:textId="00289F5A" w:rsidR="00BC3380" w:rsidRPr="005519FC" w:rsidRDefault="00BC3380" w:rsidP="00BC3380">
      <w:pPr>
        <w:rPr>
          <w:rFonts w:cstheme="minorHAnsi"/>
        </w:rPr>
      </w:pPr>
      <w:r w:rsidRPr="005519FC">
        <w:rPr>
          <w:rFonts w:cstheme="minorHAnsi"/>
        </w:rPr>
        <w:t>1. Human baseline training: Fine</w:t>
      </w:r>
      <w:r w:rsidR="00113A16" w:rsidRPr="005519FC">
        <w:rPr>
          <w:rFonts w:cstheme="minorHAnsi"/>
        </w:rPr>
        <w:t>-</w:t>
      </w:r>
      <w:r w:rsidRPr="005519FC">
        <w:rPr>
          <w:rFonts w:cstheme="minorHAnsi"/>
        </w:rPr>
        <w:t>tuned on human</w:t>
      </w:r>
      <w:r w:rsidR="00113A16" w:rsidRPr="005519FC">
        <w:rPr>
          <w:rFonts w:cstheme="minorHAnsi"/>
        </w:rPr>
        <w:t>-</w:t>
      </w:r>
      <w:r w:rsidRPr="005519FC">
        <w:rPr>
          <w:rFonts w:cstheme="minorHAnsi"/>
        </w:rPr>
        <w:t>generated Wikipedia text</w:t>
      </w:r>
    </w:p>
    <w:p w14:paraId="55393927" w14:textId="5A891B49" w:rsidR="00BC3380" w:rsidRPr="005519FC" w:rsidRDefault="00BC3380" w:rsidP="00BC3380">
      <w:pPr>
        <w:rPr>
          <w:rFonts w:cstheme="minorHAnsi"/>
        </w:rPr>
      </w:pPr>
      <w:r w:rsidRPr="005519FC">
        <w:rPr>
          <w:rFonts w:cstheme="minorHAnsi"/>
        </w:rPr>
        <w:t>2. AI</w:t>
      </w:r>
      <w:r w:rsidR="00113A16" w:rsidRPr="005519FC">
        <w:rPr>
          <w:rFonts w:cstheme="minorHAnsi"/>
        </w:rPr>
        <w:t>-</w:t>
      </w:r>
      <w:r w:rsidRPr="005519FC">
        <w:rPr>
          <w:rFonts w:cstheme="minorHAnsi"/>
        </w:rPr>
        <w:t>generated training: Fine</w:t>
      </w:r>
      <w:r w:rsidR="00113A16" w:rsidRPr="005519FC">
        <w:rPr>
          <w:rFonts w:cstheme="minorHAnsi"/>
        </w:rPr>
        <w:t>-</w:t>
      </w:r>
      <w:r w:rsidRPr="005519FC">
        <w:rPr>
          <w:rFonts w:cstheme="minorHAnsi"/>
        </w:rPr>
        <w:t>tuned on GPT</w:t>
      </w:r>
      <w:r w:rsidR="00113A16" w:rsidRPr="005519FC">
        <w:rPr>
          <w:rFonts w:cstheme="minorHAnsi"/>
        </w:rPr>
        <w:t>-</w:t>
      </w:r>
      <w:r w:rsidRPr="005519FC">
        <w:rPr>
          <w:rFonts w:cstheme="minorHAnsi"/>
        </w:rPr>
        <w:t>2</w:t>
      </w:r>
      <w:r w:rsidR="00113A16" w:rsidRPr="005519FC">
        <w:rPr>
          <w:rFonts w:cstheme="minorHAnsi"/>
        </w:rPr>
        <w:t>-</w:t>
      </w:r>
      <w:r w:rsidRPr="005519FC">
        <w:rPr>
          <w:rFonts w:cstheme="minorHAnsi"/>
        </w:rPr>
        <w:t>generated content</w:t>
      </w:r>
    </w:p>
    <w:p w14:paraId="6B1D9D2B" w14:textId="2C3C2D2F" w:rsidR="00BC3380" w:rsidRPr="005519FC" w:rsidRDefault="00BC3380" w:rsidP="00BC3380">
      <w:pPr>
        <w:rPr>
          <w:rFonts w:cstheme="minorHAnsi"/>
        </w:rPr>
      </w:pPr>
      <w:r w:rsidRPr="005519FC">
        <w:rPr>
          <w:rFonts w:cstheme="minorHAnsi"/>
        </w:rPr>
        <w:t>3. Mixed dataset training: Fine</w:t>
      </w:r>
      <w:r w:rsidR="00113A16" w:rsidRPr="005519FC">
        <w:rPr>
          <w:rFonts w:cstheme="minorHAnsi"/>
        </w:rPr>
        <w:t>-</w:t>
      </w:r>
      <w:r w:rsidRPr="005519FC">
        <w:rPr>
          <w:rFonts w:cstheme="minorHAnsi"/>
        </w:rPr>
        <w:t>tuned on 50/50 human</w:t>
      </w:r>
      <w:r w:rsidR="00113A16" w:rsidRPr="005519FC">
        <w:rPr>
          <w:rFonts w:cstheme="minorHAnsi"/>
        </w:rPr>
        <w:t>-</w:t>
      </w:r>
      <w:r w:rsidRPr="005519FC">
        <w:rPr>
          <w:rFonts w:cstheme="minorHAnsi"/>
        </w:rPr>
        <w:t>AI mixture</w:t>
      </w:r>
    </w:p>
    <w:p w14:paraId="6E16A2C9" w14:textId="525BDF79" w:rsidR="00BC3380" w:rsidRPr="005519FC" w:rsidRDefault="00BC3380" w:rsidP="005C1B41">
      <w:pPr>
        <w:rPr>
          <w:rFonts w:cstheme="minorHAnsi"/>
        </w:rPr>
      </w:pPr>
      <w:r w:rsidRPr="005519FC">
        <w:rPr>
          <w:rFonts w:cstheme="minorHAnsi"/>
        </w:rPr>
        <w:t>Each model (Llama and Mistral) was trained independently on all three datasets, starting from its respective pretrained checkpoint, resulting in six trained models. All models converged successfully with steady loss reduction throughout training.</w:t>
      </w:r>
    </w:p>
    <w:p w14:paraId="4F576B0C" w14:textId="720E894F" w:rsidR="001E0BEB" w:rsidRPr="005519FC" w:rsidRDefault="008D7F3A" w:rsidP="001E0BEB">
      <w:pPr>
        <w:pStyle w:val="Heading3"/>
        <w:rPr>
          <w:rFonts w:cstheme="minorHAnsi"/>
        </w:rPr>
      </w:pPr>
      <w:r w:rsidRPr="005519FC">
        <w:rPr>
          <w:rFonts w:cstheme="minorHAnsi"/>
        </w:rPr>
        <w:lastRenderedPageBreak/>
        <w:t xml:space="preserve"> </w:t>
      </w:r>
      <w:bookmarkStart w:id="16" w:name="_Toc226198866"/>
      <w:r w:rsidR="001E0BEB" w:rsidRPr="005519FC">
        <w:rPr>
          <w:rFonts w:cstheme="minorHAnsi"/>
        </w:rPr>
        <w:t>Phase 3: Evaluation and Metrics</w:t>
      </w:r>
      <w:bookmarkEnd w:id="16"/>
    </w:p>
    <w:p w14:paraId="3E08BC35" w14:textId="77777777" w:rsidR="0003213B" w:rsidRPr="005519FC" w:rsidRDefault="001E0BEB" w:rsidP="0003213B">
      <w:pPr>
        <w:rPr>
          <w:rFonts w:cstheme="minorHAnsi"/>
          <w:b/>
          <w:bCs/>
        </w:rPr>
      </w:pPr>
      <w:r w:rsidRPr="005519FC">
        <w:rPr>
          <w:rFonts w:cstheme="minorHAnsi"/>
          <w:b/>
          <w:bCs/>
        </w:rPr>
        <w:br/>
      </w:r>
      <w:r w:rsidR="0003213B" w:rsidRPr="005519FC">
        <w:rPr>
          <w:rFonts w:cstheme="minorHAnsi"/>
          <w:b/>
          <w:bCs/>
        </w:rPr>
        <w:t>Evaluation Framework</w:t>
      </w:r>
    </w:p>
    <w:p w14:paraId="7029094E" w14:textId="77777777" w:rsidR="0003213B" w:rsidRPr="005519FC" w:rsidRDefault="0003213B" w:rsidP="0003213B">
      <w:pPr>
        <w:rPr>
          <w:rFonts w:cstheme="minorHAnsi"/>
        </w:rPr>
      </w:pPr>
      <w:r w:rsidRPr="005519FC">
        <w:rPr>
          <w:rFonts w:cstheme="minorHAnsi"/>
        </w:rPr>
        <w:t>To measure the effects of training data quality on model performance, we employed metrics that capture linguistic diversity, output repetitiveness, factual consistency, and generation quality - key indicators of model collapse.</w:t>
      </w:r>
    </w:p>
    <w:p w14:paraId="7156DD2F" w14:textId="77777777" w:rsidR="0003213B" w:rsidRPr="005519FC" w:rsidRDefault="0003213B" w:rsidP="0003213B">
      <w:pPr>
        <w:rPr>
          <w:rFonts w:cstheme="minorHAnsi"/>
        </w:rPr>
      </w:pPr>
    </w:p>
    <w:p w14:paraId="2C704AFD" w14:textId="77777777" w:rsidR="0003213B" w:rsidRPr="005519FC" w:rsidRDefault="0003213B" w:rsidP="0003213B">
      <w:pPr>
        <w:pStyle w:val="ListParagraph"/>
        <w:numPr>
          <w:ilvl w:val="0"/>
          <w:numId w:val="101"/>
        </w:numPr>
        <w:rPr>
          <w:rFonts w:cstheme="minorHAnsi"/>
          <w:b/>
          <w:bCs/>
        </w:rPr>
      </w:pPr>
      <w:r w:rsidRPr="005519FC">
        <w:rPr>
          <w:rFonts w:cstheme="minorHAnsi"/>
          <w:b/>
          <w:bCs/>
        </w:rPr>
        <w:t>Lexical Diversity Metrics</w:t>
      </w:r>
    </w:p>
    <w:p w14:paraId="6AF98993" w14:textId="77777777" w:rsidR="0003213B" w:rsidRPr="005519FC" w:rsidRDefault="0003213B" w:rsidP="0003213B">
      <w:pPr>
        <w:rPr>
          <w:rFonts w:cstheme="minorHAnsi"/>
          <w:lang w:bidi="he-IL"/>
        </w:rPr>
      </w:pPr>
      <w:r w:rsidRPr="005519FC">
        <w:rPr>
          <w:rFonts w:cstheme="minorHAnsi"/>
          <w:b/>
          <w:bCs/>
          <w:lang w:bidi="he-IL"/>
        </w:rPr>
        <w:t>Type-Token Ratio (TTR):</w:t>
      </w:r>
      <w:r w:rsidRPr="005519FC">
        <w:rPr>
          <w:rFonts w:cstheme="minorHAnsi"/>
          <w:lang w:bidi="he-IL"/>
        </w:rPr>
        <w:t xml:space="preserve"> Measures vocabulary richness by calculating the ratio of unique words (types) to total words (tokens). Higher values indicate greater lexical diversity:</w:t>
      </w:r>
    </w:p>
    <w:p w14:paraId="021FB90D" w14:textId="77777777" w:rsidR="0003213B" w:rsidRPr="005519FC" w:rsidRDefault="0003213B" w:rsidP="0003213B">
      <w:pPr>
        <w:ind w:firstLine="720"/>
        <w:rPr>
          <w:rFonts w:cstheme="minorHAnsi"/>
          <w:lang w:bidi="he-IL"/>
        </w:rPr>
      </w:pPr>
      <w:r w:rsidRPr="005519FC">
        <w:rPr>
          <w:rFonts w:cstheme="minorHAnsi"/>
          <w:lang w:bidi="he-IL"/>
        </w:rPr>
        <w:t>TTR = Number of unique words / Total number of words</w:t>
      </w:r>
    </w:p>
    <w:p w14:paraId="160AE9E3" w14:textId="77777777" w:rsidR="0003213B" w:rsidRPr="005519FC" w:rsidRDefault="0003213B" w:rsidP="0003213B">
      <w:pPr>
        <w:rPr>
          <w:rFonts w:cstheme="minorHAnsi"/>
          <w:lang w:bidi="he-IL"/>
        </w:rPr>
      </w:pPr>
      <w:r w:rsidRPr="005519FC">
        <w:rPr>
          <w:rFonts w:cstheme="minorHAnsi"/>
          <w:b/>
          <w:bCs/>
          <w:lang w:bidi="he-IL"/>
        </w:rPr>
        <w:t>Bigram Diversity:</w:t>
      </w:r>
      <w:r w:rsidRPr="005519FC">
        <w:rPr>
          <w:rFonts w:cstheme="minorHAnsi"/>
          <w:lang w:bidi="he-IL"/>
        </w:rPr>
        <w:t xml:space="preserve"> Measures phrasal variety by calculating the ratio of unique word pairs to total pairs:</w:t>
      </w:r>
    </w:p>
    <w:p w14:paraId="3BBB6BDB" w14:textId="77777777" w:rsidR="0003213B" w:rsidRPr="005519FC" w:rsidRDefault="0003213B" w:rsidP="0003213B">
      <w:pPr>
        <w:ind w:firstLine="720"/>
        <w:rPr>
          <w:rFonts w:cstheme="minorHAnsi"/>
          <w:lang w:bidi="he-IL"/>
        </w:rPr>
      </w:pPr>
      <w:r w:rsidRPr="005519FC">
        <w:rPr>
          <w:rFonts w:cstheme="minorHAnsi"/>
          <w:lang w:bidi="he-IL"/>
        </w:rPr>
        <w:t>Bigram Diversity = Unique bigrams / Total bigrams</w:t>
      </w:r>
    </w:p>
    <w:p w14:paraId="2025787E" w14:textId="77777777" w:rsidR="0003213B" w:rsidRPr="005519FC" w:rsidRDefault="0003213B" w:rsidP="0003213B">
      <w:pPr>
        <w:rPr>
          <w:rFonts w:cstheme="minorHAnsi"/>
          <w:lang w:bidi="he-IL"/>
        </w:rPr>
      </w:pPr>
      <w:r w:rsidRPr="005519FC">
        <w:rPr>
          <w:rFonts w:cstheme="minorHAnsi"/>
          <w:b/>
          <w:bCs/>
          <w:lang w:bidi="he-IL"/>
        </w:rPr>
        <w:t>Distinct-N:</w:t>
      </w:r>
      <w:r w:rsidRPr="005519FC">
        <w:rPr>
          <w:rFonts w:cstheme="minorHAnsi"/>
          <w:lang w:bidi="he-IL"/>
        </w:rPr>
        <w:t xml:space="preserve"> A standard NLP diversity metric that extends the above to arbitrary n-gram orders. We compute Distinct-1 (unigrams), Distinct-2 (bigrams), and Distinct-3 (trigrams) across all generated outputs. Higher values indicate greater output diversity:</w:t>
      </w:r>
    </w:p>
    <w:p w14:paraId="588C3BA2" w14:textId="77777777" w:rsidR="0003213B" w:rsidRPr="005519FC" w:rsidRDefault="0003213B" w:rsidP="0003213B">
      <w:pPr>
        <w:ind w:firstLine="720"/>
        <w:rPr>
          <w:rFonts w:cstheme="minorHAnsi"/>
          <w:lang w:bidi="he-IL"/>
        </w:rPr>
      </w:pPr>
      <w:r w:rsidRPr="005519FC">
        <w:rPr>
          <w:rFonts w:cstheme="minorHAnsi"/>
          <w:lang w:bidi="he-IL"/>
        </w:rPr>
        <w:t>Distinct-N = Unique N-grams / Total N-grams</w:t>
      </w:r>
    </w:p>
    <w:p w14:paraId="16D8A918" w14:textId="77777777" w:rsidR="0003213B" w:rsidRPr="005519FC" w:rsidRDefault="0003213B" w:rsidP="0003213B">
      <w:pPr>
        <w:rPr>
          <w:rFonts w:cstheme="minorHAnsi"/>
          <w:lang w:bidi="he-IL"/>
        </w:rPr>
      </w:pPr>
      <w:r w:rsidRPr="005519FC">
        <w:rPr>
          <w:rFonts w:cstheme="minorHAnsi"/>
          <w:lang w:bidi="he-IL"/>
        </w:rPr>
        <w:t>Note: Distinct-1 is mathematically equivalent to TTR, and Distinct-2 is equivalent to Bigram Diversity; Distinct-3 provides an additional higher-order view of phrasal variety.</w:t>
      </w:r>
    </w:p>
    <w:p w14:paraId="10DBBF22" w14:textId="77777777" w:rsidR="0003213B" w:rsidRPr="005519FC" w:rsidRDefault="0003213B" w:rsidP="0003213B">
      <w:pPr>
        <w:rPr>
          <w:rFonts w:cstheme="minorHAnsi"/>
          <w:lang w:bidi="he-IL"/>
        </w:rPr>
      </w:pPr>
      <w:r w:rsidRPr="005519FC">
        <w:rPr>
          <w:rFonts w:cstheme="minorHAnsi"/>
          <w:b/>
          <w:bCs/>
          <w:lang w:bidi="he-IL"/>
        </w:rPr>
        <w:t>Self-BLEU:</w:t>
      </w:r>
      <w:r w:rsidRPr="005519FC">
        <w:rPr>
          <w:rFonts w:cstheme="minorHAnsi"/>
          <w:lang w:bidi="he-IL"/>
        </w:rPr>
        <w:t xml:space="preserve"> Measures the degree of similarity </w:t>
      </w:r>
      <w:r w:rsidRPr="005519FC">
        <w:rPr>
          <w:rFonts w:cstheme="minorHAnsi"/>
          <w:i/>
          <w:iCs/>
          <w:lang w:bidi="he-IL"/>
        </w:rPr>
        <w:t>between</w:t>
      </w:r>
      <w:r w:rsidRPr="005519FC">
        <w:rPr>
          <w:rFonts w:cstheme="minorHAnsi"/>
          <w:lang w:bidi="he-IL"/>
        </w:rPr>
        <w:t xml:space="preserve"> generated outputs. For each generated text, BLEU is computed against all other generated texts. The </w:t>
      </w:r>
      <w:proofErr w:type="gramStart"/>
      <w:r w:rsidRPr="005519FC">
        <w:rPr>
          <w:rFonts w:cstheme="minorHAnsi"/>
          <w:lang w:bidi="he-IL"/>
        </w:rPr>
        <w:t>mean</w:t>
      </w:r>
      <w:proofErr w:type="gramEnd"/>
      <w:r w:rsidRPr="005519FC">
        <w:rPr>
          <w:rFonts w:cstheme="minorHAnsi"/>
          <w:lang w:bidi="he-IL"/>
        </w:rPr>
        <w:t xml:space="preserve"> is taken across the set. Lower Self-BLEU indicates more diverse outputs, while higher values reveal repetitive or collapsed generation:</w:t>
      </w:r>
    </w:p>
    <w:p w14:paraId="594044C8" w14:textId="77777777" w:rsidR="0003213B" w:rsidRPr="005519FC" w:rsidRDefault="0003213B" w:rsidP="0003213B">
      <w:pPr>
        <w:ind w:firstLine="720"/>
        <w:rPr>
          <w:rFonts w:cstheme="minorHAnsi"/>
        </w:rPr>
      </w:pPr>
      <w:r w:rsidRPr="005519FC">
        <w:rPr>
          <w:rFonts w:cstheme="minorHAnsi"/>
          <w:lang w:bidi="he-IL"/>
        </w:rPr>
        <w:t xml:space="preserve">Self-BLEU = mean </w:t>
      </w:r>
      <w:proofErr w:type="gramStart"/>
      <w:r w:rsidRPr="005519FC">
        <w:rPr>
          <w:rFonts w:cstheme="minorHAnsi"/>
          <w:lang w:bidi="he-IL"/>
        </w:rPr>
        <w:t>BLEU(</w:t>
      </w:r>
      <w:proofErr w:type="spellStart"/>
      <w:proofErr w:type="gramEnd"/>
      <w:r w:rsidRPr="005519FC">
        <w:rPr>
          <w:rFonts w:cstheme="minorHAnsi"/>
          <w:lang w:bidi="he-IL"/>
        </w:rPr>
        <w:t>output_</w:t>
      </w:r>
      <w:proofErr w:type="gramStart"/>
      <w:r w:rsidRPr="005519FC">
        <w:rPr>
          <w:rFonts w:cstheme="minorHAnsi"/>
          <w:lang w:bidi="he-IL"/>
        </w:rPr>
        <w:t>i</w:t>
      </w:r>
      <w:proofErr w:type="spellEnd"/>
      <w:r w:rsidRPr="005519FC">
        <w:rPr>
          <w:rFonts w:cstheme="minorHAnsi"/>
          <w:lang w:bidi="he-IL"/>
        </w:rPr>
        <w:t>, {</w:t>
      </w:r>
      <w:proofErr w:type="spellStart"/>
      <w:proofErr w:type="gramEnd"/>
      <w:r w:rsidRPr="005519FC">
        <w:rPr>
          <w:rFonts w:cstheme="minorHAnsi"/>
          <w:lang w:bidi="he-IL"/>
        </w:rPr>
        <w:t>output_j</w:t>
      </w:r>
      <w:proofErr w:type="spellEnd"/>
      <w:r w:rsidRPr="005519FC">
        <w:rPr>
          <w:rFonts w:cstheme="minorHAnsi"/>
          <w:lang w:bidi="he-IL"/>
        </w:rPr>
        <w:t xml:space="preserve"> | j ≠ </w:t>
      </w:r>
      <w:proofErr w:type="spellStart"/>
      <w:r w:rsidRPr="005519FC">
        <w:rPr>
          <w:rFonts w:cstheme="minorHAnsi"/>
          <w:lang w:bidi="he-IL"/>
        </w:rPr>
        <w:t>i</w:t>
      </w:r>
      <w:proofErr w:type="spellEnd"/>
      <w:r w:rsidRPr="005519FC">
        <w:rPr>
          <w:rFonts w:cstheme="minorHAnsi"/>
          <w:lang w:bidi="he-IL"/>
        </w:rPr>
        <w:t>})</w:t>
      </w:r>
    </w:p>
    <w:p w14:paraId="119B86CC" w14:textId="77777777" w:rsidR="0003213B" w:rsidRPr="005519FC" w:rsidRDefault="0003213B" w:rsidP="0003213B">
      <w:pPr>
        <w:ind w:firstLine="720"/>
        <w:rPr>
          <w:rFonts w:cstheme="minorHAnsi"/>
        </w:rPr>
      </w:pPr>
    </w:p>
    <w:p w14:paraId="168F074B" w14:textId="77777777" w:rsidR="0003213B" w:rsidRPr="005519FC" w:rsidRDefault="0003213B" w:rsidP="0003213B">
      <w:pPr>
        <w:rPr>
          <w:rFonts w:cstheme="minorHAnsi"/>
          <w:b/>
          <w:bCs/>
        </w:rPr>
      </w:pPr>
      <w:r w:rsidRPr="005519FC">
        <w:rPr>
          <w:rFonts w:cstheme="minorHAnsi"/>
          <w:b/>
          <w:bCs/>
        </w:rPr>
        <w:t>2. Factual Consistency</w:t>
      </w:r>
    </w:p>
    <w:p w14:paraId="08179128" w14:textId="77777777" w:rsidR="0003213B" w:rsidRPr="005519FC" w:rsidRDefault="0003213B" w:rsidP="0003213B">
      <w:pPr>
        <w:rPr>
          <w:rFonts w:cstheme="minorHAnsi"/>
          <w:lang w:bidi="he-IL"/>
        </w:rPr>
      </w:pPr>
      <w:r w:rsidRPr="005519FC">
        <w:rPr>
          <w:rFonts w:cstheme="minorHAnsi"/>
          <w:lang w:bidi="he-IL"/>
        </w:rPr>
        <w:t>To assess whether model collapse affects the factual grounding of generated text, we introduce an NLI-based factual consistency score. Each generated sentence is evaluated against its source prompt using a pre-trained Natural Language Inference model (cross-encoder/nli-deberta-v3-</w:t>
      </w:r>
      <w:r w:rsidRPr="005519FC">
        <w:rPr>
          <w:rFonts w:cstheme="minorHAnsi"/>
          <w:lang w:bidi="he-IL"/>
        </w:rPr>
        <w:lastRenderedPageBreak/>
        <w:t>small). The entailment probability between the prompt context and each generated sentence is computed, and the mean score across all sentence-prompt pairs is reported:</w:t>
      </w:r>
    </w:p>
    <w:p w14:paraId="0B2854E5" w14:textId="77777777" w:rsidR="0003213B" w:rsidRPr="005519FC" w:rsidRDefault="0003213B" w:rsidP="0003213B">
      <w:pPr>
        <w:ind w:firstLine="720"/>
        <w:rPr>
          <w:rFonts w:cstheme="minorHAnsi"/>
          <w:lang w:bidi="he-IL"/>
        </w:rPr>
      </w:pPr>
      <w:r w:rsidRPr="005519FC">
        <w:rPr>
          <w:rFonts w:cstheme="minorHAnsi"/>
          <w:lang w:bidi="he-IL"/>
        </w:rPr>
        <w:t xml:space="preserve">Factual Consistency = mean </w:t>
      </w:r>
      <w:proofErr w:type="gramStart"/>
      <w:r w:rsidRPr="005519FC">
        <w:rPr>
          <w:rFonts w:cstheme="minorHAnsi"/>
          <w:lang w:bidi="he-IL"/>
        </w:rPr>
        <w:t>P(</w:t>
      </w:r>
      <w:proofErr w:type="gramEnd"/>
      <w:r w:rsidRPr="005519FC">
        <w:rPr>
          <w:rFonts w:cstheme="minorHAnsi"/>
          <w:lang w:bidi="he-IL"/>
        </w:rPr>
        <w:t>entailment | prompt, generated sentence)</w:t>
      </w:r>
    </w:p>
    <w:p w14:paraId="2C07C835" w14:textId="6C2A27F3" w:rsidR="0003213B" w:rsidRPr="005519FC" w:rsidRDefault="0003213B" w:rsidP="00F65E10">
      <w:pPr>
        <w:rPr>
          <w:rFonts w:cstheme="minorHAnsi"/>
          <w:lang w:bidi="he-IL"/>
        </w:rPr>
      </w:pPr>
      <w:r w:rsidRPr="005519FC">
        <w:rPr>
          <w:rFonts w:cstheme="minorHAnsi"/>
          <w:lang w:bidi="he-IL"/>
        </w:rPr>
        <w:t>Higher scores indicate that generated content is more consistent with the input context.</w:t>
      </w:r>
    </w:p>
    <w:p w14:paraId="7659455D" w14:textId="77777777" w:rsidR="00F65E10" w:rsidRPr="005519FC" w:rsidRDefault="00F65E10" w:rsidP="00F65E10">
      <w:pPr>
        <w:rPr>
          <w:rFonts w:cstheme="minorHAnsi"/>
          <w:b/>
          <w:bCs/>
        </w:rPr>
      </w:pPr>
    </w:p>
    <w:p w14:paraId="41985B44" w14:textId="77777777" w:rsidR="0003213B" w:rsidRPr="005519FC" w:rsidRDefault="0003213B" w:rsidP="0003213B">
      <w:pPr>
        <w:rPr>
          <w:rFonts w:cstheme="minorHAnsi"/>
          <w:b/>
          <w:bCs/>
        </w:rPr>
      </w:pPr>
      <w:r w:rsidRPr="005519FC">
        <w:rPr>
          <w:rFonts w:cstheme="minorHAnsi"/>
          <w:b/>
          <w:bCs/>
        </w:rPr>
        <w:t>3. Model Certainty (Perplexity)</w:t>
      </w:r>
    </w:p>
    <w:p w14:paraId="0CF21A85" w14:textId="77777777" w:rsidR="0003213B" w:rsidRPr="005519FC" w:rsidRDefault="0003213B" w:rsidP="0003213B">
      <w:pPr>
        <w:numPr>
          <w:ilvl w:val="0"/>
          <w:numId w:val="103"/>
        </w:numPr>
        <w:spacing w:line="276" w:lineRule="auto"/>
        <w:rPr>
          <w:rFonts w:cstheme="minorHAnsi"/>
        </w:rPr>
      </w:pPr>
      <w:r w:rsidRPr="005519FC">
        <w:rPr>
          <w:rFonts w:cstheme="minorHAnsi"/>
          <w:b/>
          <w:bCs/>
        </w:rPr>
        <w:t>Perplexity:</w:t>
      </w:r>
      <w:r w:rsidRPr="005519FC">
        <w:rPr>
          <w:rFonts w:cstheme="minorHAnsi"/>
        </w:rPr>
        <w:t xml:space="preserve"> Measures the model's branching factor when generating text.</w:t>
      </w:r>
    </w:p>
    <w:p w14:paraId="1C0E9A97" w14:textId="32BF3392" w:rsidR="0003213B" w:rsidRPr="005519FC" w:rsidRDefault="0003213B" w:rsidP="0089730D">
      <w:pPr>
        <w:numPr>
          <w:ilvl w:val="0"/>
          <w:numId w:val="103"/>
        </w:numPr>
        <w:spacing w:line="276" w:lineRule="auto"/>
        <w:rPr>
          <w:rFonts w:cstheme="minorHAnsi"/>
        </w:rPr>
      </w:pPr>
      <w:r w:rsidRPr="005519FC">
        <w:rPr>
          <w:rFonts w:cstheme="minorHAnsi"/>
          <w:b/>
          <w:bCs/>
        </w:rPr>
        <w:t>Significance:</w:t>
      </w:r>
      <w:r w:rsidRPr="005519FC">
        <w:rPr>
          <w:rFonts w:cstheme="minorHAnsi"/>
        </w:rPr>
        <w:t xml:space="preserve"> In the context of model collapse, a sharp decrease in perplexity suggests the model has converged on a narrow, repetitive distribution, indicating a loss of "knowledge entropy" and creative variance.</w:t>
      </w:r>
      <w:r w:rsidRPr="005519FC">
        <w:rPr>
          <w:rFonts w:cstheme="minorHAnsi"/>
        </w:rPr>
        <w:br/>
      </w:r>
    </w:p>
    <w:p w14:paraId="774D65F3" w14:textId="77777777" w:rsidR="0003213B" w:rsidRPr="005519FC" w:rsidRDefault="0003213B" w:rsidP="0003213B">
      <w:pPr>
        <w:rPr>
          <w:rFonts w:cstheme="minorHAnsi"/>
          <w:b/>
          <w:bCs/>
        </w:rPr>
      </w:pPr>
      <w:r w:rsidRPr="005519FC">
        <w:rPr>
          <w:rFonts w:cstheme="minorHAnsi"/>
          <w:b/>
          <w:bCs/>
        </w:rPr>
        <w:t>4. Statistical Analysis</w:t>
      </w:r>
    </w:p>
    <w:p w14:paraId="6F4D05F9" w14:textId="77777777" w:rsidR="0003213B" w:rsidRPr="005519FC" w:rsidRDefault="0003213B" w:rsidP="0003213B">
      <w:pPr>
        <w:rPr>
          <w:rFonts w:cstheme="minorHAnsi"/>
        </w:rPr>
      </w:pPr>
      <w:r w:rsidRPr="005519FC">
        <w:rPr>
          <w:rFonts w:cstheme="minorHAnsi"/>
          <w:b/>
          <w:bCs/>
        </w:rPr>
        <w:t>Effect Size (Cohen's d):</w:t>
      </w:r>
      <w:r w:rsidRPr="005519FC">
        <w:rPr>
          <w:rFonts w:cstheme="minorHAnsi"/>
        </w:rPr>
        <w:t xml:space="preserve"> Quantifies the magnitude of differences between models, with |d| &gt; 0.8 considered a large effect.</w:t>
      </w:r>
    </w:p>
    <w:p w14:paraId="78EB1478" w14:textId="77777777" w:rsidR="0003213B" w:rsidRPr="005519FC" w:rsidRDefault="0003213B" w:rsidP="0003213B">
      <w:pPr>
        <w:rPr>
          <w:rFonts w:cstheme="minorHAnsi"/>
        </w:rPr>
      </w:pPr>
      <w:r w:rsidRPr="005519FC">
        <w:rPr>
          <w:rFonts w:cstheme="minorHAnsi"/>
          <w:b/>
          <w:bCs/>
        </w:rPr>
        <w:t>Degradation Percentage:</w:t>
      </w:r>
      <w:r w:rsidRPr="005519FC">
        <w:rPr>
          <w:rFonts w:cstheme="minorHAnsi"/>
        </w:rPr>
        <w:t xml:space="preserve"> Calculates relative decline in metrics from human-trained baseline to AI-trained models:</w:t>
      </w:r>
    </w:p>
    <w:p w14:paraId="77FCD2C0" w14:textId="59C6E6D6" w:rsidR="0003213B" w:rsidRPr="005519FC" w:rsidRDefault="0003213B" w:rsidP="00F65E10">
      <w:pPr>
        <w:ind w:firstLine="720"/>
        <w:rPr>
          <w:rFonts w:cstheme="minorHAnsi"/>
          <w:b/>
          <w:bCs/>
          <w:lang w:bidi="he-IL"/>
        </w:rPr>
      </w:pPr>
      <w:r w:rsidRPr="005519FC">
        <w:rPr>
          <w:rFonts w:cstheme="minorHAnsi"/>
          <w:lang w:bidi="he-IL"/>
        </w:rPr>
        <w:t>Degradation (%) = [(Human value - AI value) / Human value] × 100</w:t>
      </w:r>
    </w:p>
    <w:p w14:paraId="392E120D" w14:textId="77777777" w:rsidR="0003213B" w:rsidRPr="005519FC" w:rsidRDefault="0003213B" w:rsidP="0003213B">
      <w:pPr>
        <w:rPr>
          <w:rFonts w:cstheme="minorHAnsi"/>
          <w:b/>
          <w:bCs/>
        </w:rPr>
      </w:pPr>
    </w:p>
    <w:p w14:paraId="377751C4" w14:textId="77777777" w:rsidR="0003213B" w:rsidRPr="005519FC" w:rsidRDefault="0003213B" w:rsidP="0003213B">
      <w:pPr>
        <w:rPr>
          <w:rFonts w:cstheme="minorHAnsi"/>
          <w:b/>
          <w:bCs/>
        </w:rPr>
      </w:pPr>
      <w:r w:rsidRPr="005519FC">
        <w:rPr>
          <w:rFonts w:cstheme="minorHAnsi"/>
          <w:b/>
          <w:bCs/>
        </w:rPr>
        <w:t>Evaluation Procedure</w:t>
      </w:r>
    </w:p>
    <w:p w14:paraId="7788AC42" w14:textId="77777777" w:rsidR="0003213B" w:rsidRPr="005519FC" w:rsidRDefault="0003213B" w:rsidP="0003213B">
      <w:pPr>
        <w:pStyle w:val="ListParagraph"/>
        <w:numPr>
          <w:ilvl w:val="0"/>
          <w:numId w:val="99"/>
        </w:numPr>
        <w:rPr>
          <w:rFonts w:cstheme="minorHAnsi"/>
        </w:rPr>
      </w:pPr>
      <w:r w:rsidRPr="005519FC">
        <w:rPr>
          <w:rFonts w:cstheme="minorHAnsi"/>
          <w:b/>
          <w:bCs/>
        </w:rPr>
        <w:t>Test Set:</w:t>
      </w:r>
      <w:r w:rsidRPr="005519FC">
        <w:rPr>
          <w:rFonts w:cstheme="minorHAnsi"/>
        </w:rPr>
        <w:t> 50 prompts consisting of 15-word prefixes extracted from the Wikipedia human baseline test split. This ensures topic neutrality and evaluation consistency.</w:t>
      </w:r>
    </w:p>
    <w:p w14:paraId="51455AEF" w14:textId="77777777" w:rsidR="0003213B" w:rsidRPr="005519FC" w:rsidRDefault="0003213B" w:rsidP="0003213B">
      <w:pPr>
        <w:pStyle w:val="ListParagraph"/>
        <w:numPr>
          <w:ilvl w:val="0"/>
          <w:numId w:val="99"/>
        </w:numPr>
        <w:rPr>
          <w:rFonts w:cstheme="minorHAnsi"/>
          <w:b/>
          <w:bCs/>
        </w:rPr>
      </w:pPr>
      <w:r w:rsidRPr="005519FC">
        <w:rPr>
          <w:rFonts w:cstheme="minorHAnsi"/>
          <w:b/>
          <w:bCs/>
        </w:rPr>
        <w:t>Generation Parameters:</w:t>
      </w:r>
    </w:p>
    <w:p w14:paraId="6CBE5F82" w14:textId="77777777" w:rsidR="0003213B" w:rsidRPr="005519FC" w:rsidRDefault="0003213B" w:rsidP="0003213B">
      <w:pPr>
        <w:pStyle w:val="ListParagraph"/>
        <w:numPr>
          <w:ilvl w:val="1"/>
          <w:numId w:val="99"/>
        </w:numPr>
        <w:rPr>
          <w:rFonts w:cstheme="minorHAnsi"/>
        </w:rPr>
      </w:pPr>
      <w:r w:rsidRPr="005519FC">
        <w:rPr>
          <w:rFonts w:cstheme="minorHAnsi"/>
        </w:rPr>
        <w:t>Temperature: 0.8</w:t>
      </w:r>
    </w:p>
    <w:p w14:paraId="5E62F284" w14:textId="77777777" w:rsidR="0003213B" w:rsidRPr="005519FC" w:rsidRDefault="0003213B" w:rsidP="0003213B">
      <w:pPr>
        <w:pStyle w:val="ListParagraph"/>
        <w:numPr>
          <w:ilvl w:val="1"/>
          <w:numId w:val="99"/>
        </w:numPr>
        <w:rPr>
          <w:rFonts w:cstheme="minorHAnsi"/>
        </w:rPr>
      </w:pPr>
      <w:r w:rsidRPr="005519FC">
        <w:rPr>
          <w:rFonts w:cstheme="minorHAnsi"/>
        </w:rPr>
        <w:t>Top-p sampling: 0.9</w:t>
      </w:r>
    </w:p>
    <w:p w14:paraId="14FE8833" w14:textId="77777777" w:rsidR="0003213B" w:rsidRPr="005519FC" w:rsidRDefault="0003213B" w:rsidP="0003213B">
      <w:pPr>
        <w:pStyle w:val="ListParagraph"/>
        <w:numPr>
          <w:ilvl w:val="1"/>
          <w:numId w:val="99"/>
        </w:numPr>
        <w:rPr>
          <w:rFonts w:cstheme="minorHAnsi"/>
        </w:rPr>
      </w:pPr>
      <w:r w:rsidRPr="005519FC">
        <w:rPr>
          <w:rFonts w:cstheme="minorHAnsi"/>
        </w:rPr>
        <w:t>Maximum new tokens: 100 (fixed per output, independent of prompt length, to ensure controlled and comparable measurements)</w:t>
      </w:r>
    </w:p>
    <w:p w14:paraId="03BBC2A1" w14:textId="77777777" w:rsidR="0003213B" w:rsidRPr="005519FC" w:rsidRDefault="0003213B" w:rsidP="0003213B">
      <w:pPr>
        <w:pStyle w:val="ListParagraph"/>
        <w:numPr>
          <w:ilvl w:val="0"/>
          <w:numId w:val="99"/>
        </w:numPr>
        <w:rPr>
          <w:rFonts w:cstheme="minorHAnsi"/>
        </w:rPr>
      </w:pPr>
      <w:r w:rsidRPr="005519FC">
        <w:rPr>
          <w:rFonts w:cstheme="minorHAnsi"/>
          <w:b/>
          <w:bCs/>
        </w:rPr>
        <w:t>Robustness:</w:t>
      </w:r>
      <w:r w:rsidRPr="005519FC">
        <w:rPr>
          <w:rFonts w:cstheme="minorHAnsi"/>
        </w:rPr>
        <w:t> All evaluations were repeated 3 times using different random seeds (42, 123, 456). All reported metrics represent the mean ± standard deviation across these runs.</w:t>
      </w:r>
    </w:p>
    <w:p w14:paraId="55265382" w14:textId="77777777" w:rsidR="0003213B" w:rsidRPr="005519FC" w:rsidRDefault="0003213B" w:rsidP="0003213B">
      <w:pPr>
        <w:pStyle w:val="ListParagraph"/>
        <w:numPr>
          <w:ilvl w:val="0"/>
          <w:numId w:val="99"/>
        </w:numPr>
        <w:rPr>
          <w:rFonts w:cstheme="minorHAnsi"/>
        </w:rPr>
      </w:pPr>
      <w:r w:rsidRPr="005519FC">
        <w:rPr>
          <w:rFonts w:cstheme="minorHAnsi"/>
          <w:b/>
          <w:bCs/>
        </w:rPr>
        <w:t>Workflow:</w:t>
      </w:r>
      <w:r w:rsidRPr="005519FC">
        <w:rPr>
          <w:rFonts w:cstheme="minorHAnsi"/>
        </w:rPr>
        <w:t> Completions were generated for all models, all metrics were aggregated across the 50-sample output per seed, results were averaged across seeds, and statistical comparisons were performed against the Human-trained baseline.</w:t>
      </w:r>
    </w:p>
    <w:p w14:paraId="28D3EBF8" w14:textId="0E2588DE" w:rsidR="001E0BEB" w:rsidRPr="005519FC" w:rsidRDefault="001E0BEB" w:rsidP="001E0BEB">
      <w:pPr>
        <w:rPr>
          <w:rFonts w:cstheme="minorHAnsi"/>
          <w:b/>
          <w:bCs/>
        </w:rPr>
      </w:pPr>
      <w:r w:rsidRPr="005519FC">
        <w:rPr>
          <w:rFonts w:cstheme="minorHAnsi"/>
          <w:b/>
          <w:bCs/>
        </w:rPr>
        <w:lastRenderedPageBreak/>
        <w:t>Results Summary</w:t>
      </w:r>
    </w:p>
    <w:p w14:paraId="69BA0EE3" w14:textId="02288EC7" w:rsidR="00A10D62" w:rsidRPr="005519FC" w:rsidRDefault="00A10D62" w:rsidP="00A10D62">
      <w:pPr>
        <w:pStyle w:val="Heading4"/>
        <w:rPr>
          <w:rFonts w:cstheme="minorHAnsi"/>
        </w:rPr>
      </w:pPr>
      <w:r w:rsidRPr="005519FC">
        <w:rPr>
          <w:rFonts w:cstheme="minorHAnsi"/>
        </w:rPr>
        <w:t>Llama</w:t>
      </w:r>
      <w:r w:rsidR="00113A16" w:rsidRPr="005519FC">
        <w:rPr>
          <w:rFonts w:cstheme="minorHAnsi"/>
        </w:rPr>
        <w:t>-</w:t>
      </w:r>
      <w:r w:rsidRPr="005519FC">
        <w:rPr>
          <w:rFonts w:cstheme="minorHAnsi"/>
        </w:rPr>
        <w:t>3.2</w:t>
      </w:r>
      <w:r w:rsidR="00113A16" w:rsidRPr="005519FC">
        <w:rPr>
          <w:rFonts w:cstheme="minorHAnsi"/>
        </w:rPr>
        <w:t>-</w:t>
      </w:r>
      <w:r w:rsidRPr="005519FC">
        <w:rPr>
          <w:rFonts w:cstheme="minorHAnsi"/>
        </w:rPr>
        <w:t>1B</w:t>
      </w:r>
    </w:p>
    <w:p w14:paraId="21790311" w14:textId="413BF9EC" w:rsidR="0003213B" w:rsidRPr="005519FC" w:rsidRDefault="0003213B" w:rsidP="0003213B">
      <w:pPr>
        <w:rPr>
          <w:rFonts w:cstheme="minorHAnsi"/>
          <w:b/>
          <w:bCs/>
        </w:rPr>
      </w:pPr>
      <w:r w:rsidRPr="005519FC">
        <w:rPr>
          <w:rFonts w:cstheme="minorHAnsi"/>
          <w:b/>
          <w:bCs/>
        </w:rPr>
        <w:t xml:space="preserve">Quantitative </w:t>
      </w:r>
      <w:r w:rsidR="00ED0913" w:rsidRPr="005519FC">
        <w:rPr>
          <w:rFonts w:cstheme="minorHAnsi"/>
          <w:b/>
          <w:bCs/>
        </w:rPr>
        <w:t>Evaluation</w:t>
      </w:r>
      <w:r w:rsidRPr="005519FC">
        <w:rPr>
          <w:rFonts w:cstheme="minorHAnsi"/>
          <w:b/>
          <w:bCs/>
        </w:rPr>
        <w:t>:</w:t>
      </w:r>
    </w:p>
    <w:p w14:paraId="3A777081" w14:textId="77777777" w:rsidR="0003213B" w:rsidRPr="005519FC" w:rsidRDefault="0003213B" w:rsidP="0003213B">
      <w:pPr>
        <w:rPr>
          <w:rFonts w:cstheme="minorHAnsi"/>
        </w:rPr>
      </w:pPr>
      <w:r w:rsidRPr="005519FC">
        <w:rPr>
          <w:rFonts w:cstheme="minorHAnsi"/>
        </w:rPr>
        <w:t>Quantitative Evaluation Results - mean ± std over 3 seeds, 50 prompts each. ↑ higher is better; ↓ lower is better.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1115"/>
        <w:gridCol w:w="948"/>
        <w:gridCol w:w="1344"/>
        <w:gridCol w:w="1186"/>
        <w:gridCol w:w="1115"/>
        <w:gridCol w:w="1130"/>
        <w:gridCol w:w="1124"/>
      </w:tblGrid>
      <w:tr w:rsidR="0003213B" w:rsidRPr="005519FC" w14:paraId="2B073005" w14:textId="77777777" w:rsidTr="00BC5212">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1323C9BA" w14:textId="77777777" w:rsidR="0003213B" w:rsidRPr="005519FC" w:rsidRDefault="0003213B" w:rsidP="00BC5212">
            <w:pPr>
              <w:rPr>
                <w:rFonts w:cstheme="minorHAnsi"/>
              </w:rPr>
            </w:pPr>
            <w:r w:rsidRPr="005519FC">
              <w:rPr>
                <w:rFonts w:cstheme="minorHAnsi"/>
              </w:rPr>
              <w:t>Model</w:t>
            </w:r>
          </w:p>
        </w:tc>
        <w:tc>
          <w:tcPr>
            <w:tcW w:w="0" w:type="auto"/>
            <w:tcBorders>
              <w:top w:val="single" w:sz="2" w:space="0" w:color="auto"/>
              <w:left w:val="single" w:sz="2" w:space="0" w:color="auto"/>
              <w:bottom w:val="single" w:sz="2" w:space="0" w:color="auto"/>
              <w:right w:val="single" w:sz="6" w:space="0" w:color="auto"/>
            </w:tcBorders>
            <w:vAlign w:val="center"/>
            <w:hideMark/>
          </w:tcPr>
          <w:p w14:paraId="5EFE9546" w14:textId="77777777" w:rsidR="0003213B" w:rsidRPr="005519FC" w:rsidRDefault="0003213B" w:rsidP="00BC5212">
            <w:pPr>
              <w:rPr>
                <w:rFonts w:cstheme="minorHAnsi"/>
              </w:rPr>
            </w:pPr>
            <w:r w:rsidRPr="005519FC">
              <w:rPr>
                <w:rFonts w:cstheme="minorHAnsi"/>
              </w:rPr>
              <w:t>TTR ↑</w:t>
            </w:r>
          </w:p>
        </w:tc>
        <w:tc>
          <w:tcPr>
            <w:tcW w:w="0" w:type="auto"/>
            <w:tcBorders>
              <w:top w:val="single" w:sz="2" w:space="0" w:color="auto"/>
              <w:left w:val="single" w:sz="2" w:space="0" w:color="auto"/>
              <w:bottom w:val="single" w:sz="2" w:space="0" w:color="auto"/>
              <w:right w:val="single" w:sz="6" w:space="0" w:color="auto"/>
            </w:tcBorders>
            <w:vAlign w:val="center"/>
            <w:hideMark/>
          </w:tcPr>
          <w:p w14:paraId="67B17AD0" w14:textId="77777777" w:rsidR="0003213B" w:rsidRPr="005519FC" w:rsidRDefault="0003213B" w:rsidP="00BC5212">
            <w:pPr>
              <w:rPr>
                <w:rFonts w:cstheme="minorHAnsi"/>
              </w:rPr>
            </w:pPr>
            <w:r w:rsidRPr="005519FC">
              <w:rPr>
                <w:rFonts w:cstheme="minorHAnsi"/>
              </w:rPr>
              <w:t>Vocab Size ↑</w:t>
            </w:r>
          </w:p>
        </w:tc>
        <w:tc>
          <w:tcPr>
            <w:tcW w:w="0" w:type="auto"/>
            <w:tcBorders>
              <w:top w:val="single" w:sz="2" w:space="0" w:color="auto"/>
              <w:left w:val="single" w:sz="2" w:space="0" w:color="auto"/>
              <w:bottom w:val="single" w:sz="2" w:space="0" w:color="auto"/>
              <w:right w:val="single" w:sz="6" w:space="0" w:color="auto"/>
            </w:tcBorders>
            <w:vAlign w:val="center"/>
            <w:hideMark/>
          </w:tcPr>
          <w:p w14:paraId="1EC17C58" w14:textId="77777777" w:rsidR="0003213B" w:rsidRPr="005519FC" w:rsidRDefault="0003213B" w:rsidP="00BC5212">
            <w:pPr>
              <w:rPr>
                <w:rFonts w:cstheme="minorHAnsi"/>
              </w:rPr>
            </w:pPr>
            <w:r w:rsidRPr="005519FC">
              <w:rPr>
                <w:rFonts w:cstheme="minorHAnsi"/>
              </w:rPr>
              <w:t>Bigram Diversity ↑</w:t>
            </w:r>
          </w:p>
        </w:tc>
        <w:tc>
          <w:tcPr>
            <w:tcW w:w="0" w:type="auto"/>
            <w:tcBorders>
              <w:top w:val="single" w:sz="2" w:space="0" w:color="auto"/>
              <w:left w:val="single" w:sz="2" w:space="0" w:color="auto"/>
              <w:bottom w:val="single" w:sz="2" w:space="0" w:color="auto"/>
              <w:right w:val="single" w:sz="6" w:space="0" w:color="auto"/>
            </w:tcBorders>
            <w:vAlign w:val="center"/>
            <w:hideMark/>
          </w:tcPr>
          <w:p w14:paraId="7FCBFC54" w14:textId="77777777" w:rsidR="0003213B" w:rsidRPr="005519FC" w:rsidRDefault="0003213B" w:rsidP="00BC5212">
            <w:pPr>
              <w:rPr>
                <w:rFonts w:cstheme="minorHAnsi"/>
              </w:rPr>
            </w:pPr>
            <w:r w:rsidRPr="005519FC">
              <w:rPr>
                <w:rFonts w:cstheme="minorHAnsi"/>
              </w:rPr>
              <w:t>Distinct-3 ↑</w:t>
            </w:r>
          </w:p>
        </w:tc>
        <w:tc>
          <w:tcPr>
            <w:tcW w:w="0" w:type="auto"/>
            <w:tcBorders>
              <w:top w:val="single" w:sz="2" w:space="0" w:color="auto"/>
              <w:left w:val="single" w:sz="2" w:space="0" w:color="auto"/>
              <w:bottom w:val="single" w:sz="2" w:space="0" w:color="auto"/>
              <w:right w:val="single" w:sz="6" w:space="0" w:color="auto"/>
            </w:tcBorders>
            <w:vAlign w:val="center"/>
            <w:hideMark/>
          </w:tcPr>
          <w:p w14:paraId="4F9C23D7" w14:textId="77777777" w:rsidR="0003213B" w:rsidRPr="005519FC" w:rsidRDefault="0003213B" w:rsidP="00BC5212">
            <w:pPr>
              <w:rPr>
                <w:rFonts w:cstheme="minorHAnsi"/>
              </w:rPr>
            </w:pPr>
            <w:r w:rsidRPr="005519FC">
              <w:rPr>
                <w:rFonts w:cstheme="minorHAnsi"/>
              </w:rPr>
              <w:t>Self-BLEU ↓</w:t>
            </w:r>
          </w:p>
        </w:tc>
        <w:tc>
          <w:tcPr>
            <w:tcW w:w="0" w:type="auto"/>
            <w:tcBorders>
              <w:top w:val="single" w:sz="2" w:space="0" w:color="auto"/>
              <w:left w:val="single" w:sz="2" w:space="0" w:color="auto"/>
              <w:bottom w:val="single" w:sz="2" w:space="0" w:color="auto"/>
              <w:right w:val="single" w:sz="6" w:space="0" w:color="auto"/>
            </w:tcBorders>
            <w:vAlign w:val="center"/>
            <w:hideMark/>
          </w:tcPr>
          <w:p w14:paraId="3417DCBA" w14:textId="77777777" w:rsidR="0003213B" w:rsidRPr="005519FC" w:rsidRDefault="0003213B" w:rsidP="00BC5212">
            <w:pPr>
              <w:rPr>
                <w:rFonts w:cstheme="minorHAnsi"/>
              </w:rPr>
            </w:pPr>
            <w:r w:rsidRPr="005519FC">
              <w:rPr>
                <w:rFonts w:cstheme="minorHAnsi"/>
              </w:rPr>
              <w:t>Factual Cons. ↑</w:t>
            </w:r>
          </w:p>
        </w:tc>
        <w:tc>
          <w:tcPr>
            <w:tcW w:w="0" w:type="auto"/>
            <w:tcBorders>
              <w:top w:val="single" w:sz="2" w:space="0" w:color="auto"/>
              <w:left w:val="single" w:sz="2" w:space="0" w:color="auto"/>
              <w:bottom w:val="single" w:sz="2" w:space="0" w:color="auto"/>
              <w:right w:val="single" w:sz="2" w:space="0" w:color="auto"/>
            </w:tcBorders>
            <w:vAlign w:val="center"/>
            <w:hideMark/>
          </w:tcPr>
          <w:p w14:paraId="127B9B72" w14:textId="77777777" w:rsidR="0003213B" w:rsidRPr="005519FC" w:rsidRDefault="0003213B" w:rsidP="00BC5212">
            <w:pPr>
              <w:rPr>
                <w:rFonts w:cstheme="minorHAnsi"/>
              </w:rPr>
            </w:pPr>
            <w:r w:rsidRPr="005519FC">
              <w:rPr>
                <w:rFonts w:cstheme="minorHAnsi"/>
              </w:rPr>
              <w:t>Perplexity ↓</w:t>
            </w:r>
          </w:p>
        </w:tc>
      </w:tr>
      <w:tr w:rsidR="0003213B" w:rsidRPr="005519FC" w14:paraId="37079029" w14:textId="77777777" w:rsidTr="00BC5212">
        <w:tc>
          <w:tcPr>
            <w:tcW w:w="0" w:type="auto"/>
            <w:tcBorders>
              <w:top w:val="single" w:sz="2" w:space="0" w:color="auto"/>
              <w:left w:val="single" w:sz="2" w:space="0" w:color="auto"/>
              <w:bottom w:val="single" w:sz="2" w:space="0" w:color="auto"/>
              <w:right w:val="single" w:sz="6" w:space="0" w:color="auto"/>
            </w:tcBorders>
            <w:vAlign w:val="center"/>
            <w:hideMark/>
          </w:tcPr>
          <w:p w14:paraId="4DC9EDDB" w14:textId="77777777" w:rsidR="0003213B" w:rsidRPr="005519FC" w:rsidRDefault="0003213B" w:rsidP="00BC5212">
            <w:pPr>
              <w:rPr>
                <w:rFonts w:cstheme="minorHAnsi"/>
              </w:rPr>
            </w:pPr>
            <w:r w:rsidRPr="005519FC">
              <w:rPr>
                <w:rFonts w:cstheme="minorHAnsi"/>
              </w:rPr>
              <w:t>Base (Untrained)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6B6D3AF" w14:textId="77777777" w:rsidR="0003213B" w:rsidRPr="005519FC" w:rsidRDefault="0003213B" w:rsidP="00BC5212">
            <w:pPr>
              <w:rPr>
                <w:rFonts w:cstheme="minorHAnsi"/>
              </w:rPr>
            </w:pPr>
            <w:r w:rsidRPr="005519FC">
              <w:rPr>
                <w:rFonts w:cstheme="minorHAnsi"/>
              </w:rPr>
              <w:t>0.3759 ± 0.0043</w:t>
            </w:r>
          </w:p>
        </w:tc>
        <w:tc>
          <w:tcPr>
            <w:tcW w:w="0" w:type="auto"/>
            <w:tcBorders>
              <w:top w:val="single" w:sz="2" w:space="0" w:color="auto"/>
              <w:left w:val="single" w:sz="2" w:space="0" w:color="auto"/>
              <w:bottom w:val="single" w:sz="2" w:space="0" w:color="auto"/>
              <w:right w:val="single" w:sz="6" w:space="0" w:color="auto"/>
            </w:tcBorders>
            <w:vAlign w:val="center"/>
            <w:hideMark/>
          </w:tcPr>
          <w:p w14:paraId="3EE3B458" w14:textId="77777777" w:rsidR="0003213B" w:rsidRPr="005519FC" w:rsidRDefault="0003213B" w:rsidP="00BC5212">
            <w:pPr>
              <w:rPr>
                <w:rFonts w:cstheme="minorHAnsi"/>
              </w:rPr>
            </w:pPr>
            <w:r w:rsidRPr="005519FC">
              <w:rPr>
                <w:rFonts w:cstheme="minorHAnsi"/>
              </w:rPr>
              <w:t>1636 ± 45</w:t>
            </w:r>
          </w:p>
        </w:tc>
        <w:tc>
          <w:tcPr>
            <w:tcW w:w="0" w:type="auto"/>
            <w:tcBorders>
              <w:top w:val="single" w:sz="2" w:space="0" w:color="auto"/>
              <w:left w:val="single" w:sz="2" w:space="0" w:color="auto"/>
              <w:bottom w:val="single" w:sz="2" w:space="0" w:color="auto"/>
              <w:right w:val="single" w:sz="6" w:space="0" w:color="auto"/>
            </w:tcBorders>
            <w:vAlign w:val="center"/>
            <w:hideMark/>
          </w:tcPr>
          <w:p w14:paraId="408A70A8" w14:textId="77777777" w:rsidR="0003213B" w:rsidRPr="005519FC" w:rsidRDefault="0003213B" w:rsidP="00BC5212">
            <w:pPr>
              <w:rPr>
                <w:rFonts w:cstheme="minorHAnsi"/>
              </w:rPr>
            </w:pPr>
            <w:r w:rsidRPr="005519FC">
              <w:rPr>
                <w:rFonts w:cstheme="minorHAnsi"/>
              </w:rPr>
              <w:t>0.7717 ± 0.0128</w:t>
            </w:r>
          </w:p>
        </w:tc>
        <w:tc>
          <w:tcPr>
            <w:tcW w:w="0" w:type="auto"/>
            <w:tcBorders>
              <w:top w:val="single" w:sz="2" w:space="0" w:color="auto"/>
              <w:left w:val="single" w:sz="2" w:space="0" w:color="auto"/>
              <w:bottom w:val="single" w:sz="2" w:space="0" w:color="auto"/>
              <w:right w:val="single" w:sz="6" w:space="0" w:color="auto"/>
            </w:tcBorders>
            <w:vAlign w:val="center"/>
            <w:hideMark/>
          </w:tcPr>
          <w:p w14:paraId="1A10AAF6" w14:textId="77777777" w:rsidR="0003213B" w:rsidRPr="005519FC" w:rsidRDefault="0003213B" w:rsidP="00BC5212">
            <w:pPr>
              <w:rPr>
                <w:rFonts w:cstheme="minorHAnsi"/>
              </w:rPr>
            </w:pPr>
            <w:r w:rsidRPr="005519FC">
              <w:rPr>
                <w:rFonts w:cstheme="minorHAnsi"/>
              </w:rPr>
              <w:t>0.9207 ± 0.0148</w:t>
            </w:r>
          </w:p>
        </w:tc>
        <w:tc>
          <w:tcPr>
            <w:tcW w:w="0" w:type="auto"/>
            <w:tcBorders>
              <w:top w:val="single" w:sz="2" w:space="0" w:color="auto"/>
              <w:left w:val="single" w:sz="2" w:space="0" w:color="auto"/>
              <w:bottom w:val="single" w:sz="2" w:space="0" w:color="auto"/>
              <w:right w:val="single" w:sz="6" w:space="0" w:color="auto"/>
            </w:tcBorders>
            <w:vAlign w:val="center"/>
            <w:hideMark/>
          </w:tcPr>
          <w:p w14:paraId="0C7B4F40" w14:textId="77777777" w:rsidR="0003213B" w:rsidRPr="005519FC" w:rsidRDefault="0003213B" w:rsidP="00BC5212">
            <w:pPr>
              <w:rPr>
                <w:rFonts w:cstheme="minorHAnsi"/>
              </w:rPr>
            </w:pPr>
            <w:r w:rsidRPr="005519FC">
              <w:rPr>
                <w:rFonts w:cstheme="minorHAnsi"/>
              </w:rPr>
              <w:t>0.0498 ± 0.0038</w:t>
            </w:r>
          </w:p>
        </w:tc>
        <w:tc>
          <w:tcPr>
            <w:tcW w:w="0" w:type="auto"/>
            <w:tcBorders>
              <w:top w:val="single" w:sz="2" w:space="0" w:color="auto"/>
              <w:left w:val="single" w:sz="2" w:space="0" w:color="auto"/>
              <w:bottom w:val="single" w:sz="2" w:space="0" w:color="auto"/>
              <w:right w:val="single" w:sz="6" w:space="0" w:color="auto"/>
            </w:tcBorders>
            <w:vAlign w:val="center"/>
            <w:hideMark/>
          </w:tcPr>
          <w:p w14:paraId="719C0058" w14:textId="77777777" w:rsidR="0003213B" w:rsidRPr="005519FC" w:rsidRDefault="0003213B" w:rsidP="00BC5212">
            <w:pPr>
              <w:rPr>
                <w:rFonts w:cstheme="minorHAnsi"/>
              </w:rPr>
            </w:pPr>
            <w:r w:rsidRPr="005519FC">
              <w:rPr>
                <w:rFonts w:cstheme="minorHAnsi"/>
              </w:rPr>
              <w:t>0.0544 ± 0.0068</w:t>
            </w:r>
          </w:p>
        </w:tc>
        <w:tc>
          <w:tcPr>
            <w:tcW w:w="0" w:type="auto"/>
            <w:tcBorders>
              <w:top w:val="single" w:sz="2" w:space="0" w:color="auto"/>
              <w:left w:val="single" w:sz="2" w:space="0" w:color="auto"/>
              <w:bottom w:val="single" w:sz="2" w:space="0" w:color="auto"/>
              <w:right w:val="single" w:sz="2" w:space="0" w:color="auto"/>
            </w:tcBorders>
            <w:vAlign w:val="center"/>
            <w:hideMark/>
          </w:tcPr>
          <w:p w14:paraId="08C635B8" w14:textId="77777777" w:rsidR="0003213B" w:rsidRPr="005519FC" w:rsidRDefault="0003213B" w:rsidP="00BC5212">
            <w:pPr>
              <w:rPr>
                <w:rFonts w:cstheme="minorHAnsi"/>
              </w:rPr>
            </w:pPr>
            <w:r w:rsidRPr="005519FC">
              <w:rPr>
                <w:rFonts w:cstheme="minorHAnsi"/>
              </w:rPr>
              <w:t>6.32 ± 0.09</w:t>
            </w:r>
          </w:p>
        </w:tc>
      </w:tr>
      <w:tr w:rsidR="0003213B" w:rsidRPr="005519FC" w14:paraId="2EFEA9D7" w14:textId="77777777" w:rsidTr="00BC5212">
        <w:tc>
          <w:tcPr>
            <w:tcW w:w="0" w:type="auto"/>
            <w:tcBorders>
              <w:top w:val="single" w:sz="2" w:space="0" w:color="auto"/>
              <w:left w:val="single" w:sz="2" w:space="0" w:color="auto"/>
              <w:bottom w:val="single" w:sz="2" w:space="0" w:color="auto"/>
              <w:right w:val="single" w:sz="6" w:space="0" w:color="auto"/>
            </w:tcBorders>
            <w:vAlign w:val="center"/>
            <w:hideMark/>
          </w:tcPr>
          <w:p w14:paraId="38325734" w14:textId="77777777" w:rsidR="0003213B" w:rsidRPr="005519FC" w:rsidRDefault="0003213B" w:rsidP="00BC5212">
            <w:pPr>
              <w:rPr>
                <w:rFonts w:cstheme="minorHAnsi"/>
              </w:rPr>
            </w:pPr>
            <w:r w:rsidRPr="005519FC">
              <w:rPr>
                <w:rFonts w:cstheme="minorHAnsi"/>
              </w:rPr>
              <w:t>Human-trained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7E48255A" w14:textId="77777777" w:rsidR="0003213B" w:rsidRPr="005519FC" w:rsidRDefault="0003213B" w:rsidP="00BC5212">
            <w:pPr>
              <w:rPr>
                <w:rFonts w:cstheme="minorHAnsi"/>
              </w:rPr>
            </w:pPr>
            <w:r w:rsidRPr="005519FC">
              <w:rPr>
                <w:rFonts w:cstheme="minorHAnsi"/>
              </w:rPr>
              <w:t>0.3652 ± 0.0079</w:t>
            </w:r>
          </w:p>
        </w:tc>
        <w:tc>
          <w:tcPr>
            <w:tcW w:w="0" w:type="auto"/>
            <w:tcBorders>
              <w:top w:val="single" w:sz="2" w:space="0" w:color="auto"/>
              <w:left w:val="single" w:sz="2" w:space="0" w:color="auto"/>
              <w:bottom w:val="single" w:sz="2" w:space="0" w:color="auto"/>
              <w:right w:val="single" w:sz="6" w:space="0" w:color="auto"/>
            </w:tcBorders>
            <w:vAlign w:val="center"/>
            <w:hideMark/>
          </w:tcPr>
          <w:p w14:paraId="30CDE821" w14:textId="77777777" w:rsidR="0003213B" w:rsidRPr="005519FC" w:rsidRDefault="0003213B" w:rsidP="00BC5212">
            <w:pPr>
              <w:rPr>
                <w:rFonts w:cstheme="minorHAnsi"/>
              </w:rPr>
            </w:pPr>
            <w:r w:rsidRPr="005519FC">
              <w:rPr>
                <w:rFonts w:cstheme="minorHAnsi"/>
              </w:rPr>
              <w:t>1664 ± 24</w:t>
            </w:r>
          </w:p>
        </w:tc>
        <w:tc>
          <w:tcPr>
            <w:tcW w:w="0" w:type="auto"/>
            <w:tcBorders>
              <w:top w:val="single" w:sz="2" w:space="0" w:color="auto"/>
              <w:left w:val="single" w:sz="2" w:space="0" w:color="auto"/>
              <w:bottom w:val="single" w:sz="2" w:space="0" w:color="auto"/>
              <w:right w:val="single" w:sz="6" w:space="0" w:color="auto"/>
            </w:tcBorders>
            <w:vAlign w:val="center"/>
            <w:hideMark/>
          </w:tcPr>
          <w:p w14:paraId="664F0C55" w14:textId="77777777" w:rsidR="0003213B" w:rsidRPr="005519FC" w:rsidRDefault="0003213B" w:rsidP="00BC5212">
            <w:pPr>
              <w:rPr>
                <w:rFonts w:cstheme="minorHAnsi"/>
              </w:rPr>
            </w:pPr>
            <w:r w:rsidRPr="005519FC">
              <w:rPr>
                <w:rFonts w:cstheme="minorHAnsi"/>
              </w:rPr>
              <w:t>0.7909 ± 0.0127</w:t>
            </w:r>
          </w:p>
        </w:tc>
        <w:tc>
          <w:tcPr>
            <w:tcW w:w="0" w:type="auto"/>
            <w:tcBorders>
              <w:top w:val="single" w:sz="2" w:space="0" w:color="auto"/>
              <w:left w:val="single" w:sz="2" w:space="0" w:color="auto"/>
              <w:bottom w:val="single" w:sz="2" w:space="0" w:color="auto"/>
              <w:right w:val="single" w:sz="6" w:space="0" w:color="auto"/>
            </w:tcBorders>
            <w:vAlign w:val="center"/>
            <w:hideMark/>
          </w:tcPr>
          <w:p w14:paraId="01990AA0" w14:textId="77777777" w:rsidR="0003213B" w:rsidRPr="005519FC" w:rsidRDefault="0003213B" w:rsidP="00BC5212">
            <w:pPr>
              <w:rPr>
                <w:rFonts w:cstheme="minorHAnsi"/>
              </w:rPr>
            </w:pPr>
            <w:r w:rsidRPr="005519FC">
              <w:rPr>
                <w:rFonts w:cstheme="minorHAnsi"/>
              </w:rPr>
              <w:t>0.9448 ± 0.0114</w:t>
            </w:r>
          </w:p>
        </w:tc>
        <w:tc>
          <w:tcPr>
            <w:tcW w:w="0" w:type="auto"/>
            <w:tcBorders>
              <w:top w:val="single" w:sz="2" w:space="0" w:color="auto"/>
              <w:left w:val="single" w:sz="2" w:space="0" w:color="auto"/>
              <w:bottom w:val="single" w:sz="2" w:space="0" w:color="auto"/>
              <w:right w:val="single" w:sz="6" w:space="0" w:color="auto"/>
            </w:tcBorders>
            <w:vAlign w:val="center"/>
            <w:hideMark/>
          </w:tcPr>
          <w:p w14:paraId="67394542" w14:textId="77777777" w:rsidR="0003213B" w:rsidRPr="005519FC" w:rsidRDefault="0003213B" w:rsidP="00BC5212">
            <w:pPr>
              <w:rPr>
                <w:rFonts w:cstheme="minorHAnsi"/>
              </w:rPr>
            </w:pPr>
            <w:r w:rsidRPr="005519FC">
              <w:rPr>
                <w:rFonts w:cstheme="minorHAnsi"/>
              </w:rPr>
              <w:t>0.0579 ± 0.0039</w:t>
            </w:r>
          </w:p>
        </w:tc>
        <w:tc>
          <w:tcPr>
            <w:tcW w:w="0" w:type="auto"/>
            <w:tcBorders>
              <w:top w:val="single" w:sz="2" w:space="0" w:color="auto"/>
              <w:left w:val="single" w:sz="2" w:space="0" w:color="auto"/>
              <w:bottom w:val="single" w:sz="2" w:space="0" w:color="auto"/>
              <w:right w:val="single" w:sz="6" w:space="0" w:color="auto"/>
            </w:tcBorders>
            <w:vAlign w:val="center"/>
            <w:hideMark/>
          </w:tcPr>
          <w:p w14:paraId="1B22EA78" w14:textId="77777777" w:rsidR="0003213B" w:rsidRPr="005519FC" w:rsidRDefault="0003213B" w:rsidP="00BC5212">
            <w:pPr>
              <w:rPr>
                <w:rFonts w:cstheme="minorHAnsi"/>
              </w:rPr>
            </w:pPr>
            <w:r w:rsidRPr="005519FC">
              <w:rPr>
                <w:rFonts w:cstheme="minorHAnsi"/>
              </w:rPr>
              <w:t>0.0503 ± 0.0076</w:t>
            </w:r>
          </w:p>
        </w:tc>
        <w:tc>
          <w:tcPr>
            <w:tcW w:w="0" w:type="auto"/>
            <w:tcBorders>
              <w:top w:val="single" w:sz="2" w:space="0" w:color="auto"/>
              <w:left w:val="single" w:sz="2" w:space="0" w:color="auto"/>
              <w:bottom w:val="single" w:sz="2" w:space="0" w:color="auto"/>
              <w:right w:val="single" w:sz="2" w:space="0" w:color="auto"/>
            </w:tcBorders>
            <w:vAlign w:val="center"/>
            <w:hideMark/>
          </w:tcPr>
          <w:p w14:paraId="2589B558" w14:textId="77777777" w:rsidR="0003213B" w:rsidRPr="005519FC" w:rsidRDefault="0003213B" w:rsidP="00BC5212">
            <w:pPr>
              <w:rPr>
                <w:rFonts w:cstheme="minorHAnsi"/>
              </w:rPr>
            </w:pPr>
            <w:r w:rsidRPr="005519FC">
              <w:rPr>
                <w:rFonts w:cstheme="minorHAnsi"/>
              </w:rPr>
              <w:t>7.82 ± 0.02</w:t>
            </w:r>
          </w:p>
        </w:tc>
      </w:tr>
      <w:tr w:rsidR="0003213B" w:rsidRPr="005519FC" w14:paraId="240081C0" w14:textId="77777777" w:rsidTr="00BC5212">
        <w:tc>
          <w:tcPr>
            <w:tcW w:w="0" w:type="auto"/>
            <w:tcBorders>
              <w:top w:val="single" w:sz="2" w:space="0" w:color="auto"/>
              <w:left w:val="single" w:sz="2" w:space="0" w:color="auto"/>
              <w:bottom w:val="single" w:sz="2" w:space="0" w:color="auto"/>
              <w:right w:val="single" w:sz="6" w:space="0" w:color="auto"/>
            </w:tcBorders>
            <w:vAlign w:val="center"/>
            <w:hideMark/>
          </w:tcPr>
          <w:p w14:paraId="7AC671C5" w14:textId="77777777" w:rsidR="0003213B" w:rsidRPr="005519FC" w:rsidRDefault="0003213B" w:rsidP="00BC5212">
            <w:pPr>
              <w:rPr>
                <w:rFonts w:cstheme="minorHAnsi"/>
              </w:rPr>
            </w:pPr>
            <w:r w:rsidRPr="005519FC">
              <w:rPr>
                <w:rFonts w:cstheme="minorHAnsi"/>
              </w:rPr>
              <w:t>AI-trained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2A079C83" w14:textId="77777777" w:rsidR="0003213B" w:rsidRPr="005519FC" w:rsidRDefault="0003213B" w:rsidP="00BC5212">
            <w:pPr>
              <w:rPr>
                <w:rFonts w:cstheme="minorHAnsi"/>
              </w:rPr>
            </w:pPr>
            <w:r w:rsidRPr="005519FC">
              <w:rPr>
                <w:rFonts w:cstheme="minorHAnsi"/>
              </w:rPr>
              <w:t>0.2766 ± 0.0070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010C1081" w14:textId="77777777" w:rsidR="0003213B" w:rsidRPr="005519FC" w:rsidRDefault="0003213B" w:rsidP="00BC5212">
            <w:pPr>
              <w:rPr>
                <w:rFonts w:cstheme="minorHAnsi"/>
              </w:rPr>
            </w:pPr>
            <w:r w:rsidRPr="005519FC">
              <w:rPr>
                <w:rFonts w:cstheme="minorHAnsi"/>
              </w:rPr>
              <w:t>1279 ± 40</w:t>
            </w:r>
          </w:p>
        </w:tc>
        <w:tc>
          <w:tcPr>
            <w:tcW w:w="0" w:type="auto"/>
            <w:tcBorders>
              <w:top w:val="single" w:sz="2" w:space="0" w:color="auto"/>
              <w:left w:val="single" w:sz="2" w:space="0" w:color="auto"/>
              <w:bottom w:val="single" w:sz="2" w:space="0" w:color="auto"/>
              <w:right w:val="single" w:sz="6" w:space="0" w:color="auto"/>
            </w:tcBorders>
            <w:vAlign w:val="center"/>
            <w:hideMark/>
          </w:tcPr>
          <w:p w14:paraId="46E1E035" w14:textId="77777777" w:rsidR="0003213B" w:rsidRPr="005519FC" w:rsidRDefault="0003213B" w:rsidP="00BC5212">
            <w:pPr>
              <w:rPr>
                <w:rFonts w:cstheme="minorHAnsi"/>
              </w:rPr>
            </w:pPr>
            <w:r w:rsidRPr="005519FC">
              <w:rPr>
                <w:rFonts w:cstheme="minorHAnsi"/>
              </w:rPr>
              <w:t>0.5896 ± 0.0239</w:t>
            </w:r>
          </w:p>
        </w:tc>
        <w:tc>
          <w:tcPr>
            <w:tcW w:w="0" w:type="auto"/>
            <w:tcBorders>
              <w:top w:val="single" w:sz="2" w:space="0" w:color="auto"/>
              <w:left w:val="single" w:sz="2" w:space="0" w:color="auto"/>
              <w:bottom w:val="single" w:sz="2" w:space="0" w:color="auto"/>
              <w:right w:val="single" w:sz="6" w:space="0" w:color="auto"/>
            </w:tcBorders>
            <w:vAlign w:val="center"/>
            <w:hideMark/>
          </w:tcPr>
          <w:p w14:paraId="626325B3" w14:textId="77777777" w:rsidR="0003213B" w:rsidRPr="005519FC" w:rsidRDefault="0003213B" w:rsidP="00BC5212">
            <w:pPr>
              <w:rPr>
                <w:rFonts w:cstheme="minorHAnsi"/>
              </w:rPr>
            </w:pPr>
            <w:r w:rsidRPr="005519FC">
              <w:rPr>
                <w:rFonts w:cstheme="minorHAnsi"/>
              </w:rPr>
              <w:t>0.7454 ± 0.0306</w:t>
            </w:r>
          </w:p>
        </w:tc>
        <w:tc>
          <w:tcPr>
            <w:tcW w:w="0" w:type="auto"/>
            <w:tcBorders>
              <w:top w:val="single" w:sz="2" w:space="0" w:color="auto"/>
              <w:left w:val="single" w:sz="2" w:space="0" w:color="auto"/>
              <w:bottom w:val="single" w:sz="2" w:space="0" w:color="auto"/>
              <w:right w:val="single" w:sz="6" w:space="0" w:color="auto"/>
            </w:tcBorders>
            <w:vAlign w:val="center"/>
            <w:hideMark/>
          </w:tcPr>
          <w:p w14:paraId="10AA1E2B" w14:textId="77777777" w:rsidR="0003213B" w:rsidRPr="005519FC" w:rsidRDefault="0003213B" w:rsidP="00BC5212">
            <w:pPr>
              <w:rPr>
                <w:rFonts w:cstheme="minorHAnsi"/>
              </w:rPr>
            </w:pPr>
            <w:r w:rsidRPr="005519FC">
              <w:rPr>
                <w:rFonts w:cstheme="minorHAnsi"/>
              </w:rPr>
              <w:t>0.0697 ± 0.0033</w:t>
            </w:r>
          </w:p>
        </w:tc>
        <w:tc>
          <w:tcPr>
            <w:tcW w:w="0" w:type="auto"/>
            <w:tcBorders>
              <w:top w:val="single" w:sz="2" w:space="0" w:color="auto"/>
              <w:left w:val="single" w:sz="2" w:space="0" w:color="auto"/>
              <w:bottom w:val="single" w:sz="2" w:space="0" w:color="auto"/>
              <w:right w:val="single" w:sz="6" w:space="0" w:color="auto"/>
            </w:tcBorders>
            <w:vAlign w:val="center"/>
            <w:hideMark/>
          </w:tcPr>
          <w:p w14:paraId="69541ECD" w14:textId="77777777" w:rsidR="0003213B" w:rsidRPr="005519FC" w:rsidRDefault="0003213B" w:rsidP="00BC5212">
            <w:pPr>
              <w:rPr>
                <w:rFonts w:cstheme="minorHAnsi"/>
              </w:rPr>
            </w:pPr>
            <w:r w:rsidRPr="005519FC">
              <w:rPr>
                <w:rFonts w:cstheme="minorHAnsi"/>
              </w:rPr>
              <w:t>0.0793 ± 0.0097</w:t>
            </w:r>
          </w:p>
        </w:tc>
        <w:tc>
          <w:tcPr>
            <w:tcW w:w="0" w:type="auto"/>
            <w:tcBorders>
              <w:top w:val="single" w:sz="2" w:space="0" w:color="auto"/>
              <w:left w:val="single" w:sz="2" w:space="0" w:color="auto"/>
              <w:bottom w:val="single" w:sz="2" w:space="0" w:color="auto"/>
              <w:right w:val="single" w:sz="2" w:space="0" w:color="auto"/>
            </w:tcBorders>
            <w:vAlign w:val="center"/>
            <w:hideMark/>
          </w:tcPr>
          <w:p w14:paraId="5B2E8DBD" w14:textId="77777777" w:rsidR="0003213B" w:rsidRPr="005519FC" w:rsidRDefault="0003213B" w:rsidP="00BC5212">
            <w:pPr>
              <w:rPr>
                <w:rFonts w:cstheme="minorHAnsi"/>
              </w:rPr>
            </w:pPr>
            <w:r w:rsidRPr="005519FC">
              <w:rPr>
                <w:rFonts w:cstheme="minorHAnsi"/>
              </w:rPr>
              <w:t>3.73 ± 0.16</w:t>
            </w:r>
          </w:p>
        </w:tc>
      </w:tr>
      <w:tr w:rsidR="0003213B" w:rsidRPr="005519FC" w14:paraId="49C6E347" w14:textId="77777777" w:rsidTr="00BC5212">
        <w:tc>
          <w:tcPr>
            <w:tcW w:w="0" w:type="auto"/>
            <w:tcBorders>
              <w:top w:val="single" w:sz="2" w:space="0" w:color="auto"/>
              <w:left w:val="single" w:sz="2" w:space="0" w:color="auto"/>
              <w:bottom w:val="single" w:sz="2" w:space="0" w:color="auto"/>
              <w:right w:val="single" w:sz="6" w:space="0" w:color="auto"/>
            </w:tcBorders>
            <w:vAlign w:val="center"/>
            <w:hideMark/>
          </w:tcPr>
          <w:p w14:paraId="427E606B" w14:textId="77777777" w:rsidR="0003213B" w:rsidRPr="005519FC" w:rsidRDefault="0003213B" w:rsidP="00BC5212">
            <w:pPr>
              <w:rPr>
                <w:rFonts w:cstheme="minorHAnsi"/>
              </w:rPr>
            </w:pPr>
            <w:r w:rsidRPr="005519FC">
              <w:rPr>
                <w:rFonts w:cstheme="minorHAnsi"/>
              </w:rPr>
              <w:t>Mixed-trained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0545AF28" w14:textId="77777777" w:rsidR="0003213B" w:rsidRPr="005519FC" w:rsidRDefault="0003213B" w:rsidP="00BC5212">
            <w:pPr>
              <w:rPr>
                <w:rFonts w:cstheme="minorHAnsi"/>
              </w:rPr>
            </w:pPr>
            <w:r w:rsidRPr="005519FC">
              <w:rPr>
                <w:rFonts w:cstheme="minorHAnsi"/>
              </w:rPr>
              <w:t>0.3526 ± 0.0062</w:t>
            </w:r>
          </w:p>
        </w:tc>
        <w:tc>
          <w:tcPr>
            <w:tcW w:w="0" w:type="auto"/>
            <w:tcBorders>
              <w:top w:val="single" w:sz="2" w:space="0" w:color="auto"/>
              <w:left w:val="single" w:sz="2" w:space="0" w:color="auto"/>
              <w:bottom w:val="single" w:sz="2" w:space="0" w:color="auto"/>
              <w:right w:val="single" w:sz="6" w:space="0" w:color="auto"/>
            </w:tcBorders>
            <w:vAlign w:val="center"/>
            <w:hideMark/>
          </w:tcPr>
          <w:p w14:paraId="5D5D538B" w14:textId="77777777" w:rsidR="0003213B" w:rsidRPr="005519FC" w:rsidRDefault="0003213B" w:rsidP="00BC5212">
            <w:pPr>
              <w:rPr>
                <w:rFonts w:cstheme="minorHAnsi"/>
              </w:rPr>
            </w:pPr>
            <w:r w:rsidRPr="005519FC">
              <w:rPr>
                <w:rFonts w:cstheme="minorHAnsi"/>
              </w:rPr>
              <w:t>1628 ± 21</w:t>
            </w:r>
          </w:p>
        </w:tc>
        <w:tc>
          <w:tcPr>
            <w:tcW w:w="0" w:type="auto"/>
            <w:tcBorders>
              <w:top w:val="single" w:sz="2" w:space="0" w:color="auto"/>
              <w:left w:val="single" w:sz="2" w:space="0" w:color="auto"/>
              <w:bottom w:val="single" w:sz="2" w:space="0" w:color="auto"/>
              <w:right w:val="single" w:sz="6" w:space="0" w:color="auto"/>
            </w:tcBorders>
            <w:vAlign w:val="center"/>
            <w:hideMark/>
          </w:tcPr>
          <w:p w14:paraId="605AD64F" w14:textId="77777777" w:rsidR="0003213B" w:rsidRPr="005519FC" w:rsidRDefault="0003213B" w:rsidP="00BC5212">
            <w:pPr>
              <w:rPr>
                <w:rFonts w:cstheme="minorHAnsi"/>
              </w:rPr>
            </w:pPr>
            <w:r w:rsidRPr="005519FC">
              <w:rPr>
                <w:rFonts w:cstheme="minorHAnsi"/>
              </w:rPr>
              <w:t>0.7657 ± 0.0154</w:t>
            </w:r>
          </w:p>
        </w:tc>
        <w:tc>
          <w:tcPr>
            <w:tcW w:w="0" w:type="auto"/>
            <w:tcBorders>
              <w:top w:val="single" w:sz="2" w:space="0" w:color="auto"/>
              <w:left w:val="single" w:sz="2" w:space="0" w:color="auto"/>
              <w:bottom w:val="single" w:sz="2" w:space="0" w:color="auto"/>
              <w:right w:val="single" w:sz="6" w:space="0" w:color="auto"/>
            </w:tcBorders>
            <w:vAlign w:val="center"/>
            <w:hideMark/>
          </w:tcPr>
          <w:p w14:paraId="17DC743C" w14:textId="77777777" w:rsidR="0003213B" w:rsidRPr="005519FC" w:rsidRDefault="0003213B" w:rsidP="00BC5212">
            <w:pPr>
              <w:rPr>
                <w:rFonts w:cstheme="minorHAnsi"/>
              </w:rPr>
            </w:pPr>
            <w:r w:rsidRPr="005519FC">
              <w:rPr>
                <w:rFonts w:cstheme="minorHAnsi"/>
              </w:rPr>
              <w:t>0.9250 ± 0.0174</w:t>
            </w:r>
          </w:p>
        </w:tc>
        <w:tc>
          <w:tcPr>
            <w:tcW w:w="0" w:type="auto"/>
            <w:tcBorders>
              <w:top w:val="single" w:sz="2" w:space="0" w:color="auto"/>
              <w:left w:val="single" w:sz="2" w:space="0" w:color="auto"/>
              <w:bottom w:val="single" w:sz="2" w:space="0" w:color="auto"/>
              <w:right w:val="single" w:sz="6" w:space="0" w:color="auto"/>
            </w:tcBorders>
            <w:vAlign w:val="center"/>
            <w:hideMark/>
          </w:tcPr>
          <w:p w14:paraId="7F63EBF9" w14:textId="77777777" w:rsidR="0003213B" w:rsidRPr="005519FC" w:rsidRDefault="0003213B" w:rsidP="00BC5212">
            <w:pPr>
              <w:rPr>
                <w:rFonts w:cstheme="minorHAnsi"/>
              </w:rPr>
            </w:pPr>
            <w:r w:rsidRPr="005519FC">
              <w:rPr>
                <w:rFonts w:cstheme="minorHAnsi"/>
              </w:rPr>
              <w:t>0.0560 ± 0.0030</w:t>
            </w:r>
          </w:p>
        </w:tc>
        <w:tc>
          <w:tcPr>
            <w:tcW w:w="0" w:type="auto"/>
            <w:tcBorders>
              <w:top w:val="single" w:sz="2" w:space="0" w:color="auto"/>
              <w:left w:val="single" w:sz="2" w:space="0" w:color="auto"/>
              <w:bottom w:val="single" w:sz="2" w:space="0" w:color="auto"/>
              <w:right w:val="single" w:sz="6" w:space="0" w:color="auto"/>
            </w:tcBorders>
            <w:vAlign w:val="center"/>
            <w:hideMark/>
          </w:tcPr>
          <w:p w14:paraId="3760A8EB" w14:textId="77777777" w:rsidR="0003213B" w:rsidRPr="005519FC" w:rsidRDefault="0003213B" w:rsidP="00BC5212">
            <w:pPr>
              <w:rPr>
                <w:rFonts w:cstheme="minorHAnsi"/>
              </w:rPr>
            </w:pPr>
            <w:r w:rsidRPr="005519FC">
              <w:rPr>
                <w:rFonts w:cstheme="minorHAnsi"/>
              </w:rPr>
              <w:t>0.0506 ± 0.0059</w:t>
            </w:r>
          </w:p>
        </w:tc>
        <w:tc>
          <w:tcPr>
            <w:tcW w:w="0" w:type="auto"/>
            <w:tcBorders>
              <w:top w:val="single" w:sz="2" w:space="0" w:color="auto"/>
              <w:left w:val="single" w:sz="2" w:space="0" w:color="auto"/>
              <w:bottom w:val="single" w:sz="2" w:space="0" w:color="auto"/>
              <w:right w:val="single" w:sz="2" w:space="0" w:color="auto"/>
            </w:tcBorders>
            <w:vAlign w:val="center"/>
            <w:hideMark/>
          </w:tcPr>
          <w:p w14:paraId="123D03C9" w14:textId="77777777" w:rsidR="0003213B" w:rsidRPr="005519FC" w:rsidRDefault="0003213B" w:rsidP="00BC5212">
            <w:pPr>
              <w:rPr>
                <w:rFonts w:cstheme="minorHAnsi"/>
              </w:rPr>
            </w:pPr>
            <w:r w:rsidRPr="005519FC">
              <w:rPr>
                <w:rFonts w:cstheme="minorHAnsi"/>
              </w:rPr>
              <w:t>5.67 ± 0.21</w:t>
            </w:r>
          </w:p>
        </w:tc>
      </w:tr>
    </w:tbl>
    <w:p w14:paraId="6E09E98A" w14:textId="77777777" w:rsidR="0003213B" w:rsidRPr="005519FC" w:rsidRDefault="0003213B" w:rsidP="0003213B">
      <w:pPr>
        <w:rPr>
          <w:rFonts w:cstheme="minorHAnsi"/>
        </w:rPr>
      </w:pPr>
    </w:p>
    <w:p w14:paraId="0D514FAB" w14:textId="77777777" w:rsidR="0003213B" w:rsidRPr="005519FC" w:rsidRDefault="0003213B" w:rsidP="0003213B">
      <w:pPr>
        <w:rPr>
          <w:rFonts w:cstheme="minorHAnsi"/>
        </w:rPr>
      </w:pPr>
      <w:r w:rsidRPr="005519FC">
        <w:rPr>
          <w:rFonts w:cstheme="minorHAnsi"/>
          <w:b/>
          <w:bCs/>
        </w:rPr>
        <w:t>Key Observations:</w:t>
      </w:r>
    </w:p>
    <w:p w14:paraId="036A0268" w14:textId="77777777" w:rsidR="0003213B" w:rsidRPr="005519FC" w:rsidRDefault="0003213B" w:rsidP="0003213B">
      <w:pPr>
        <w:pStyle w:val="ListParagraph"/>
        <w:numPr>
          <w:ilvl w:val="0"/>
          <w:numId w:val="100"/>
        </w:numPr>
        <w:rPr>
          <w:rFonts w:cstheme="minorHAnsi"/>
        </w:rPr>
      </w:pPr>
      <w:r w:rsidRPr="005519FC">
        <w:rPr>
          <w:rFonts w:cstheme="minorHAnsi"/>
        </w:rPr>
        <w:t>AI-trained models showed severe degradation across all diversity metrics:</w:t>
      </w:r>
    </w:p>
    <w:p w14:paraId="14EAF480" w14:textId="77777777" w:rsidR="0003213B" w:rsidRPr="005519FC" w:rsidRDefault="0003213B" w:rsidP="0003213B">
      <w:pPr>
        <w:pStyle w:val="ListParagraph"/>
        <w:numPr>
          <w:ilvl w:val="1"/>
          <w:numId w:val="100"/>
        </w:numPr>
        <w:rPr>
          <w:rFonts w:cstheme="minorHAnsi"/>
        </w:rPr>
      </w:pPr>
      <w:r w:rsidRPr="005519FC">
        <w:rPr>
          <w:rFonts w:cstheme="minorHAnsi"/>
        </w:rPr>
        <w:t>TTR: 24.3% decline vs. human baseline (0.3652 → 0.2766)</w:t>
      </w:r>
    </w:p>
    <w:p w14:paraId="14B28621" w14:textId="77777777" w:rsidR="0003213B" w:rsidRPr="005519FC" w:rsidRDefault="0003213B" w:rsidP="0003213B">
      <w:pPr>
        <w:pStyle w:val="ListParagraph"/>
        <w:numPr>
          <w:ilvl w:val="1"/>
          <w:numId w:val="100"/>
        </w:numPr>
        <w:rPr>
          <w:rFonts w:cstheme="minorHAnsi"/>
        </w:rPr>
      </w:pPr>
      <w:r w:rsidRPr="005519FC">
        <w:rPr>
          <w:rFonts w:cstheme="minorHAnsi"/>
        </w:rPr>
        <w:t>Vocabulary: 23.1% reduction (1664 → 1279 unique tokens)</w:t>
      </w:r>
    </w:p>
    <w:p w14:paraId="1FD0593C" w14:textId="77777777" w:rsidR="0003213B" w:rsidRPr="005519FC" w:rsidRDefault="0003213B" w:rsidP="0003213B">
      <w:pPr>
        <w:pStyle w:val="ListParagraph"/>
        <w:numPr>
          <w:ilvl w:val="1"/>
          <w:numId w:val="100"/>
        </w:numPr>
        <w:rPr>
          <w:rFonts w:cstheme="minorHAnsi"/>
        </w:rPr>
      </w:pPr>
      <w:r w:rsidRPr="005519FC">
        <w:rPr>
          <w:rFonts w:cstheme="minorHAnsi"/>
        </w:rPr>
        <w:t>Bigram Diversity: 25.5% decrease (0.7909 → 0.5896)</w:t>
      </w:r>
    </w:p>
    <w:p w14:paraId="16FC23F2" w14:textId="77777777" w:rsidR="0003213B" w:rsidRPr="005519FC" w:rsidRDefault="0003213B" w:rsidP="0003213B">
      <w:pPr>
        <w:pStyle w:val="ListParagraph"/>
        <w:numPr>
          <w:ilvl w:val="1"/>
          <w:numId w:val="100"/>
        </w:numPr>
        <w:rPr>
          <w:rFonts w:cstheme="minorHAnsi"/>
        </w:rPr>
      </w:pPr>
      <w:r w:rsidRPr="005519FC">
        <w:rPr>
          <w:rFonts w:cstheme="minorHAnsi"/>
        </w:rPr>
        <w:t>Distinct-3: 21.1% decrease (0.9448 → 0.7454)</w:t>
      </w:r>
    </w:p>
    <w:p w14:paraId="61FBC9E3" w14:textId="77777777" w:rsidR="0003213B" w:rsidRPr="005519FC" w:rsidRDefault="0003213B" w:rsidP="0003213B">
      <w:pPr>
        <w:pStyle w:val="ListParagraph"/>
        <w:numPr>
          <w:ilvl w:val="1"/>
          <w:numId w:val="100"/>
        </w:numPr>
        <w:rPr>
          <w:rFonts w:cstheme="minorHAnsi"/>
        </w:rPr>
      </w:pPr>
      <w:r w:rsidRPr="005519FC">
        <w:rPr>
          <w:rFonts w:cstheme="minorHAnsi"/>
        </w:rPr>
        <w:t>Self-BLEU: +20.4% increase (0.0579 → 0.0697), indicating more repetitive outputs</w:t>
      </w:r>
    </w:p>
    <w:p w14:paraId="137CF48A" w14:textId="77777777" w:rsidR="0003213B" w:rsidRPr="005519FC" w:rsidRDefault="0003213B" w:rsidP="0003213B">
      <w:pPr>
        <w:pStyle w:val="ListParagraph"/>
        <w:numPr>
          <w:ilvl w:val="0"/>
          <w:numId w:val="100"/>
        </w:numPr>
        <w:rPr>
          <w:rFonts w:cstheme="minorHAnsi"/>
        </w:rPr>
      </w:pPr>
      <w:r w:rsidRPr="005519FC">
        <w:rPr>
          <w:rFonts w:cstheme="minorHAnsi"/>
        </w:rPr>
        <w:t>Distributional Narrowing: The AI-trained model's perplexity dropped significantly (7.82 → 3.73). This confirms that training on synthetic data causes the model to over-index on a simplified, repetitive subset of language.</w:t>
      </w:r>
    </w:p>
    <w:p w14:paraId="236B67B8" w14:textId="77777777" w:rsidR="0003213B" w:rsidRPr="005519FC" w:rsidRDefault="0003213B" w:rsidP="008124A4">
      <w:pPr>
        <w:pStyle w:val="ListParagraph"/>
        <w:numPr>
          <w:ilvl w:val="0"/>
          <w:numId w:val="100"/>
        </w:numPr>
        <w:rPr>
          <w:rFonts w:cstheme="minorHAnsi"/>
        </w:rPr>
      </w:pPr>
      <w:r w:rsidRPr="005519FC">
        <w:rPr>
          <w:rFonts w:cstheme="minorHAnsi"/>
        </w:rPr>
        <w:t>The Mixed-trained model showed only marginal degradation across all metrics, suggesting that even a 50% inclusion of human data can substantially delay the onset of total collapse.</w:t>
      </w:r>
    </w:p>
    <w:p w14:paraId="0728BDF9" w14:textId="5C9D8E5D" w:rsidR="0003213B" w:rsidRPr="005519FC" w:rsidRDefault="0003213B" w:rsidP="008124A4">
      <w:pPr>
        <w:pStyle w:val="ListParagraph"/>
        <w:numPr>
          <w:ilvl w:val="0"/>
          <w:numId w:val="100"/>
        </w:numPr>
        <w:rPr>
          <w:rFonts w:cstheme="minorHAnsi"/>
        </w:rPr>
      </w:pPr>
      <w:r w:rsidRPr="005519FC">
        <w:rPr>
          <w:rFonts w:cstheme="minorHAnsi"/>
        </w:rPr>
        <w:lastRenderedPageBreak/>
        <w:t>Effect Size: Comparisons between Human and AI models on TTR yielded a Cohen's d of ≈11.9 (pooled std from 3 seeds). This indicates a very large effect size, confirming that the observed collapse is a structural shift rather than a marginal fluctuation.</w:t>
      </w:r>
    </w:p>
    <w:p w14:paraId="1793F05E" w14:textId="77777777" w:rsidR="0003213B" w:rsidRPr="005519FC" w:rsidRDefault="0003213B" w:rsidP="0003213B">
      <w:pPr>
        <w:rPr>
          <w:rFonts w:cstheme="minorHAnsi"/>
        </w:rPr>
      </w:pPr>
    </w:p>
    <w:p w14:paraId="7F9A42CE" w14:textId="77777777" w:rsidR="0003213B" w:rsidRPr="005519FC" w:rsidRDefault="0003213B" w:rsidP="00A10D62">
      <w:pPr>
        <w:pStyle w:val="Heading4"/>
        <w:rPr>
          <w:rFonts w:cstheme="minorHAnsi"/>
        </w:rPr>
      </w:pPr>
    </w:p>
    <w:p w14:paraId="4AE5295A" w14:textId="77777777" w:rsidR="0003213B" w:rsidRPr="005519FC" w:rsidRDefault="0003213B" w:rsidP="00A10D62">
      <w:pPr>
        <w:pStyle w:val="Heading4"/>
        <w:rPr>
          <w:rFonts w:cstheme="minorHAnsi"/>
        </w:rPr>
      </w:pPr>
    </w:p>
    <w:p w14:paraId="28CF5E87" w14:textId="5C01C4BB" w:rsidR="00A10D62" w:rsidRPr="005519FC" w:rsidRDefault="00A10D62" w:rsidP="00A10D62">
      <w:pPr>
        <w:pStyle w:val="Heading4"/>
        <w:rPr>
          <w:rFonts w:cstheme="minorHAnsi"/>
        </w:rPr>
      </w:pPr>
      <w:r w:rsidRPr="005519FC">
        <w:rPr>
          <w:rFonts w:cstheme="minorHAnsi"/>
        </w:rPr>
        <w:t>Mistral</w:t>
      </w:r>
      <w:r w:rsidR="00113A16" w:rsidRPr="005519FC">
        <w:rPr>
          <w:rFonts w:cstheme="minorHAnsi"/>
        </w:rPr>
        <w:t>-</w:t>
      </w:r>
      <w:r w:rsidRPr="005519FC">
        <w:rPr>
          <w:rFonts w:cstheme="minorHAnsi"/>
        </w:rPr>
        <w:t>7B</w:t>
      </w:r>
      <w:r w:rsidR="00113A16" w:rsidRPr="005519FC">
        <w:rPr>
          <w:rFonts w:cstheme="minorHAnsi"/>
        </w:rPr>
        <w:t>-</w:t>
      </w:r>
      <w:r w:rsidRPr="005519FC">
        <w:rPr>
          <w:rFonts w:cstheme="minorHAnsi"/>
        </w:rPr>
        <w:t>v0.3</w:t>
      </w:r>
    </w:p>
    <w:p w14:paraId="1A690645" w14:textId="77777777" w:rsidR="00C73AE6" w:rsidRPr="005519FC" w:rsidRDefault="00C73AE6" w:rsidP="00C73AE6">
      <w:pPr>
        <w:rPr>
          <w:rFonts w:cstheme="minorHAnsi"/>
        </w:rPr>
      </w:pPr>
      <w:r w:rsidRPr="005519FC">
        <w:rPr>
          <w:rFonts w:cstheme="minorHAnsi"/>
          <w:b/>
          <w:bCs/>
        </w:rPr>
        <w:t>Quantitative Evaluation:</w:t>
      </w:r>
    </w:p>
    <w:p w14:paraId="15B938B3" w14:textId="35AA883F" w:rsidR="00816A20" w:rsidRPr="005519FC" w:rsidRDefault="00C73AE6" w:rsidP="00C73AE6">
      <w:pPr>
        <w:rPr>
          <w:rFonts w:cstheme="minorHAnsi"/>
        </w:rPr>
      </w:pPr>
      <w:r w:rsidRPr="005519FC">
        <w:rPr>
          <w:rFonts w:cstheme="minorHAnsi"/>
        </w:rPr>
        <w:t>Quantitative Evaluation Results - mean ± std over 3 seeds, 50 prompts each. ↑ higher is better; ↓ lower is better.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1115"/>
        <w:gridCol w:w="948"/>
        <w:gridCol w:w="1344"/>
        <w:gridCol w:w="1186"/>
        <w:gridCol w:w="1115"/>
        <w:gridCol w:w="1130"/>
        <w:gridCol w:w="1124"/>
      </w:tblGrid>
      <w:tr w:rsidR="00816A20" w:rsidRPr="005519FC" w14:paraId="18F2AD57" w14:textId="77777777" w:rsidTr="00C73AE6">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4EEFDA0A" w14:textId="77777777" w:rsidR="00816A20" w:rsidRPr="005519FC" w:rsidRDefault="00816A20" w:rsidP="00816A20">
            <w:pPr>
              <w:rPr>
                <w:rFonts w:cstheme="minorHAnsi"/>
              </w:rPr>
            </w:pPr>
            <w:r w:rsidRPr="005519FC">
              <w:rPr>
                <w:rFonts w:cstheme="minorHAnsi"/>
              </w:rPr>
              <w:t>Model</w:t>
            </w:r>
          </w:p>
        </w:tc>
        <w:tc>
          <w:tcPr>
            <w:tcW w:w="0" w:type="auto"/>
            <w:tcBorders>
              <w:top w:val="single" w:sz="2" w:space="0" w:color="auto"/>
              <w:left w:val="single" w:sz="2" w:space="0" w:color="auto"/>
              <w:bottom w:val="single" w:sz="2" w:space="0" w:color="auto"/>
              <w:right w:val="single" w:sz="6" w:space="0" w:color="auto"/>
            </w:tcBorders>
            <w:vAlign w:val="center"/>
            <w:hideMark/>
          </w:tcPr>
          <w:p w14:paraId="628C9A15" w14:textId="77777777" w:rsidR="00816A20" w:rsidRPr="005519FC" w:rsidRDefault="00816A20" w:rsidP="00816A20">
            <w:pPr>
              <w:rPr>
                <w:rFonts w:cstheme="minorHAnsi"/>
              </w:rPr>
            </w:pPr>
            <w:r w:rsidRPr="005519FC">
              <w:rPr>
                <w:rFonts w:cstheme="minorHAnsi"/>
              </w:rPr>
              <w:t>TTR ↑</w:t>
            </w:r>
          </w:p>
        </w:tc>
        <w:tc>
          <w:tcPr>
            <w:tcW w:w="0" w:type="auto"/>
            <w:tcBorders>
              <w:top w:val="single" w:sz="2" w:space="0" w:color="auto"/>
              <w:left w:val="single" w:sz="2" w:space="0" w:color="auto"/>
              <w:bottom w:val="single" w:sz="2" w:space="0" w:color="auto"/>
              <w:right w:val="single" w:sz="6" w:space="0" w:color="auto"/>
            </w:tcBorders>
            <w:vAlign w:val="center"/>
            <w:hideMark/>
          </w:tcPr>
          <w:p w14:paraId="46FFF969" w14:textId="77777777" w:rsidR="00816A20" w:rsidRPr="005519FC" w:rsidRDefault="00816A20" w:rsidP="00816A20">
            <w:pPr>
              <w:rPr>
                <w:rFonts w:cstheme="minorHAnsi"/>
              </w:rPr>
            </w:pPr>
            <w:r w:rsidRPr="005519FC">
              <w:rPr>
                <w:rFonts w:cstheme="minorHAnsi"/>
              </w:rPr>
              <w:t>Vocab Size ↑</w:t>
            </w:r>
          </w:p>
        </w:tc>
        <w:tc>
          <w:tcPr>
            <w:tcW w:w="0" w:type="auto"/>
            <w:tcBorders>
              <w:top w:val="single" w:sz="2" w:space="0" w:color="auto"/>
              <w:left w:val="single" w:sz="2" w:space="0" w:color="auto"/>
              <w:bottom w:val="single" w:sz="2" w:space="0" w:color="auto"/>
              <w:right w:val="single" w:sz="6" w:space="0" w:color="auto"/>
            </w:tcBorders>
            <w:vAlign w:val="center"/>
            <w:hideMark/>
          </w:tcPr>
          <w:p w14:paraId="65100C8E" w14:textId="77777777" w:rsidR="00816A20" w:rsidRPr="005519FC" w:rsidRDefault="00816A20" w:rsidP="00816A20">
            <w:pPr>
              <w:rPr>
                <w:rFonts w:cstheme="minorHAnsi"/>
              </w:rPr>
            </w:pPr>
            <w:r w:rsidRPr="005519FC">
              <w:rPr>
                <w:rFonts w:cstheme="minorHAnsi"/>
              </w:rPr>
              <w:t>Bigram Diversity ↑</w:t>
            </w:r>
          </w:p>
        </w:tc>
        <w:tc>
          <w:tcPr>
            <w:tcW w:w="0" w:type="auto"/>
            <w:tcBorders>
              <w:top w:val="single" w:sz="2" w:space="0" w:color="auto"/>
              <w:left w:val="single" w:sz="2" w:space="0" w:color="auto"/>
              <w:bottom w:val="single" w:sz="2" w:space="0" w:color="auto"/>
              <w:right w:val="single" w:sz="6" w:space="0" w:color="auto"/>
            </w:tcBorders>
            <w:vAlign w:val="center"/>
            <w:hideMark/>
          </w:tcPr>
          <w:p w14:paraId="33BE9481" w14:textId="77777777" w:rsidR="00816A20" w:rsidRPr="005519FC" w:rsidRDefault="00816A20" w:rsidP="00816A20">
            <w:pPr>
              <w:rPr>
                <w:rFonts w:cstheme="minorHAnsi"/>
              </w:rPr>
            </w:pPr>
            <w:r w:rsidRPr="005519FC">
              <w:rPr>
                <w:rFonts w:cstheme="minorHAnsi"/>
              </w:rPr>
              <w:t>Distinct-3 ↑</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3E870" w14:textId="77777777" w:rsidR="00816A20" w:rsidRPr="005519FC" w:rsidRDefault="00816A20" w:rsidP="00816A20">
            <w:pPr>
              <w:rPr>
                <w:rFonts w:cstheme="minorHAnsi"/>
              </w:rPr>
            </w:pPr>
            <w:r w:rsidRPr="005519FC">
              <w:rPr>
                <w:rFonts w:cstheme="minorHAnsi"/>
              </w:rPr>
              <w:t>Self-BLEU ↓</w:t>
            </w:r>
          </w:p>
        </w:tc>
        <w:tc>
          <w:tcPr>
            <w:tcW w:w="0" w:type="auto"/>
            <w:tcBorders>
              <w:top w:val="single" w:sz="2" w:space="0" w:color="auto"/>
              <w:left w:val="single" w:sz="2" w:space="0" w:color="auto"/>
              <w:bottom w:val="single" w:sz="2" w:space="0" w:color="auto"/>
              <w:right w:val="single" w:sz="6" w:space="0" w:color="auto"/>
            </w:tcBorders>
            <w:vAlign w:val="center"/>
            <w:hideMark/>
          </w:tcPr>
          <w:p w14:paraId="7B08E6C7" w14:textId="77777777" w:rsidR="00816A20" w:rsidRPr="005519FC" w:rsidRDefault="00816A20" w:rsidP="00816A20">
            <w:pPr>
              <w:rPr>
                <w:rFonts w:cstheme="minorHAnsi"/>
              </w:rPr>
            </w:pPr>
            <w:r w:rsidRPr="005519FC">
              <w:rPr>
                <w:rFonts w:cstheme="minorHAnsi"/>
              </w:rPr>
              <w:t>Factual Cons. ↑</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A552F" w14:textId="77777777" w:rsidR="00816A20" w:rsidRPr="005519FC" w:rsidRDefault="00816A20" w:rsidP="00816A20">
            <w:pPr>
              <w:rPr>
                <w:rFonts w:cstheme="minorHAnsi"/>
              </w:rPr>
            </w:pPr>
            <w:r w:rsidRPr="005519FC">
              <w:rPr>
                <w:rFonts w:cstheme="minorHAnsi"/>
              </w:rPr>
              <w:t>Perplexity ↓</w:t>
            </w:r>
          </w:p>
        </w:tc>
      </w:tr>
      <w:tr w:rsidR="00816A20" w:rsidRPr="005519FC" w14:paraId="096535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F09E1A" w14:textId="77777777" w:rsidR="00816A20" w:rsidRPr="005519FC" w:rsidRDefault="00816A20" w:rsidP="00816A20">
            <w:pPr>
              <w:rPr>
                <w:rFonts w:cstheme="minorHAnsi"/>
              </w:rPr>
            </w:pPr>
            <w:r w:rsidRPr="005519FC">
              <w:rPr>
                <w:rFonts w:cstheme="minorHAnsi"/>
              </w:rPr>
              <w:t>Base (Untrained)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19EE0777" w14:textId="77777777" w:rsidR="00816A20" w:rsidRPr="005519FC" w:rsidRDefault="00816A20" w:rsidP="00816A20">
            <w:pPr>
              <w:rPr>
                <w:rFonts w:cstheme="minorHAnsi"/>
              </w:rPr>
            </w:pPr>
            <w:r w:rsidRPr="005519FC">
              <w:rPr>
                <w:rFonts w:cstheme="minorHAnsi"/>
              </w:rPr>
              <w:t>0.3987 ± 0.0114</w:t>
            </w:r>
          </w:p>
        </w:tc>
        <w:tc>
          <w:tcPr>
            <w:tcW w:w="0" w:type="auto"/>
            <w:tcBorders>
              <w:top w:val="single" w:sz="2" w:space="0" w:color="auto"/>
              <w:left w:val="single" w:sz="2" w:space="0" w:color="auto"/>
              <w:bottom w:val="single" w:sz="2" w:space="0" w:color="auto"/>
              <w:right w:val="single" w:sz="6" w:space="0" w:color="auto"/>
            </w:tcBorders>
            <w:vAlign w:val="center"/>
            <w:hideMark/>
          </w:tcPr>
          <w:p w14:paraId="5BA126A9" w14:textId="77777777" w:rsidR="00816A20" w:rsidRPr="005519FC" w:rsidRDefault="00816A20" w:rsidP="00816A20">
            <w:pPr>
              <w:rPr>
                <w:rFonts w:cstheme="minorHAnsi"/>
              </w:rPr>
            </w:pPr>
            <w:r w:rsidRPr="005519FC">
              <w:rPr>
                <w:rFonts w:cstheme="minorHAnsi"/>
              </w:rPr>
              <w:t>1633 ± 21</w:t>
            </w:r>
          </w:p>
        </w:tc>
        <w:tc>
          <w:tcPr>
            <w:tcW w:w="0" w:type="auto"/>
            <w:tcBorders>
              <w:top w:val="single" w:sz="2" w:space="0" w:color="auto"/>
              <w:left w:val="single" w:sz="2" w:space="0" w:color="auto"/>
              <w:bottom w:val="single" w:sz="2" w:space="0" w:color="auto"/>
              <w:right w:val="single" w:sz="6" w:space="0" w:color="auto"/>
            </w:tcBorders>
            <w:vAlign w:val="center"/>
            <w:hideMark/>
          </w:tcPr>
          <w:p w14:paraId="505517B5" w14:textId="77777777" w:rsidR="00816A20" w:rsidRPr="005519FC" w:rsidRDefault="00816A20" w:rsidP="00816A20">
            <w:pPr>
              <w:rPr>
                <w:rFonts w:cstheme="minorHAnsi"/>
              </w:rPr>
            </w:pPr>
            <w:r w:rsidRPr="005519FC">
              <w:rPr>
                <w:rFonts w:cstheme="minorHAnsi"/>
              </w:rPr>
              <w:t>0.8109 ± 0.0053</w:t>
            </w:r>
          </w:p>
        </w:tc>
        <w:tc>
          <w:tcPr>
            <w:tcW w:w="0" w:type="auto"/>
            <w:tcBorders>
              <w:top w:val="single" w:sz="2" w:space="0" w:color="auto"/>
              <w:left w:val="single" w:sz="2" w:space="0" w:color="auto"/>
              <w:bottom w:val="single" w:sz="2" w:space="0" w:color="auto"/>
              <w:right w:val="single" w:sz="6" w:space="0" w:color="auto"/>
            </w:tcBorders>
            <w:vAlign w:val="center"/>
            <w:hideMark/>
          </w:tcPr>
          <w:p w14:paraId="6B7B4D53" w14:textId="77777777" w:rsidR="00816A20" w:rsidRPr="005519FC" w:rsidRDefault="00816A20" w:rsidP="00816A20">
            <w:pPr>
              <w:rPr>
                <w:rFonts w:cstheme="minorHAnsi"/>
              </w:rPr>
            </w:pPr>
            <w:r w:rsidRPr="005519FC">
              <w:rPr>
                <w:rFonts w:cstheme="minorHAnsi"/>
              </w:rPr>
              <w:t>0.9450 ± 0.0057</w:t>
            </w:r>
          </w:p>
        </w:tc>
        <w:tc>
          <w:tcPr>
            <w:tcW w:w="0" w:type="auto"/>
            <w:tcBorders>
              <w:top w:val="single" w:sz="2" w:space="0" w:color="auto"/>
              <w:left w:val="single" w:sz="2" w:space="0" w:color="auto"/>
              <w:bottom w:val="single" w:sz="2" w:space="0" w:color="auto"/>
              <w:right w:val="single" w:sz="6" w:space="0" w:color="auto"/>
            </w:tcBorders>
            <w:vAlign w:val="center"/>
            <w:hideMark/>
          </w:tcPr>
          <w:p w14:paraId="7452496F" w14:textId="77777777" w:rsidR="00816A20" w:rsidRPr="005519FC" w:rsidRDefault="00816A20" w:rsidP="00816A20">
            <w:pPr>
              <w:rPr>
                <w:rFonts w:cstheme="minorHAnsi"/>
              </w:rPr>
            </w:pPr>
            <w:r w:rsidRPr="005519FC">
              <w:rPr>
                <w:rFonts w:cstheme="minorHAnsi"/>
              </w:rPr>
              <w:t>0.0515 ± 0.0070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13D810E7" w14:textId="77777777" w:rsidR="00816A20" w:rsidRPr="005519FC" w:rsidRDefault="00816A20" w:rsidP="00816A20">
            <w:pPr>
              <w:rPr>
                <w:rFonts w:cstheme="minorHAnsi"/>
              </w:rPr>
            </w:pPr>
            <w:r w:rsidRPr="005519FC">
              <w:rPr>
                <w:rFonts w:cstheme="minorHAnsi"/>
              </w:rPr>
              <w:t>0.0414 ± 0.0023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0D1ED8" w14:textId="77777777" w:rsidR="00816A20" w:rsidRPr="005519FC" w:rsidRDefault="00816A20" w:rsidP="00816A20">
            <w:pPr>
              <w:rPr>
                <w:rFonts w:cstheme="minorHAnsi"/>
              </w:rPr>
            </w:pPr>
            <w:r w:rsidRPr="005519FC">
              <w:rPr>
                <w:rFonts w:cstheme="minorHAnsi"/>
              </w:rPr>
              <w:t>4.73 ± 0.14</w:t>
            </w:r>
          </w:p>
        </w:tc>
      </w:tr>
      <w:tr w:rsidR="00816A20" w:rsidRPr="005519FC" w14:paraId="3774A4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CC45E5" w14:textId="77777777" w:rsidR="00816A20" w:rsidRPr="005519FC" w:rsidRDefault="00816A20" w:rsidP="00816A20">
            <w:pPr>
              <w:rPr>
                <w:rFonts w:cstheme="minorHAnsi"/>
              </w:rPr>
            </w:pPr>
            <w:r w:rsidRPr="005519FC">
              <w:rPr>
                <w:rFonts w:cstheme="minorHAnsi"/>
              </w:rPr>
              <w:t>Human-trained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9A223AD" w14:textId="77777777" w:rsidR="00816A20" w:rsidRPr="005519FC" w:rsidRDefault="00816A20" w:rsidP="00816A20">
            <w:pPr>
              <w:rPr>
                <w:rFonts w:cstheme="minorHAnsi"/>
              </w:rPr>
            </w:pPr>
            <w:r w:rsidRPr="005519FC">
              <w:rPr>
                <w:rFonts w:cstheme="minorHAnsi"/>
              </w:rPr>
              <w:t>0.3298 ± 0.0077</w:t>
            </w:r>
          </w:p>
        </w:tc>
        <w:tc>
          <w:tcPr>
            <w:tcW w:w="0" w:type="auto"/>
            <w:tcBorders>
              <w:top w:val="single" w:sz="2" w:space="0" w:color="auto"/>
              <w:left w:val="single" w:sz="2" w:space="0" w:color="auto"/>
              <w:bottom w:val="single" w:sz="2" w:space="0" w:color="auto"/>
              <w:right w:val="single" w:sz="6" w:space="0" w:color="auto"/>
            </w:tcBorders>
            <w:vAlign w:val="center"/>
            <w:hideMark/>
          </w:tcPr>
          <w:p w14:paraId="3C3F9A9C" w14:textId="77777777" w:rsidR="00816A20" w:rsidRPr="005519FC" w:rsidRDefault="00816A20" w:rsidP="00816A20">
            <w:pPr>
              <w:rPr>
                <w:rFonts w:cstheme="minorHAnsi"/>
              </w:rPr>
            </w:pPr>
            <w:r w:rsidRPr="005519FC">
              <w:rPr>
                <w:rFonts w:cstheme="minorHAnsi"/>
              </w:rPr>
              <w:t>1523 ± 20</w:t>
            </w:r>
          </w:p>
        </w:tc>
        <w:tc>
          <w:tcPr>
            <w:tcW w:w="0" w:type="auto"/>
            <w:tcBorders>
              <w:top w:val="single" w:sz="2" w:space="0" w:color="auto"/>
              <w:left w:val="single" w:sz="2" w:space="0" w:color="auto"/>
              <w:bottom w:val="single" w:sz="2" w:space="0" w:color="auto"/>
              <w:right w:val="single" w:sz="6" w:space="0" w:color="auto"/>
            </w:tcBorders>
            <w:vAlign w:val="center"/>
            <w:hideMark/>
          </w:tcPr>
          <w:p w14:paraId="6F1B28B0" w14:textId="77777777" w:rsidR="00816A20" w:rsidRPr="005519FC" w:rsidRDefault="00816A20" w:rsidP="00816A20">
            <w:pPr>
              <w:rPr>
                <w:rFonts w:cstheme="minorHAnsi"/>
              </w:rPr>
            </w:pPr>
            <w:r w:rsidRPr="005519FC">
              <w:rPr>
                <w:rFonts w:cstheme="minorHAnsi"/>
              </w:rPr>
              <w:t>0.7721 ± 0.0078</w:t>
            </w:r>
          </w:p>
        </w:tc>
        <w:tc>
          <w:tcPr>
            <w:tcW w:w="0" w:type="auto"/>
            <w:tcBorders>
              <w:top w:val="single" w:sz="2" w:space="0" w:color="auto"/>
              <w:left w:val="single" w:sz="2" w:space="0" w:color="auto"/>
              <w:bottom w:val="single" w:sz="2" w:space="0" w:color="auto"/>
              <w:right w:val="single" w:sz="6" w:space="0" w:color="auto"/>
            </w:tcBorders>
            <w:vAlign w:val="center"/>
            <w:hideMark/>
          </w:tcPr>
          <w:p w14:paraId="7FF4D5DB" w14:textId="77777777" w:rsidR="00816A20" w:rsidRPr="005519FC" w:rsidRDefault="00816A20" w:rsidP="00816A20">
            <w:pPr>
              <w:rPr>
                <w:rFonts w:cstheme="minorHAnsi"/>
              </w:rPr>
            </w:pPr>
            <w:r w:rsidRPr="005519FC">
              <w:rPr>
                <w:rFonts w:cstheme="minorHAnsi"/>
              </w:rPr>
              <w:t>0.9433 ± 0.0032</w:t>
            </w:r>
          </w:p>
        </w:tc>
        <w:tc>
          <w:tcPr>
            <w:tcW w:w="0" w:type="auto"/>
            <w:tcBorders>
              <w:top w:val="single" w:sz="2" w:space="0" w:color="auto"/>
              <w:left w:val="single" w:sz="2" w:space="0" w:color="auto"/>
              <w:bottom w:val="single" w:sz="2" w:space="0" w:color="auto"/>
              <w:right w:val="single" w:sz="6" w:space="0" w:color="auto"/>
            </w:tcBorders>
            <w:vAlign w:val="center"/>
            <w:hideMark/>
          </w:tcPr>
          <w:p w14:paraId="6EBD1E61" w14:textId="77777777" w:rsidR="00816A20" w:rsidRPr="005519FC" w:rsidRDefault="00816A20" w:rsidP="00816A20">
            <w:pPr>
              <w:rPr>
                <w:rFonts w:cstheme="minorHAnsi"/>
              </w:rPr>
            </w:pPr>
            <w:r w:rsidRPr="005519FC">
              <w:rPr>
                <w:rFonts w:cstheme="minorHAnsi"/>
              </w:rPr>
              <w:t>0.0715 ± 0.0022</w:t>
            </w:r>
          </w:p>
        </w:tc>
        <w:tc>
          <w:tcPr>
            <w:tcW w:w="0" w:type="auto"/>
            <w:tcBorders>
              <w:top w:val="single" w:sz="2" w:space="0" w:color="auto"/>
              <w:left w:val="single" w:sz="2" w:space="0" w:color="auto"/>
              <w:bottom w:val="single" w:sz="2" w:space="0" w:color="auto"/>
              <w:right w:val="single" w:sz="6" w:space="0" w:color="auto"/>
            </w:tcBorders>
            <w:vAlign w:val="center"/>
            <w:hideMark/>
          </w:tcPr>
          <w:p w14:paraId="684357C3" w14:textId="77777777" w:rsidR="00816A20" w:rsidRPr="005519FC" w:rsidRDefault="00816A20" w:rsidP="00816A20">
            <w:pPr>
              <w:rPr>
                <w:rFonts w:cstheme="minorHAnsi"/>
              </w:rPr>
            </w:pPr>
            <w:r w:rsidRPr="005519FC">
              <w:rPr>
                <w:rFonts w:cstheme="minorHAnsi"/>
              </w:rPr>
              <w:t>0.0383 ± 0.0074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A8ABCA9" w14:textId="77777777" w:rsidR="00816A20" w:rsidRPr="005519FC" w:rsidRDefault="00816A20" w:rsidP="00816A20">
            <w:pPr>
              <w:rPr>
                <w:rFonts w:cstheme="minorHAnsi"/>
              </w:rPr>
            </w:pPr>
            <w:r w:rsidRPr="005519FC">
              <w:rPr>
                <w:rFonts w:cstheme="minorHAnsi"/>
              </w:rPr>
              <w:t>3.69 ± 0.14</w:t>
            </w:r>
          </w:p>
        </w:tc>
      </w:tr>
      <w:tr w:rsidR="00816A20" w:rsidRPr="005519FC" w14:paraId="5CEE490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C51AC7" w14:textId="77777777" w:rsidR="00816A20" w:rsidRPr="005519FC" w:rsidRDefault="00816A20" w:rsidP="00816A20">
            <w:pPr>
              <w:rPr>
                <w:rFonts w:cstheme="minorHAnsi"/>
              </w:rPr>
            </w:pPr>
            <w:r w:rsidRPr="005519FC">
              <w:rPr>
                <w:rFonts w:cstheme="minorHAnsi"/>
              </w:rPr>
              <w:t>AI-trained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74A0F84A" w14:textId="77777777" w:rsidR="00816A20" w:rsidRPr="005519FC" w:rsidRDefault="00816A20" w:rsidP="00816A20">
            <w:pPr>
              <w:rPr>
                <w:rFonts w:cstheme="minorHAnsi"/>
              </w:rPr>
            </w:pPr>
            <w:r w:rsidRPr="005519FC">
              <w:rPr>
                <w:rFonts w:cstheme="minorHAnsi"/>
              </w:rPr>
              <w:t>0.2783 ± 0.0086</w:t>
            </w:r>
          </w:p>
        </w:tc>
        <w:tc>
          <w:tcPr>
            <w:tcW w:w="0" w:type="auto"/>
            <w:tcBorders>
              <w:top w:val="single" w:sz="2" w:space="0" w:color="auto"/>
              <w:left w:val="single" w:sz="2" w:space="0" w:color="auto"/>
              <w:bottom w:val="single" w:sz="2" w:space="0" w:color="auto"/>
              <w:right w:val="single" w:sz="6" w:space="0" w:color="auto"/>
            </w:tcBorders>
            <w:vAlign w:val="center"/>
            <w:hideMark/>
          </w:tcPr>
          <w:p w14:paraId="5E623155" w14:textId="77777777" w:rsidR="00816A20" w:rsidRPr="005519FC" w:rsidRDefault="00816A20" w:rsidP="00816A20">
            <w:pPr>
              <w:rPr>
                <w:rFonts w:cstheme="minorHAnsi"/>
              </w:rPr>
            </w:pPr>
            <w:r w:rsidRPr="005519FC">
              <w:rPr>
                <w:rFonts w:cstheme="minorHAnsi"/>
              </w:rPr>
              <w:t>1211 ± 24</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B6CDB" w14:textId="77777777" w:rsidR="00816A20" w:rsidRPr="005519FC" w:rsidRDefault="00816A20" w:rsidP="00816A20">
            <w:pPr>
              <w:rPr>
                <w:rFonts w:cstheme="minorHAnsi"/>
              </w:rPr>
            </w:pPr>
            <w:r w:rsidRPr="005519FC">
              <w:rPr>
                <w:rFonts w:cstheme="minorHAnsi"/>
              </w:rPr>
              <w:t>0.5998 ± 0.0115</w:t>
            </w:r>
          </w:p>
        </w:tc>
        <w:tc>
          <w:tcPr>
            <w:tcW w:w="0" w:type="auto"/>
            <w:tcBorders>
              <w:top w:val="single" w:sz="2" w:space="0" w:color="auto"/>
              <w:left w:val="single" w:sz="2" w:space="0" w:color="auto"/>
              <w:bottom w:val="single" w:sz="2" w:space="0" w:color="auto"/>
              <w:right w:val="single" w:sz="6" w:space="0" w:color="auto"/>
            </w:tcBorders>
            <w:vAlign w:val="center"/>
            <w:hideMark/>
          </w:tcPr>
          <w:p w14:paraId="695C0BBC" w14:textId="77777777" w:rsidR="00816A20" w:rsidRPr="005519FC" w:rsidRDefault="00816A20" w:rsidP="00816A20">
            <w:pPr>
              <w:rPr>
                <w:rFonts w:cstheme="minorHAnsi"/>
              </w:rPr>
            </w:pPr>
            <w:r w:rsidRPr="005519FC">
              <w:rPr>
                <w:rFonts w:cstheme="minorHAnsi"/>
              </w:rPr>
              <w:t>0.7517 ± 0.0112</w:t>
            </w:r>
          </w:p>
        </w:tc>
        <w:tc>
          <w:tcPr>
            <w:tcW w:w="0" w:type="auto"/>
            <w:tcBorders>
              <w:top w:val="single" w:sz="2" w:space="0" w:color="auto"/>
              <w:left w:val="single" w:sz="2" w:space="0" w:color="auto"/>
              <w:bottom w:val="single" w:sz="2" w:space="0" w:color="auto"/>
              <w:right w:val="single" w:sz="6" w:space="0" w:color="auto"/>
            </w:tcBorders>
            <w:vAlign w:val="center"/>
            <w:hideMark/>
          </w:tcPr>
          <w:p w14:paraId="0B3B2702" w14:textId="77777777" w:rsidR="00816A20" w:rsidRPr="005519FC" w:rsidRDefault="00816A20" w:rsidP="00816A20">
            <w:pPr>
              <w:rPr>
                <w:rFonts w:cstheme="minorHAnsi"/>
              </w:rPr>
            </w:pPr>
            <w:r w:rsidRPr="005519FC">
              <w:rPr>
                <w:rFonts w:cstheme="minorHAnsi"/>
              </w:rPr>
              <w:t>0.0620 ± 0.0061</w:t>
            </w:r>
          </w:p>
        </w:tc>
        <w:tc>
          <w:tcPr>
            <w:tcW w:w="0" w:type="auto"/>
            <w:tcBorders>
              <w:top w:val="single" w:sz="2" w:space="0" w:color="auto"/>
              <w:left w:val="single" w:sz="2" w:space="0" w:color="auto"/>
              <w:bottom w:val="single" w:sz="2" w:space="0" w:color="auto"/>
              <w:right w:val="single" w:sz="6" w:space="0" w:color="auto"/>
            </w:tcBorders>
            <w:vAlign w:val="center"/>
            <w:hideMark/>
          </w:tcPr>
          <w:p w14:paraId="775426EE" w14:textId="77777777" w:rsidR="00816A20" w:rsidRPr="005519FC" w:rsidRDefault="00816A20" w:rsidP="00816A20">
            <w:pPr>
              <w:rPr>
                <w:rFonts w:cstheme="minorHAnsi"/>
              </w:rPr>
            </w:pPr>
            <w:r w:rsidRPr="005519FC">
              <w:rPr>
                <w:rFonts w:cstheme="minorHAnsi"/>
              </w:rPr>
              <w:t>0.0771 ± 0.0227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726662EE" w14:textId="77777777" w:rsidR="00816A20" w:rsidRPr="005519FC" w:rsidRDefault="00816A20" w:rsidP="00816A20">
            <w:pPr>
              <w:rPr>
                <w:rFonts w:cstheme="minorHAnsi"/>
              </w:rPr>
            </w:pPr>
            <w:r w:rsidRPr="005519FC">
              <w:rPr>
                <w:rFonts w:cstheme="minorHAnsi"/>
              </w:rPr>
              <w:t>3.40 ± 0.04</w:t>
            </w:r>
          </w:p>
        </w:tc>
      </w:tr>
      <w:tr w:rsidR="00816A20" w:rsidRPr="005519FC" w14:paraId="0C3205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73B801" w14:textId="77777777" w:rsidR="00816A20" w:rsidRPr="005519FC" w:rsidRDefault="00816A20" w:rsidP="00816A20">
            <w:pPr>
              <w:rPr>
                <w:rFonts w:cstheme="minorHAnsi"/>
              </w:rPr>
            </w:pPr>
            <w:r w:rsidRPr="005519FC">
              <w:rPr>
                <w:rFonts w:cstheme="minorHAnsi"/>
              </w:rPr>
              <w:t>Mixed-trained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3E66D5E1" w14:textId="77777777" w:rsidR="00816A20" w:rsidRPr="005519FC" w:rsidRDefault="00816A20" w:rsidP="00816A20">
            <w:pPr>
              <w:rPr>
                <w:rFonts w:cstheme="minorHAnsi"/>
              </w:rPr>
            </w:pPr>
            <w:r w:rsidRPr="005519FC">
              <w:rPr>
                <w:rFonts w:cstheme="minorHAnsi"/>
              </w:rPr>
              <w:t>0.3343 ± 0.0074</w:t>
            </w:r>
          </w:p>
        </w:tc>
        <w:tc>
          <w:tcPr>
            <w:tcW w:w="0" w:type="auto"/>
            <w:tcBorders>
              <w:top w:val="single" w:sz="2" w:space="0" w:color="auto"/>
              <w:left w:val="single" w:sz="2" w:space="0" w:color="auto"/>
              <w:bottom w:val="single" w:sz="2" w:space="0" w:color="auto"/>
              <w:right w:val="single" w:sz="6" w:space="0" w:color="auto"/>
            </w:tcBorders>
            <w:vAlign w:val="center"/>
            <w:hideMark/>
          </w:tcPr>
          <w:p w14:paraId="0A27F893" w14:textId="77777777" w:rsidR="00816A20" w:rsidRPr="005519FC" w:rsidRDefault="00816A20" w:rsidP="00816A20">
            <w:pPr>
              <w:rPr>
                <w:rFonts w:cstheme="minorHAnsi"/>
              </w:rPr>
            </w:pPr>
            <w:r w:rsidRPr="005519FC">
              <w:rPr>
                <w:rFonts w:cstheme="minorHAnsi"/>
              </w:rPr>
              <w:t>1521 ± 39</w:t>
            </w:r>
          </w:p>
        </w:tc>
        <w:tc>
          <w:tcPr>
            <w:tcW w:w="0" w:type="auto"/>
            <w:tcBorders>
              <w:top w:val="single" w:sz="2" w:space="0" w:color="auto"/>
              <w:left w:val="single" w:sz="2" w:space="0" w:color="auto"/>
              <w:bottom w:val="single" w:sz="2" w:space="0" w:color="auto"/>
              <w:right w:val="single" w:sz="6" w:space="0" w:color="auto"/>
            </w:tcBorders>
            <w:vAlign w:val="center"/>
            <w:hideMark/>
          </w:tcPr>
          <w:p w14:paraId="3A77DF18" w14:textId="77777777" w:rsidR="00816A20" w:rsidRPr="005519FC" w:rsidRDefault="00816A20" w:rsidP="00816A20">
            <w:pPr>
              <w:rPr>
                <w:rFonts w:cstheme="minorHAnsi"/>
              </w:rPr>
            </w:pPr>
            <w:r w:rsidRPr="005519FC">
              <w:rPr>
                <w:rFonts w:cstheme="minorHAnsi"/>
              </w:rPr>
              <w:t>0.7762 ± 0.0106</w:t>
            </w:r>
          </w:p>
        </w:tc>
        <w:tc>
          <w:tcPr>
            <w:tcW w:w="0" w:type="auto"/>
            <w:tcBorders>
              <w:top w:val="single" w:sz="2" w:space="0" w:color="auto"/>
              <w:left w:val="single" w:sz="2" w:space="0" w:color="auto"/>
              <w:bottom w:val="single" w:sz="2" w:space="0" w:color="auto"/>
              <w:right w:val="single" w:sz="6" w:space="0" w:color="auto"/>
            </w:tcBorders>
            <w:vAlign w:val="center"/>
            <w:hideMark/>
          </w:tcPr>
          <w:p w14:paraId="23B65E55" w14:textId="77777777" w:rsidR="00816A20" w:rsidRPr="005519FC" w:rsidRDefault="00816A20" w:rsidP="00816A20">
            <w:pPr>
              <w:rPr>
                <w:rFonts w:cstheme="minorHAnsi"/>
              </w:rPr>
            </w:pPr>
            <w:r w:rsidRPr="005519FC">
              <w:rPr>
                <w:rFonts w:cstheme="minorHAnsi"/>
              </w:rPr>
              <w:t>0.9448 ± 0.0073</w:t>
            </w:r>
          </w:p>
        </w:tc>
        <w:tc>
          <w:tcPr>
            <w:tcW w:w="0" w:type="auto"/>
            <w:tcBorders>
              <w:top w:val="single" w:sz="2" w:space="0" w:color="auto"/>
              <w:left w:val="single" w:sz="2" w:space="0" w:color="auto"/>
              <w:bottom w:val="single" w:sz="2" w:space="0" w:color="auto"/>
              <w:right w:val="single" w:sz="6" w:space="0" w:color="auto"/>
            </w:tcBorders>
            <w:vAlign w:val="center"/>
            <w:hideMark/>
          </w:tcPr>
          <w:p w14:paraId="264DA8B7" w14:textId="77777777" w:rsidR="00816A20" w:rsidRPr="005519FC" w:rsidRDefault="00816A20" w:rsidP="00816A20">
            <w:pPr>
              <w:rPr>
                <w:rFonts w:cstheme="minorHAnsi"/>
              </w:rPr>
            </w:pPr>
            <w:r w:rsidRPr="005519FC">
              <w:rPr>
                <w:rFonts w:cstheme="minorHAnsi"/>
              </w:rPr>
              <w:t>0.0674 ± 0.0009</w:t>
            </w:r>
          </w:p>
        </w:tc>
        <w:tc>
          <w:tcPr>
            <w:tcW w:w="0" w:type="auto"/>
            <w:tcBorders>
              <w:top w:val="single" w:sz="2" w:space="0" w:color="auto"/>
              <w:left w:val="single" w:sz="2" w:space="0" w:color="auto"/>
              <w:bottom w:val="single" w:sz="2" w:space="0" w:color="auto"/>
              <w:right w:val="single" w:sz="6" w:space="0" w:color="auto"/>
            </w:tcBorders>
            <w:vAlign w:val="center"/>
            <w:hideMark/>
          </w:tcPr>
          <w:p w14:paraId="0C4E330D" w14:textId="77777777" w:rsidR="00816A20" w:rsidRPr="005519FC" w:rsidRDefault="00816A20" w:rsidP="00816A20">
            <w:pPr>
              <w:rPr>
                <w:rFonts w:cstheme="minorHAnsi"/>
              </w:rPr>
            </w:pPr>
            <w:r w:rsidRPr="005519FC">
              <w:rPr>
                <w:rFonts w:cstheme="minorHAnsi"/>
              </w:rPr>
              <w:t>0.0356 ± 0.0015</w:t>
            </w:r>
          </w:p>
        </w:tc>
        <w:tc>
          <w:tcPr>
            <w:tcW w:w="0" w:type="auto"/>
            <w:tcBorders>
              <w:top w:val="single" w:sz="2" w:space="0" w:color="auto"/>
              <w:left w:val="single" w:sz="2" w:space="0" w:color="auto"/>
              <w:bottom w:val="single" w:sz="2" w:space="0" w:color="auto"/>
              <w:right w:val="single" w:sz="2" w:space="0" w:color="auto"/>
            </w:tcBorders>
            <w:vAlign w:val="center"/>
            <w:hideMark/>
          </w:tcPr>
          <w:p w14:paraId="2F092089" w14:textId="77777777" w:rsidR="00816A20" w:rsidRPr="005519FC" w:rsidRDefault="00816A20" w:rsidP="00816A20">
            <w:pPr>
              <w:rPr>
                <w:rFonts w:cstheme="minorHAnsi"/>
              </w:rPr>
            </w:pPr>
            <w:r w:rsidRPr="005519FC">
              <w:rPr>
                <w:rFonts w:cstheme="minorHAnsi"/>
              </w:rPr>
              <w:t>3.70 ± 0.06</w:t>
            </w:r>
          </w:p>
        </w:tc>
      </w:tr>
    </w:tbl>
    <w:p w14:paraId="4E0396EA" w14:textId="77777777" w:rsidR="00E64943" w:rsidRPr="005519FC" w:rsidRDefault="00E64943" w:rsidP="00433014">
      <w:pPr>
        <w:rPr>
          <w:rFonts w:cstheme="minorHAnsi"/>
        </w:rPr>
      </w:pPr>
    </w:p>
    <w:p w14:paraId="069EC1D3" w14:textId="77777777" w:rsidR="00C73AE6" w:rsidRPr="005519FC" w:rsidRDefault="00C73AE6" w:rsidP="00C73AE6">
      <w:pPr>
        <w:rPr>
          <w:rFonts w:cstheme="minorHAnsi"/>
          <w:b/>
          <w:bCs/>
        </w:rPr>
      </w:pPr>
      <w:r w:rsidRPr="005519FC">
        <w:rPr>
          <w:rFonts w:cstheme="minorHAnsi"/>
          <w:b/>
          <w:bCs/>
        </w:rPr>
        <w:t>Key Observations:</w:t>
      </w:r>
    </w:p>
    <w:p w14:paraId="6E947D29" w14:textId="77777777" w:rsidR="000F478C" w:rsidRPr="005519FC" w:rsidRDefault="00C73AE6" w:rsidP="00551562">
      <w:pPr>
        <w:pStyle w:val="ListParagraph"/>
        <w:numPr>
          <w:ilvl w:val="0"/>
          <w:numId w:val="100"/>
        </w:numPr>
        <w:rPr>
          <w:rFonts w:cstheme="minorHAnsi"/>
        </w:rPr>
      </w:pPr>
      <w:r w:rsidRPr="005519FC">
        <w:rPr>
          <w:rFonts w:cstheme="minorHAnsi"/>
        </w:rPr>
        <w:t>AI-trained models showed severe degradation across all diversity metrics:</w:t>
      </w:r>
    </w:p>
    <w:p w14:paraId="7BF153B7" w14:textId="77777777" w:rsidR="000F478C" w:rsidRPr="005519FC" w:rsidRDefault="00C73AE6" w:rsidP="002F1CEE">
      <w:pPr>
        <w:pStyle w:val="ListParagraph"/>
        <w:numPr>
          <w:ilvl w:val="1"/>
          <w:numId w:val="100"/>
        </w:numPr>
        <w:rPr>
          <w:rFonts w:cstheme="minorHAnsi"/>
        </w:rPr>
      </w:pPr>
      <w:r w:rsidRPr="005519FC">
        <w:rPr>
          <w:rFonts w:cstheme="minorHAnsi"/>
        </w:rPr>
        <w:t>TTR: 15.6% decline vs. human baseline (0.3298 → 0.2783)</w:t>
      </w:r>
    </w:p>
    <w:p w14:paraId="35E695D2" w14:textId="77777777" w:rsidR="000F478C" w:rsidRPr="005519FC" w:rsidRDefault="00C73AE6" w:rsidP="00485C24">
      <w:pPr>
        <w:pStyle w:val="ListParagraph"/>
        <w:numPr>
          <w:ilvl w:val="1"/>
          <w:numId w:val="100"/>
        </w:numPr>
        <w:rPr>
          <w:rFonts w:cstheme="minorHAnsi"/>
        </w:rPr>
      </w:pPr>
      <w:r w:rsidRPr="005519FC">
        <w:rPr>
          <w:rFonts w:cstheme="minorHAnsi"/>
        </w:rPr>
        <w:t>Vocabulary: 20.5% reduction (1523 → 1211 unique tokens)</w:t>
      </w:r>
    </w:p>
    <w:p w14:paraId="13B41F0F" w14:textId="77777777" w:rsidR="000F478C" w:rsidRPr="005519FC" w:rsidRDefault="00C73AE6" w:rsidP="000E7701">
      <w:pPr>
        <w:pStyle w:val="ListParagraph"/>
        <w:numPr>
          <w:ilvl w:val="1"/>
          <w:numId w:val="100"/>
        </w:numPr>
        <w:rPr>
          <w:rFonts w:cstheme="minorHAnsi"/>
        </w:rPr>
      </w:pPr>
      <w:r w:rsidRPr="005519FC">
        <w:rPr>
          <w:rFonts w:cstheme="minorHAnsi"/>
        </w:rPr>
        <w:t>Bigram Diversity: 22.3% decrease (0.7721 → 0.5998)</w:t>
      </w:r>
    </w:p>
    <w:p w14:paraId="792D3A32" w14:textId="77777777" w:rsidR="000F478C" w:rsidRPr="005519FC" w:rsidRDefault="00C73AE6" w:rsidP="00875EF7">
      <w:pPr>
        <w:pStyle w:val="ListParagraph"/>
        <w:numPr>
          <w:ilvl w:val="1"/>
          <w:numId w:val="100"/>
        </w:numPr>
        <w:rPr>
          <w:rFonts w:cstheme="minorHAnsi"/>
        </w:rPr>
      </w:pPr>
      <w:r w:rsidRPr="005519FC">
        <w:rPr>
          <w:rFonts w:cstheme="minorHAnsi"/>
        </w:rPr>
        <w:t>Distinct-3: 20.3% decrease (0.9433 → 0.7517)</w:t>
      </w:r>
    </w:p>
    <w:p w14:paraId="1C934843" w14:textId="38486952" w:rsidR="000F478C" w:rsidRPr="005519FC" w:rsidRDefault="00C73AE6" w:rsidP="00984545">
      <w:pPr>
        <w:pStyle w:val="ListParagraph"/>
        <w:numPr>
          <w:ilvl w:val="1"/>
          <w:numId w:val="100"/>
        </w:numPr>
        <w:rPr>
          <w:rFonts w:cstheme="minorHAnsi"/>
        </w:rPr>
      </w:pPr>
      <w:r w:rsidRPr="005519FC">
        <w:rPr>
          <w:rFonts w:cstheme="minorHAnsi"/>
        </w:rPr>
        <w:t xml:space="preserve">Self-BLEU: −13.3% decrease (0.0715 → 0.0620) </w:t>
      </w:r>
      <w:r w:rsidR="000F478C" w:rsidRPr="005519FC">
        <w:rPr>
          <w:rFonts w:cstheme="minorHAnsi"/>
        </w:rPr>
        <w:t xml:space="preserve">- </w:t>
      </w:r>
      <w:r w:rsidRPr="005519FC">
        <w:rPr>
          <w:rFonts w:cstheme="minorHAnsi"/>
        </w:rPr>
        <w:t>unlike Llama, Self-BLEU does not confirm collapse here, as it measures surface-level output similarity rather than vocabulary breadth</w:t>
      </w:r>
    </w:p>
    <w:p w14:paraId="349648C3" w14:textId="77777777" w:rsidR="000F478C" w:rsidRPr="005519FC" w:rsidRDefault="00C73AE6" w:rsidP="007315F8">
      <w:pPr>
        <w:pStyle w:val="ListParagraph"/>
        <w:numPr>
          <w:ilvl w:val="0"/>
          <w:numId w:val="100"/>
        </w:numPr>
        <w:rPr>
          <w:rFonts w:cstheme="minorHAnsi"/>
        </w:rPr>
      </w:pPr>
      <w:r w:rsidRPr="005519FC">
        <w:rPr>
          <w:rFonts w:cstheme="minorHAnsi"/>
        </w:rPr>
        <w:t xml:space="preserve">Distributional Narrowing: The AI-trained model's perplexity dropped significantly (3.69 → 3.40), with a notably low standard deviation (±0.04). This confirms that training on </w:t>
      </w:r>
      <w:r w:rsidRPr="005519FC">
        <w:rPr>
          <w:rFonts w:cstheme="minorHAnsi"/>
        </w:rPr>
        <w:lastRenderedPageBreak/>
        <w:t>synthetic data causes the model to over-index on a simplified, repetitive subset of language.</w:t>
      </w:r>
    </w:p>
    <w:p w14:paraId="2D2D9C47" w14:textId="77777777" w:rsidR="000F478C" w:rsidRPr="005519FC" w:rsidRDefault="00C73AE6" w:rsidP="00F82ED2">
      <w:pPr>
        <w:pStyle w:val="ListParagraph"/>
        <w:numPr>
          <w:ilvl w:val="0"/>
          <w:numId w:val="100"/>
        </w:numPr>
        <w:rPr>
          <w:rFonts w:cstheme="minorHAnsi"/>
        </w:rPr>
      </w:pPr>
      <w:r w:rsidRPr="005519FC">
        <w:rPr>
          <w:rFonts w:cstheme="minorHAnsi"/>
        </w:rPr>
        <w:t>The Mixed-trained model showed only marginal degradation across all metrics, suggesting that even a 50% inclusion of human data can substantially delay the onset of total collapse.</w:t>
      </w:r>
    </w:p>
    <w:p w14:paraId="2B31EA69" w14:textId="55D37B4A" w:rsidR="00C73AE6" w:rsidRPr="005519FC" w:rsidRDefault="00C73AE6" w:rsidP="00F82ED2">
      <w:pPr>
        <w:pStyle w:val="ListParagraph"/>
        <w:numPr>
          <w:ilvl w:val="0"/>
          <w:numId w:val="100"/>
        </w:numPr>
        <w:rPr>
          <w:rFonts w:cstheme="minorHAnsi"/>
        </w:rPr>
      </w:pPr>
      <w:r w:rsidRPr="005519FC">
        <w:rPr>
          <w:rFonts w:cstheme="minorHAnsi"/>
        </w:rPr>
        <w:t>Effect Size: Comparisons between Human and AI models on TTR yielded a Cohen's d of ≈6.3 (pooled std from 3 seeds). This indicates a very large effect size, confirming that the observed collapse is a structural shift rather than a marginal fluctuation.</w:t>
      </w:r>
    </w:p>
    <w:p w14:paraId="6BA05ED1" w14:textId="77777777" w:rsidR="00E64943" w:rsidRPr="005519FC" w:rsidRDefault="00E64943" w:rsidP="00433014">
      <w:pPr>
        <w:rPr>
          <w:rFonts w:cstheme="minorHAnsi"/>
        </w:rPr>
      </w:pPr>
    </w:p>
    <w:p w14:paraId="6948DFE3" w14:textId="77777777" w:rsidR="001C34DB" w:rsidRPr="005519FC" w:rsidRDefault="001C34DB" w:rsidP="00433014">
      <w:pPr>
        <w:rPr>
          <w:rFonts w:cstheme="minorHAnsi"/>
        </w:rPr>
      </w:pPr>
    </w:p>
    <w:p w14:paraId="4A15262D" w14:textId="77777777" w:rsidR="001C34DB" w:rsidRPr="005519FC" w:rsidRDefault="001C34DB" w:rsidP="00433014">
      <w:pPr>
        <w:rPr>
          <w:rFonts w:cstheme="minorHAnsi"/>
        </w:rPr>
      </w:pPr>
    </w:p>
    <w:p w14:paraId="14C47177" w14:textId="77777777" w:rsidR="00E64943" w:rsidRPr="005519FC" w:rsidRDefault="00E64943" w:rsidP="00433014">
      <w:pPr>
        <w:rPr>
          <w:rFonts w:cstheme="minorHAnsi"/>
        </w:rPr>
      </w:pPr>
    </w:p>
    <w:p w14:paraId="0AA2147F" w14:textId="016D00E6" w:rsidR="00853CC5" w:rsidRPr="005519FC" w:rsidRDefault="008052A2" w:rsidP="00433014">
      <w:pPr>
        <w:rPr>
          <w:rFonts w:cstheme="minorHAnsi"/>
        </w:rPr>
      </w:pPr>
      <w:r w:rsidRPr="005519FC">
        <w:rPr>
          <w:rFonts w:cstheme="minorHAnsi"/>
          <w:noProof/>
        </w:rPr>
        <w:drawing>
          <wp:inline distT="0" distB="0" distL="0" distR="0" wp14:anchorId="70EB4600" wp14:editId="43241660">
            <wp:extent cx="5943600" cy="3279775"/>
            <wp:effectExtent l="0" t="0" r="0" b="0"/>
            <wp:docPr id="19675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52E28815" w14:textId="77777777" w:rsidR="00853CC5" w:rsidRPr="005519FC" w:rsidRDefault="00853CC5" w:rsidP="00853CC5">
      <w:pPr>
        <w:rPr>
          <w:rFonts w:cstheme="minorHAnsi"/>
        </w:rPr>
      </w:pPr>
      <w:r w:rsidRPr="005519FC">
        <w:rPr>
          <w:rFonts w:cstheme="minorHAnsi"/>
        </w:rPr>
        <w:t>Figure 1: Type-Token Ratio across training conditions. AI-trained models show vocabulary reduction in both architectures, with Llama-3.2-1B showing steeper decline (24.3%) compared to Mistral-7B (15.6%). Mixed-trained models remain close to human baseline.</w:t>
      </w:r>
    </w:p>
    <w:p w14:paraId="45B90272" w14:textId="77777777" w:rsidR="008052A2" w:rsidRPr="005519FC" w:rsidRDefault="008052A2" w:rsidP="00853CC5">
      <w:pPr>
        <w:rPr>
          <w:rFonts w:cstheme="minorHAnsi"/>
        </w:rPr>
      </w:pPr>
    </w:p>
    <w:p w14:paraId="36E28EAB" w14:textId="77777777" w:rsidR="008052A2" w:rsidRPr="005519FC" w:rsidRDefault="008052A2" w:rsidP="00853CC5">
      <w:pPr>
        <w:rPr>
          <w:rFonts w:cstheme="minorHAnsi"/>
        </w:rPr>
      </w:pPr>
    </w:p>
    <w:p w14:paraId="3FE987BE" w14:textId="0E5EE108" w:rsidR="008052A2" w:rsidRPr="005519FC" w:rsidRDefault="008052A2" w:rsidP="00853CC5">
      <w:pPr>
        <w:rPr>
          <w:rFonts w:cstheme="minorHAnsi"/>
        </w:rPr>
      </w:pPr>
      <w:r w:rsidRPr="005519FC">
        <w:rPr>
          <w:rFonts w:cstheme="minorHAnsi"/>
          <w:noProof/>
        </w:rPr>
        <w:lastRenderedPageBreak/>
        <w:drawing>
          <wp:inline distT="0" distB="0" distL="0" distR="0" wp14:anchorId="6283DFEB" wp14:editId="6D19D2EC">
            <wp:extent cx="5943600" cy="3279775"/>
            <wp:effectExtent l="0" t="0" r="0" b="0"/>
            <wp:docPr id="661692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578B6512" w14:textId="4C67A9CA" w:rsidR="00853CC5" w:rsidRPr="005519FC" w:rsidRDefault="00853CC5" w:rsidP="00853CC5">
      <w:pPr>
        <w:rPr>
          <w:rFonts w:cstheme="minorHAnsi"/>
        </w:rPr>
      </w:pPr>
      <w:r w:rsidRPr="005519FC">
        <w:rPr>
          <w:rFonts w:cstheme="minorHAnsi"/>
        </w:rPr>
        <w:t>Figure 2: Bigram Diversity across training conditions. AI training causes the sharpest collapse in Llama (25.5%), while Mistral shows moderate decline (22.3%). Mixed-trained models preserve phrasal diversity across both architectures.</w:t>
      </w:r>
    </w:p>
    <w:p w14:paraId="0DA4992F" w14:textId="14017CC3" w:rsidR="008052A2" w:rsidRPr="005519FC" w:rsidRDefault="008052A2" w:rsidP="00853CC5">
      <w:pPr>
        <w:rPr>
          <w:rFonts w:cstheme="minorHAnsi"/>
        </w:rPr>
      </w:pPr>
      <w:r w:rsidRPr="005519FC">
        <w:rPr>
          <w:rFonts w:cstheme="minorHAnsi"/>
          <w:noProof/>
        </w:rPr>
        <w:drawing>
          <wp:inline distT="0" distB="0" distL="0" distR="0" wp14:anchorId="153CF4A7" wp14:editId="14345872">
            <wp:extent cx="5943600" cy="3279775"/>
            <wp:effectExtent l="0" t="0" r="0" b="0"/>
            <wp:docPr id="1592557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19B13C68" w14:textId="12BD925C" w:rsidR="00853CC5" w:rsidRPr="005519FC" w:rsidRDefault="00853CC5" w:rsidP="00853CC5">
      <w:pPr>
        <w:rPr>
          <w:rFonts w:cstheme="minorHAnsi"/>
        </w:rPr>
      </w:pPr>
      <w:r w:rsidRPr="005519FC">
        <w:rPr>
          <w:rFonts w:cstheme="minorHAnsi"/>
        </w:rPr>
        <w:t>Figure 3: Distinct-3 (trigram diversity) across training conditions. The AI-trained condition shows the steepest drop in both models, with Llama declining 21.1% and Mistral 20.3%, reinforcing the collapse signal seen in TTR and Bigram Diversity.</w:t>
      </w:r>
    </w:p>
    <w:p w14:paraId="0B9952CE" w14:textId="46A9E99A" w:rsidR="008052A2" w:rsidRPr="005519FC" w:rsidRDefault="008052A2" w:rsidP="00853CC5">
      <w:pPr>
        <w:rPr>
          <w:rFonts w:cstheme="minorHAnsi"/>
        </w:rPr>
      </w:pPr>
      <w:r w:rsidRPr="005519FC">
        <w:rPr>
          <w:rFonts w:cstheme="minorHAnsi"/>
          <w:noProof/>
        </w:rPr>
        <w:lastRenderedPageBreak/>
        <w:drawing>
          <wp:inline distT="0" distB="0" distL="0" distR="0" wp14:anchorId="73665A44" wp14:editId="597963D6">
            <wp:extent cx="5943600" cy="3279775"/>
            <wp:effectExtent l="0" t="0" r="0" b="0"/>
            <wp:docPr id="1688683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3F672597" w14:textId="3731C683" w:rsidR="00853CC5" w:rsidRPr="005519FC" w:rsidRDefault="00853CC5" w:rsidP="00853CC5">
      <w:pPr>
        <w:rPr>
          <w:rFonts w:cstheme="minorHAnsi"/>
        </w:rPr>
      </w:pPr>
      <w:r w:rsidRPr="005519FC">
        <w:rPr>
          <w:rFonts w:cstheme="minorHAnsi"/>
        </w:rPr>
        <w:t>Figure 4: Perplexity across training conditions. A sharp drop in the AI-trained condition indicates distributional narrowing - a key marker of collapse.</w:t>
      </w:r>
    </w:p>
    <w:p w14:paraId="6348C271" w14:textId="15D67B6E" w:rsidR="008052A2" w:rsidRPr="005519FC" w:rsidRDefault="008052A2" w:rsidP="00853CC5">
      <w:pPr>
        <w:rPr>
          <w:rFonts w:cstheme="minorHAnsi"/>
        </w:rPr>
      </w:pPr>
      <w:r w:rsidRPr="005519FC">
        <w:rPr>
          <w:rFonts w:cstheme="minorHAnsi"/>
          <w:noProof/>
        </w:rPr>
        <w:drawing>
          <wp:inline distT="0" distB="0" distL="0" distR="0" wp14:anchorId="516A6C25" wp14:editId="048D0DCF">
            <wp:extent cx="5943600" cy="3268345"/>
            <wp:effectExtent l="0" t="0" r="0" b="8255"/>
            <wp:docPr id="1141855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32E9B95E" w14:textId="3E3FE915" w:rsidR="00853CC5" w:rsidRPr="005519FC" w:rsidRDefault="00853CC5" w:rsidP="007E3F23">
      <w:pPr>
        <w:rPr>
          <w:rFonts w:cstheme="minorHAnsi"/>
          <w:b/>
          <w:bCs/>
        </w:rPr>
      </w:pPr>
      <w:r w:rsidRPr="005519FC">
        <w:rPr>
          <w:rFonts w:cstheme="minorHAnsi"/>
        </w:rPr>
        <w:t>Figure 5: Degradation in AI-trained models vs. human baseline across four diversity metrics. Llama-3.2-1B degrades more severely across all metrics, suggesting smaller models are more vulnerable to synthetic training data.</w:t>
      </w:r>
    </w:p>
    <w:p w14:paraId="089B4D9A" w14:textId="25CBA49E" w:rsidR="00256E53" w:rsidRPr="005519FC" w:rsidRDefault="00256E53" w:rsidP="00256E53">
      <w:pPr>
        <w:pStyle w:val="Heading1"/>
        <w:rPr>
          <w:rFonts w:asciiTheme="minorHAnsi" w:hAnsiTheme="minorHAnsi" w:cstheme="minorHAnsi"/>
        </w:rPr>
      </w:pPr>
      <w:bookmarkStart w:id="17" w:name="_Toc226198867"/>
      <w:r w:rsidRPr="005519FC">
        <w:rPr>
          <w:rFonts w:asciiTheme="minorHAnsi" w:hAnsiTheme="minorHAnsi" w:cstheme="minorHAnsi"/>
        </w:rPr>
        <w:lastRenderedPageBreak/>
        <w:t>Discussion And Planned Work</w:t>
      </w:r>
      <w:bookmarkEnd w:id="17"/>
    </w:p>
    <w:p w14:paraId="73544C96" w14:textId="163E0657" w:rsidR="00641FC7" w:rsidRPr="005519FC" w:rsidRDefault="00641FC7" w:rsidP="00641FC7">
      <w:pPr>
        <w:rPr>
          <w:rFonts w:cstheme="minorHAnsi"/>
        </w:rPr>
      </w:pPr>
      <w:r w:rsidRPr="005519FC">
        <w:rPr>
          <w:rFonts w:cstheme="minorHAnsi"/>
        </w:rPr>
        <w:t>This study provides controlled, cross-architecture evidence that fine-tuning LLMs on AI-generated data causes measurable and statistically significant model collapse. AI-trained models showed consistent degradation across all lexical diversity metrics — a 24.3% decline in Llama-3.2-1B (Cohen's d ≈ 11.9) and 16–24% in Mistral-7B-v0.3 (Cohen's d ≈ 6.3) — accompanied by a sharp perplexity drop reflecting distributional narrowing rather than improved quality. The larger Mistral model exhibited lower collapse magnitude, suggesting scale confers partial but incomplete resistance.</w:t>
      </w:r>
    </w:p>
    <w:p w14:paraId="040B077D" w14:textId="77777777" w:rsidR="00641FC7" w:rsidRPr="00641FC7" w:rsidRDefault="00641FC7" w:rsidP="00641FC7">
      <w:pPr>
        <w:rPr>
          <w:rFonts w:cstheme="minorHAnsi"/>
        </w:rPr>
      </w:pPr>
      <w:r w:rsidRPr="00641FC7">
        <w:rPr>
          <w:rFonts w:cstheme="minorHAnsi"/>
        </w:rPr>
        <w:t>The most practically significant finding is that mixed-data training (50% human / 50% AI) preserved near-human-baseline diversity across all metrics in both architectures. This indicates that maintaining a 50% human data ratio is sufficient to prevent collapse, a threshold that is more achievable than filtering all synthetic content from training data.</w:t>
      </w:r>
    </w:p>
    <w:p w14:paraId="55AFEA39" w14:textId="2AD20995" w:rsidR="00603AD4" w:rsidRPr="005519FC" w:rsidRDefault="00641FC7" w:rsidP="00B706CE">
      <w:pPr>
        <w:rPr>
          <w:rFonts w:cstheme="minorHAnsi"/>
        </w:rPr>
      </w:pPr>
      <w:r w:rsidRPr="00641FC7">
        <w:rPr>
          <w:rFonts w:cstheme="minorHAnsi"/>
        </w:rPr>
        <w:t>These results offer a reproducible detection framework — combining TTR, Bigram Diversity, Distinct-3, Self-BLEU, NLI-based factual consistency, and perplexity, evaluated across multiple seeds — that can serve as an early-warning system for collapse in future training pipelines. Future work should investigate collapse across additional model architectures, examine the effect of varying the human/AI data ratio below 50%, and study collapse dynamics across recursive fine-tuning generations.</w:t>
      </w:r>
    </w:p>
    <w:p w14:paraId="5C6CB3E3" w14:textId="77777777" w:rsidR="00603AD4" w:rsidRPr="005519FC" w:rsidRDefault="00603AD4" w:rsidP="003536E0">
      <w:pPr>
        <w:rPr>
          <w:rFonts w:cstheme="minorHAnsi"/>
        </w:rPr>
      </w:pPr>
    </w:p>
    <w:p w14:paraId="07BB2894" w14:textId="77777777" w:rsidR="001912E0" w:rsidRPr="005519FC" w:rsidRDefault="001912E0" w:rsidP="003536E0">
      <w:pPr>
        <w:rPr>
          <w:rFonts w:cstheme="minorHAnsi"/>
        </w:rPr>
      </w:pPr>
    </w:p>
    <w:p w14:paraId="3A30F7A6" w14:textId="77777777" w:rsidR="001912E0" w:rsidRPr="005519FC" w:rsidRDefault="001912E0" w:rsidP="003536E0">
      <w:pPr>
        <w:rPr>
          <w:rFonts w:cstheme="minorHAnsi"/>
        </w:rPr>
      </w:pPr>
    </w:p>
    <w:p w14:paraId="64147C21" w14:textId="0EAEB69A" w:rsidR="00D07A53" w:rsidRPr="005519FC" w:rsidRDefault="00D07A53" w:rsidP="00DE03EB">
      <w:pPr>
        <w:pStyle w:val="Heading1"/>
        <w:rPr>
          <w:rFonts w:asciiTheme="minorHAnsi" w:hAnsiTheme="minorHAnsi" w:cstheme="minorHAnsi"/>
        </w:rPr>
      </w:pPr>
      <w:bookmarkStart w:id="18" w:name="_Toc226198868"/>
      <w:r w:rsidRPr="005519FC">
        <w:rPr>
          <w:rFonts w:asciiTheme="minorHAnsi" w:hAnsiTheme="minorHAnsi" w:cstheme="minorHAnsi"/>
        </w:rPr>
        <w:t>Acknowledgements</w:t>
      </w:r>
      <w:bookmarkEnd w:id="18"/>
    </w:p>
    <w:p w14:paraId="00EAE88A" w14:textId="5F9FD95B" w:rsidR="00D07A53" w:rsidRPr="005519FC" w:rsidRDefault="00D07A53" w:rsidP="00D07A53">
      <w:pPr>
        <w:rPr>
          <w:rFonts w:cstheme="minorHAnsi"/>
        </w:rPr>
      </w:pPr>
      <w:r w:rsidRPr="005519FC">
        <w:rPr>
          <w:rFonts w:cstheme="minorHAnsi"/>
        </w:rPr>
        <w:t xml:space="preserve">I would like to express my gratitude to my supervisor, Dr. Sharon Yalov-Handzel (Head of the Intelligent Systems Program, </w:t>
      </w:r>
      <w:proofErr w:type="spellStart"/>
      <w:r w:rsidRPr="005519FC">
        <w:rPr>
          <w:rFonts w:cstheme="minorHAnsi"/>
        </w:rPr>
        <w:t>Afeka</w:t>
      </w:r>
      <w:proofErr w:type="spellEnd"/>
      <w:r w:rsidRPr="005519FC">
        <w:rPr>
          <w:rFonts w:cstheme="minorHAnsi"/>
        </w:rPr>
        <w:t xml:space="preserve"> Academic College of Engineering) for her professional guidance and support throughout this project.</w:t>
      </w:r>
    </w:p>
    <w:p w14:paraId="4EE7B4D9" w14:textId="79BC21D0" w:rsidR="00D07A53" w:rsidRPr="005519FC" w:rsidRDefault="00D07A53" w:rsidP="00D07A53">
      <w:pPr>
        <w:rPr>
          <w:rFonts w:cstheme="minorHAnsi"/>
        </w:rPr>
      </w:pPr>
      <w:r w:rsidRPr="005519FC">
        <w:rPr>
          <w:rFonts w:cstheme="minorHAnsi"/>
        </w:rPr>
        <w:t xml:space="preserve">I would also like to thank </w:t>
      </w:r>
      <w:proofErr w:type="spellStart"/>
      <w:r w:rsidRPr="005519FC">
        <w:rPr>
          <w:rFonts w:cstheme="minorHAnsi"/>
        </w:rPr>
        <w:t>Afeka</w:t>
      </w:r>
      <w:proofErr w:type="spellEnd"/>
      <w:r w:rsidRPr="005519FC">
        <w:rPr>
          <w:rFonts w:cstheme="minorHAnsi"/>
        </w:rPr>
        <w:t xml:space="preserve"> Academic College of Engineering for providing the </w:t>
      </w:r>
      <w:r w:rsidR="00806D39" w:rsidRPr="005519FC">
        <w:rPr>
          <w:rFonts w:cstheme="minorHAnsi"/>
        </w:rPr>
        <w:t>computational</w:t>
      </w:r>
      <w:r w:rsidRPr="005519FC">
        <w:rPr>
          <w:rFonts w:cstheme="minorHAnsi"/>
        </w:rPr>
        <w:t xml:space="preserve"> resources that supported this research.</w:t>
      </w:r>
    </w:p>
    <w:p w14:paraId="01F817D8" w14:textId="77777777" w:rsidR="00D07A53" w:rsidRPr="005519FC" w:rsidRDefault="00D07A53" w:rsidP="00603AD4">
      <w:pPr>
        <w:rPr>
          <w:rFonts w:cstheme="minorHAnsi"/>
        </w:rPr>
      </w:pPr>
    </w:p>
    <w:p w14:paraId="78D36433" w14:textId="77777777" w:rsidR="00060E00" w:rsidRPr="005519FC" w:rsidRDefault="00060E00" w:rsidP="00060E00">
      <w:pPr>
        <w:pStyle w:val="Heading1"/>
        <w:rPr>
          <w:rFonts w:asciiTheme="minorHAnsi" w:hAnsiTheme="minorHAnsi" w:cstheme="minorHAnsi"/>
        </w:rPr>
      </w:pPr>
      <w:bookmarkStart w:id="19" w:name="_Toc226198869"/>
      <w:r w:rsidRPr="005519FC">
        <w:rPr>
          <w:rFonts w:asciiTheme="minorHAnsi" w:hAnsiTheme="minorHAnsi" w:cstheme="minorHAnsi"/>
        </w:rPr>
        <w:lastRenderedPageBreak/>
        <w:t>References</w:t>
      </w:r>
      <w:bookmarkEnd w:id="19"/>
    </w:p>
    <w:p w14:paraId="1378B2D6" w14:textId="61939F1F" w:rsidR="00060E00" w:rsidRPr="005519FC" w:rsidRDefault="00060E00" w:rsidP="00060E00">
      <w:pPr>
        <w:rPr>
          <w:rFonts w:cstheme="minorHAnsi"/>
        </w:rPr>
      </w:pPr>
      <w:r w:rsidRPr="005519FC">
        <w:rPr>
          <w:rFonts w:cstheme="minorHAnsi"/>
        </w:rPr>
        <w:t>[</w:t>
      </w:r>
      <w:r w:rsidR="00542194" w:rsidRPr="005519FC">
        <w:rPr>
          <w:rFonts w:cstheme="minorHAnsi"/>
        </w:rPr>
        <w:t>1</w:t>
      </w:r>
      <w:r w:rsidRPr="005519FC">
        <w:rPr>
          <w:rFonts w:cstheme="minorHAnsi"/>
        </w:rPr>
        <w:t xml:space="preserve">] </w:t>
      </w:r>
      <w:proofErr w:type="spellStart"/>
      <w:r w:rsidRPr="005519FC">
        <w:rPr>
          <w:rFonts w:cstheme="minorHAnsi"/>
        </w:rPr>
        <w:t>Shumailov</w:t>
      </w:r>
      <w:proofErr w:type="spellEnd"/>
      <w:r w:rsidRPr="005519FC">
        <w:rPr>
          <w:rFonts w:cstheme="minorHAnsi"/>
        </w:rPr>
        <w:t xml:space="preserve">, I., Shumaylov, Z., Zhao, Y., Gal, Y., </w:t>
      </w:r>
      <w:proofErr w:type="spellStart"/>
      <w:r w:rsidRPr="005519FC">
        <w:rPr>
          <w:rFonts w:cstheme="minorHAnsi"/>
        </w:rPr>
        <w:t>Papernot</w:t>
      </w:r>
      <w:proofErr w:type="spellEnd"/>
      <w:r w:rsidRPr="005519FC">
        <w:rPr>
          <w:rFonts w:cstheme="minorHAnsi"/>
        </w:rPr>
        <w:t xml:space="preserve">, N., &amp; Anderson, R. (2023). The curse of recursion: Training on generated data makes models forget. </w:t>
      </w:r>
      <w:proofErr w:type="spellStart"/>
      <w:r w:rsidRPr="005519FC">
        <w:rPr>
          <w:rFonts w:cstheme="minorHAnsi"/>
          <w:i/>
          <w:iCs/>
        </w:rPr>
        <w:t>arXiv</w:t>
      </w:r>
      <w:proofErr w:type="spellEnd"/>
      <w:r w:rsidRPr="005519FC">
        <w:rPr>
          <w:rFonts w:cstheme="minorHAnsi"/>
          <w:i/>
          <w:iCs/>
        </w:rPr>
        <w:t xml:space="preserve"> preprint</w:t>
      </w:r>
      <w:r w:rsidRPr="005519FC">
        <w:rPr>
          <w:rFonts w:cstheme="minorHAnsi"/>
        </w:rPr>
        <w:t xml:space="preserve">. </w:t>
      </w:r>
      <w:hyperlink r:id="rId11" w:history="1">
        <w:r w:rsidRPr="005519FC">
          <w:rPr>
            <w:rStyle w:val="Hyperlink"/>
            <w:rFonts w:cstheme="minorHAnsi"/>
          </w:rPr>
          <w:t>https://arxiv.org/abs/2305.17493</w:t>
        </w:r>
      </w:hyperlink>
    </w:p>
    <w:p w14:paraId="18716568" w14:textId="47060949" w:rsidR="00060E00" w:rsidRPr="005519FC" w:rsidRDefault="00060E00" w:rsidP="00060E00">
      <w:pPr>
        <w:rPr>
          <w:rFonts w:cstheme="minorHAnsi"/>
        </w:rPr>
      </w:pPr>
      <w:r w:rsidRPr="005519FC">
        <w:rPr>
          <w:rFonts w:cstheme="minorHAnsi"/>
        </w:rPr>
        <w:t>[</w:t>
      </w:r>
      <w:r w:rsidR="00542194" w:rsidRPr="005519FC">
        <w:rPr>
          <w:rFonts w:cstheme="minorHAnsi"/>
        </w:rPr>
        <w:t>2</w:t>
      </w:r>
      <w:r w:rsidRPr="005519FC">
        <w:rPr>
          <w:rFonts w:cstheme="minorHAnsi"/>
        </w:rPr>
        <w:t xml:space="preserve">] </w:t>
      </w:r>
      <w:proofErr w:type="spellStart"/>
      <w:r w:rsidRPr="005519FC">
        <w:rPr>
          <w:rFonts w:cstheme="minorHAnsi"/>
        </w:rPr>
        <w:t>Mescheder</w:t>
      </w:r>
      <w:proofErr w:type="spellEnd"/>
      <w:r w:rsidRPr="005519FC">
        <w:rPr>
          <w:rFonts w:cstheme="minorHAnsi"/>
        </w:rPr>
        <w:t xml:space="preserve">, L., Geiger, A., &amp; </w:t>
      </w:r>
      <w:proofErr w:type="spellStart"/>
      <w:r w:rsidRPr="005519FC">
        <w:rPr>
          <w:rFonts w:cstheme="minorHAnsi"/>
        </w:rPr>
        <w:t>Nowozin</w:t>
      </w:r>
      <w:proofErr w:type="spellEnd"/>
      <w:r w:rsidRPr="005519FC">
        <w:rPr>
          <w:rFonts w:cstheme="minorHAnsi"/>
        </w:rPr>
        <w:t xml:space="preserve">, S. (2018). Which training </w:t>
      </w:r>
      <w:proofErr w:type="gramStart"/>
      <w:r w:rsidRPr="005519FC">
        <w:rPr>
          <w:rFonts w:cstheme="minorHAnsi"/>
        </w:rPr>
        <w:t>methods for</w:t>
      </w:r>
      <w:proofErr w:type="gramEnd"/>
      <w:r w:rsidRPr="005519FC">
        <w:rPr>
          <w:rFonts w:cstheme="minorHAnsi"/>
        </w:rPr>
        <w:t xml:space="preserve"> </w:t>
      </w:r>
      <w:proofErr w:type="gramStart"/>
      <w:r w:rsidRPr="005519FC">
        <w:rPr>
          <w:rFonts w:cstheme="minorHAnsi"/>
        </w:rPr>
        <w:t>GANs do</w:t>
      </w:r>
      <w:proofErr w:type="gramEnd"/>
      <w:r w:rsidRPr="005519FC">
        <w:rPr>
          <w:rFonts w:cstheme="minorHAnsi"/>
        </w:rPr>
        <w:t xml:space="preserve"> </w:t>
      </w:r>
      <w:proofErr w:type="gramStart"/>
      <w:r w:rsidRPr="005519FC">
        <w:rPr>
          <w:rFonts w:cstheme="minorHAnsi"/>
        </w:rPr>
        <w:t>actually converge</w:t>
      </w:r>
      <w:proofErr w:type="gramEnd"/>
      <w:r w:rsidRPr="005519FC">
        <w:rPr>
          <w:rFonts w:cstheme="minorHAnsi"/>
        </w:rPr>
        <w:t xml:space="preserve">? In </w:t>
      </w:r>
      <w:r w:rsidRPr="005519FC">
        <w:rPr>
          <w:rFonts w:cstheme="minorHAnsi"/>
          <w:i/>
          <w:iCs/>
        </w:rPr>
        <w:t>Proceedings of the 35th International Conference on Machine Learning</w:t>
      </w:r>
      <w:r w:rsidRPr="005519FC">
        <w:rPr>
          <w:rFonts w:cstheme="minorHAnsi"/>
        </w:rPr>
        <w:t xml:space="preserve"> (Vol. 80). PMLR. </w:t>
      </w:r>
      <w:hyperlink r:id="rId12" w:history="1">
        <w:r w:rsidRPr="005519FC">
          <w:rPr>
            <w:rStyle w:val="Hyperlink"/>
            <w:rFonts w:cstheme="minorHAnsi"/>
          </w:rPr>
          <w:t>https://arxiv.org/pdf/1801.04406</w:t>
        </w:r>
      </w:hyperlink>
    </w:p>
    <w:p w14:paraId="514BF9F5" w14:textId="39026864" w:rsidR="00060E00" w:rsidRPr="005519FC" w:rsidRDefault="00060E00" w:rsidP="00060E00">
      <w:pPr>
        <w:rPr>
          <w:rFonts w:cstheme="minorHAnsi"/>
        </w:rPr>
      </w:pPr>
      <w:r w:rsidRPr="005519FC">
        <w:rPr>
          <w:rFonts w:cstheme="minorHAnsi"/>
        </w:rPr>
        <w:t>[</w:t>
      </w:r>
      <w:r w:rsidR="00542194" w:rsidRPr="005519FC">
        <w:rPr>
          <w:rFonts w:cstheme="minorHAnsi"/>
        </w:rPr>
        <w:t>3</w:t>
      </w:r>
      <w:r w:rsidRPr="005519FC">
        <w:rPr>
          <w:rFonts w:cstheme="minorHAnsi"/>
        </w:rPr>
        <w:t>] Herel, D., &amp; Mikolov, T. (2024). Collapse of self</w:t>
      </w:r>
      <w:r w:rsidR="00113A16" w:rsidRPr="005519FC">
        <w:rPr>
          <w:rFonts w:cstheme="minorHAnsi"/>
        </w:rPr>
        <w:t>-</w:t>
      </w:r>
      <w:r w:rsidRPr="005519FC">
        <w:rPr>
          <w:rFonts w:cstheme="minorHAnsi"/>
        </w:rPr>
        <w:t xml:space="preserve">trained language models. </w:t>
      </w:r>
      <w:proofErr w:type="spellStart"/>
      <w:r w:rsidRPr="005519FC">
        <w:rPr>
          <w:rFonts w:cstheme="minorHAnsi"/>
          <w:i/>
          <w:iCs/>
        </w:rPr>
        <w:t>arXiv</w:t>
      </w:r>
      <w:proofErr w:type="spellEnd"/>
      <w:r w:rsidRPr="005519FC">
        <w:rPr>
          <w:rFonts w:cstheme="minorHAnsi"/>
          <w:i/>
          <w:iCs/>
        </w:rPr>
        <w:t xml:space="preserve"> preprint</w:t>
      </w:r>
      <w:r w:rsidRPr="005519FC">
        <w:rPr>
          <w:rFonts w:cstheme="minorHAnsi"/>
        </w:rPr>
        <w:t xml:space="preserve">. </w:t>
      </w:r>
      <w:hyperlink r:id="rId13" w:history="1">
        <w:r w:rsidRPr="005519FC">
          <w:rPr>
            <w:rStyle w:val="Hyperlink"/>
            <w:rFonts w:cstheme="minorHAnsi"/>
          </w:rPr>
          <w:t>https://arxiv.org/html/2404.02305v1</w:t>
        </w:r>
      </w:hyperlink>
    </w:p>
    <w:p w14:paraId="6AC1082A" w14:textId="78CD5EA9" w:rsidR="00060E00" w:rsidRPr="005519FC" w:rsidRDefault="00060E00" w:rsidP="00060E00">
      <w:pPr>
        <w:rPr>
          <w:rFonts w:cstheme="minorHAnsi"/>
        </w:rPr>
      </w:pPr>
      <w:r w:rsidRPr="005519FC">
        <w:rPr>
          <w:rFonts w:cstheme="minorHAnsi"/>
        </w:rPr>
        <w:t>[</w:t>
      </w:r>
      <w:r w:rsidR="00542194" w:rsidRPr="005519FC">
        <w:rPr>
          <w:rFonts w:cstheme="minorHAnsi"/>
        </w:rPr>
        <w:t>4</w:t>
      </w:r>
      <w:r w:rsidRPr="005519FC">
        <w:rPr>
          <w:rFonts w:cstheme="minorHAnsi"/>
        </w:rPr>
        <w:t xml:space="preserve">] CARLA Language Acquisition Center. (n.d.). </w:t>
      </w:r>
      <w:r w:rsidRPr="005519FC">
        <w:rPr>
          <w:rFonts w:cstheme="minorHAnsi"/>
          <w:i/>
          <w:iCs/>
        </w:rPr>
        <w:t>Activity 4: Lexical complexity and diversity</w:t>
      </w:r>
      <w:r w:rsidRPr="005519FC">
        <w:rPr>
          <w:rFonts w:cstheme="minorHAnsi"/>
        </w:rPr>
        <w:t xml:space="preserve">. University of Minnesota. </w:t>
      </w:r>
      <w:hyperlink r:id="rId14" w:history="1">
        <w:r w:rsidRPr="005519FC">
          <w:rPr>
            <w:rStyle w:val="Hyperlink"/>
            <w:rFonts w:cstheme="minorHAnsi"/>
          </w:rPr>
          <w:t>https://archive.carla.umn.edu/learnerlanguage/spn/comp/activity4.html</w:t>
        </w:r>
      </w:hyperlink>
    </w:p>
    <w:p w14:paraId="3792B3DE" w14:textId="424031BE" w:rsidR="00E825F1" w:rsidRPr="005519FC" w:rsidRDefault="00E825F1" w:rsidP="00E825F1">
      <w:pPr>
        <w:rPr>
          <w:rFonts w:cstheme="minorHAnsi"/>
        </w:rPr>
      </w:pPr>
      <w:r w:rsidRPr="005519FC">
        <w:rPr>
          <w:rFonts w:cstheme="minorHAnsi"/>
        </w:rPr>
        <w:t>[</w:t>
      </w:r>
      <w:r w:rsidR="00542194" w:rsidRPr="005519FC">
        <w:rPr>
          <w:rFonts w:cstheme="minorHAnsi"/>
        </w:rPr>
        <w:t>5</w:t>
      </w:r>
      <w:r w:rsidRPr="005519FC">
        <w:rPr>
          <w:rFonts w:cstheme="minorHAnsi"/>
        </w:rPr>
        <w:t xml:space="preserve">] Keisha, F., Wu, Z., Wang, Z., et al. (2025). Knowledge collapse in LLMs: When fluency survives but facts fail under recursive synthetic training. </w:t>
      </w:r>
      <w:proofErr w:type="spellStart"/>
      <w:r w:rsidRPr="005519FC">
        <w:rPr>
          <w:rFonts w:cstheme="minorHAnsi"/>
          <w:i/>
          <w:iCs/>
        </w:rPr>
        <w:t>NeurIPS</w:t>
      </w:r>
      <w:proofErr w:type="spellEnd"/>
      <w:r w:rsidRPr="005519FC">
        <w:rPr>
          <w:rFonts w:cstheme="minorHAnsi"/>
          <w:i/>
          <w:iCs/>
        </w:rPr>
        <w:t xml:space="preserve"> 2025 Workshop on Evaluating the Evolving LLM Lifecycle</w:t>
      </w:r>
      <w:r w:rsidRPr="005519FC">
        <w:rPr>
          <w:rFonts w:cstheme="minorHAnsi"/>
        </w:rPr>
        <w:t xml:space="preserve">. </w:t>
      </w:r>
      <w:hyperlink r:id="rId15" w:history="1">
        <w:r w:rsidRPr="005519FC">
          <w:rPr>
            <w:rStyle w:val="Hyperlink"/>
            <w:rFonts w:cstheme="minorHAnsi"/>
          </w:rPr>
          <w:t>https://arxiv.org/abs/2509.04796</w:t>
        </w:r>
      </w:hyperlink>
    </w:p>
    <w:p w14:paraId="120B1BFA" w14:textId="1312B168" w:rsidR="00E825F1" w:rsidRPr="005519FC" w:rsidRDefault="00E825F1" w:rsidP="00E825F1">
      <w:pPr>
        <w:rPr>
          <w:rFonts w:cstheme="minorHAnsi"/>
        </w:rPr>
      </w:pPr>
      <w:r w:rsidRPr="005519FC">
        <w:rPr>
          <w:rFonts w:cstheme="minorHAnsi"/>
        </w:rPr>
        <w:t>[</w:t>
      </w:r>
      <w:r w:rsidR="00542194" w:rsidRPr="005519FC">
        <w:rPr>
          <w:rFonts w:cstheme="minorHAnsi"/>
        </w:rPr>
        <w:t>6</w:t>
      </w:r>
      <w:r w:rsidRPr="005519FC">
        <w:rPr>
          <w:rFonts w:cstheme="minorHAnsi"/>
        </w:rPr>
        <w:t>] Wang, T., Horiguchi, A., Pang, L., &amp; Priebe, C.E. (2025). LLM Web Dynamics: Tracing model collapse in a network of LLMs.</w:t>
      </w:r>
      <w:r w:rsidRPr="005519FC">
        <w:rPr>
          <w:rFonts w:cstheme="minorHAnsi"/>
        </w:rPr>
        <w:br/>
      </w:r>
      <w:r w:rsidRPr="005519FC">
        <w:rPr>
          <w:rStyle w:val="Hyperlink"/>
          <w:rFonts w:cstheme="minorHAnsi"/>
        </w:rPr>
        <w:t>https://arxiv.org/abs/2506.15690</w:t>
      </w:r>
    </w:p>
    <w:p w14:paraId="4F3CEE81" w14:textId="067B558E" w:rsidR="00E825F1" w:rsidRPr="005519FC" w:rsidRDefault="00E825F1" w:rsidP="00E825F1">
      <w:pPr>
        <w:rPr>
          <w:rFonts w:cstheme="minorHAnsi"/>
        </w:rPr>
      </w:pPr>
      <w:r w:rsidRPr="005519FC">
        <w:rPr>
          <w:rFonts w:cstheme="minorHAnsi"/>
        </w:rPr>
        <w:t>[</w:t>
      </w:r>
      <w:r w:rsidR="00542194" w:rsidRPr="005519FC">
        <w:rPr>
          <w:rFonts w:cstheme="minorHAnsi"/>
        </w:rPr>
        <w:t>7</w:t>
      </w:r>
      <w:r w:rsidRPr="005519FC">
        <w:rPr>
          <w:rFonts w:cstheme="minorHAnsi"/>
        </w:rPr>
        <w:t xml:space="preserve">] Schaeffer, R., </w:t>
      </w:r>
      <w:proofErr w:type="spellStart"/>
      <w:r w:rsidRPr="005519FC">
        <w:rPr>
          <w:rFonts w:cstheme="minorHAnsi"/>
        </w:rPr>
        <w:t>Kazdan</w:t>
      </w:r>
      <w:proofErr w:type="spellEnd"/>
      <w:r w:rsidRPr="005519FC">
        <w:rPr>
          <w:rFonts w:cstheme="minorHAnsi"/>
        </w:rPr>
        <w:t>, J., et al. (2025). Position: Model collapse does not mean what you think.</w:t>
      </w:r>
      <w:r w:rsidRPr="005519FC">
        <w:rPr>
          <w:rFonts w:cstheme="minorHAnsi"/>
        </w:rPr>
        <w:br/>
      </w:r>
      <w:r w:rsidRPr="005519FC">
        <w:rPr>
          <w:rStyle w:val="Hyperlink"/>
          <w:rFonts w:cstheme="minorHAnsi"/>
        </w:rPr>
        <w:t>https://arxiv.org/abs/2503.03150</w:t>
      </w:r>
    </w:p>
    <w:p w14:paraId="18FE37DD" w14:textId="23A0197D" w:rsidR="00060E00" w:rsidRPr="005519FC" w:rsidRDefault="00E825F1" w:rsidP="006D65B2">
      <w:pPr>
        <w:rPr>
          <w:rFonts w:cstheme="minorHAnsi"/>
        </w:rPr>
      </w:pPr>
      <w:r w:rsidRPr="005519FC">
        <w:rPr>
          <w:rFonts w:cstheme="minorHAnsi"/>
        </w:rPr>
        <w:t>[</w:t>
      </w:r>
      <w:r w:rsidR="00542194" w:rsidRPr="005519FC">
        <w:rPr>
          <w:rFonts w:cstheme="minorHAnsi"/>
        </w:rPr>
        <w:t>8</w:t>
      </w:r>
      <w:r w:rsidRPr="005519FC">
        <w:rPr>
          <w:rFonts w:cstheme="minorHAnsi"/>
        </w:rPr>
        <w:t xml:space="preserve">] Amin, K., </w:t>
      </w:r>
      <w:proofErr w:type="spellStart"/>
      <w:r w:rsidRPr="005519FC">
        <w:rPr>
          <w:rFonts w:cstheme="minorHAnsi"/>
        </w:rPr>
        <w:t>Babakniya</w:t>
      </w:r>
      <w:proofErr w:type="spellEnd"/>
      <w:r w:rsidRPr="005519FC">
        <w:rPr>
          <w:rFonts w:cstheme="minorHAnsi"/>
        </w:rPr>
        <w:t>, S., Bie, A., et al. (2025). Escaping collapse: The strength of weak data for large language model training.</w:t>
      </w:r>
      <w:r w:rsidRPr="005519FC">
        <w:rPr>
          <w:rFonts w:cstheme="minorHAnsi"/>
        </w:rPr>
        <w:br/>
      </w:r>
      <w:hyperlink r:id="rId16" w:history="1">
        <w:r w:rsidR="00070F8B" w:rsidRPr="005519FC">
          <w:rPr>
            <w:rStyle w:val="Hyperlink"/>
            <w:rFonts w:cstheme="minorHAnsi"/>
          </w:rPr>
          <w:t>https://arxiv.org/abs/2502.08924</w:t>
        </w:r>
      </w:hyperlink>
    </w:p>
    <w:p w14:paraId="08749242" w14:textId="4E977963" w:rsidR="00070F8B" w:rsidRPr="005519FC" w:rsidRDefault="00070F8B" w:rsidP="00070F8B">
      <w:pPr>
        <w:rPr>
          <w:rFonts w:cstheme="minorHAnsi"/>
        </w:rPr>
      </w:pPr>
      <w:r w:rsidRPr="005519FC">
        <w:rPr>
          <w:rFonts w:cstheme="minorHAnsi"/>
        </w:rPr>
        <w:t xml:space="preserve">[9] Liang, P., et al. (2022). Holistic Evaluation of Language Models (HELM). </w:t>
      </w:r>
    </w:p>
    <w:p w14:paraId="61EA13D3" w14:textId="2A8E438E" w:rsidR="00070F8B" w:rsidRPr="005519FC" w:rsidRDefault="00070F8B" w:rsidP="00070F8B">
      <w:pPr>
        <w:rPr>
          <w:rStyle w:val="Hyperlink"/>
          <w:rFonts w:cstheme="minorHAnsi"/>
        </w:rPr>
      </w:pPr>
      <w:r w:rsidRPr="005519FC">
        <w:rPr>
          <w:rStyle w:val="Hyperlink"/>
          <w:rFonts w:cstheme="minorHAnsi"/>
        </w:rPr>
        <w:t>https://arxiv.org/abs/2211.09110</w:t>
      </w:r>
    </w:p>
    <w:p w14:paraId="210B8863" w14:textId="77777777" w:rsidR="00070F8B" w:rsidRPr="005519FC" w:rsidRDefault="00070F8B" w:rsidP="006D65B2">
      <w:pPr>
        <w:rPr>
          <w:rFonts w:cstheme="minorHAnsi"/>
          <w:b/>
          <w:bCs/>
        </w:rPr>
      </w:pPr>
    </w:p>
    <w:sectPr w:rsidR="00070F8B" w:rsidRPr="00551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FEC"/>
    <w:multiLevelType w:val="multilevel"/>
    <w:tmpl w:val="96C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42A4"/>
    <w:multiLevelType w:val="multilevel"/>
    <w:tmpl w:val="7E949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94988"/>
    <w:multiLevelType w:val="multilevel"/>
    <w:tmpl w:val="71D4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B17F5"/>
    <w:multiLevelType w:val="multilevel"/>
    <w:tmpl w:val="7E4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63F9"/>
    <w:multiLevelType w:val="multilevel"/>
    <w:tmpl w:val="489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5893"/>
    <w:multiLevelType w:val="multilevel"/>
    <w:tmpl w:val="6BF2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6060E"/>
    <w:multiLevelType w:val="multilevel"/>
    <w:tmpl w:val="EF9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844BA"/>
    <w:multiLevelType w:val="multilevel"/>
    <w:tmpl w:val="9ED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16F38"/>
    <w:multiLevelType w:val="multilevel"/>
    <w:tmpl w:val="256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53223"/>
    <w:multiLevelType w:val="multilevel"/>
    <w:tmpl w:val="457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41ADF"/>
    <w:multiLevelType w:val="multilevel"/>
    <w:tmpl w:val="24D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96BDA"/>
    <w:multiLevelType w:val="multilevel"/>
    <w:tmpl w:val="D49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D2CE4"/>
    <w:multiLevelType w:val="multilevel"/>
    <w:tmpl w:val="B88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074E2"/>
    <w:multiLevelType w:val="multilevel"/>
    <w:tmpl w:val="ACE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71518"/>
    <w:multiLevelType w:val="multilevel"/>
    <w:tmpl w:val="FA6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D3F81"/>
    <w:multiLevelType w:val="multilevel"/>
    <w:tmpl w:val="CD1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C6DB1"/>
    <w:multiLevelType w:val="multilevel"/>
    <w:tmpl w:val="F1B2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3B4E59"/>
    <w:multiLevelType w:val="multilevel"/>
    <w:tmpl w:val="E34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65BF0"/>
    <w:multiLevelType w:val="multilevel"/>
    <w:tmpl w:val="863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9727A"/>
    <w:multiLevelType w:val="multilevel"/>
    <w:tmpl w:val="25D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423FB8"/>
    <w:multiLevelType w:val="multilevel"/>
    <w:tmpl w:val="912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931B9"/>
    <w:multiLevelType w:val="multilevel"/>
    <w:tmpl w:val="66F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F0FF8"/>
    <w:multiLevelType w:val="multilevel"/>
    <w:tmpl w:val="A2C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5011CC"/>
    <w:multiLevelType w:val="multilevel"/>
    <w:tmpl w:val="FB0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97677"/>
    <w:multiLevelType w:val="multilevel"/>
    <w:tmpl w:val="186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128C4"/>
    <w:multiLevelType w:val="multilevel"/>
    <w:tmpl w:val="276C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3730C0"/>
    <w:multiLevelType w:val="multilevel"/>
    <w:tmpl w:val="033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A7A6C"/>
    <w:multiLevelType w:val="multilevel"/>
    <w:tmpl w:val="C3F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F2109"/>
    <w:multiLevelType w:val="multilevel"/>
    <w:tmpl w:val="17A4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3131F1"/>
    <w:multiLevelType w:val="multilevel"/>
    <w:tmpl w:val="60A6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645365"/>
    <w:multiLevelType w:val="multilevel"/>
    <w:tmpl w:val="0C1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07506"/>
    <w:multiLevelType w:val="multilevel"/>
    <w:tmpl w:val="622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A7388"/>
    <w:multiLevelType w:val="multilevel"/>
    <w:tmpl w:val="030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93B49"/>
    <w:multiLevelType w:val="multilevel"/>
    <w:tmpl w:val="31A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E0D98"/>
    <w:multiLevelType w:val="multilevel"/>
    <w:tmpl w:val="69A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DF302F"/>
    <w:multiLevelType w:val="multilevel"/>
    <w:tmpl w:val="57A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24986"/>
    <w:multiLevelType w:val="multilevel"/>
    <w:tmpl w:val="A05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F1DAA"/>
    <w:multiLevelType w:val="hybridMultilevel"/>
    <w:tmpl w:val="927400E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AF37763"/>
    <w:multiLevelType w:val="multilevel"/>
    <w:tmpl w:val="AE18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D413E"/>
    <w:multiLevelType w:val="multilevel"/>
    <w:tmpl w:val="63A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14BD0"/>
    <w:multiLevelType w:val="multilevel"/>
    <w:tmpl w:val="7C4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F31527"/>
    <w:multiLevelType w:val="multilevel"/>
    <w:tmpl w:val="7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258DA"/>
    <w:multiLevelType w:val="multilevel"/>
    <w:tmpl w:val="CC8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A2347"/>
    <w:multiLevelType w:val="multilevel"/>
    <w:tmpl w:val="32B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B53A4"/>
    <w:multiLevelType w:val="multilevel"/>
    <w:tmpl w:val="14C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11722"/>
    <w:multiLevelType w:val="multilevel"/>
    <w:tmpl w:val="6A4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4424E"/>
    <w:multiLevelType w:val="hybridMultilevel"/>
    <w:tmpl w:val="0B44A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4CF1E17"/>
    <w:multiLevelType w:val="multilevel"/>
    <w:tmpl w:val="36B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E80373"/>
    <w:multiLevelType w:val="multilevel"/>
    <w:tmpl w:val="E3D4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5C42D0"/>
    <w:multiLevelType w:val="hybridMultilevel"/>
    <w:tmpl w:val="806EA054"/>
    <w:lvl w:ilvl="0" w:tplc="5262FD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F7683C"/>
    <w:multiLevelType w:val="multilevel"/>
    <w:tmpl w:val="14C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D21E7B"/>
    <w:multiLevelType w:val="multilevel"/>
    <w:tmpl w:val="24B8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45DD8"/>
    <w:multiLevelType w:val="multilevel"/>
    <w:tmpl w:val="C3B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065F61"/>
    <w:multiLevelType w:val="multilevel"/>
    <w:tmpl w:val="C2B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3C43C2"/>
    <w:multiLevelType w:val="multilevel"/>
    <w:tmpl w:val="57F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340C9"/>
    <w:multiLevelType w:val="multilevel"/>
    <w:tmpl w:val="3EA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22CAA"/>
    <w:multiLevelType w:val="multilevel"/>
    <w:tmpl w:val="463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36D23"/>
    <w:multiLevelType w:val="multilevel"/>
    <w:tmpl w:val="5F08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3C5882"/>
    <w:multiLevelType w:val="multilevel"/>
    <w:tmpl w:val="8FA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76099"/>
    <w:multiLevelType w:val="multilevel"/>
    <w:tmpl w:val="66F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88635F"/>
    <w:multiLevelType w:val="multilevel"/>
    <w:tmpl w:val="F20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F73524"/>
    <w:multiLevelType w:val="multilevel"/>
    <w:tmpl w:val="E7D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AF4836"/>
    <w:multiLevelType w:val="multilevel"/>
    <w:tmpl w:val="E55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95D8B"/>
    <w:multiLevelType w:val="multilevel"/>
    <w:tmpl w:val="CCD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F70692"/>
    <w:multiLevelType w:val="multilevel"/>
    <w:tmpl w:val="755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0D66BA"/>
    <w:multiLevelType w:val="multilevel"/>
    <w:tmpl w:val="7C6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D5091"/>
    <w:multiLevelType w:val="multilevel"/>
    <w:tmpl w:val="F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625F3"/>
    <w:multiLevelType w:val="multilevel"/>
    <w:tmpl w:val="349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882D81"/>
    <w:multiLevelType w:val="multilevel"/>
    <w:tmpl w:val="F81C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F2025C"/>
    <w:multiLevelType w:val="multilevel"/>
    <w:tmpl w:val="5AB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5C59AF"/>
    <w:multiLevelType w:val="multilevel"/>
    <w:tmpl w:val="9DB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C678EF"/>
    <w:multiLevelType w:val="multilevel"/>
    <w:tmpl w:val="7DDA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7042D7"/>
    <w:multiLevelType w:val="multilevel"/>
    <w:tmpl w:val="E9E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BC1470"/>
    <w:multiLevelType w:val="hybridMultilevel"/>
    <w:tmpl w:val="83DAD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71299B"/>
    <w:multiLevelType w:val="hybridMultilevel"/>
    <w:tmpl w:val="CF963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6D27F0C"/>
    <w:multiLevelType w:val="multilevel"/>
    <w:tmpl w:val="A9B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7157F8"/>
    <w:multiLevelType w:val="multilevel"/>
    <w:tmpl w:val="20E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F23CD"/>
    <w:multiLevelType w:val="multilevel"/>
    <w:tmpl w:val="621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17042"/>
    <w:multiLevelType w:val="multilevel"/>
    <w:tmpl w:val="C76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65140"/>
    <w:multiLevelType w:val="multilevel"/>
    <w:tmpl w:val="8C5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766D29"/>
    <w:multiLevelType w:val="multilevel"/>
    <w:tmpl w:val="325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11074"/>
    <w:multiLevelType w:val="multilevel"/>
    <w:tmpl w:val="C7F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953540"/>
    <w:multiLevelType w:val="multilevel"/>
    <w:tmpl w:val="0A5E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BE4264"/>
    <w:multiLevelType w:val="multilevel"/>
    <w:tmpl w:val="55A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D4155D"/>
    <w:multiLevelType w:val="multilevel"/>
    <w:tmpl w:val="69D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195BC9"/>
    <w:multiLevelType w:val="multilevel"/>
    <w:tmpl w:val="F2C65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0E168CE"/>
    <w:multiLevelType w:val="multilevel"/>
    <w:tmpl w:val="0CD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A8317D"/>
    <w:multiLevelType w:val="multilevel"/>
    <w:tmpl w:val="786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B1719B"/>
    <w:multiLevelType w:val="multilevel"/>
    <w:tmpl w:val="1EF4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0E63C7"/>
    <w:multiLevelType w:val="multilevel"/>
    <w:tmpl w:val="29D6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6C74D4"/>
    <w:multiLevelType w:val="multilevel"/>
    <w:tmpl w:val="53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EB5B6E"/>
    <w:multiLevelType w:val="multilevel"/>
    <w:tmpl w:val="AD1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BC6396"/>
    <w:multiLevelType w:val="multilevel"/>
    <w:tmpl w:val="5DC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84741"/>
    <w:multiLevelType w:val="multilevel"/>
    <w:tmpl w:val="B7C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A66FC9"/>
    <w:multiLevelType w:val="multilevel"/>
    <w:tmpl w:val="746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F2444A"/>
    <w:multiLevelType w:val="multilevel"/>
    <w:tmpl w:val="173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4A2F1F"/>
    <w:multiLevelType w:val="multilevel"/>
    <w:tmpl w:val="0892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D57EFD"/>
    <w:multiLevelType w:val="multilevel"/>
    <w:tmpl w:val="FAE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075F90"/>
    <w:multiLevelType w:val="hybridMultilevel"/>
    <w:tmpl w:val="6BDC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296430"/>
    <w:multiLevelType w:val="multilevel"/>
    <w:tmpl w:val="B01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4823EC"/>
    <w:multiLevelType w:val="multilevel"/>
    <w:tmpl w:val="8B6A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730546"/>
    <w:multiLevelType w:val="multilevel"/>
    <w:tmpl w:val="1FB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AC7016"/>
    <w:multiLevelType w:val="multilevel"/>
    <w:tmpl w:val="B2C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100324"/>
    <w:multiLevelType w:val="multilevel"/>
    <w:tmpl w:val="3AF88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22377E"/>
    <w:multiLevelType w:val="multilevel"/>
    <w:tmpl w:val="2E1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2A395C"/>
    <w:multiLevelType w:val="multilevel"/>
    <w:tmpl w:val="719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D646B8"/>
    <w:multiLevelType w:val="multilevel"/>
    <w:tmpl w:val="929C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856689"/>
    <w:multiLevelType w:val="multilevel"/>
    <w:tmpl w:val="DC06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7E34C5"/>
    <w:multiLevelType w:val="hybridMultilevel"/>
    <w:tmpl w:val="065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EE44CE9"/>
    <w:multiLevelType w:val="multilevel"/>
    <w:tmpl w:val="93D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D600F8"/>
    <w:multiLevelType w:val="multilevel"/>
    <w:tmpl w:val="BC0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449">
    <w:abstractNumId w:val="15"/>
  </w:num>
  <w:num w:numId="2" w16cid:durableId="1459879940">
    <w:abstractNumId w:val="7"/>
  </w:num>
  <w:num w:numId="3" w16cid:durableId="1055130413">
    <w:abstractNumId w:val="70"/>
  </w:num>
  <w:num w:numId="4" w16cid:durableId="248736793">
    <w:abstractNumId w:val="102"/>
  </w:num>
  <w:num w:numId="5" w16cid:durableId="1822228661">
    <w:abstractNumId w:val="50"/>
  </w:num>
  <w:num w:numId="6" w16cid:durableId="1653175230">
    <w:abstractNumId w:val="54"/>
  </w:num>
  <w:num w:numId="7" w16cid:durableId="985282010">
    <w:abstractNumId w:val="27"/>
  </w:num>
  <w:num w:numId="8" w16cid:durableId="1118524987">
    <w:abstractNumId w:val="36"/>
  </w:num>
  <w:num w:numId="9" w16cid:durableId="129633178">
    <w:abstractNumId w:val="67"/>
  </w:num>
  <w:num w:numId="10" w16cid:durableId="1827355922">
    <w:abstractNumId w:val="56"/>
  </w:num>
  <w:num w:numId="11" w16cid:durableId="1372804390">
    <w:abstractNumId w:val="35"/>
  </w:num>
  <w:num w:numId="12" w16cid:durableId="1605839281">
    <w:abstractNumId w:val="72"/>
  </w:num>
  <w:num w:numId="13" w16cid:durableId="508983788">
    <w:abstractNumId w:val="16"/>
  </w:num>
  <w:num w:numId="14" w16cid:durableId="1949119948">
    <w:abstractNumId w:val="34"/>
  </w:num>
  <w:num w:numId="15" w16cid:durableId="571233725">
    <w:abstractNumId w:val="18"/>
  </w:num>
  <w:num w:numId="16" w16cid:durableId="1339499990">
    <w:abstractNumId w:val="11"/>
  </w:num>
  <w:num w:numId="17" w16cid:durableId="988093884">
    <w:abstractNumId w:val="53"/>
  </w:num>
  <w:num w:numId="18" w16cid:durableId="519439636">
    <w:abstractNumId w:val="97"/>
  </w:num>
  <w:num w:numId="19" w16cid:durableId="2145465952">
    <w:abstractNumId w:val="104"/>
  </w:num>
  <w:num w:numId="20" w16cid:durableId="27875893">
    <w:abstractNumId w:val="99"/>
  </w:num>
  <w:num w:numId="21" w16cid:durableId="1612054729">
    <w:abstractNumId w:val="81"/>
  </w:num>
  <w:num w:numId="22" w16cid:durableId="217014819">
    <w:abstractNumId w:val="19"/>
  </w:num>
  <w:num w:numId="23" w16cid:durableId="58945110">
    <w:abstractNumId w:val="40"/>
  </w:num>
  <w:num w:numId="24" w16cid:durableId="955983789">
    <w:abstractNumId w:val="2"/>
  </w:num>
  <w:num w:numId="25" w16cid:durableId="1659844384">
    <w:abstractNumId w:val="66"/>
  </w:num>
  <w:num w:numId="26" w16cid:durableId="1596554331">
    <w:abstractNumId w:val="76"/>
  </w:num>
  <w:num w:numId="27" w16cid:durableId="821698623">
    <w:abstractNumId w:val="57"/>
  </w:num>
  <w:num w:numId="28" w16cid:durableId="438917775">
    <w:abstractNumId w:val="65"/>
  </w:num>
  <w:num w:numId="29" w16cid:durableId="1675915068">
    <w:abstractNumId w:val="101"/>
  </w:num>
  <w:num w:numId="30" w16cid:durableId="1739010472">
    <w:abstractNumId w:val="20"/>
  </w:num>
  <w:num w:numId="31" w16cid:durableId="247613942">
    <w:abstractNumId w:val="47"/>
  </w:num>
  <w:num w:numId="32" w16cid:durableId="404955412">
    <w:abstractNumId w:val="17"/>
  </w:num>
  <w:num w:numId="33" w16cid:durableId="219291841">
    <w:abstractNumId w:val="55"/>
  </w:num>
  <w:num w:numId="34" w16cid:durableId="5837897">
    <w:abstractNumId w:val="62"/>
  </w:num>
  <w:num w:numId="35" w16cid:durableId="717436071">
    <w:abstractNumId w:val="78"/>
  </w:num>
  <w:num w:numId="36" w16cid:durableId="1103721760">
    <w:abstractNumId w:val="38"/>
  </w:num>
  <w:num w:numId="37" w16cid:durableId="740441483">
    <w:abstractNumId w:val="12"/>
  </w:num>
  <w:num w:numId="38" w16cid:durableId="1825511526">
    <w:abstractNumId w:val="63"/>
  </w:num>
  <w:num w:numId="39" w16cid:durableId="167793832">
    <w:abstractNumId w:val="29"/>
  </w:num>
  <w:num w:numId="40" w16cid:durableId="1219395019">
    <w:abstractNumId w:val="75"/>
  </w:num>
  <w:num w:numId="41" w16cid:durableId="1933314906">
    <w:abstractNumId w:val="39"/>
  </w:num>
  <w:num w:numId="42" w16cid:durableId="1820340413">
    <w:abstractNumId w:val="32"/>
  </w:num>
  <w:num w:numId="43" w16cid:durableId="1126704732">
    <w:abstractNumId w:val="96"/>
  </w:num>
  <w:num w:numId="44" w16cid:durableId="1362513624">
    <w:abstractNumId w:val="64"/>
  </w:num>
  <w:num w:numId="45" w16cid:durableId="2081563487">
    <w:abstractNumId w:val="90"/>
  </w:num>
  <w:num w:numId="46" w16cid:durableId="1996757481">
    <w:abstractNumId w:val="71"/>
  </w:num>
  <w:num w:numId="47" w16cid:durableId="1643000594">
    <w:abstractNumId w:val="14"/>
  </w:num>
  <w:num w:numId="48" w16cid:durableId="1992054597">
    <w:abstractNumId w:val="105"/>
  </w:num>
  <w:num w:numId="49" w16cid:durableId="588540761">
    <w:abstractNumId w:val="43"/>
  </w:num>
  <w:num w:numId="50" w16cid:durableId="1308899677">
    <w:abstractNumId w:val="5"/>
  </w:num>
  <w:num w:numId="51" w16cid:durableId="655032958">
    <w:abstractNumId w:val="73"/>
  </w:num>
  <w:num w:numId="52" w16cid:durableId="1614435522">
    <w:abstractNumId w:val="107"/>
  </w:num>
  <w:num w:numId="53" w16cid:durableId="142504537">
    <w:abstractNumId w:val="83"/>
  </w:num>
  <w:num w:numId="54" w16cid:durableId="2109883224">
    <w:abstractNumId w:val="26"/>
  </w:num>
  <w:num w:numId="55" w16cid:durableId="1548638930">
    <w:abstractNumId w:val="69"/>
  </w:num>
  <w:num w:numId="56" w16cid:durableId="1430657547">
    <w:abstractNumId w:val="92"/>
  </w:num>
  <w:num w:numId="57" w16cid:durableId="664820925">
    <w:abstractNumId w:val="88"/>
  </w:num>
  <w:num w:numId="58" w16cid:durableId="1354722071">
    <w:abstractNumId w:val="0"/>
  </w:num>
  <w:num w:numId="59" w16cid:durableId="521895665">
    <w:abstractNumId w:val="44"/>
  </w:num>
  <w:num w:numId="60" w16cid:durableId="1157303776">
    <w:abstractNumId w:val="52"/>
  </w:num>
  <w:num w:numId="61" w16cid:durableId="823202564">
    <w:abstractNumId w:val="109"/>
  </w:num>
  <w:num w:numId="62" w16cid:durableId="2053995942">
    <w:abstractNumId w:val="68"/>
  </w:num>
  <w:num w:numId="63" w16cid:durableId="1894802655">
    <w:abstractNumId w:val="6"/>
  </w:num>
  <w:num w:numId="64" w16cid:durableId="613559521">
    <w:abstractNumId w:val="4"/>
  </w:num>
  <w:num w:numId="65" w16cid:durableId="417295105">
    <w:abstractNumId w:val="93"/>
  </w:num>
  <w:num w:numId="66" w16cid:durableId="641615853">
    <w:abstractNumId w:val="61"/>
  </w:num>
  <w:num w:numId="67" w16cid:durableId="833839637">
    <w:abstractNumId w:val="22"/>
  </w:num>
  <w:num w:numId="68" w16cid:durableId="655651359">
    <w:abstractNumId w:val="8"/>
  </w:num>
  <w:num w:numId="69" w16cid:durableId="2121335978">
    <w:abstractNumId w:val="80"/>
  </w:num>
  <w:num w:numId="70" w16cid:durableId="1993630215">
    <w:abstractNumId w:val="24"/>
  </w:num>
  <w:num w:numId="71" w16cid:durableId="526142363">
    <w:abstractNumId w:val="87"/>
  </w:num>
  <w:num w:numId="72" w16cid:durableId="784544987">
    <w:abstractNumId w:val="13"/>
  </w:num>
  <w:num w:numId="73" w16cid:durableId="1497844578">
    <w:abstractNumId w:val="86"/>
  </w:num>
  <w:num w:numId="74" w16cid:durableId="1883859669">
    <w:abstractNumId w:val="45"/>
  </w:num>
  <w:num w:numId="75" w16cid:durableId="1063137126">
    <w:abstractNumId w:val="51"/>
  </w:num>
  <w:num w:numId="76" w16cid:durableId="140998932">
    <w:abstractNumId w:val="9"/>
  </w:num>
  <w:num w:numId="77" w16cid:durableId="5596073">
    <w:abstractNumId w:val="77"/>
  </w:num>
  <w:num w:numId="78" w16cid:durableId="1061178945">
    <w:abstractNumId w:val="31"/>
  </w:num>
  <w:num w:numId="79" w16cid:durableId="1680037146">
    <w:abstractNumId w:val="91"/>
  </w:num>
  <w:num w:numId="80" w16cid:durableId="524944127">
    <w:abstractNumId w:val="25"/>
  </w:num>
  <w:num w:numId="81" w16cid:durableId="2039237707">
    <w:abstractNumId w:val="30"/>
  </w:num>
  <w:num w:numId="82" w16cid:durableId="1907452170">
    <w:abstractNumId w:val="23"/>
  </w:num>
  <w:num w:numId="83" w16cid:durableId="612596680">
    <w:abstractNumId w:val="33"/>
  </w:num>
  <w:num w:numId="84" w16cid:durableId="1493057037">
    <w:abstractNumId w:val="95"/>
  </w:num>
  <w:num w:numId="85" w16cid:durableId="831916144">
    <w:abstractNumId w:val="41"/>
  </w:num>
  <w:num w:numId="86" w16cid:durableId="271519247">
    <w:abstractNumId w:val="58"/>
  </w:num>
  <w:num w:numId="87" w16cid:durableId="995962251">
    <w:abstractNumId w:val="10"/>
  </w:num>
  <w:num w:numId="88" w16cid:durableId="1902400747">
    <w:abstractNumId w:val="79"/>
  </w:num>
  <w:num w:numId="89" w16cid:durableId="1394280940">
    <w:abstractNumId w:val="110"/>
  </w:num>
  <w:num w:numId="90" w16cid:durableId="815033178">
    <w:abstractNumId w:val="49"/>
  </w:num>
  <w:num w:numId="91" w16cid:durableId="1508909397">
    <w:abstractNumId w:val="108"/>
  </w:num>
  <w:num w:numId="92" w16cid:durableId="1335566906">
    <w:abstractNumId w:val="98"/>
  </w:num>
  <w:num w:numId="93" w16cid:durableId="967010773">
    <w:abstractNumId w:val="74"/>
  </w:num>
  <w:num w:numId="94" w16cid:durableId="689333195">
    <w:abstractNumId w:val="60"/>
  </w:num>
  <w:num w:numId="95" w16cid:durableId="2064331959">
    <w:abstractNumId w:val="48"/>
  </w:num>
  <w:num w:numId="96" w16cid:durableId="1053508107">
    <w:abstractNumId w:val="3"/>
  </w:num>
  <w:num w:numId="97" w16cid:durableId="1624656807">
    <w:abstractNumId w:val="94"/>
  </w:num>
  <w:num w:numId="98" w16cid:durableId="930773475">
    <w:abstractNumId w:val="82"/>
  </w:num>
  <w:num w:numId="99" w16cid:durableId="60251421">
    <w:abstractNumId w:val="106"/>
  </w:num>
  <w:num w:numId="100" w16cid:durableId="1788043942">
    <w:abstractNumId w:val="103"/>
  </w:num>
  <w:num w:numId="101" w16cid:durableId="1440026394">
    <w:abstractNumId w:val="46"/>
  </w:num>
  <w:num w:numId="102" w16cid:durableId="822814824">
    <w:abstractNumId w:val="37"/>
  </w:num>
  <w:num w:numId="103" w16cid:durableId="1016922420">
    <w:abstractNumId w:val="42"/>
  </w:num>
  <w:num w:numId="104" w16cid:durableId="489758148">
    <w:abstractNumId w:val="84"/>
  </w:num>
  <w:num w:numId="105" w16cid:durableId="1929845277">
    <w:abstractNumId w:val="28"/>
  </w:num>
  <w:num w:numId="106" w16cid:durableId="1325165875">
    <w:abstractNumId w:val="100"/>
  </w:num>
  <w:num w:numId="107" w16cid:durableId="588468068">
    <w:abstractNumId w:val="89"/>
  </w:num>
  <w:num w:numId="108" w16cid:durableId="1108037688">
    <w:abstractNumId w:val="21"/>
  </w:num>
  <w:num w:numId="109" w16cid:durableId="339241689">
    <w:abstractNumId w:val="59"/>
  </w:num>
  <w:num w:numId="110" w16cid:durableId="459154620">
    <w:abstractNumId w:val="1"/>
  </w:num>
  <w:num w:numId="111" w16cid:durableId="115002638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05"/>
    <w:rsid w:val="000005B9"/>
    <w:rsid w:val="000037A3"/>
    <w:rsid w:val="0003213B"/>
    <w:rsid w:val="00060E00"/>
    <w:rsid w:val="0006202B"/>
    <w:rsid w:val="00070F8B"/>
    <w:rsid w:val="0008750F"/>
    <w:rsid w:val="000A5390"/>
    <w:rsid w:val="000F478C"/>
    <w:rsid w:val="00113A16"/>
    <w:rsid w:val="00180D8D"/>
    <w:rsid w:val="00182055"/>
    <w:rsid w:val="0018440D"/>
    <w:rsid w:val="001912E0"/>
    <w:rsid w:val="00192BBE"/>
    <w:rsid w:val="001A79D3"/>
    <w:rsid w:val="001B6F54"/>
    <w:rsid w:val="001C34DB"/>
    <w:rsid w:val="001E0BEB"/>
    <w:rsid w:val="001E2233"/>
    <w:rsid w:val="001F3571"/>
    <w:rsid w:val="0023237E"/>
    <w:rsid w:val="00256E53"/>
    <w:rsid w:val="00257829"/>
    <w:rsid w:val="0027423B"/>
    <w:rsid w:val="0027797A"/>
    <w:rsid w:val="00281AE6"/>
    <w:rsid w:val="002868A6"/>
    <w:rsid w:val="0029686D"/>
    <w:rsid w:val="00296A23"/>
    <w:rsid w:val="002C4963"/>
    <w:rsid w:val="00305556"/>
    <w:rsid w:val="0030686D"/>
    <w:rsid w:val="00325193"/>
    <w:rsid w:val="00336FD6"/>
    <w:rsid w:val="003516B6"/>
    <w:rsid w:val="003536E0"/>
    <w:rsid w:val="003556B9"/>
    <w:rsid w:val="0037451E"/>
    <w:rsid w:val="00380B0B"/>
    <w:rsid w:val="003B2C48"/>
    <w:rsid w:val="003B38F9"/>
    <w:rsid w:val="003D134E"/>
    <w:rsid w:val="0040311D"/>
    <w:rsid w:val="00433014"/>
    <w:rsid w:val="004727D2"/>
    <w:rsid w:val="00481948"/>
    <w:rsid w:val="0048566F"/>
    <w:rsid w:val="00497022"/>
    <w:rsid w:val="004D3521"/>
    <w:rsid w:val="004E663C"/>
    <w:rsid w:val="004F221C"/>
    <w:rsid w:val="004F7658"/>
    <w:rsid w:val="00513FD5"/>
    <w:rsid w:val="0053306D"/>
    <w:rsid w:val="00534F26"/>
    <w:rsid w:val="00542194"/>
    <w:rsid w:val="005457C0"/>
    <w:rsid w:val="00547B89"/>
    <w:rsid w:val="005519FC"/>
    <w:rsid w:val="005549E3"/>
    <w:rsid w:val="00577BD5"/>
    <w:rsid w:val="00580E18"/>
    <w:rsid w:val="005B4573"/>
    <w:rsid w:val="005C1B41"/>
    <w:rsid w:val="00603AD4"/>
    <w:rsid w:val="00622A6D"/>
    <w:rsid w:val="00641FC7"/>
    <w:rsid w:val="006426D6"/>
    <w:rsid w:val="00642886"/>
    <w:rsid w:val="00645B85"/>
    <w:rsid w:val="00671D71"/>
    <w:rsid w:val="006B76C8"/>
    <w:rsid w:val="006B779B"/>
    <w:rsid w:val="006D1E45"/>
    <w:rsid w:val="006D65B2"/>
    <w:rsid w:val="006E7398"/>
    <w:rsid w:val="00735A33"/>
    <w:rsid w:val="007E3F23"/>
    <w:rsid w:val="007E7E35"/>
    <w:rsid w:val="008052A2"/>
    <w:rsid w:val="00806D39"/>
    <w:rsid w:val="00816A20"/>
    <w:rsid w:val="00853CC5"/>
    <w:rsid w:val="008715A1"/>
    <w:rsid w:val="00874C14"/>
    <w:rsid w:val="00876EEF"/>
    <w:rsid w:val="008D7F3A"/>
    <w:rsid w:val="008E7DC9"/>
    <w:rsid w:val="009100FB"/>
    <w:rsid w:val="00911505"/>
    <w:rsid w:val="009117B7"/>
    <w:rsid w:val="00926C77"/>
    <w:rsid w:val="009637E6"/>
    <w:rsid w:val="009A00F9"/>
    <w:rsid w:val="009A0420"/>
    <w:rsid w:val="009B539B"/>
    <w:rsid w:val="009C523C"/>
    <w:rsid w:val="009C7934"/>
    <w:rsid w:val="009F672E"/>
    <w:rsid w:val="00A00C06"/>
    <w:rsid w:val="00A10D62"/>
    <w:rsid w:val="00A4622F"/>
    <w:rsid w:val="00A56C57"/>
    <w:rsid w:val="00AB6E1B"/>
    <w:rsid w:val="00B14A2D"/>
    <w:rsid w:val="00B47D95"/>
    <w:rsid w:val="00B52ACC"/>
    <w:rsid w:val="00B706CE"/>
    <w:rsid w:val="00BC3380"/>
    <w:rsid w:val="00C02689"/>
    <w:rsid w:val="00C06727"/>
    <w:rsid w:val="00C348C1"/>
    <w:rsid w:val="00C56009"/>
    <w:rsid w:val="00C6171D"/>
    <w:rsid w:val="00C73AE6"/>
    <w:rsid w:val="00C83C33"/>
    <w:rsid w:val="00CB7A9A"/>
    <w:rsid w:val="00CC1B64"/>
    <w:rsid w:val="00CE7A41"/>
    <w:rsid w:val="00D03958"/>
    <w:rsid w:val="00D05513"/>
    <w:rsid w:val="00D058C1"/>
    <w:rsid w:val="00D07A53"/>
    <w:rsid w:val="00D165B7"/>
    <w:rsid w:val="00D20DEB"/>
    <w:rsid w:val="00D45C18"/>
    <w:rsid w:val="00D600D8"/>
    <w:rsid w:val="00D75F1B"/>
    <w:rsid w:val="00D80C95"/>
    <w:rsid w:val="00DB6E67"/>
    <w:rsid w:val="00DE03EB"/>
    <w:rsid w:val="00E35239"/>
    <w:rsid w:val="00E5609D"/>
    <w:rsid w:val="00E6374E"/>
    <w:rsid w:val="00E64943"/>
    <w:rsid w:val="00E825F1"/>
    <w:rsid w:val="00E82A0B"/>
    <w:rsid w:val="00ED0913"/>
    <w:rsid w:val="00ED72CD"/>
    <w:rsid w:val="00EE5BC4"/>
    <w:rsid w:val="00F21EE2"/>
    <w:rsid w:val="00F227F4"/>
    <w:rsid w:val="00F3068B"/>
    <w:rsid w:val="00F41913"/>
    <w:rsid w:val="00F5602F"/>
    <w:rsid w:val="00F60CC2"/>
    <w:rsid w:val="00F65E10"/>
    <w:rsid w:val="00F802A2"/>
    <w:rsid w:val="00F97D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3575"/>
  <w15:chartTrackingRefBased/>
  <w15:docId w15:val="{1134E964-52E9-429C-8695-A9F67C8E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6B6"/>
  </w:style>
  <w:style w:type="paragraph" w:styleId="Heading1">
    <w:name w:val="heading 1"/>
    <w:basedOn w:val="Normal"/>
    <w:next w:val="Normal"/>
    <w:link w:val="Heading1Char"/>
    <w:uiPriority w:val="9"/>
    <w:qFormat/>
    <w:rsid w:val="00911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1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1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1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1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05"/>
    <w:rPr>
      <w:rFonts w:eastAsiaTheme="majorEastAsia" w:cstheme="majorBidi"/>
      <w:color w:val="272727" w:themeColor="text1" w:themeTint="D8"/>
    </w:rPr>
  </w:style>
  <w:style w:type="paragraph" w:styleId="Title">
    <w:name w:val="Title"/>
    <w:basedOn w:val="Normal"/>
    <w:next w:val="Normal"/>
    <w:link w:val="TitleChar"/>
    <w:uiPriority w:val="10"/>
    <w:qFormat/>
    <w:rsid w:val="0091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05"/>
    <w:pPr>
      <w:spacing w:before="160"/>
      <w:jc w:val="center"/>
    </w:pPr>
    <w:rPr>
      <w:i/>
      <w:iCs/>
      <w:color w:val="404040" w:themeColor="text1" w:themeTint="BF"/>
    </w:rPr>
  </w:style>
  <w:style w:type="character" w:customStyle="1" w:styleId="QuoteChar">
    <w:name w:val="Quote Char"/>
    <w:basedOn w:val="DefaultParagraphFont"/>
    <w:link w:val="Quote"/>
    <w:uiPriority w:val="29"/>
    <w:rsid w:val="00911505"/>
    <w:rPr>
      <w:i/>
      <w:iCs/>
      <w:color w:val="404040" w:themeColor="text1" w:themeTint="BF"/>
    </w:rPr>
  </w:style>
  <w:style w:type="paragraph" w:styleId="ListParagraph">
    <w:name w:val="List Paragraph"/>
    <w:basedOn w:val="Normal"/>
    <w:uiPriority w:val="34"/>
    <w:qFormat/>
    <w:rsid w:val="00911505"/>
    <w:pPr>
      <w:ind w:left="720"/>
      <w:contextualSpacing/>
    </w:pPr>
  </w:style>
  <w:style w:type="character" w:styleId="IntenseEmphasis">
    <w:name w:val="Intense Emphasis"/>
    <w:basedOn w:val="DefaultParagraphFont"/>
    <w:uiPriority w:val="21"/>
    <w:qFormat/>
    <w:rsid w:val="00911505"/>
    <w:rPr>
      <w:i/>
      <w:iCs/>
      <w:color w:val="2F5496" w:themeColor="accent1" w:themeShade="BF"/>
    </w:rPr>
  </w:style>
  <w:style w:type="paragraph" w:styleId="IntenseQuote">
    <w:name w:val="Intense Quote"/>
    <w:basedOn w:val="Normal"/>
    <w:next w:val="Normal"/>
    <w:link w:val="IntenseQuoteChar"/>
    <w:uiPriority w:val="30"/>
    <w:qFormat/>
    <w:rsid w:val="00911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05"/>
    <w:rPr>
      <w:i/>
      <w:iCs/>
      <w:color w:val="2F5496" w:themeColor="accent1" w:themeShade="BF"/>
    </w:rPr>
  </w:style>
  <w:style w:type="character" w:styleId="IntenseReference">
    <w:name w:val="Intense Reference"/>
    <w:basedOn w:val="DefaultParagraphFont"/>
    <w:uiPriority w:val="32"/>
    <w:qFormat/>
    <w:rsid w:val="00911505"/>
    <w:rPr>
      <w:b/>
      <w:bCs/>
      <w:smallCaps/>
      <w:color w:val="2F5496" w:themeColor="accent1" w:themeShade="BF"/>
      <w:spacing w:val="5"/>
    </w:rPr>
  </w:style>
  <w:style w:type="character" w:styleId="Hyperlink">
    <w:name w:val="Hyperlink"/>
    <w:basedOn w:val="DefaultParagraphFont"/>
    <w:uiPriority w:val="99"/>
    <w:unhideWhenUsed/>
    <w:rsid w:val="003516B6"/>
    <w:rPr>
      <w:color w:val="0563C1" w:themeColor="hyperlink"/>
      <w:u w:val="single"/>
    </w:rPr>
  </w:style>
  <w:style w:type="character" w:styleId="UnresolvedMention">
    <w:name w:val="Unresolved Mention"/>
    <w:basedOn w:val="DefaultParagraphFont"/>
    <w:uiPriority w:val="99"/>
    <w:semiHidden/>
    <w:unhideWhenUsed/>
    <w:rsid w:val="003516B6"/>
    <w:rPr>
      <w:color w:val="605E5C"/>
      <w:shd w:val="clear" w:color="auto" w:fill="E1DFDD"/>
    </w:rPr>
  </w:style>
  <w:style w:type="character" w:styleId="FollowedHyperlink">
    <w:name w:val="FollowedHyperlink"/>
    <w:basedOn w:val="DefaultParagraphFont"/>
    <w:uiPriority w:val="99"/>
    <w:semiHidden/>
    <w:unhideWhenUsed/>
    <w:rsid w:val="003516B6"/>
    <w:rPr>
      <w:color w:val="954F72" w:themeColor="followedHyperlink"/>
      <w:u w:val="single"/>
    </w:rPr>
  </w:style>
  <w:style w:type="paragraph" w:styleId="NormalWeb">
    <w:name w:val="Normal (Web)"/>
    <w:basedOn w:val="Normal"/>
    <w:uiPriority w:val="99"/>
    <w:semiHidden/>
    <w:unhideWhenUsed/>
    <w:rsid w:val="00ED72CD"/>
    <w:rPr>
      <w:rFonts w:ascii="Times New Roman" w:hAnsi="Times New Roman" w:cs="Times New Roman"/>
    </w:rPr>
  </w:style>
  <w:style w:type="paragraph" w:customStyle="1" w:styleId="font-claude-response-body">
    <w:name w:val="font-claude-response-body"/>
    <w:basedOn w:val="Normal"/>
    <w:rsid w:val="00E82A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60E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0E00"/>
    <w:pPr>
      <w:spacing w:after="100"/>
    </w:pPr>
  </w:style>
  <w:style w:type="paragraph" w:styleId="TOC3">
    <w:name w:val="toc 3"/>
    <w:basedOn w:val="Normal"/>
    <w:next w:val="Normal"/>
    <w:autoRedefine/>
    <w:uiPriority w:val="39"/>
    <w:unhideWhenUsed/>
    <w:rsid w:val="00060E00"/>
    <w:pPr>
      <w:spacing w:after="100"/>
      <w:ind w:left="480"/>
    </w:pPr>
  </w:style>
  <w:style w:type="table" w:styleId="TableGrid">
    <w:name w:val="Table Grid"/>
    <w:basedOn w:val="TableNormal"/>
    <w:uiPriority w:val="39"/>
    <w:rsid w:val="001E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3600">
      <w:bodyDiv w:val="1"/>
      <w:marLeft w:val="0"/>
      <w:marRight w:val="0"/>
      <w:marTop w:val="0"/>
      <w:marBottom w:val="0"/>
      <w:divBdr>
        <w:top w:val="none" w:sz="0" w:space="0" w:color="auto"/>
        <w:left w:val="none" w:sz="0" w:space="0" w:color="auto"/>
        <w:bottom w:val="none" w:sz="0" w:space="0" w:color="auto"/>
        <w:right w:val="none" w:sz="0" w:space="0" w:color="auto"/>
      </w:divBdr>
    </w:div>
    <w:div w:id="368799613">
      <w:bodyDiv w:val="1"/>
      <w:marLeft w:val="0"/>
      <w:marRight w:val="0"/>
      <w:marTop w:val="0"/>
      <w:marBottom w:val="0"/>
      <w:divBdr>
        <w:top w:val="none" w:sz="0" w:space="0" w:color="auto"/>
        <w:left w:val="none" w:sz="0" w:space="0" w:color="auto"/>
        <w:bottom w:val="none" w:sz="0" w:space="0" w:color="auto"/>
        <w:right w:val="none" w:sz="0" w:space="0" w:color="auto"/>
      </w:divBdr>
    </w:div>
    <w:div w:id="449085219">
      <w:bodyDiv w:val="1"/>
      <w:marLeft w:val="0"/>
      <w:marRight w:val="0"/>
      <w:marTop w:val="0"/>
      <w:marBottom w:val="0"/>
      <w:divBdr>
        <w:top w:val="none" w:sz="0" w:space="0" w:color="auto"/>
        <w:left w:val="none" w:sz="0" w:space="0" w:color="auto"/>
        <w:bottom w:val="none" w:sz="0" w:space="0" w:color="auto"/>
        <w:right w:val="none" w:sz="0" w:space="0" w:color="auto"/>
      </w:divBdr>
    </w:div>
    <w:div w:id="775367828">
      <w:bodyDiv w:val="1"/>
      <w:marLeft w:val="0"/>
      <w:marRight w:val="0"/>
      <w:marTop w:val="0"/>
      <w:marBottom w:val="0"/>
      <w:divBdr>
        <w:top w:val="none" w:sz="0" w:space="0" w:color="auto"/>
        <w:left w:val="none" w:sz="0" w:space="0" w:color="auto"/>
        <w:bottom w:val="none" w:sz="0" w:space="0" w:color="auto"/>
        <w:right w:val="none" w:sz="0" w:space="0" w:color="auto"/>
      </w:divBdr>
      <w:divsChild>
        <w:div w:id="2069373899">
          <w:marLeft w:val="0"/>
          <w:marRight w:val="0"/>
          <w:marTop w:val="0"/>
          <w:marBottom w:val="0"/>
          <w:divBdr>
            <w:top w:val="none" w:sz="0" w:space="0" w:color="auto"/>
            <w:left w:val="none" w:sz="0" w:space="0" w:color="auto"/>
            <w:bottom w:val="none" w:sz="0" w:space="0" w:color="auto"/>
            <w:right w:val="none" w:sz="0" w:space="0" w:color="auto"/>
          </w:divBdr>
          <w:divsChild>
            <w:div w:id="1123965968">
              <w:marLeft w:val="0"/>
              <w:marRight w:val="0"/>
              <w:marTop w:val="0"/>
              <w:marBottom w:val="0"/>
              <w:divBdr>
                <w:top w:val="none" w:sz="0" w:space="0" w:color="auto"/>
                <w:left w:val="none" w:sz="0" w:space="0" w:color="auto"/>
                <w:bottom w:val="none" w:sz="0" w:space="0" w:color="auto"/>
                <w:right w:val="none" w:sz="0" w:space="0" w:color="auto"/>
              </w:divBdr>
              <w:divsChild>
                <w:div w:id="1611937944">
                  <w:marLeft w:val="0"/>
                  <w:marRight w:val="0"/>
                  <w:marTop w:val="0"/>
                  <w:marBottom w:val="0"/>
                  <w:divBdr>
                    <w:top w:val="none" w:sz="0" w:space="0" w:color="auto"/>
                    <w:left w:val="none" w:sz="0" w:space="0" w:color="auto"/>
                    <w:bottom w:val="none" w:sz="0" w:space="0" w:color="auto"/>
                    <w:right w:val="none" w:sz="0" w:space="0" w:color="auto"/>
                  </w:divBdr>
                  <w:divsChild>
                    <w:div w:id="393243086">
                      <w:marLeft w:val="0"/>
                      <w:marRight w:val="0"/>
                      <w:marTop w:val="0"/>
                      <w:marBottom w:val="0"/>
                      <w:divBdr>
                        <w:top w:val="none" w:sz="0" w:space="0" w:color="auto"/>
                        <w:left w:val="none" w:sz="0" w:space="0" w:color="auto"/>
                        <w:bottom w:val="none" w:sz="0" w:space="0" w:color="auto"/>
                        <w:right w:val="none" w:sz="0" w:space="0" w:color="auto"/>
                      </w:divBdr>
                      <w:divsChild>
                        <w:div w:id="271936530">
                          <w:marLeft w:val="0"/>
                          <w:marRight w:val="0"/>
                          <w:marTop w:val="0"/>
                          <w:marBottom w:val="0"/>
                          <w:divBdr>
                            <w:top w:val="none" w:sz="0" w:space="0" w:color="auto"/>
                            <w:left w:val="none" w:sz="0" w:space="0" w:color="auto"/>
                            <w:bottom w:val="none" w:sz="0" w:space="0" w:color="auto"/>
                            <w:right w:val="none" w:sz="0" w:space="0" w:color="auto"/>
                          </w:divBdr>
                          <w:divsChild>
                            <w:div w:id="1562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7886">
                      <w:marLeft w:val="0"/>
                      <w:marRight w:val="0"/>
                      <w:marTop w:val="0"/>
                      <w:marBottom w:val="0"/>
                      <w:divBdr>
                        <w:top w:val="none" w:sz="0" w:space="0" w:color="auto"/>
                        <w:left w:val="none" w:sz="0" w:space="0" w:color="auto"/>
                        <w:bottom w:val="none" w:sz="0" w:space="0" w:color="auto"/>
                        <w:right w:val="none" w:sz="0" w:space="0" w:color="auto"/>
                      </w:divBdr>
                      <w:divsChild>
                        <w:div w:id="520750329">
                          <w:marLeft w:val="0"/>
                          <w:marRight w:val="0"/>
                          <w:marTop w:val="0"/>
                          <w:marBottom w:val="0"/>
                          <w:divBdr>
                            <w:top w:val="none" w:sz="0" w:space="0" w:color="auto"/>
                            <w:left w:val="none" w:sz="0" w:space="0" w:color="auto"/>
                            <w:bottom w:val="none" w:sz="0" w:space="0" w:color="auto"/>
                            <w:right w:val="none" w:sz="0" w:space="0" w:color="auto"/>
                          </w:divBdr>
                          <w:divsChild>
                            <w:div w:id="1345740884">
                              <w:marLeft w:val="0"/>
                              <w:marRight w:val="0"/>
                              <w:marTop w:val="0"/>
                              <w:marBottom w:val="0"/>
                              <w:divBdr>
                                <w:top w:val="none" w:sz="0" w:space="0" w:color="auto"/>
                                <w:left w:val="none" w:sz="0" w:space="0" w:color="auto"/>
                                <w:bottom w:val="none" w:sz="0" w:space="0" w:color="auto"/>
                                <w:right w:val="none" w:sz="0" w:space="0" w:color="auto"/>
                              </w:divBdr>
                              <w:divsChild>
                                <w:div w:id="4518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13731">
      <w:bodyDiv w:val="1"/>
      <w:marLeft w:val="0"/>
      <w:marRight w:val="0"/>
      <w:marTop w:val="0"/>
      <w:marBottom w:val="0"/>
      <w:divBdr>
        <w:top w:val="none" w:sz="0" w:space="0" w:color="auto"/>
        <w:left w:val="none" w:sz="0" w:space="0" w:color="auto"/>
        <w:bottom w:val="none" w:sz="0" w:space="0" w:color="auto"/>
        <w:right w:val="none" w:sz="0" w:space="0" w:color="auto"/>
      </w:divBdr>
    </w:div>
    <w:div w:id="934359057">
      <w:bodyDiv w:val="1"/>
      <w:marLeft w:val="0"/>
      <w:marRight w:val="0"/>
      <w:marTop w:val="0"/>
      <w:marBottom w:val="0"/>
      <w:divBdr>
        <w:top w:val="none" w:sz="0" w:space="0" w:color="auto"/>
        <w:left w:val="none" w:sz="0" w:space="0" w:color="auto"/>
        <w:bottom w:val="none" w:sz="0" w:space="0" w:color="auto"/>
        <w:right w:val="none" w:sz="0" w:space="0" w:color="auto"/>
      </w:divBdr>
    </w:div>
    <w:div w:id="944731581">
      <w:bodyDiv w:val="1"/>
      <w:marLeft w:val="0"/>
      <w:marRight w:val="0"/>
      <w:marTop w:val="0"/>
      <w:marBottom w:val="0"/>
      <w:divBdr>
        <w:top w:val="none" w:sz="0" w:space="0" w:color="auto"/>
        <w:left w:val="none" w:sz="0" w:space="0" w:color="auto"/>
        <w:bottom w:val="none" w:sz="0" w:space="0" w:color="auto"/>
        <w:right w:val="none" w:sz="0" w:space="0" w:color="auto"/>
      </w:divBdr>
    </w:div>
    <w:div w:id="988903764">
      <w:bodyDiv w:val="1"/>
      <w:marLeft w:val="0"/>
      <w:marRight w:val="0"/>
      <w:marTop w:val="0"/>
      <w:marBottom w:val="0"/>
      <w:divBdr>
        <w:top w:val="none" w:sz="0" w:space="0" w:color="auto"/>
        <w:left w:val="none" w:sz="0" w:space="0" w:color="auto"/>
        <w:bottom w:val="none" w:sz="0" w:space="0" w:color="auto"/>
        <w:right w:val="none" w:sz="0" w:space="0" w:color="auto"/>
      </w:divBdr>
      <w:divsChild>
        <w:div w:id="1758746349">
          <w:marLeft w:val="0"/>
          <w:marRight w:val="0"/>
          <w:marTop w:val="0"/>
          <w:marBottom w:val="0"/>
          <w:divBdr>
            <w:top w:val="none" w:sz="0" w:space="0" w:color="auto"/>
            <w:left w:val="none" w:sz="0" w:space="0" w:color="auto"/>
            <w:bottom w:val="none" w:sz="0" w:space="0" w:color="auto"/>
            <w:right w:val="none" w:sz="0" w:space="0" w:color="auto"/>
          </w:divBdr>
        </w:div>
      </w:divsChild>
    </w:div>
    <w:div w:id="1011302497">
      <w:bodyDiv w:val="1"/>
      <w:marLeft w:val="0"/>
      <w:marRight w:val="0"/>
      <w:marTop w:val="0"/>
      <w:marBottom w:val="0"/>
      <w:divBdr>
        <w:top w:val="none" w:sz="0" w:space="0" w:color="auto"/>
        <w:left w:val="none" w:sz="0" w:space="0" w:color="auto"/>
        <w:bottom w:val="none" w:sz="0" w:space="0" w:color="auto"/>
        <w:right w:val="none" w:sz="0" w:space="0" w:color="auto"/>
      </w:divBdr>
    </w:div>
    <w:div w:id="1042361210">
      <w:bodyDiv w:val="1"/>
      <w:marLeft w:val="0"/>
      <w:marRight w:val="0"/>
      <w:marTop w:val="0"/>
      <w:marBottom w:val="0"/>
      <w:divBdr>
        <w:top w:val="none" w:sz="0" w:space="0" w:color="auto"/>
        <w:left w:val="none" w:sz="0" w:space="0" w:color="auto"/>
        <w:bottom w:val="none" w:sz="0" w:space="0" w:color="auto"/>
        <w:right w:val="none" w:sz="0" w:space="0" w:color="auto"/>
      </w:divBdr>
    </w:div>
    <w:div w:id="1054692765">
      <w:bodyDiv w:val="1"/>
      <w:marLeft w:val="0"/>
      <w:marRight w:val="0"/>
      <w:marTop w:val="0"/>
      <w:marBottom w:val="0"/>
      <w:divBdr>
        <w:top w:val="none" w:sz="0" w:space="0" w:color="auto"/>
        <w:left w:val="none" w:sz="0" w:space="0" w:color="auto"/>
        <w:bottom w:val="none" w:sz="0" w:space="0" w:color="auto"/>
        <w:right w:val="none" w:sz="0" w:space="0" w:color="auto"/>
      </w:divBdr>
      <w:divsChild>
        <w:div w:id="1056851905">
          <w:marLeft w:val="0"/>
          <w:marRight w:val="0"/>
          <w:marTop w:val="0"/>
          <w:marBottom w:val="0"/>
          <w:divBdr>
            <w:top w:val="none" w:sz="0" w:space="0" w:color="auto"/>
            <w:left w:val="none" w:sz="0" w:space="0" w:color="auto"/>
            <w:bottom w:val="none" w:sz="0" w:space="0" w:color="auto"/>
            <w:right w:val="none" w:sz="0" w:space="0" w:color="auto"/>
          </w:divBdr>
          <w:divsChild>
            <w:div w:id="955988084">
              <w:marLeft w:val="0"/>
              <w:marRight w:val="0"/>
              <w:marTop w:val="0"/>
              <w:marBottom w:val="0"/>
              <w:divBdr>
                <w:top w:val="none" w:sz="0" w:space="0" w:color="auto"/>
                <w:left w:val="none" w:sz="0" w:space="0" w:color="auto"/>
                <w:bottom w:val="none" w:sz="0" w:space="0" w:color="auto"/>
                <w:right w:val="none" w:sz="0" w:space="0" w:color="auto"/>
              </w:divBdr>
              <w:divsChild>
                <w:div w:id="1085687934">
                  <w:marLeft w:val="0"/>
                  <w:marRight w:val="0"/>
                  <w:marTop w:val="0"/>
                  <w:marBottom w:val="0"/>
                  <w:divBdr>
                    <w:top w:val="none" w:sz="0" w:space="0" w:color="auto"/>
                    <w:left w:val="none" w:sz="0" w:space="0" w:color="auto"/>
                    <w:bottom w:val="none" w:sz="0" w:space="0" w:color="auto"/>
                    <w:right w:val="none" w:sz="0" w:space="0" w:color="auto"/>
                  </w:divBdr>
                  <w:divsChild>
                    <w:div w:id="202060291">
                      <w:marLeft w:val="0"/>
                      <w:marRight w:val="0"/>
                      <w:marTop w:val="0"/>
                      <w:marBottom w:val="0"/>
                      <w:divBdr>
                        <w:top w:val="none" w:sz="0" w:space="0" w:color="auto"/>
                        <w:left w:val="none" w:sz="0" w:space="0" w:color="auto"/>
                        <w:bottom w:val="none" w:sz="0" w:space="0" w:color="auto"/>
                        <w:right w:val="none" w:sz="0" w:space="0" w:color="auto"/>
                      </w:divBdr>
                      <w:divsChild>
                        <w:div w:id="1579824898">
                          <w:marLeft w:val="0"/>
                          <w:marRight w:val="0"/>
                          <w:marTop w:val="0"/>
                          <w:marBottom w:val="0"/>
                          <w:divBdr>
                            <w:top w:val="none" w:sz="0" w:space="0" w:color="auto"/>
                            <w:left w:val="none" w:sz="0" w:space="0" w:color="auto"/>
                            <w:bottom w:val="none" w:sz="0" w:space="0" w:color="auto"/>
                            <w:right w:val="none" w:sz="0" w:space="0" w:color="auto"/>
                          </w:divBdr>
                          <w:divsChild>
                            <w:div w:id="1867864429">
                              <w:marLeft w:val="0"/>
                              <w:marRight w:val="0"/>
                              <w:marTop w:val="0"/>
                              <w:marBottom w:val="0"/>
                              <w:divBdr>
                                <w:top w:val="none" w:sz="0" w:space="0" w:color="auto"/>
                                <w:left w:val="none" w:sz="0" w:space="0" w:color="auto"/>
                                <w:bottom w:val="none" w:sz="0" w:space="0" w:color="auto"/>
                                <w:right w:val="none" w:sz="0" w:space="0" w:color="auto"/>
                              </w:divBdr>
                            </w:div>
                          </w:divsChild>
                        </w:div>
                        <w:div w:id="18792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7796">
              <w:marLeft w:val="0"/>
              <w:marRight w:val="0"/>
              <w:marTop w:val="0"/>
              <w:marBottom w:val="0"/>
              <w:divBdr>
                <w:top w:val="none" w:sz="0" w:space="0" w:color="auto"/>
                <w:left w:val="none" w:sz="0" w:space="0" w:color="auto"/>
                <w:bottom w:val="none" w:sz="0" w:space="0" w:color="auto"/>
                <w:right w:val="none" w:sz="0" w:space="0" w:color="auto"/>
              </w:divBdr>
              <w:divsChild>
                <w:div w:id="774011968">
                  <w:marLeft w:val="0"/>
                  <w:marRight w:val="0"/>
                  <w:marTop w:val="0"/>
                  <w:marBottom w:val="0"/>
                  <w:divBdr>
                    <w:top w:val="none" w:sz="0" w:space="0" w:color="auto"/>
                    <w:left w:val="none" w:sz="0" w:space="0" w:color="auto"/>
                    <w:bottom w:val="none" w:sz="0" w:space="0" w:color="auto"/>
                    <w:right w:val="none" w:sz="0" w:space="0" w:color="auto"/>
                  </w:divBdr>
                  <w:divsChild>
                    <w:div w:id="1230994098">
                      <w:marLeft w:val="0"/>
                      <w:marRight w:val="0"/>
                      <w:marTop w:val="0"/>
                      <w:marBottom w:val="0"/>
                      <w:divBdr>
                        <w:top w:val="none" w:sz="0" w:space="0" w:color="auto"/>
                        <w:left w:val="none" w:sz="0" w:space="0" w:color="auto"/>
                        <w:bottom w:val="none" w:sz="0" w:space="0" w:color="auto"/>
                        <w:right w:val="none" w:sz="0" w:space="0" w:color="auto"/>
                      </w:divBdr>
                      <w:divsChild>
                        <w:div w:id="255096677">
                          <w:marLeft w:val="0"/>
                          <w:marRight w:val="0"/>
                          <w:marTop w:val="0"/>
                          <w:marBottom w:val="0"/>
                          <w:divBdr>
                            <w:top w:val="none" w:sz="0" w:space="0" w:color="auto"/>
                            <w:left w:val="none" w:sz="0" w:space="0" w:color="auto"/>
                            <w:bottom w:val="none" w:sz="0" w:space="0" w:color="auto"/>
                            <w:right w:val="none" w:sz="0" w:space="0" w:color="auto"/>
                          </w:divBdr>
                          <w:divsChild>
                            <w:div w:id="947932242">
                              <w:marLeft w:val="0"/>
                              <w:marRight w:val="0"/>
                              <w:marTop w:val="0"/>
                              <w:marBottom w:val="0"/>
                              <w:divBdr>
                                <w:top w:val="none" w:sz="0" w:space="0" w:color="auto"/>
                                <w:left w:val="none" w:sz="0" w:space="0" w:color="auto"/>
                                <w:bottom w:val="none" w:sz="0" w:space="0" w:color="auto"/>
                                <w:right w:val="none" w:sz="0" w:space="0" w:color="auto"/>
                              </w:divBdr>
                            </w:div>
                          </w:divsChild>
                        </w:div>
                        <w:div w:id="21112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624129">
      <w:bodyDiv w:val="1"/>
      <w:marLeft w:val="0"/>
      <w:marRight w:val="0"/>
      <w:marTop w:val="0"/>
      <w:marBottom w:val="0"/>
      <w:divBdr>
        <w:top w:val="none" w:sz="0" w:space="0" w:color="auto"/>
        <w:left w:val="none" w:sz="0" w:space="0" w:color="auto"/>
        <w:bottom w:val="none" w:sz="0" w:space="0" w:color="auto"/>
        <w:right w:val="none" w:sz="0" w:space="0" w:color="auto"/>
      </w:divBdr>
    </w:div>
    <w:div w:id="1167284889">
      <w:bodyDiv w:val="1"/>
      <w:marLeft w:val="0"/>
      <w:marRight w:val="0"/>
      <w:marTop w:val="0"/>
      <w:marBottom w:val="0"/>
      <w:divBdr>
        <w:top w:val="none" w:sz="0" w:space="0" w:color="auto"/>
        <w:left w:val="none" w:sz="0" w:space="0" w:color="auto"/>
        <w:bottom w:val="none" w:sz="0" w:space="0" w:color="auto"/>
        <w:right w:val="none" w:sz="0" w:space="0" w:color="auto"/>
      </w:divBdr>
    </w:div>
    <w:div w:id="1172599899">
      <w:bodyDiv w:val="1"/>
      <w:marLeft w:val="0"/>
      <w:marRight w:val="0"/>
      <w:marTop w:val="0"/>
      <w:marBottom w:val="0"/>
      <w:divBdr>
        <w:top w:val="none" w:sz="0" w:space="0" w:color="auto"/>
        <w:left w:val="none" w:sz="0" w:space="0" w:color="auto"/>
        <w:bottom w:val="none" w:sz="0" w:space="0" w:color="auto"/>
        <w:right w:val="none" w:sz="0" w:space="0" w:color="auto"/>
      </w:divBdr>
    </w:div>
    <w:div w:id="1253050706">
      <w:bodyDiv w:val="1"/>
      <w:marLeft w:val="0"/>
      <w:marRight w:val="0"/>
      <w:marTop w:val="0"/>
      <w:marBottom w:val="0"/>
      <w:divBdr>
        <w:top w:val="none" w:sz="0" w:space="0" w:color="auto"/>
        <w:left w:val="none" w:sz="0" w:space="0" w:color="auto"/>
        <w:bottom w:val="none" w:sz="0" w:space="0" w:color="auto"/>
        <w:right w:val="none" w:sz="0" w:space="0" w:color="auto"/>
      </w:divBdr>
    </w:div>
    <w:div w:id="1275090796">
      <w:bodyDiv w:val="1"/>
      <w:marLeft w:val="0"/>
      <w:marRight w:val="0"/>
      <w:marTop w:val="0"/>
      <w:marBottom w:val="0"/>
      <w:divBdr>
        <w:top w:val="none" w:sz="0" w:space="0" w:color="auto"/>
        <w:left w:val="none" w:sz="0" w:space="0" w:color="auto"/>
        <w:bottom w:val="none" w:sz="0" w:space="0" w:color="auto"/>
        <w:right w:val="none" w:sz="0" w:space="0" w:color="auto"/>
      </w:divBdr>
    </w:div>
    <w:div w:id="1322730008">
      <w:bodyDiv w:val="1"/>
      <w:marLeft w:val="0"/>
      <w:marRight w:val="0"/>
      <w:marTop w:val="0"/>
      <w:marBottom w:val="0"/>
      <w:divBdr>
        <w:top w:val="none" w:sz="0" w:space="0" w:color="auto"/>
        <w:left w:val="none" w:sz="0" w:space="0" w:color="auto"/>
        <w:bottom w:val="none" w:sz="0" w:space="0" w:color="auto"/>
        <w:right w:val="none" w:sz="0" w:space="0" w:color="auto"/>
      </w:divBdr>
    </w:div>
    <w:div w:id="1344479043">
      <w:bodyDiv w:val="1"/>
      <w:marLeft w:val="0"/>
      <w:marRight w:val="0"/>
      <w:marTop w:val="0"/>
      <w:marBottom w:val="0"/>
      <w:divBdr>
        <w:top w:val="none" w:sz="0" w:space="0" w:color="auto"/>
        <w:left w:val="none" w:sz="0" w:space="0" w:color="auto"/>
        <w:bottom w:val="none" w:sz="0" w:space="0" w:color="auto"/>
        <w:right w:val="none" w:sz="0" w:space="0" w:color="auto"/>
      </w:divBdr>
      <w:divsChild>
        <w:div w:id="264845214">
          <w:marLeft w:val="0"/>
          <w:marRight w:val="0"/>
          <w:marTop w:val="0"/>
          <w:marBottom w:val="0"/>
          <w:divBdr>
            <w:top w:val="none" w:sz="0" w:space="0" w:color="auto"/>
            <w:left w:val="none" w:sz="0" w:space="0" w:color="auto"/>
            <w:bottom w:val="none" w:sz="0" w:space="0" w:color="auto"/>
            <w:right w:val="none" w:sz="0" w:space="0" w:color="auto"/>
          </w:divBdr>
        </w:div>
      </w:divsChild>
    </w:div>
    <w:div w:id="1437676990">
      <w:bodyDiv w:val="1"/>
      <w:marLeft w:val="0"/>
      <w:marRight w:val="0"/>
      <w:marTop w:val="0"/>
      <w:marBottom w:val="0"/>
      <w:divBdr>
        <w:top w:val="none" w:sz="0" w:space="0" w:color="auto"/>
        <w:left w:val="none" w:sz="0" w:space="0" w:color="auto"/>
        <w:bottom w:val="none" w:sz="0" w:space="0" w:color="auto"/>
        <w:right w:val="none" w:sz="0" w:space="0" w:color="auto"/>
      </w:divBdr>
    </w:div>
    <w:div w:id="1576814903">
      <w:bodyDiv w:val="1"/>
      <w:marLeft w:val="0"/>
      <w:marRight w:val="0"/>
      <w:marTop w:val="0"/>
      <w:marBottom w:val="0"/>
      <w:divBdr>
        <w:top w:val="none" w:sz="0" w:space="0" w:color="auto"/>
        <w:left w:val="none" w:sz="0" w:space="0" w:color="auto"/>
        <w:bottom w:val="none" w:sz="0" w:space="0" w:color="auto"/>
        <w:right w:val="none" w:sz="0" w:space="0" w:color="auto"/>
      </w:divBdr>
      <w:divsChild>
        <w:div w:id="254284677">
          <w:marLeft w:val="0"/>
          <w:marRight w:val="0"/>
          <w:marTop w:val="0"/>
          <w:marBottom w:val="0"/>
          <w:divBdr>
            <w:top w:val="none" w:sz="0" w:space="0" w:color="auto"/>
            <w:left w:val="none" w:sz="0" w:space="0" w:color="auto"/>
            <w:bottom w:val="none" w:sz="0" w:space="0" w:color="auto"/>
            <w:right w:val="none" w:sz="0" w:space="0" w:color="auto"/>
          </w:divBdr>
          <w:divsChild>
            <w:div w:id="162864348">
              <w:marLeft w:val="0"/>
              <w:marRight w:val="0"/>
              <w:marTop w:val="0"/>
              <w:marBottom w:val="0"/>
              <w:divBdr>
                <w:top w:val="none" w:sz="0" w:space="0" w:color="auto"/>
                <w:left w:val="none" w:sz="0" w:space="0" w:color="auto"/>
                <w:bottom w:val="none" w:sz="0" w:space="0" w:color="auto"/>
                <w:right w:val="none" w:sz="0" w:space="0" w:color="auto"/>
              </w:divBdr>
              <w:divsChild>
                <w:div w:id="900015951">
                  <w:marLeft w:val="0"/>
                  <w:marRight w:val="0"/>
                  <w:marTop w:val="0"/>
                  <w:marBottom w:val="0"/>
                  <w:divBdr>
                    <w:top w:val="none" w:sz="0" w:space="0" w:color="auto"/>
                    <w:left w:val="none" w:sz="0" w:space="0" w:color="auto"/>
                    <w:bottom w:val="none" w:sz="0" w:space="0" w:color="auto"/>
                    <w:right w:val="none" w:sz="0" w:space="0" w:color="auto"/>
                  </w:divBdr>
                  <w:divsChild>
                    <w:div w:id="1095591728">
                      <w:marLeft w:val="0"/>
                      <w:marRight w:val="0"/>
                      <w:marTop w:val="0"/>
                      <w:marBottom w:val="0"/>
                      <w:divBdr>
                        <w:top w:val="none" w:sz="0" w:space="0" w:color="auto"/>
                        <w:left w:val="none" w:sz="0" w:space="0" w:color="auto"/>
                        <w:bottom w:val="none" w:sz="0" w:space="0" w:color="auto"/>
                        <w:right w:val="none" w:sz="0" w:space="0" w:color="auto"/>
                      </w:divBdr>
                      <w:divsChild>
                        <w:div w:id="576981081">
                          <w:marLeft w:val="0"/>
                          <w:marRight w:val="0"/>
                          <w:marTop w:val="0"/>
                          <w:marBottom w:val="0"/>
                          <w:divBdr>
                            <w:top w:val="none" w:sz="0" w:space="0" w:color="auto"/>
                            <w:left w:val="none" w:sz="0" w:space="0" w:color="auto"/>
                            <w:bottom w:val="none" w:sz="0" w:space="0" w:color="auto"/>
                            <w:right w:val="none" w:sz="0" w:space="0" w:color="auto"/>
                          </w:divBdr>
                        </w:div>
                        <w:div w:id="1971396221">
                          <w:marLeft w:val="0"/>
                          <w:marRight w:val="0"/>
                          <w:marTop w:val="0"/>
                          <w:marBottom w:val="0"/>
                          <w:divBdr>
                            <w:top w:val="none" w:sz="0" w:space="0" w:color="auto"/>
                            <w:left w:val="none" w:sz="0" w:space="0" w:color="auto"/>
                            <w:bottom w:val="none" w:sz="0" w:space="0" w:color="auto"/>
                            <w:right w:val="none" w:sz="0" w:space="0" w:color="auto"/>
                          </w:divBdr>
                          <w:divsChild>
                            <w:div w:id="19225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9850">
              <w:marLeft w:val="0"/>
              <w:marRight w:val="0"/>
              <w:marTop w:val="0"/>
              <w:marBottom w:val="0"/>
              <w:divBdr>
                <w:top w:val="none" w:sz="0" w:space="0" w:color="auto"/>
                <w:left w:val="none" w:sz="0" w:space="0" w:color="auto"/>
                <w:bottom w:val="none" w:sz="0" w:space="0" w:color="auto"/>
                <w:right w:val="none" w:sz="0" w:space="0" w:color="auto"/>
              </w:divBdr>
              <w:divsChild>
                <w:div w:id="1625044162">
                  <w:marLeft w:val="0"/>
                  <w:marRight w:val="0"/>
                  <w:marTop w:val="0"/>
                  <w:marBottom w:val="0"/>
                  <w:divBdr>
                    <w:top w:val="none" w:sz="0" w:space="0" w:color="auto"/>
                    <w:left w:val="none" w:sz="0" w:space="0" w:color="auto"/>
                    <w:bottom w:val="none" w:sz="0" w:space="0" w:color="auto"/>
                    <w:right w:val="none" w:sz="0" w:space="0" w:color="auto"/>
                  </w:divBdr>
                  <w:divsChild>
                    <w:div w:id="1263614038">
                      <w:marLeft w:val="0"/>
                      <w:marRight w:val="0"/>
                      <w:marTop w:val="0"/>
                      <w:marBottom w:val="0"/>
                      <w:divBdr>
                        <w:top w:val="none" w:sz="0" w:space="0" w:color="auto"/>
                        <w:left w:val="none" w:sz="0" w:space="0" w:color="auto"/>
                        <w:bottom w:val="none" w:sz="0" w:space="0" w:color="auto"/>
                        <w:right w:val="none" w:sz="0" w:space="0" w:color="auto"/>
                      </w:divBdr>
                      <w:divsChild>
                        <w:div w:id="892884419">
                          <w:marLeft w:val="0"/>
                          <w:marRight w:val="0"/>
                          <w:marTop w:val="0"/>
                          <w:marBottom w:val="0"/>
                          <w:divBdr>
                            <w:top w:val="none" w:sz="0" w:space="0" w:color="auto"/>
                            <w:left w:val="none" w:sz="0" w:space="0" w:color="auto"/>
                            <w:bottom w:val="none" w:sz="0" w:space="0" w:color="auto"/>
                            <w:right w:val="none" w:sz="0" w:space="0" w:color="auto"/>
                          </w:divBdr>
                        </w:div>
                        <w:div w:id="1892494407">
                          <w:marLeft w:val="0"/>
                          <w:marRight w:val="0"/>
                          <w:marTop w:val="0"/>
                          <w:marBottom w:val="0"/>
                          <w:divBdr>
                            <w:top w:val="none" w:sz="0" w:space="0" w:color="auto"/>
                            <w:left w:val="none" w:sz="0" w:space="0" w:color="auto"/>
                            <w:bottom w:val="none" w:sz="0" w:space="0" w:color="auto"/>
                            <w:right w:val="none" w:sz="0" w:space="0" w:color="auto"/>
                          </w:divBdr>
                          <w:divsChild>
                            <w:div w:id="3610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61537">
      <w:bodyDiv w:val="1"/>
      <w:marLeft w:val="0"/>
      <w:marRight w:val="0"/>
      <w:marTop w:val="0"/>
      <w:marBottom w:val="0"/>
      <w:divBdr>
        <w:top w:val="none" w:sz="0" w:space="0" w:color="auto"/>
        <w:left w:val="none" w:sz="0" w:space="0" w:color="auto"/>
        <w:bottom w:val="none" w:sz="0" w:space="0" w:color="auto"/>
        <w:right w:val="none" w:sz="0" w:space="0" w:color="auto"/>
      </w:divBdr>
      <w:divsChild>
        <w:div w:id="1183203622">
          <w:marLeft w:val="0"/>
          <w:marRight w:val="0"/>
          <w:marTop w:val="0"/>
          <w:marBottom w:val="0"/>
          <w:divBdr>
            <w:top w:val="none" w:sz="0" w:space="0" w:color="auto"/>
            <w:left w:val="none" w:sz="0" w:space="0" w:color="auto"/>
            <w:bottom w:val="none" w:sz="0" w:space="0" w:color="auto"/>
            <w:right w:val="none" w:sz="0" w:space="0" w:color="auto"/>
          </w:divBdr>
          <w:divsChild>
            <w:div w:id="1839809326">
              <w:marLeft w:val="0"/>
              <w:marRight w:val="0"/>
              <w:marTop w:val="0"/>
              <w:marBottom w:val="0"/>
              <w:divBdr>
                <w:top w:val="none" w:sz="0" w:space="0" w:color="auto"/>
                <w:left w:val="none" w:sz="0" w:space="0" w:color="auto"/>
                <w:bottom w:val="none" w:sz="0" w:space="0" w:color="auto"/>
                <w:right w:val="none" w:sz="0" w:space="0" w:color="auto"/>
              </w:divBdr>
              <w:divsChild>
                <w:div w:id="1197041140">
                  <w:marLeft w:val="0"/>
                  <w:marRight w:val="0"/>
                  <w:marTop w:val="0"/>
                  <w:marBottom w:val="0"/>
                  <w:divBdr>
                    <w:top w:val="none" w:sz="0" w:space="0" w:color="auto"/>
                    <w:left w:val="none" w:sz="0" w:space="0" w:color="auto"/>
                    <w:bottom w:val="none" w:sz="0" w:space="0" w:color="auto"/>
                    <w:right w:val="none" w:sz="0" w:space="0" w:color="auto"/>
                  </w:divBdr>
                  <w:divsChild>
                    <w:div w:id="302928772">
                      <w:marLeft w:val="0"/>
                      <w:marRight w:val="0"/>
                      <w:marTop w:val="0"/>
                      <w:marBottom w:val="0"/>
                      <w:divBdr>
                        <w:top w:val="none" w:sz="0" w:space="0" w:color="auto"/>
                        <w:left w:val="none" w:sz="0" w:space="0" w:color="auto"/>
                        <w:bottom w:val="none" w:sz="0" w:space="0" w:color="auto"/>
                        <w:right w:val="none" w:sz="0" w:space="0" w:color="auto"/>
                      </w:divBdr>
                      <w:divsChild>
                        <w:div w:id="1978029332">
                          <w:marLeft w:val="0"/>
                          <w:marRight w:val="0"/>
                          <w:marTop w:val="0"/>
                          <w:marBottom w:val="0"/>
                          <w:divBdr>
                            <w:top w:val="none" w:sz="0" w:space="0" w:color="auto"/>
                            <w:left w:val="none" w:sz="0" w:space="0" w:color="auto"/>
                            <w:bottom w:val="none" w:sz="0" w:space="0" w:color="auto"/>
                            <w:right w:val="none" w:sz="0" w:space="0" w:color="auto"/>
                          </w:divBdr>
                          <w:divsChild>
                            <w:div w:id="20881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3120">
                      <w:marLeft w:val="0"/>
                      <w:marRight w:val="0"/>
                      <w:marTop w:val="0"/>
                      <w:marBottom w:val="0"/>
                      <w:divBdr>
                        <w:top w:val="none" w:sz="0" w:space="0" w:color="auto"/>
                        <w:left w:val="none" w:sz="0" w:space="0" w:color="auto"/>
                        <w:bottom w:val="none" w:sz="0" w:space="0" w:color="auto"/>
                        <w:right w:val="none" w:sz="0" w:space="0" w:color="auto"/>
                      </w:divBdr>
                      <w:divsChild>
                        <w:div w:id="285432798">
                          <w:marLeft w:val="0"/>
                          <w:marRight w:val="0"/>
                          <w:marTop w:val="0"/>
                          <w:marBottom w:val="0"/>
                          <w:divBdr>
                            <w:top w:val="none" w:sz="0" w:space="0" w:color="auto"/>
                            <w:left w:val="none" w:sz="0" w:space="0" w:color="auto"/>
                            <w:bottom w:val="none" w:sz="0" w:space="0" w:color="auto"/>
                            <w:right w:val="none" w:sz="0" w:space="0" w:color="auto"/>
                          </w:divBdr>
                          <w:divsChild>
                            <w:div w:id="1748577147">
                              <w:marLeft w:val="0"/>
                              <w:marRight w:val="0"/>
                              <w:marTop w:val="0"/>
                              <w:marBottom w:val="0"/>
                              <w:divBdr>
                                <w:top w:val="none" w:sz="0" w:space="0" w:color="auto"/>
                                <w:left w:val="none" w:sz="0" w:space="0" w:color="auto"/>
                                <w:bottom w:val="none" w:sz="0" w:space="0" w:color="auto"/>
                                <w:right w:val="none" w:sz="0" w:space="0" w:color="auto"/>
                              </w:divBdr>
                              <w:divsChild>
                                <w:div w:id="252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681631">
      <w:bodyDiv w:val="1"/>
      <w:marLeft w:val="0"/>
      <w:marRight w:val="0"/>
      <w:marTop w:val="0"/>
      <w:marBottom w:val="0"/>
      <w:divBdr>
        <w:top w:val="none" w:sz="0" w:space="0" w:color="auto"/>
        <w:left w:val="none" w:sz="0" w:space="0" w:color="auto"/>
        <w:bottom w:val="none" w:sz="0" w:space="0" w:color="auto"/>
        <w:right w:val="none" w:sz="0" w:space="0" w:color="auto"/>
      </w:divBdr>
      <w:divsChild>
        <w:div w:id="179971077">
          <w:marLeft w:val="0"/>
          <w:marRight w:val="0"/>
          <w:marTop w:val="0"/>
          <w:marBottom w:val="0"/>
          <w:divBdr>
            <w:top w:val="none" w:sz="0" w:space="0" w:color="auto"/>
            <w:left w:val="none" w:sz="0" w:space="0" w:color="auto"/>
            <w:bottom w:val="none" w:sz="0" w:space="0" w:color="auto"/>
            <w:right w:val="none" w:sz="0" w:space="0" w:color="auto"/>
          </w:divBdr>
          <w:divsChild>
            <w:div w:id="136841861">
              <w:marLeft w:val="0"/>
              <w:marRight w:val="0"/>
              <w:marTop w:val="0"/>
              <w:marBottom w:val="0"/>
              <w:divBdr>
                <w:top w:val="none" w:sz="0" w:space="0" w:color="auto"/>
                <w:left w:val="none" w:sz="0" w:space="0" w:color="auto"/>
                <w:bottom w:val="none" w:sz="0" w:space="0" w:color="auto"/>
                <w:right w:val="none" w:sz="0" w:space="0" w:color="auto"/>
              </w:divBdr>
              <w:divsChild>
                <w:div w:id="516697965">
                  <w:marLeft w:val="0"/>
                  <w:marRight w:val="0"/>
                  <w:marTop w:val="0"/>
                  <w:marBottom w:val="0"/>
                  <w:divBdr>
                    <w:top w:val="none" w:sz="0" w:space="0" w:color="auto"/>
                    <w:left w:val="none" w:sz="0" w:space="0" w:color="auto"/>
                    <w:bottom w:val="none" w:sz="0" w:space="0" w:color="auto"/>
                    <w:right w:val="none" w:sz="0" w:space="0" w:color="auto"/>
                  </w:divBdr>
                  <w:divsChild>
                    <w:div w:id="1163936984">
                      <w:marLeft w:val="0"/>
                      <w:marRight w:val="0"/>
                      <w:marTop w:val="0"/>
                      <w:marBottom w:val="0"/>
                      <w:divBdr>
                        <w:top w:val="none" w:sz="0" w:space="0" w:color="auto"/>
                        <w:left w:val="none" w:sz="0" w:space="0" w:color="auto"/>
                        <w:bottom w:val="none" w:sz="0" w:space="0" w:color="auto"/>
                        <w:right w:val="none" w:sz="0" w:space="0" w:color="auto"/>
                      </w:divBdr>
                      <w:divsChild>
                        <w:div w:id="647517556">
                          <w:marLeft w:val="0"/>
                          <w:marRight w:val="0"/>
                          <w:marTop w:val="0"/>
                          <w:marBottom w:val="0"/>
                          <w:divBdr>
                            <w:top w:val="none" w:sz="0" w:space="0" w:color="auto"/>
                            <w:left w:val="none" w:sz="0" w:space="0" w:color="auto"/>
                            <w:bottom w:val="none" w:sz="0" w:space="0" w:color="auto"/>
                            <w:right w:val="none" w:sz="0" w:space="0" w:color="auto"/>
                          </w:divBdr>
                          <w:divsChild>
                            <w:div w:id="2064211902">
                              <w:marLeft w:val="0"/>
                              <w:marRight w:val="0"/>
                              <w:marTop w:val="0"/>
                              <w:marBottom w:val="0"/>
                              <w:divBdr>
                                <w:top w:val="none" w:sz="0" w:space="0" w:color="auto"/>
                                <w:left w:val="none" w:sz="0" w:space="0" w:color="auto"/>
                                <w:bottom w:val="none" w:sz="0" w:space="0" w:color="auto"/>
                                <w:right w:val="none" w:sz="0" w:space="0" w:color="auto"/>
                              </w:divBdr>
                            </w:div>
                          </w:divsChild>
                        </w:div>
                        <w:div w:id="14583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4366">
              <w:marLeft w:val="0"/>
              <w:marRight w:val="0"/>
              <w:marTop w:val="0"/>
              <w:marBottom w:val="0"/>
              <w:divBdr>
                <w:top w:val="none" w:sz="0" w:space="0" w:color="auto"/>
                <w:left w:val="none" w:sz="0" w:space="0" w:color="auto"/>
                <w:bottom w:val="none" w:sz="0" w:space="0" w:color="auto"/>
                <w:right w:val="none" w:sz="0" w:space="0" w:color="auto"/>
              </w:divBdr>
              <w:divsChild>
                <w:div w:id="2119517298">
                  <w:marLeft w:val="0"/>
                  <w:marRight w:val="0"/>
                  <w:marTop w:val="0"/>
                  <w:marBottom w:val="0"/>
                  <w:divBdr>
                    <w:top w:val="none" w:sz="0" w:space="0" w:color="auto"/>
                    <w:left w:val="none" w:sz="0" w:space="0" w:color="auto"/>
                    <w:bottom w:val="none" w:sz="0" w:space="0" w:color="auto"/>
                    <w:right w:val="none" w:sz="0" w:space="0" w:color="auto"/>
                  </w:divBdr>
                  <w:divsChild>
                    <w:div w:id="41295600">
                      <w:marLeft w:val="0"/>
                      <w:marRight w:val="0"/>
                      <w:marTop w:val="0"/>
                      <w:marBottom w:val="0"/>
                      <w:divBdr>
                        <w:top w:val="none" w:sz="0" w:space="0" w:color="auto"/>
                        <w:left w:val="none" w:sz="0" w:space="0" w:color="auto"/>
                        <w:bottom w:val="none" w:sz="0" w:space="0" w:color="auto"/>
                        <w:right w:val="none" w:sz="0" w:space="0" w:color="auto"/>
                      </w:divBdr>
                      <w:divsChild>
                        <w:div w:id="1143353678">
                          <w:marLeft w:val="0"/>
                          <w:marRight w:val="0"/>
                          <w:marTop w:val="0"/>
                          <w:marBottom w:val="0"/>
                          <w:divBdr>
                            <w:top w:val="none" w:sz="0" w:space="0" w:color="auto"/>
                            <w:left w:val="none" w:sz="0" w:space="0" w:color="auto"/>
                            <w:bottom w:val="none" w:sz="0" w:space="0" w:color="auto"/>
                            <w:right w:val="none" w:sz="0" w:space="0" w:color="auto"/>
                          </w:divBdr>
                        </w:div>
                        <w:div w:id="1668560718">
                          <w:marLeft w:val="0"/>
                          <w:marRight w:val="0"/>
                          <w:marTop w:val="0"/>
                          <w:marBottom w:val="0"/>
                          <w:divBdr>
                            <w:top w:val="none" w:sz="0" w:space="0" w:color="auto"/>
                            <w:left w:val="none" w:sz="0" w:space="0" w:color="auto"/>
                            <w:bottom w:val="none" w:sz="0" w:space="0" w:color="auto"/>
                            <w:right w:val="none" w:sz="0" w:space="0" w:color="auto"/>
                          </w:divBdr>
                          <w:divsChild>
                            <w:div w:id="15250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77681">
      <w:bodyDiv w:val="1"/>
      <w:marLeft w:val="0"/>
      <w:marRight w:val="0"/>
      <w:marTop w:val="0"/>
      <w:marBottom w:val="0"/>
      <w:divBdr>
        <w:top w:val="none" w:sz="0" w:space="0" w:color="auto"/>
        <w:left w:val="none" w:sz="0" w:space="0" w:color="auto"/>
        <w:bottom w:val="none" w:sz="0" w:space="0" w:color="auto"/>
        <w:right w:val="none" w:sz="0" w:space="0" w:color="auto"/>
      </w:divBdr>
    </w:div>
    <w:div w:id="2032879319">
      <w:bodyDiv w:val="1"/>
      <w:marLeft w:val="0"/>
      <w:marRight w:val="0"/>
      <w:marTop w:val="0"/>
      <w:marBottom w:val="0"/>
      <w:divBdr>
        <w:top w:val="none" w:sz="0" w:space="0" w:color="auto"/>
        <w:left w:val="none" w:sz="0" w:space="0" w:color="auto"/>
        <w:bottom w:val="none" w:sz="0" w:space="0" w:color="auto"/>
        <w:right w:val="none" w:sz="0" w:space="0" w:color="auto"/>
      </w:divBdr>
      <w:divsChild>
        <w:div w:id="1057629707">
          <w:marLeft w:val="0"/>
          <w:marRight w:val="0"/>
          <w:marTop w:val="0"/>
          <w:marBottom w:val="0"/>
          <w:divBdr>
            <w:top w:val="none" w:sz="0" w:space="0" w:color="auto"/>
            <w:left w:val="none" w:sz="0" w:space="0" w:color="auto"/>
            <w:bottom w:val="none" w:sz="0" w:space="0" w:color="auto"/>
            <w:right w:val="none" w:sz="0" w:space="0" w:color="auto"/>
          </w:divBdr>
          <w:divsChild>
            <w:div w:id="1476990752">
              <w:marLeft w:val="0"/>
              <w:marRight w:val="0"/>
              <w:marTop w:val="0"/>
              <w:marBottom w:val="0"/>
              <w:divBdr>
                <w:top w:val="none" w:sz="0" w:space="0" w:color="auto"/>
                <w:left w:val="none" w:sz="0" w:space="0" w:color="auto"/>
                <w:bottom w:val="none" w:sz="0" w:space="0" w:color="auto"/>
                <w:right w:val="none" w:sz="0" w:space="0" w:color="auto"/>
              </w:divBdr>
              <w:divsChild>
                <w:div w:id="1422874732">
                  <w:marLeft w:val="0"/>
                  <w:marRight w:val="0"/>
                  <w:marTop w:val="0"/>
                  <w:marBottom w:val="0"/>
                  <w:divBdr>
                    <w:top w:val="none" w:sz="0" w:space="0" w:color="auto"/>
                    <w:left w:val="none" w:sz="0" w:space="0" w:color="auto"/>
                    <w:bottom w:val="none" w:sz="0" w:space="0" w:color="auto"/>
                    <w:right w:val="none" w:sz="0" w:space="0" w:color="auto"/>
                  </w:divBdr>
                  <w:divsChild>
                    <w:div w:id="407576470">
                      <w:marLeft w:val="0"/>
                      <w:marRight w:val="0"/>
                      <w:marTop w:val="0"/>
                      <w:marBottom w:val="0"/>
                      <w:divBdr>
                        <w:top w:val="none" w:sz="0" w:space="0" w:color="auto"/>
                        <w:left w:val="none" w:sz="0" w:space="0" w:color="auto"/>
                        <w:bottom w:val="none" w:sz="0" w:space="0" w:color="auto"/>
                        <w:right w:val="none" w:sz="0" w:space="0" w:color="auto"/>
                      </w:divBdr>
                      <w:divsChild>
                        <w:div w:id="1086540526">
                          <w:marLeft w:val="0"/>
                          <w:marRight w:val="0"/>
                          <w:marTop w:val="0"/>
                          <w:marBottom w:val="0"/>
                          <w:divBdr>
                            <w:top w:val="none" w:sz="0" w:space="0" w:color="auto"/>
                            <w:left w:val="none" w:sz="0" w:space="0" w:color="auto"/>
                            <w:bottom w:val="none" w:sz="0" w:space="0" w:color="auto"/>
                            <w:right w:val="none" w:sz="0" w:space="0" w:color="auto"/>
                          </w:divBdr>
                        </w:div>
                        <w:div w:id="2139252108">
                          <w:marLeft w:val="0"/>
                          <w:marRight w:val="0"/>
                          <w:marTop w:val="0"/>
                          <w:marBottom w:val="0"/>
                          <w:divBdr>
                            <w:top w:val="none" w:sz="0" w:space="0" w:color="auto"/>
                            <w:left w:val="none" w:sz="0" w:space="0" w:color="auto"/>
                            <w:bottom w:val="none" w:sz="0" w:space="0" w:color="auto"/>
                            <w:right w:val="none" w:sz="0" w:space="0" w:color="auto"/>
                          </w:divBdr>
                          <w:divsChild>
                            <w:div w:id="5621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746083">
              <w:marLeft w:val="0"/>
              <w:marRight w:val="0"/>
              <w:marTop w:val="0"/>
              <w:marBottom w:val="0"/>
              <w:divBdr>
                <w:top w:val="none" w:sz="0" w:space="0" w:color="auto"/>
                <w:left w:val="none" w:sz="0" w:space="0" w:color="auto"/>
                <w:bottom w:val="none" w:sz="0" w:space="0" w:color="auto"/>
                <w:right w:val="none" w:sz="0" w:space="0" w:color="auto"/>
              </w:divBdr>
              <w:divsChild>
                <w:div w:id="370689341">
                  <w:marLeft w:val="0"/>
                  <w:marRight w:val="0"/>
                  <w:marTop w:val="0"/>
                  <w:marBottom w:val="0"/>
                  <w:divBdr>
                    <w:top w:val="none" w:sz="0" w:space="0" w:color="auto"/>
                    <w:left w:val="none" w:sz="0" w:space="0" w:color="auto"/>
                    <w:bottom w:val="none" w:sz="0" w:space="0" w:color="auto"/>
                    <w:right w:val="none" w:sz="0" w:space="0" w:color="auto"/>
                  </w:divBdr>
                  <w:divsChild>
                    <w:div w:id="18749279">
                      <w:marLeft w:val="0"/>
                      <w:marRight w:val="0"/>
                      <w:marTop w:val="0"/>
                      <w:marBottom w:val="0"/>
                      <w:divBdr>
                        <w:top w:val="none" w:sz="0" w:space="0" w:color="auto"/>
                        <w:left w:val="none" w:sz="0" w:space="0" w:color="auto"/>
                        <w:bottom w:val="none" w:sz="0" w:space="0" w:color="auto"/>
                        <w:right w:val="none" w:sz="0" w:space="0" w:color="auto"/>
                      </w:divBdr>
                      <w:divsChild>
                        <w:div w:id="436221855">
                          <w:marLeft w:val="0"/>
                          <w:marRight w:val="0"/>
                          <w:marTop w:val="0"/>
                          <w:marBottom w:val="0"/>
                          <w:divBdr>
                            <w:top w:val="none" w:sz="0" w:space="0" w:color="auto"/>
                            <w:left w:val="none" w:sz="0" w:space="0" w:color="auto"/>
                            <w:bottom w:val="none" w:sz="0" w:space="0" w:color="auto"/>
                            <w:right w:val="none" w:sz="0" w:space="0" w:color="auto"/>
                          </w:divBdr>
                          <w:divsChild>
                            <w:div w:id="1074887773">
                              <w:marLeft w:val="0"/>
                              <w:marRight w:val="0"/>
                              <w:marTop w:val="0"/>
                              <w:marBottom w:val="0"/>
                              <w:divBdr>
                                <w:top w:val="none" w:sz="0" w:space="0" w:color="auto"/>
                                <w:left w:val="none" w:sz="0" w:space="0" w:color="auto"/>
                                <w:bottom w:val="none" w:sz="0" w:space="0" w:color="auto"/>
                                <w:right w:val="none" w:sz="0" w:space="0" w:color="auto"/>
                              </w:divBdr>
                            </w:div>
                          </w:divsChild>
                        </w:div>
                        <w:div w:id="19469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html/2404.02305v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pdf/1801.0440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502.089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305.17493" TargetMode="External"/><Relationship Id="rId5" Type="http://schemas.openxmlformats.org/officeDocument/2006/relationships/image" Target="media/image1.png"/><Relationship Id="rId15" Type="http://schemas.openxmlformats.org/officeDocument/2006/relationships/hyperlink" Target="https://arxiv.org/abs/2509.0479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chive.carla.umn.edu/learnerlanguage/spn/comp/activity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4031</TotalTime>
  <Pages>26</Pages>
  <Words>5875</Words>
  <Characters>33490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t</dc:creator>
  <cp:keywords/>
  <dc:description/>
  <cp:lastModifiedBy>Doron-Tzur</cp:lastModifiedBy>
  <cp:revision>122</cp:revision>
  <dcterms:created xsi:type="dcterms:W3CDTF">2025-09-23T13:24:00Z</dcterms:created>
  <dcterms:modified xsi:type="dcterms:W3CDTF">2026-04-04T09:40:00Z</dcterms:modified>
</cp:coreProperties>
</file>