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81A4FF" w14:textId="1BC8B51B" w:rsidR="00492DAB" w:rsidRDefault="00492DAB" w:rsidP="00492DAB">
      <w:pPr>
        <w:pStyle w:val="Title"/>
      </w:pPr>
      <w:r>
        <w:t>Data Wrangling</w:t>
      </w:r>
    </w:p>
    <w:p w14:paraId="7DD894BC" w14:textId="67FF05B2" w:rsidR="00492DAB" w:rsidRDefault="00492DAB" w:rsidP="00492DAB">
      <w:pPr>
        <w:pBdr>
          <w:bottom w:val="single" w:sz="6" w:space="1" w:color="auto"/>
        </w:pBdr>
      </w:pPr>
      <w:r>
        <w:t>Tzu-Ying Chen</w:t>
      </w:r>
    </w:p>
    <w:p w14:paraId="3CFF75F3" w14:textId="68BCCAC4" w:rsidR="00492DAB" w:rsidRDefault="00B551CB" w:rsidP="00492DAB">
      <w:pPr>
        <w:pStyle w:val="Heading1"/>
      </w:pPr>
      <w:r>
        <w:t>Data Collection</w:t>
      </w:r>
    </w:p>
    <w:p w14:paraId="5E3E9E03" w14:textId="77777777" w:rsidR="00B551CB" w:rsidRDefault="00492DAB" w:rsidP="00492DAB">
      <w:pPr>
        <w:rPr>
          <w:sz w:val="24"/>
          <w:szCs w:val="24"/>
        </w:rPr>
      </w:pPr>
      <w:r w:rsidRPr="00492DAB">
        <w:rPr>
          <w:sz w:val="24"/>
          <w:szCs w:val="24"/>
        </w:rPr>
        <w:t xml:space="preserve">The data </w:t>
      </w:r>
      <w:r w:rsidR="00B551CB">
        <w:rPr>
          <w:sz w:val="24"/>
          <w:szCs w:val="24"/>
        </w:rPr>
        <w:t xml:space="preserve">for this capstone project contains public bikes rental information in Seoul Bike Sharing System and </w:t>
      </w:r>
      <w:r w:rsidRPr="00492DAB">
        <w:rPr>
          <w:sz w:val="24"/>
          <w:szCs w:val="24"/>
        </w:rPr>
        <w:t xml:space="preserve">is acquired from </w:t>
      </w:r>
      <w:r>
        <w:rPr>
          <w:sz w:val="24"/>
          <w:szCs w:val="24"/>
        </w:rPr>
        <w:t>UCI Machine Learning Repository</w:t>
      </w:r>
      <w:r w:rsidR="00B551CB">
        <w:rPr>
          <w:sz w:val="24"/>
          <w:szCs w:val="24"/>
        </w:rPr>
        <w:t>. Link to the data source is below:</w:t>
      </w:r>
    </w:p>
    <w:p w14:paraId="3344385C" w14:textId="1DC571A4" w:rsidR="00B551CB" w:rsidRDefault="00B551CB" w:rsidP="00492DAB">
      <w:pPr>
        <w:rPr>
          <w:sz w:val="24"/>
          <w:szCs w:val="24"/>
        </w:rPr>
      </w:pPr>
      <w:hyperlink r:id="rId4" w:history="1">
        <w:r w:rsidRPr="00C57A1D">
          <w:rPr>
            <w:rStyle w:val="Hyperlink"/>
            <w:sz w:val="24"/>
            <w:szCs w:val="24"/>
          </w:rPr>
          <w:t>https://archive.ics.uci.edu/ml/datasets/Seoul+Bike+Sharing+Demand#</w:t>
        </w:r>
      </w:hyperlink>
    </w:p>
    <w:p w14:paraId="7BCB8AA6" w14:textId="19352FF2" w:rsidR="00492DAB" w:rsidRDefault="00B551CB" w:rsidP="00492DAB">
      <w:pPr>
        <w:rPr>
          <w:sz w:val="24"/>
          <w:szCs w:val="24"/>
        </w:rPr>
      </w:pPr>
      <w:r>
        <w:rPr>
          <w:sz w:val="24"/>
          <w:szCs w:val="24"/>
        </w:rPr>
        <w:t>The data set is in csv format, which could be directly read into python console using python pandas library.</w:t>
      </w:r>
    </w:p>
    <w:p w14:paraId="56217BB7" w14:textId="33CBFC0E" w:rsidR="00B551CB" w:rsidRDefault="00B551CB" w:rsidP="00492DAB">
      <w:pPr>
        <w:rPr>
          <w:sz w:val="24"/>
          <w:szCs w:val="24"/>
        </w:rPr>
      </w:pPr>
    </w:p>
    <w:p w14:paraId="339164ED" w14:textId="7B130DBD" w:rsidR="00B551CB" w:rsidRDefault="00B551CB" w:rsidP="00B551CB">
      <w:pPr>
        <w:pStyle w:val="Heading1"/>
      </w:pPr>
      <w:r>
        <w:t>Data Cleansing and Data Wrangling</w:t>
      </w:r>
    </w:p>
    <w:p w14:paraId="1BEEF810" w14:textId="553774BD" w:rsidR="00B551CB" w:rsidRDefault="00B551CB" w:rsidP="00B551CB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6866B54" wp14:editId="222CD8D6">
            <wp:simplePos x="0" y="0"/>
            <wp:positionH relativeFrom="column">
              <wp:posOffset>42203</wp:posOffset>
            </wp:positionH>
            <wp:positionV relativeFrom="paragraph">
              <wp:posOffset>463697</wp:posOffset>
            </wp:positionV>
            <wp:extent cx="2658794" cy="2530602"/>
            <wp:effectExtent l="0" t="0" r="8255" b="317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8794" cy="25306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E1AD1">
        <w:rPr>
          <w:sz w:val="24"/>
          <w:szCs w:val="24"/>
        </w:rPr>
        <w:t xml:space="preserve">The only thing that I need to do when reading dataset was to set the correct encoding when parsing the data using </w:t>
      </w:r>
      <w:proofErr w:type="spellStart"/>
      <w:r w:rsidR="005E1AD1">
        <w:rPr>
          <w:sz w:val="24"/>
          <w:szCs w:val="24"/>
        </w:rPr>
        <w:t>pd.read_csv</w:t>
      </w:r>
      <w:proofErr w:type="spellEnd"/>
      <w:r w:rsidR="005E1AD1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The data set </w:t>
      </w:r>
      <w:r w:rsidR="00D162DB">
        <w:rPr>
          <w:sz w:val="24"/>
          <w:szCs w:val="24"/>
        </w:rPr>
        <w:t xml:space="preserve">comes fairly clean, with </w:t>
      </w:r>
      <w:r>
        <w:rPr>
          <w:sz w:val="24"/>
          <w:szCs w:val="24"/>
        </w:rPr>
        <w:t>a total of 14 columns and 8,760 data points without any null values in the data set.</w:t>
      </w:r>
      <w:r w:rsidR="00D162D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="00D162DB">
        <w:rPr>
          <w:sz w:val="24"/>
          <w:szCs w:val="24"/>
        </w:rPr>
        <w:t>There were not outliers, and do not need to drop and/or fill any missing values.</w:t>
      </w:r>
    </w:p>
    <w:p w14:paraId="13195D81" w14:textId="79980C27" w:rsidR="00B551CB" w:rsidRPr="00B551CB" w:rsidRDefault="00B551CB" w:rsidP="00B551CB">
      <w:pPr>
        <w:rPr>
          <w:sz w:val="24"/>
          <w:szCs w:val="24"/>
        </w:rPr>
      </w:pPr>
    </w:p>
    <w:sectPr w:rsidR="00B551CB" w:rsidRPr="00B551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DAB"/>
    <w:rsid w:val="001012A2"/>
    <w:rsid w:val="00492DAB"/>
    <w:rsid w:val="005E1AD1"/>
    <w:rsid w:val="00A51A60"/>
    <w:rsid w:val="00B551CB"/>
    <w:rsid w:val="00D16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3F476"/>
  <w15:chartTrackingRefBased/>
  <w15:docId w15:val="{354AA1EA-DC0D-4DD6-B7D1-01262B167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2D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2D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492DA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2D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B551C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51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archive.ics.uci.edu/ml/datasets/Seoul+Bike+Sharing+Demand#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1702</TotalTime>
  <Pages>1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Tzu-Ying Chen</dc:creator>
  <cp:keywords/>
  <dc:description/>
  <cp:lastModifiedBy>Tzu-Ying Chen</cp:lastModifiedBy>
  <cp:revision>3</cp:revision>
  <dcterms:created xsi:type="dcterms:W3CDTF">2020-09-13T21:41:00Z</dcterms:created>
  <dcterms:modified xsi:type="dcterms:W3CDTF">2020-09-15T02:03:00Z</dcterms:modified>
</cp:coreProperties>
</file>