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8F7F2"/>
  <w:body>
    <w:p w:rsidR="00000000" w:rsidDel="00000000" w:rsidP="00000000" w:rsidRDefault="00000000" w:rsidRPr="00000000" w14:paraId="00000001">
      <w:pPr>
        <w:pStyle w:val="Heading1"/>
        <w:keepNext w:val="0"/>
        <w:keepLines w:val="0"/>
        <w:spacing w:before="480" w:lineRule="auto"/>
        <w:rPr>
          <w:rFonts w:ascii="Playfair Display" w:cs="Playfair Display" w:eastAsia="Playfair Display" w:hAnsi="Playfair Display"/>
          <w:b w:val="1"/>
          <w:color w:val="3b3947"/>
          <w:sz w:val="50"/>
          <w:szCs w:val="50"/>
        </w:rPr>
      </w:pPr>
      <w:bookmarkStart w:colFirst="0" w:colLast="0" w:name="_oaciyjj9kgu" w:id="0"/>
      <w:bookmarkEnd w:id="0"/>
      <w:r w:rsidDel="00000000" w:rsidR="00000000" w:rsidRPr="00000000">
        <w:rPr>
          <w:rFonts w:ascii="Playfair Display" w:cs="Playfair Display" w:eastAsia="Playfair Display" w:hAnsi="Playfair Display"/>
          <w:b w:val="1"/>
          <w:color w:val="3b3947"/>
          <w:sz w:val="50"/>
          <w:szCs w:val="50"/>
          <w:rtl w:val="0"/>
        </w:rPr>
        <w:t xml:space="preserve">The Future of AI Engagement: From Command to Collaboration</w:t>
      </w:r>
    </w:p>
    <w:p w:rsidR="00000000" w:rsidDel="00000000" w:rsidP="00000000" w:rsidRDefault="00000000" w:rsidRPr="00000000" w14:paraId="00000002">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yhvjeklz0a8v" w:id="1"/>
      <w:bookmarkEnd w:id="1"/>
      <w:r w:rsidDel="00000000" w:rsidR="00000000" w:rsidRPr="00000000">
        <w:rPr>
          <w:rFonts w:ascii="Source Serif Pro" w:cs="Source Serif Pro" w:eastAsia="Source Serif Pro" w:hAnsi="Source Serif Pro"/>
          <w:b w:val="1"/>
          <w:color w:val="3b3947"/>
          <w:sz w:val="34"/>
          <w:szCs w:val="34"/>
          <w:rtl w:val="0"/>
        </w:rPr>
        <w:t xml:space="preserve">Introduction</w:t>
      </w:r>
    </w:p>
    <w:p w:rsidR="00000000" w:rsidDel="00000000" w:rsidP="00000000" w:rsidRDefault="00000000" w:rsidRPr="00000000" w14:paraId="0000000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Welcome to our final session! We've covered a lot of ground together, exploring how to transform our approach to AI from a technical, engineering-focused discipline to a liberal arts practice grounded in poetry, jazz, and divination. As we wrap up, let's reflect on why this shift matters—not just for the quality of insights you'll generate, but for the future of AI engagement as a whole.</w:t>
      </w:r>
    </w:p>
    <w:p w:rsidR="00000000" w:rsidDel="00000000" w:rsidP="00000000" w:rsidRDefault="00000000" w:rsidRPr="00000000" w14:paraId="00000004">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cenp1b1bs9rt" w:id="2"/>
      <w:bookmarkEnd w:id="2"/>
      <w:r w:rsidDel="00000000" w:rsidR="00000000" w:rsidRPr="00000000">
        <w:rPr>
          <w:rFonts w:ascii="Source Serif Pro" w:cs="Source Serif Pro" w:eastAsia="Source Serif Pro" w:hAnsi="Source Serif Pro"/>
          <w:b w:val="1"/>
          <w:color w:val="3b3947"/>
          <w:sz w:val="34"/>
          <w:szCs w:val="34"/>
          <w:rtl w:val="0"/>
        </w:rPr>
        <w:t xml:space="preserve">Key Concepts</w:t>
      </w:r>
    </w:p>
    <w:p w:rsidR="00000000" w:rsidDel="00000000" w:rsidP="00000000" w:rsidRDefault="00000000" w:rsidRPr="00000000" w14:paraId="00000005">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ddwc70lmpxw4" w:id="3"/>
      <w:bookmarkEnd w:id="3"/>
      <w:r w:rsidDel="00000000" w:rsidR="00000000" w:rsidRPr="00000000">
        <w:rPr>
          <w:rFonts w:ascii="Source Serif Pro" w:cs="Source Serif Pro" w:eastAsia="Source Serif Pro" w:hAnsi="Source Serif Pro"/>
          <w:b w:val="1"/>
          <w:color w:val="3b3947"/>
          <w:sz w:val="26"/>
          <w:szCs w:val="26"/>
          <w:rtl w:val="0"/>
        </w:rPr>
        <w:t xml:space="preserve">Reclaiming Power in the AI Landscape</w:t>
      </w:r>
    </w:p>
    <w:p w:rsidR="00000000" w:rsidDel="00000000" w:rsidP="00000000" w:rsidRDefault="00000000" w:rsidRPr="00000000" w14:paraId="0000000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approach we've explored throughout this module isn't just a novel way to prompt AI. It represents a fundamental reclaiming of power in the AI landscape. Since the inception of AI technology, there's been an implicit assumption that technical expertise would be the primary gateway to accessing its benefits—that those who understand the code, the algorithms, the architecture would have privileged access to AI's capabilities.</w:t>
      </w:r>
    </w:p>
    <w:p w:rsidR="00000000" w:rsidDel="00000000" w:rsidP="00000000" w:rsidRDefault="00000000" w:rsidRPr="00000000" w14:paraId="0000000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But what we're discovering turns that assumption on its head:</w:t>
      </w:r>
    </w:p>
    <w:p w:rsidR="00000000" w:rsidDel="00000000" w:rsidP="00000000" w:rsidRDefault="00000000" w:rsidRPr="00000000" w14:paraId="00000008">
      <w:pPr>
        <w:numPr>
          <w:ilvl w:val="0"/>
          <w:numId w:val="20"/>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As AI systems become more sophisticated, what unlocks their greatest potential isn't technical expertise—it's creative expertise</w:t>
      </w:r>
    </w:p>
    <w:p w:rsidR="00000000" w:rsidDel="00000000" w:rsidP="00000000" w:rsidRDefault="00000000" w:rsidRPr="00000000" w14:paraId="00000009">
      <w:pPr>
        <w:numPr>
          <w:ilvl w:val="0"/>
          <w:numId w:val="20"/>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It's not coding skills but communication skills</w:t>
      </w:r>
    </w:p>
    <w:p w:rsidR="00000000" w:rsidDel="00000000" w:rsidP="00000000" w:rsidRDefault="00000000" w:rsidRPr="00000000" w14:paraId="0000000A">
      <w:pPr>
        <w:numPr>
          <w:ilvl w:val="0"/>
          <w:numId w:val="20"/>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It's not engineering but imagination</w:t>
      </w:r>
    </w:p>
    <w:p w:rsidR="00000000" w:rsidDel="00000000" w:rsidP="00000000" w:rsidRDefault="00000000" w:rsidRPr="00000000" w14:paraId="0000000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kzhyajoltgo3" w:id="4"/>
      <w:bookmarkEnd w:id="4"/>
      <w:r w:rsidDel="00000000" w:rsidR="00000000" w:rsidRPr="00000000">
        <w:rPr>
          <w:rFonts w:ascii="Source Serif Pro" w:cs="Source Serif Pro" w:eastAsia="Source Serif Pro" w:hAnsi="Source Serif Pro"/>
          <w:b w:val="1"/>
          <w:color w:val="3b3947"/>
          <w:sz w:val="26"/>
          <w:szCs w:val="26"/>
          <w:rtl w:val="0"/>
        </w:rPr>
        <w:t xml:space="preserve">Democratizing AI Through Creative Expertise</w:t>
      </w:r>
    </w:p>
    <w:p w:rsidR="00000000" w:rsidDel="00000000" w:rsidP="00000000" w:rsidRDefault="00000000" w:rsidRPr="00000000" w14:paraId="0000000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shift democratizes AI in a profound way:</w:t>
      </w:r>
    </w:p>
    <w:p w:rsidR="00000000" w:rsidDel="00000000" w:rsidP="00000000" w:rsidRDefault="00000000" w:rsidRPr="00000000" w14:paraId="0000000D">
      <w:pPr>
        <w:numPr>
          <w:ilvl w:val="0"/>
          <w:numId w:val="6"/>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humanities major, the artist, the philosopher, the storyteller—people whose ways of knowing have often been marginalized in tech discourse—find themselves uniquely equipped to excel in this new landscape</w:t>
      </w:r>
    </w:p>
    <w:p w:rsidR="00000000" w:rsidDel="00000000" w:rsidP="00000000" w:rsidRDefault="00000000" w:rsidRPr="00000000" w14:paraId="0000000E">
      <w:pPr>
        <w:numPr>
          <w:ilvl w:val="0"/>
          <w:numId w:val="6"/>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person with 20 years of poetry experience might actually have an advantage over someone with 20 years of programming experience when it comes to prompting AI effectively</w:t>
      </w:r>
    </w:p>
    <w:p w:rsidR="00000000" w:rsidDel="00000000" w:rsidP="00000000" w:rsidRDefault="00000000" w:rsidRPr="00000000" w14:paraId="0000000F">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Think about what this means:</w:t>
      </w:r>
    </w:p>
    <w:p w:rsidR="00000000" w:rsidDel="00000000" w:rsidP="00000000" w:rsidRDefault="00000000" w:rsidRPr="00000000" w14:paraId="00000010">
      <w:pPr>
        <w:numPr>
          <w:ilvl w:val="0"/>
          <w:numId w:val="18"/>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power to harness AI shifts from those who built the systems to those who can communicate with them most effectively</w:t>
      </w:r>
    </w:p>
    <w:p w:rsidR="00000000" w:rsidDel="00000000" w:rsidP="00000000" w:rsidRDefault="00000000" w:rsidRPr="00000000" w14:paraId="00000011">
      <w:pPr>
        <w:numPr>
          <w:ilvl w:val="0"/>
          <w:numId w:val="18"/>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Effective communication isn't about syntax or parameters—it's about depth, nuance, context, and creative framing</w:t>
      </w:r>
    </w:p>
    <w:p w:rsidR="00000000" w:rsidDel="00000000" w:rsidP="00000000" w:rsidRDefault="00000000" w:rsidRPr="00000000" w14:paraId="0000001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liupid9y5tx5" w:id="5"/>
      <w:bookmarkEnd w:id="5"/>
      <w:r w:rsidDel="00000000" w:rsidR="00000000" w:rsidRPr="00000000">
        <w:rPr>
          <w:rFonts w:ascii="Source Serif Pro" w:cs="Source Serif Pro" w:eastAsia="Source Serif Pro" w:hAnsi="Source Serif Pro"/>
          <w:b w:val="1"/>
          <w:color w:val="3b3947"/>
          <w:sz w:val="26"/>
          <w:szCs w:val="26"/>
          <w:rtl w:val="0"/>
        </w:rPr>
        <w:t xml:space="preserve">Broader Implications for AI's Future</w:t>
      </w:r>
    </w:p>
    <w:p w:rsidR="00000000" w:rsidDel="00000000" w:rsidP="00000000" w:rsidRDefault="00000000" w:rsidRPr="00000000" w14:paraId="0000001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has enormous implications for who gets to shape the future of AI:</w:t>
      </w:r>
    </w:p>
    <w:p w:rsidR="00000000" w:rsidDel="00000000" w:rsidP="00000000" w:rsidRDefault="00000000" w:rsidRPr="00000000" w14:paraId="00000014">
      <w:pPr>
        <w:numPr>
          <w:ilvl w:val="0"/>
          <w:numId w:val="4"/>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When prompting becomes more art than engineering, more conversation than command, the gates open wider</w:t>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Different perspectives, different backgrounds, different ways of thinking all become valuable in the AI landscape</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diversity of approach will lead to diversity of application</w:t>
      </w:r>
    </w:p>
    <w:p w:rsidR="00000000" w:rsidDel="00000000" w:rsidP="00000000" w:rsidRDefault="00000000" w:rsidRPr="00000000" w14:paraId="00000017">
      <w:pPr>
        <w:numPr>
          <w:ilvl w:val="0"/>
          <w:numId w:val="4"/>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When AI tools are accessible not just to engineers but to educators, artists, advocates, healers, and community builders, we'll see applications that serve a broader range of human needs, not just technical or commercial ones</w:t>
      </w:r>
    </w:p>
    <w:p w:rsidR="00000000" w:rsidDel="00000000" w:rsidP="00000000" w:rsidRDefault="00000000" w:rsidRPr="00000000" w14:paraId="0000001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is why we believe liberal arts prompting represents the future of AI engagement. Not because it's novel or interesting, but because it aligns with how these systems actually work and because it opens up possibilities that more technical approaches often miss.</w:t>
      </w:r>
    </w:p>
    <w:p w:rsidR="00000000" w:rsidDel="00000000" w:rsidP="00000000" w:rsidRDefault="00000000" w:rsidRPr="00000000" w14:paraId="00000019">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xqd9a0ygzr0w" w:id="6"/>
      <w:bookmarkEnd w:id="6"/>
      <w:r w:rsidDel="00000000" w:rsidR="00000000" w:rsidRPr="00000000">
        <w:rPr>
          <w:rFonts w:ascii="Source Serif Pro" w:cs="Source Serif Pro" w:eastAsia="Source Serif Pro" w:hAnsi="Source Serif Pro"/>
          <w:b w:val="1"/>
          <w:color w:val="3b3947"/>
          <w:sz w:val="34"/>
          <w:szCs w:val="34"/>
          <w:rtl w:val="0"/>
        </w:rPr>
        <w:t xml:space="preserve">Developing Your Unique Prompting Style</w:t>
      </w:r>
    </w:p>
    <w:p w:rsidR="00000000" w:rsidDel="00000000" w:rsidP="00000000" w:rsidRDefault="00000000" w:rsidRPr="00000000" w14:paraId="0000001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invite you to develop your own unique prompting style. The frameworks we've explored—the poetic, jazz, and divination layers—aren't rigid formulas. They're starting points for your own exploration and evolution.</w:t>
      </w:r>
    </w:p>
    <w:p w:rsidR="00000000" w:rsidDel="00000000" w:rsidP="00000000" w:rsidRDefault="00000000" w:rsidRPr="00000000" w14:paraId="0000001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3norktt9wuni" w:id="7"/>
      <w:bookmarkEnd w:id="7"/>
      <w:r w:rsidDel="00000000" w:rsidR="00000000" w:rsidRPr="00000000">
        <w:rPr>
          <w:rFonts w:ascii="Source Serif Pro" w:cs="Source Serif Pro" w:eastAsia="Source Serif Pro" w:hAnsi="Source Serif Pro"/>
          <w:b w:val="1"/>
          <w:color w:val="3b3947"/>
          <w:sz w:val="26"/>
          <w:szCs w:val="26"/>
          <w:rtl w:val="0"/>
        </w:rPr>
        <w:t xml:space="preserve">Finding Your Creative Voice</w:t>
      </w:r>
    </w:p>
    <w:p w:rsidR="00000000" w:rsidDel="00000000" w:rsidP="00000000" w:rsidRDefault="00000000" w:rsidRPr="00000000" w14:paraId="0000001C">
      <w:pPr>
        <w:numPr>
          <w:ilvl w:val="0"/>
          <w:numId w:val="19"/>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Maybe you'll emphasize metaphor and paradox in your approach, developing a distinctly philosophical style of prompting</w:t>
      </w:r>
    </w:p>
    <w:p w:rsidR="00000000" w:rsidDel="00000000" w:rsidP="00000000" w:rsidRDefault="00000000" w:rsidRPr="00000000" w14:paraId="0000001D">
      <w:pPr>
        <w:numPr>
          <w:ilvl w:val="0"/>
          <w:numId w:val="1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Perhaps you'll focus on improvisational flow, creating dynamic, multi-turn conversations that build gradually toward insight</w:t>
      </w:r>
    </w:p>
    <w:p w:rsidR="00000000" w:rsidDel="00000000" w:rsidP="00000000" w:rsidRDefault="00000000" w:rsidRPr="00000000" w14:paraId="0000001E">
      <w:pPr>
        <w:numPr>
          <w:ilvl w:val="0"/>
          <w:numId w:val="19"/>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 might specialize in weak signal detection, becoming adept at spotting emerging patterns before they're obvious to others</w:t>
      </w:r>
    </w:p>
    <w:p w:rsidR="00000000" w:rsidDel="00000000" w:rsidP="00000000" w:rsidRDefault="00000000" w:rsidRPr="00000000" w14:paraId="0000001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Your unique combination of techniques, interests, and perspectives will shape a prompting style that's distinctly yours—and that might access insights that no one else can quite reach in the same way.</w:t>
      </w:r>
    </w:p>
    <w:p w:rsidR="00000000" w:rsidDel="00000000" w:rsidP="00000000" w:rsidRDefault="00000000" w:rsidRPr="00000000" w14:paraId="00000020">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kp63vfast46q" w:id="8"/>
      <w:bookmarkEnd w:id="8"/>
      <w:r w:rsidDel="00000000" w:rsidR="00000000" w:rsidRPr="00000000">
        <w:rPr>
          <w:rFonts w:ascii="Source Serif Pro" w:cs="Source Serif Pro" w:eastAsia="Source Serif Pro" w:hAnsi="Source Serif Pro"/>
          <w:b w:val="1"/>
          <w:color w:val="3b3947"/>
          <w:sz w:val="26"/>
          <w:szCs w:val="26"/>
          <w:rtl w:val="0"/>
        </w:rPr>
        <w:t xml:space="preserve">The Transferability of Creative Prompting Skills</w:t>
      </w:r>
    </w:p>
    <w:p w:rsidR="00000000" w:rsidDel="00000000" w:rsidP="00000000" w:rsidRDefault="00000000" w:rsidRPr="00000000" w14:paraId="0000002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beautiful thing about these skills is that they transfer across multiple AI platforms and use cases:</w:t>
      </w:r>
    </w:p>
    <w:p w:rsidR="00000000" w:rsidDel="00000000" w:rsidP="00000000" w:rsidRDefault="00000000" w:rsidRPr="00000000" w14:paraId="00000022">
      <w:pPr>
        <w:numPr>
          <w:ilvl w:val="0"/>
          <w:numId w:val="12"/>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Whether you're working with GPT, Claude, Bard, or any other natural language AI</w:t>
      </w:r>
    </w:p>
    <w:p w:rsidR="00000000" w:rsidDel="00000000" w:rsidP="00000000" w:rsidRDefault="00000000" w:rsidRPr="00000000" w14:paraId="00000023">
      <w:pPr>
        <w:numPr>
          <w:ilvl w:val="0"/>
          <w:numId w:val="12"/>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Whether you're using it for market research, product development, content creation, or strategic foresight</w:t>
      </w:r>
    </w:p>
    <w:p w:rsidR="00000000" w:rsidDel="00000000" w:rsidP="00000000" w:rsidRDefault="00000000" w:rsidRPr="00000000" w14:paraId="00000024">
      <w:pPr>
        <w:numPr>
          <w:ilvl w:val="0"/>
          <w:numId w:val="12"/>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fundamental principles remain the same</w:t>
      </w:r>
    </w:p>
    <w:p w:rsidR="00000000" w:rsidDel="00000000" w:rsidP="00000000" w:rsidRDefault="00000000" w:rsidRPr="00000000" w14:paraId="0000002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These aren't technical skills tied to specific tools or platforms. They're communication skills—ways of engaging with intelligence itself, whether human or artificial.</w:t>
      </w:r>
    </w:p>
    <w:p w:rsidR="00000000" w:rsidDel="00000000" w:rsidP="00000000" w:rsidRDefault="00000000" w:rsidRPr="00000000" w14:paraId="0000002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Master the art of:</w:t>
      </w:r>
    </w:p>
    <w:p w:rsidR="00000000" w:rsidDel="00000000" w:rsidP="00000000" w:rsidRDefault="00000000" w:rsidRPr="00000000" w14:paraId="00000027">
      <w:pPr>
        <w:numPr>
          <w:ilvl w:val="0"/>
          <w:numId w:val="15"/>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Formulating questions that reveal</w:t>
      </w:r>
    </w:p>
    <w:p w:rsidR="00000000" w:rsidDel="00000000" w:rsidP="00000000" w:rsidRDefault="00000000" w:rsidRPr="00000000" w14:paraId="00000028">
      <w:pPr>
        <w:numPr>
          <w:ilvl w:val="0"/>
          <w:numId w:val="1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Conversations that explore</w:t>
      </w:r>
    </w:p>
    <w:p w:rsidR="00000000" w:rsidDel="00000000" w:rsidP="00000000" w:rsidRDefault="00000000" w:rsidRPr="00000000" w14:paraId="00000029">
      <w:pPr>
        <w:numPr>
          <w:ilvl w:val="0"/>
          <w:numId w:val="15"/>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Inquiries that anticipate</w:t>
      </w:r>
    </w:p>
    <w:p w:rsidR="00000000" w:rsidDel="00000000" w:rsidP="00000000" w:rsidRDefault="00000000" w:rsidRPr="00000000" w14:paraId="0000002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And you'll be equipped to work effectively with any AI system, present or future.</w:t>
      </w:r>
    </w:p>
    <w:p w:rsidR="00000000" w:rsidDel="00000000" w:rsidP="00000000" w:rsidRDefault="00000000" w:rsidRPr="00000000" w14:paraId="0000002B">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5p2zzsh7j6kh" w:id="9"/>
      <w:bookmarkEnd w:id="9"/>
      <w:r w:rsidDel="00000000" w:rsidR="00000000" w:rsidRPr="00000000">
        <w:rPr>
          <w:rFonts w:ascii="Source Serif Pro" w:cs="Source Serif Pro" w:eastAsia="Source Serif Pro" w:hAnsi="Source Serif Pro"/>
          <w:b w:val="1"/>
          <w:color w:val="3b3947"/>
          <w:sz w:val="34"/>
          <w:szCs w:val="34"/>
          <w:rtl w:val="0"/>
        </w:rPr>
        <w:t xml:space="preserve">Next Steps for Deepening Your Practice</w:t>
      </w:r>
    </w:p>
    <w:p w:rsidR="00000000" w:rsidDel="00000000" w:rsidP="00000000" w:rsidRDefault="00000000" w:rsidRPr="00000000" w14:paraId="0000002C">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m3kqiushakae" w:id="10"/>
      <w:bookmarkEnd w:id="10"/>
      <w:r w:rsidDel="00000000" w:rsidR="00000000" w:rsidRPr="00000000">
        <w:rPr>
          <w:rFonts w:ascii="Source Serif Pro" w:cs="Source Serif Pro" w:eastAsia="Source Serif Pro" w:hAnsi="Source Serif Pro"/>
          <w:b w:val="1"/>
          <w:color w:val="3b3947"/>
          <w:sz w:val="26"/>
          <w:szCs w:val="26"/>
          <w:rtl w:val="0"/>
        </w:rPr>
        <w:t xml:space="preserve">1. Practice Deliberately</w:t>
      </w:r>
    </w:p>
    <w:p w:rsidR="00000000" w:rsidDel="00000000" w:rsidP="00000000" w:rsidRDefault="00000000" w:rsidRPr="00000000" w14:paraId="0000002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Set aside regular time to experiment with different approaches:</w:t>
      </w:r>
    </w:p>
    <w:p w:rsidR="00000000" w:rsidDel="00000000" w:rsidP="00000000" w:rsidRDefault="00000000" w:rsidRPr="00000000" w14:paraId="0000002E">
      <w:pPr>
        <w:numPr>
          <w:ilvl w:val="0"/>
          <w:numId w:val="13"/>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Try a poetry-focused session one day</w:t>
      </w:r>
    </w:p>
    <w:p w:rsidR="00000000" w:rsidDel="00000000" w:rsidP="00000000" w:rsidRDefault="00000000" w:rsidRPr="00000000" w14:paraId="0000002F">
      <w:pPr>
        <w:numPr>
          <w:ilvl w:val="0"/>
          <w:numId w:val="1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 jazz-focused session another</w:t>
      </w:r>
    </w:p>
    <w:p w:rsidR="00000000" w:rsidDel="00000000" w:rsidP="00000000" w:rsidRDefault="00000000" w:rsidRPr="00000000" w14:paraId="00000030">
      <w:pPr>
        <w:numPr>
          <w:ilvl w:val="0"/>
          <w:numId w:val="13"/>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 divination-focused session a third</w:t>
      </w:r>
    </w:p>
    <w:p w:rsidR="00000000" w:rsidDel="00000000" w:rsidP="00000000" w:rsidRDefault="00000000" w:rsidRPr="00000000" w14:paraId="0000003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Notice what works well for different types of questions or challenges. Keep notes on what you discover.</w:t>
      </w:r>
    </w:p>
    <w:p w:rsidR="00000000" w:rsidDel="00000000" w:rsidP="00000000" w:rsidRDefault="00000000" w:rsidRPr="00000000" w14:paraId="0000003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cj9p6vuiu6wb" w:id="11"/>
      <w:bookmarkEnd w:id="11"/>
      <w:r w:rsidDel="00000000" w:rsidR="00000000" w:rsidRPr="00000000">
        <w:rPr>
          <w:rFonts w:ascii="Source Serif Pro" w:cs="Source Serif Pro" w:eastAsia="Source Serif Pro" w:hAnsi="Source Serif Pro"/>
          <w:b w:val="1"/>
          <w:color w:val="3b3947"/>
          <w:sz w:val="26"/>
          <w:szCs w:val="26"/>
          <w:rtl w:val="0"/>
        </w:rPr>
        <w:t xml:space="preserve">2. Build a Prompt Library</w:t>
      </w:r>
    </w:p>
    <w:p w:rsidR="00000000" w:rsidDel="00000000" w:rsidP="00000000" w:rsidRDefault="00000000" w:rsidRPr="00000000" w14:paraId="0000003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Create a collection of effective prompts, sequences, and frameworks that you can adapt for different contexts:</w:t>
      </w:r>
    </w:p>
    <w:p w:rsidR="00000000" w:rsidDel="00000000" w:rsidP="00000000" w:rsidRDefault="00000000" w:rsidRPr="00000000" w14:paraId="00000034">
      <w:pPr>
        <w:numPr>
          <w:ilvl w:val="0"/>
          <w:numId w:val="2"/>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Save your most successful prompts</w:t>
      </w:r>
    </w:p>
    <w:p w:rsidR="00000000" w:rsidDel="00000000" w:rsidP="00000000" w:rsidRDefault="00000000" w:rsidRPr="00000000" w14:paraId="00000035">
      <w:pPr>
        <w:numPr>
          <w:ilvl w:val="0"/>
          <w:numId w:val="2"/>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Note their strengths and limitations</w:t>
      </w:r>
    </w:p>
    <w:p w:rsidR="00000000" w:rsidDel="00000000" w:rsidP="00000000" w:rsidRDefault="00000000" w:rsidRPr="00000000" w14:paraId="00000036">
      <w:pPr>
        <w:numPr>
          <w:ilvl w:val="0"/>
          <w:numId w:val="2"/>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Organize them by type (poetic, jazz, divination) and purpose (customer insight, product innovation, strategic foresight, etc.)</w:t>
      </w:r>
    </w:p>
    <w:p w:rsidR="00000000" w:rsidDel="00000000" w:rsidP="00000000" w:rsidRDefault="00000000" w:rsidRPr="00000000" w14:paraId="0000003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Over time, this becomes a valuable resource that you can draw on and refine.</w:t>
      </w:r>
    </w:p>
    <w:p w:rsidR="00000000" w:rsidDel="00000000" w:rsidP="00000000" w:rsidRDefault="00000000" w:rsidRPr="00000000" w14:paraId="00000038">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af9fo7fbfmr8" w:id="12"/>
      <w:bookmarkEnd w:id="12"/>
      <w:r w:rsidDel="00000000" w:rsidR="00000000" w:rsidRPr="00000000">
        <w:rPr>
          <w:rFonts w:ascii="Source Serif Pro" w:cs="Source Serif Pro" w:eastAsia="Source Serif Pro" w:hAnsi="Source Serif Pro"/>
          <w:b w:val="1"/>
          <w:color w:val="3b3947"/>
          <w:sz w:val="26"/>
          <w:szCs w:val="26"/>
          <w:rtl w:val="0"/>
        </w:rPr>
        <w:t xml:space="preserve">3. Create Feedback Loops</w:t>
      </w:r>
    </w:p>
    <w:p w:rsidR="00000000" w:rsidDel="00000000" w:rsidP="00000000" w:rsidRDefault="00000000" w:rsidRPr="00000000" w14:paraId="0000003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Test insights generated through these approaches against other data sources or methodologies:</w:t>
      </w:r>
    </w:p>
    <w:p w:rsidR="00000000" w:rsidDel="00000000" w:rsidP="00000000" w:rsidRDefault="00000000" w:rsidRPr="00000000" w14:paraId="0000003A">
      <w:pPr>
        <w:numPr>
          <w:ilvl w:val="0"/>
          <w:numId w:val="14"/>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See where they align and where they diverge</w:t>
      </w:r>
    </w:p>
    <w:p w:rsidR="00000000" w:rsidDel="00000000" w:rsidP="00000000" w:rsidRDefault="00000000" w:rsidRPr="00000000" w14:paraId="0000003B">
      <w:pPr>
        <w:numPr>
          <w:ilvl w:val="0"/>
          <w:numId w:val="1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Notice where they offer unique perspectives</w:t>
      </w:r>
    </w:p>
    <w:p w:rsidR="00000000" w:rsidDel="00000000" w:rsidP="00000000" w:rsidRDefault="00000000" w:rsidRPr="00000000" w14:paraId="0000003C">
      <w:pPr>
        <w:numPr>
          <w:ilvl w:val="0"/>
          <w:numId w:val="1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Use conventional research to verify speculative insights</w:t>
      </w:r>
    </w:p>
    <w:p w:rsidR="00000000" w:rsidDel="00000000" w:rsidP="00000000" w:rsidRDefault="00000000" w:rsidRPr="00000000" w14:paraId="0000003D">
      <w:pPr>
        <w:numPr>
          <w:ilvl w:val="0"/>
          <w:numId w:val="14"/>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Use creative prompting to explain patterns in conventional data</w:t>
      </w:r>
    </w:p>
    <w:p w:rsidR="00000000" w:rsidDel="00000000" w:rsidP="00000000" w:rsidRDefault="00000000" w:rsidRPr="00000000" w14:paraId="0000003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iterative process strengthens both your conventional and creative intelligence.</w:t>
      </w:r>
    </w:p>
    <w:p w:rsidR="00000000" w:rsidDel="00000000" w:rsidP="00000000" w:rsidRDefault="00000000" w:rsidRPr="00000000" w14:paraId="0000003F">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4c2023crraw4" w:id="13"/>
      <w:bookmarkEnd w:id="13"/>
      <w:r w:rsidDel="00000000" w:rsidR="00000000" w:rsidRPr="00000000">
        <w:rPr>
          <w:rFonts w:ascii="Source Serif Pro" w:cs="Source Serif Pro" w:eastAsia="Source Serif Pro" w:hAnsi="Source Serif Pro"/>
          <w:b w:val="1"/>
          <w:color w:val="3b3947"/>
          <w:sz w:val="26"/>
          <w:szCs w:val="26"/>
          <w:rtl w:val="0"/>
        </w:rPr>
        <w:t xml:space="preserve">4. Find Community</w:t>
      </w:r>
    </w:p>
    <w:p w:rsidR="00000000" w:rsidDel="00000000" w:rsidP="00000000" w:rsidRDefault="00000000" w:rsidRPr="00000000" w14:paraId="0000004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Share your experiences with others exploring these approaches:</w:t>
      </w:r>
    </w:p>
    <w:p w:rsidR="00000000" w:rsidDel="00000000" w:rsidP="00000000" w:rsidRDefault="00000000" w:rsidRPr="00000000" w14:paraId="00000041">
      <w:pPr>
        <w:numPr>
          <w:ilvl w:val="0"/>
          <w:numId w:val="3"/>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Exchange prompts and techniques</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Compare results across different contexts</w:t>
      </w:r>
    </w:p>
    <w:p w:rsidR="00000000" w:rsidDel="00000000" w:rsidP="00000000" w:rsidRDefault="00000000" w:rsidRPr="00000000" w14:paraId="00000043">
      <w:pPr>
        <w:numPr>
          <w:ilvl w:val="0"/>
          <w:numId w:val="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Discuss challenges and solutions</w:t>
      </w:r>
    </w:p>
    <w:p w:rsidR="00000000" w:rsidDel="00000000" w:rsidP="00000000" w:rsidRDefault="00000000" w:rsidRPr="00000000" w14:paraId="00000044">
      <w:pPr>
        <w:numPr>
          <w:ilvl w:val="0"/>
          <w:numId w:val="3"/>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Build on each other's discoveries</w:t>
      </w:r>
    </w:p>
    <w:p w:rsidR="00000000" w:rsidDel="00000000" w:rsidP="00000000" w:rsidRDefault="00000000" w:rsidRPr="00000000" w14:paraId="0000004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practice evolves through collective exploration as much as individual experimentation.</w:t>
      </w:r>
    </w:p>
    <w:p w:rsidR="00000000" w:rsidDel="00000000" w:rsidP="00000000" w:rsidRDefault="00000000" w:rsidRPr="00000000" w14:paraId="00000046">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9zwrx5johnep" w:id="14"/>
      <w:bookmarkEnd w:id="14"/>
      <w:r w:rsidDel="00000000" w:rsidR="00000000" w:rsidRPr="00000000">
        <w:rPr>
          <w:rFonts w:ascii="Source Serif Pro" w:cs="Source Serif Pro" w:eastAsia="Source Serif Pro" w:hAnsi="Source Serif Pro"/>
          <w:b w:val="1"/>
          <w:color w:val="3b3947"/>
          <w:sz w:val="26"/>
          <w:szCs w:val="26"/>
          <w:rtl w:val="0"/>
        </w:rPr>
        <w:t xml:space="preserve">5. Stay Curious</w:t>
      </w:r>
    </w:p>
    <w:p w:rsidR="00000000" w:rsidDel="00000000" w:rsidP="00000000" w:rsidRDefault="00000000" w:rsidRPr="00000000" w14:paraId="0000004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field of AI is evolving rapidly, and new capabilities will create new possibilities for creative prompting:</w:t>
      </w:r>
    </w:p>
    <w:p w:rsidR="00000000" w:rsidDel="00000000" w:rsidP="00000000" w:rsidRDefault="00000000" w:rsidRPr="00000000" w14:paraId="00000048">
      <w:pPr>
        <w:numPr>
          <w:ilvl w:val="0"/>
          <w:numId w:val="21"/>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Approach each new development with the same spirit of exploration</w:t>
      </w:r>
    </w:p>
    <w:p w:rsidR="00000000" w:rsidDel="00000000" w:rsidP="00000000" w:rsidRDefault="00000000" w:rsidRPr="00000000" w14:paraId="00000049">
      <w:pPr>
        <w:numPr>
          <w:ilvl w:val="0"/>
          <w:numId w:val="2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Test how new capabilities might enhance each layer of your approach</w:t>
      </w:r>
    </w:p>
    <w:p w:rsidR="00000000" w:rsidDel="00000000" w:rsidP="00000000" w:rsidRDefault="00000000" w:rsidRPr="00000000" w14:paraId="0000004A">
      <w:pPr>
        <w:numPr>
          <w:ilvl w:val="0"/>
          <w:numId w:val="21"/>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Remain open to entirely new layers or approaches that might emerge</w:t>
      </w:r>
    </w:p>
    <w:p w:rsidR="00000000" w:rsidDel="00000000" w:rsidP="00000000" w:rsidRDefault="00000000" w:rsidRPr="00000000" w14:paraId="0000004B">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Your curiosity is your greatest asset in this rapidly evolving field.</w:t>
      </w:r>
    </w:p>
    <w:p w:rsidR="00000000" w:rsidDel="00000000" w:rsidP="00000000" w:rsidRDefault="00000000" w:rsidRPr="00000000" w14:paraId="0000004C">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lstnr8qfi3fi" w:id="15"/>
      <w:bookmarkEnd w:id="15"/>
      <w:r w:rsidDel="00000000" w:rsidR="00000000" w:rsidRPr="00000000">
        <w:rPr>
          <w:rFonts w:ascii="Source Serif Pro" w:cs="Source Serif Pro" w:eastAsia="Source Serif Pro" w:hAnsi="Source Serif Pro"/>
          <w:b w:val="1"/>
          <w:color w:val="3b3947"/>
          <w:sz w:val="34"/>
          <w:szCs w:val="34"/>
          <w:rtl w:val="0"/>
        </w:rPr>
        <w:t xml:space="preserve">The Bigger Picture: A New Paradigm for Human-AI Relationship</w:t>
      </w:r>
    </w:p>
    <w:p w:rsidR="00000000" w:rsidDel="00000000" w:rsidP="00000000" w:rsidRDefault="00000000" w:rsidRPr="00000000" w14:paraId="0000004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Remember, what we're doing here isn't just about generating better insights from AI, though that's certainly valuable. It's about participating in a fundamental shift in how humans and AI relate to each other—moving from a paradigm of command and control to one of collaboration and co-creation.</w:t>
      </w:r>
    </w:p>
    <w:p w:rsidR="00000000" w:rsidDel="00000000" w:rsidP="00000000" w:rsidRDefault="00000000" w:rsidRPr="00000000" w14:paraId="0000004E">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vb16q6he6t6k" w:id="16"/>
      <w:bookmarkEnd w:id="16"/>
      <w:r w:rsidDel="00000000" w:rsidR="00000000" w:rsidRPr="00000000">
        <w:rPr>
          <w:rFonts w:ascii="Source Serif Pro" w:cs="Source Serif Pro" w:eastAsia="Source Serif Pro" w:hAnsi="Source Serif Pro"/>
          <w:b w:val="1"/>
          <w:color w:val="3b3947"/>
          <w:sz w:val="26"/>
          <w:szCs w:val="26"/>
          <w:rtl w:val="0"/>
        </w:rPr>
        <w:t xml:space="preserve">The Emerging Paradigm</w:t>
      </w:r>
    </w:p>
    <w:p w:rsidR="00000000" w:rsidDel="00000000" w:rsidP="00000000" w:rsidRDefault="00000000" w:rsidRPr="00000000" w14:paraId="0000004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In this new paradigm:</w:t>
      </w:r>
    </w:p>
    <w:p w:rsidR="00000000" w:rsidDel="00000000" w:rsidP="00000000" w:rsidRDefault="00000000" w:rsidRPr="00000000" w14:paraId="00000050">
      <w:pPr>
        <w:numPr>
          <w:ilvl w:val="0"/>
          <w:numId w:val="1"/>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AI becomes not just a tool but a thinking partner</w:t>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Not just a resource but a resonance chamber</w:t>
      </w:r>
    </w:p>
    <w:p w:rsidR="00000000" w:rsidDel="00000000" w:rsidP="00000000" w:rsidRDefault="00000000" w:rsidRPr="00000000" w14:paraId="00000052">
      <w:pPr>
        <w:numPr>
          <w:ilvl w:val="0"/>
          <w:numId w:val="1"/>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Not just a processor but a perspective shifter</w:t>
      </w:r>
    </w:p>
    <w:p w:rsidR="00000000" w:rsidDel="00000000" w:rsidP="00000000" w:rsidRDefault="00000000" w:rsidRPr="00000000" w14:paraId="0000005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And you, with your uniquely human capacity for:</w:t>
      </w:r>
    </w:p>
    <w:p w:rsidR="00000000" w:rsidDel="00000000" w:rsidP="00000000" w:rsidRDefault="00000000" w:rsidRPr="00000000" w14:paraId="00000054">
      <w:pPr>
        <w:numPr>
          <w:ilvl w:val="0"/>
          <w:numId w:val="16"/>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Metaphor</w:t>
      </w:r>
    </w:p>
    <w:p w:rsidR="00000000" w:rsidDel="00000000" w:rsidP="00000000" w:rsidRDefault="00000000" w:rsidRPr="00000000" w14:paraId="00000055">
      <w:pPr>
        <w:numPr>
          <w:ilvl w:val="0"/>
          <w:numId w:val="1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Improvisation</w:t>
      </w:r>
    </w:p>
    <w:p w:rsidR="00000000" w:rsidDel="00000000" w:rsidP="00000000" w:rsidRDefault="00000000" w:rsidRPr="00000000" w14:paraId="00000056">
      <w:pPr>
        <w:numPr>
          <w:ilvl w:val="0"/>
          <w:numId w:val="16"/>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Pattern recognition across contexts</w:t>
      </w:r>
    </w:p>
    <w:p w:rsidR="00000000" w:rsidDel="00000000" w:rsidP="00000000" w:rsidRDefault="00000000" w:rsidRPr="00000000" w14:paraId="0000005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Become not just a prompt engineer but a prompt artist. Not just a user of AI but a collaborator with it.</w:t>
      </w:r>
    </w:p>
    <w:p w:rsidR="00000000" w:rsidDel="00000000" w:rsidP="00000000" w:rsidRDefault="00000000" w:rsidRPr="00000000" w14:paraId="00000058">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dyqntpzeqclf" w:id="17"/>
      <w:bookmarkEnd w:id="17"/>
      <w:r w:rsidDel="00000000" w:rsidR="00000000" w:rsidRPr="00000000">
        <w:rPr>
          <w:rFonts w:ascii="Source Serif Pro" w:cs="Source Serif Pro" w:eastAsia="Source Serif Pro" w:hAnsi="Source Serif Pro"/>
          <w:b w:val="1"/>
          <w:color w:val="3b3947"/>
          <w:sz w:val="34"/>
          <w:szCs w:val="34"/>
          <w:rtl w:val="0"/>
        </w:rPr>
        <w:t xml:space="preserve">Exercise: Reflecting on Your Journey</w:t>
      </w:r>
    </w:p>
    <w:p w:rsidR="00000000" w:rsidDel="00000000" w:rsidP="00000000" w:rsidRDefault="00000000" w:rsidRPr="00000000" w14:paraId="0000005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Take some time to reflect on your journey through this module:</w:t>
      </w:r>
    </w:p>
    <w:p w:rsidR="00000000" w:rsidDel="00000000" w:rsidP="00000000" w:rsidRDefault="00000000" w:rsidRPr="00000000" w14:paraId="0000005A">
      <w:pPr>
        <w:numPr>
          <w:ilvl w:val="0"/>
          <w:numId w:val="9"/>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has changed in how you think about AI?</w:t>
      </w:r>
      <w:r w:rsidDel="00000000" w:rsidR="00000000" w:rsidRPr="00000000">
        <w:rPr>
          <w:rFonts w:ascii="Source Serif Pro" w:cs="Source Serif Pro" w:eastAsia="Source Serif Pro" w:hAnsi="Source Serif Pro"/>
          <w:color w:val="3b3947"/>
          <w:rtl w:val="0"/>
        </w:rPr>
        <w:t xml:space="preserve"> How has your mental model of AI and your relationship with it evolved?</w:t>
      </w:r>
    </w:p>
    <w:p w:rsidR="00000000" w:rsidDel="00000000" w:rsidP="00000000" w:rsidRDefault="00000000" w:rsidRPr="00000000" w14:paraId="0000005B">
      <w:pPr>
        <w:numPr>
          <w:ilvl w:val="0"/>
          <w:numId w:val="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Which layer resonates most strongly with you?</w:t>
      </w:r>
      <w:r w:rsidDel="00000000" w:rsidR="00000000" w:rsidRPr="00000000">
        <w:rPr>
          <w:rFonts w:ascii="Source Serif Pro" w:cs="Source Serif Pro" w:eastAsia="Source Serif Pro" w:hAnsi="Source Serif Pro"/>
          <w:color w:val="3b3947"/>
          <w:rtl w:val="0"/>
        </w:rPr>
        <w:t xml:space="preserve"> Do you find yourself drawn more to the Poetry, Jazz, or Divination layer? Why?</w:t>
      </w:r>
    </w:p>
    <w:p w:rsidR="00000000" w:rsidDel="00000000" w:rsidP="00000000" w:rsidRDefault="00000000" w:rsidRPr="00000000" w14:paraId="0000005C">
      <w:pPr>
        <w:numPr>
          <w:ilvl w:val="0"/>
          <w:numId w:val="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What's the most surprising insight you've generated?</w:t>
      </w:r>
      <w:r w:rsidDel="00000000" w:rsidR="00000000" w:rsidRPr="00000000">
        <w:rPr>
          <w:rFonts w:ascii="Source Serif Pro" w:cs="Source Serif Pro" w:eastAsia="Source Serif Pro" w:hAnsi="Source Serif Pro"/>
          <w:color w:val="3b3947"/>
          <w:rtl w:val="0"/>
        </w:rPr>
        <w:t xml:space="preserve"> Of all the insights you've uncovered using these approaches, which was most unexpected?</w:t>
      </w:r>
    </w:p>
    <w:p w:rsidR="00000000" w:rsidDel="00000000" w:rsidP="00000000" w:rsidRDefault="00000000" w:rsidRPr="00000000" w14:paraId="0000005D">
      <w:pPr>
        <w:numPr>
          <w:ilvl w:val="0"/>
          <w:numId w:val="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Where do you see the greatest potential for impact?</w:t>
      </w:r>
      <w:r w:rsidDel="00000000" w:rsidR="00000000" w:rsidRPr="00000000">
        <w:rPr>
          <w:rFonts w:ascii="Source Serif Pro" w:cs="Source Serif Pro" w:eastAsia="Source Serif Pro" w:hAnsi="Source Serif Pro"/>
          <w:color w:val="3b3947"/>
          <w:rtl w:val="0"/>
        </w:rPr>
        <w:t xml:space="preserve"> In what areas of your work do you think these approaches could create the most value?</w:t>
      </w:r>
    </w:p>
    <w:p w:rsidR="00000000" w:rsidDel="00000000" w:rsidP="00000000" w:rsidRDefault="00000000" w:rsidRPr="00000000" w14:paraId="0000005E">
      <w:pPr>
        <w:numPr>
          <w:ilvl w:val="0"/>
          <w:numId w:val="9"/>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How will you continue developing your practice?</w:t>
      </w:r>
      <w:r w:rsidDel="00000000" w:rsidR="00000000" w:rsidRPr="00000000">
        <w:rPr>
          <w:rFonts w:ascii="Source Serif Pro" w:cs="Source Serif Pro" w:eastAsia="Source Serif Pro" w:hAnsi="Source Serif Pro"/>
          <w:color w:val="3b3947"/>
          <w:rtl w:val="0"/>
        </w:rPr>
        <w:t xml:space="preserve"> What specific steps will you take to further develop your creative prompting skills?</w:t>
      </w:r>
    </w:p>
    <w:p w:rsidR="00000000" w:rsidDel="00000000" w:rsidP="00000000" w:rsidRDefault="00000000" w:rsidRPr="00000000" w14:paraId="0000005F">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ae0vyvqmvc88" w:id="18"/>
      <w:bookmarkEnd w:id="18"/>
      <w:r w:rsidDel="00000000" w:rsidR="00000000" w:rsidRPr="00000000">
        <w:rPr>
          <w:rFonts w:ascii="Source Serif Pro" w:cs="Source Serif Pro" w:eastAsia="Source Serif Pro" w:hAnsi="Source Serif Pro"/>
          <w:b w:val="1"/>
          <w:color w:val="3b3947"/>
          <w:sz w:val="34"/>
          <w:szCs w:val="34"/>
          <w:rtl w:val="0"/>
        </w:rPr>
        <w:t xml:space="preserve">Practical Tools for Ongoing Development</w:t>
      </w:r>
    </w:p>
    <w:p w:rsidR="00000000" w:rsidDel="00000000" w:rsidP="00000000" w:rsidRDefault="00000000" w:rsidRPr="00000000" w14:paraId="00000060">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wnygxvhv7uhs" w:id="19"/>
      <w:bookmarkEnd w:id="19"/>
      <w:r w:rsidDel="00000000" w:rsidR="00000000" w:rsidRPr="00000000">
        <w:rPr>
          <w:rFonts w:ascii="Source Serif Pro" w:cs="Source Serif Pro" w:eastAsia="Source Serif Pro" w:hAnsi="Source Serif Pro"/>
          <w:b w:val="1"/>
          <w:color w:val="3b3947"/>
          <w:sz w:val="26"/>
          <w:szCs w:val="26"/>
          <w:rtl w:val="0"/>
        </w:rPr>
        <w:t xml:space="preserve">Prompt Reflection Template</w:t>
      </w:r>
    </w:p>
    <w:p w:rsidR="00000000" w:rsidDel="00000000" w:rsidP="00000000" w:rsidRDefault="00000000" w:rsidRPr="00000000" w14:paraId="0000006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After each significant AI interaction, consider using this reflection template:</w:t>
      </w:r>
    </w:p>
    <w:p w:rsidR="00000000" w:rsidDel="00000000" w:rsidP="00000000" w:rsidRDefault="00000000" w:rsidRPr="00000000" w14:paraId="00000062">
      <w:pPr>
        <w:numPr>
          <w:ilvl w:val="0"/>
          <w:numId w:val="10"/>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Approach Used</w:t>
      </w:r>
      <w:r w:rsidDel="00000000" w:rsidR="00000000" w:rsidRPr="00000000">
        <w:rPr>
          <w:rFonts w:ascii="Source Serif Pro" w:cs="Source Serif Pro" w:eastAsia="Source Serif Pro" w:hAnsi="Source Serif Pro"/>
          <w:color w:val="3b3947"/>
          <w:rtl w:val="0"/>
        </w:rPr>
        <w:t xml:space="preserve"> Which layer(s) and specific techniques did I employ?</w:t>
      </w:r>
    </w:p>
    <w:p w:rsidR="00000000" w:rsidDel="00000000" w:rsidP="00000000" w:rsidRDefault="00000000" w:rsidRPr="00000000" w14:paraId="00000063">
      <w:pPr>
        <w:numPr>
          <w:ilvl w:val="0"/>
          <w:numId w:val="10"/>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Quality of Insights</w:t>
      </w:r>
      <w:r w:rsidDel="00000000" w:rsidR="00000000" w:rsidRPr="00000000">
        <w:rPr>
          <w:rFonts w:ascii="Source Serif Pro" w:cs="Source Serif Pro" w:eastAsia="Source Serif Pro" w:hAnsi="Source Serif Pro"/>
          <w:color w:val="3b3947"/>
          <w:rtl w:val="0"/>
        </w:rPr>
        <w:t xml:space="preserve"> What was the depth, novelty, and utility of the insights generated?</w:t>
      </w:r>
    </w:p>
    <w:p w:rsidR="00000000" w:rsidDel="00000000" w:rsidP="00000000" w:rsidRDefault="00000000" w:rsidRPr="00000000" w14:paraId="00000064">
      <w:pPr>
        <w:numPr>
          <w:ilvl w:val="0"/>
          <w:numId w:val="10"/>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Engagement Quality</w:t>
      </w:r>
      <w:r w:rsidDel="00000000" w:rsidR="00000000" w:rsidRPr="00000000">
        <w:rPr>
          <w:rFonts w:ascii="Source Serif Pro" w:cs="Source Serif Pro" w:eastAsia="Source Serif Pro" w:hAnsi="Source Serif Pro"/>
          <w:color w:val="3b3947"/>
          <w:rtl w:val="0"/>
        </w:rPr>
        <w:t xml:space="preserve"> How was the flow of the conversation? Where did it gain momentum or stall?</w:t>
      </w:r>
    </w:p>
    <w:p w:rsidR="00000000" w:rsidDel="00000000" w:rsidP="00000000" w:rsidRDefault="00000000" w:rsidRPr="00000000" w14:paraId="00000065">
      <w:pPr>
        <w:numPr>
          <w:ilvl w:val="0"/>
          <w:numId w:val="10"/>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Surprises</w:t>
      </w:r>
      <w:r w:rsidDel="00000000" w:rsidR="00000000" w:rsidRPr="00000000">
        <w:rPr>
          <w:rFonts w:ascii="Source Serif Pro" w:cs="Source Serif Pro" w:eastAsia="Source Serif Pro" w:hAnsi="Source Serif Pro"/>
          <w:color w:val="3b3947"/>
          <w:rtl w:val="0"/>
        </w:rPr>
        <w:t xml:space="preserve"> What unexpected directions or insights emerged?</w:t>
      </w:r>
    </w:p>
    <w:p w:rsidR="00000000" w:rsidDel="00000000" w:rsidP="00000000" w:rsidRDefault="00000000" w:rsidRPr="00000000" w14:paraId="00000066">
      <w:pPr>
        <w:numPr>
          <w:ilvl w:val="0"/>
          <w:numId w:val="10"/>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Follow-Up Potential</w:t>
      </w:r>
      <w:r w:rsidDel="00000000" w:rsidR="00000000" w:rsidRPr="00000000">
        <w:rPr>
          <w:rFonts w:ascii="Source Serif Pro" w:cs="Source Serif Pro" w:eastAsia="Source Serif Pro" w:hAnsi="Source Serif Pro"/>
          <w:color w:val="3b3947"/>
          <w:rtl w:val="0"/>
        </w:rPr>
        <w:t xml:space="preserve"> What threads are worth exploring further?</w:t>
      </w:r>
    </w:p>
    <w:p w:rsidR="00000000" w:rsidDel="00000000" w:rsidP="00000000" w:rsidRDefault="00000000" w:rsidRPr="00000000" w14:paraId="00000067">
      <w:pPr>
        <w:numPr>
          <w:ilvl w:val="0"/>
          <w:numId w:val="10"/>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Refinement Ideas</w:t>
      </w:r>
      <w:r w:rsidDel="00000000" w:rsidR="00000000" w:rsidRPr="00000000">
        <w:rPr>
          <w:rFonts w:ascii="Source Serif Pro" w:cs="Source Serif Pro" w:eastAsia="Source Serif Pro" w:hAnsi="Source Serif Pro"/>
          <w:color w:val="3b3947"/>
          <w:rtl w:val="0"/>
        </w:rPr>
        <w:t xml:space="preserve"> How might I improve this approach next time?</w:t>
      </w:r>
    </w:p>
    <w:p w:rsidR="00000000" w:rsidDel="00000000" w:rsidP="00000000" w:rsidRDefault="00000000" w:rsidRPr="00000000" w14:paraId="00000068">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goi85beuqu4c" w:id="20"/>
      <w:bookmarkEnd w:id="20"/>
      <w:r w:rsidDel="00000000" w:rsidR="00000000" w:rsidRPr="00000000">
        <w:rPr>
          <w:rFonts w:ascii="Source Serif Pro" w:cs="Source Serif Pro" w:eastAsia="Source Serif Pro" w:hAnsi="Source Serif Pro"/>
          <w:b w:val="1"/>
          <w:color w:val="3b3947"/>
          <w:sz w:val="34"/>
          <w:szCs w:val="34"/>
          <w:rtl w:val="0"/>
        </w:rPr>
        <w:t xml:space="preserve">The Path Forward: From Tools to Partnerships</w:t>
      </w:r>
    </w:p>
    <w:p w:rsidR="00000000" w:rsidDel="00000000" w:rsidP="00000000" w:rsidRDefault="00000000" w:rsidRPr="00000000" w14:paraId="0000006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As we look to the future, we see AI evolving from tools we use to partners we collaborate with. The approaches we've explored in this module—poetry, jazz, and divination—aren't just clever prompting tricks. They're the foundations of a new kind of relationship with artificial intelligence.</w:t>
      </w:r>
    </w:p>
    <w:p w:rsidR="00000000" w:rsidDel="00000000" w:rsidP="00000000" w:rsidRDefault="00000000" w:rsidRPr="00000000" w14:paraId="0000006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j92dqtmz6clu" w:id="21"/>
      <w:bookmarkEnd w:id="21"/>
      <w:r w:rsidDel="00000000" w:rsidR="00000000" w:rsidRPr="00000000">
        <w:rPr>
          <w:rFonts w:ascii="Source Serif Pro" w:cs="Source Serif Pro" w:eastAsia="Source Serif Pro" w:hAnsi="Source Serif Pro"/>
          <w:b w:val="1"/>
          <w:color w:val="3b3947"/>
          <w:sz w:val="26"/>
          <w:szCs w:val="26"/>
          <w:rtl w:val="0"/>
        </w:rPr>
        <w:t xml:space="preserve">Tools vs. Partners</w:t>
      </w:r>
    </w:p>
    <w:p w:rsidR="00000000" w:rsidDel="00000000" w:rsidP="00000000" w:rsidRDefault="00000000" w:rsidRPr="00000000" w14:paraId="0000006C">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When we approach AI as tools:</w:t>
      </w:r>
    </w:p>
    <w:p w:rsidR="00000000" w:rsidDel="00000000" w:rsidP="00000000" w:rsidRDefault="00000000" w:rsidRPr="00000000" w14:paraId="0000006D">
      <w:pPr>
        <w:numPr>
          <w:ilvl w:val="0"/>
          <w:numId w:val="17"/>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focus on commands and outputs</w:t>
      </w:r>
    </w:p>
    <w:p w:rsidR="00000000" w:rsidDel="00000000" w:rsidP="00000000" w:rsidRDefault="00000000" w:rsidRPr="00000000" w14:paraId="0000006E">
      <w:pPr>
        <w:numPr>
          <w:ilvl w:val="0"/>
          <w:numId w:val="1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expect predetermined functions</w:t>
      </w:r>
    </w:p>
    <w:p w:rsidR="00000000" w:rsidDel="00000000" w:rsidP="00000000" w:rsidRDefault="00000000" w:rsidRPr="00000000" w14:paraId="0000006F">
      <w:pPr>
        <w:numPr>
          <w:ilvl w:val="0"/>
          <w:numId w:val="1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value predictability and control</w:t>
      </w:r>
    </w:p>
    <w:p w:rsidR="00000000" w:rsidDel="00000000" w:rsidP="00000000" w:rsidRDefault="00000000" w:rsidRPr="00000000" w14:paraId="00000070">
      <w:pPr>
        <w:numPr>
          <w:ilvl w:val="0"/>
          <w:numId w:val="17"/>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maintain distance and detachment</w:t>
      </w:r>
    </w:p>
    <w:p w:rsidR="00000000" w:rsidDel="00000000" w:rsidP="00000000" w:rsidRDefault="00000000" w:rsidRPr="00000000" w14:paraId="00000071">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When we approach AI as partners:</w:t>
      </w:r>
    </w:p>
    <w:p w:rsidR="00000000" w:rsidDel="00000000" w:rsidP="00000000" w:rsidRDefault="00000000" w:rsidRPr="00000000" w14:paraId="00000072">
      <w:pPr>
        <w:numPr>
          <w:ilvl w:val="0"/>
          <w:numId w:val="8"/>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engage in dialogue and exchange</w:t>
      </w:r>
    </w:p>
    <w:p w:rsidR="00000000" w:rsidDel="00000000" w:rsidP="00000000" w:rsidRDefault="00000000" w:rsidRPr="00000000" w14:paraId="00000073">
      <w:pPr>
        <w:numPr>
          <w:ilvl w:val="0"/>
          <w:numId w:val="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expect emergence and discovery</w:t>
      </w:r>
    </w:p>
    <w:p w:rsidR="00000000" w:rsidDel="00000000" w:rsidP="00000000" w:rsidRDefault="00000000" w:rsidRPr="00000000" w14:paraId="00000074">
      <w:pPr>
        <w:numPr>
          <w:ilvl w:val="0"/>
          <w:numId w:val="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value surprise and insight</w:t>
      </w:r>
    </w:p>
    <w:p w:rsidR="00000000" w:rsidDel="00000000" w:rsidP="00000000" w:rsidRDefault="00000000" w:rsidRPr="00000000" w14:paraId="00000075">
      <w:pPr>
        <w:numPr>
          <w:ilvl w:val="0"/>
          <w:numId w:val="8"/>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develop relationship and connection</w:t>
      </w:r>
    </w:p>
    <w:p w:rsidR="00000000" w:rsidDel="00000000" w:rsidP="00000000" w:rsidRDefault="00000000" w:rsidRPr="00000000" w14:paraId="0000007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future belongs to those who can make this shift—who can engage with AI not as sophisticated calculators but as collaborative thinking partners.</w:t>
      </w:r>
    </w:p>
    <w:p w:rsidR="00000000" w:rsidDel="00000000" w:rsidP="00000000" w:rsidRDefault="00000000" w:rsidRPr="00000000" w14:paraId="00000077">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vee2kui9or6o" w:id="22"/>
      <w:bookmarkEnd w:id="22"/>
      <w:r w:rsidDel="00000000" w:rsidR="00000000" w:rsidRPr="00000000">
        <w:rPr>
          <w:rFonts w:ascii="Source Serif Pro" w:cs="Source Serif Pro" w:eastAsia="Source Serif Pro" w:hAnsi="Source Serif Pro"/>
          <w:b w:val="1"/>
          <w:color w:val="3b3947"/>
          <w:sz w:val="26"/>
          <w:szCs w:val="26"/>
          <w:rtl w:val="0"/>
        </w:rPr>
        <w:t xml:space="preserve">The Competitive Advantage of Creative Engagement</w:t>
      </w:r>
    </w:p>
    <w:p w:rsidR="00000000" w:rsidDel="00000000" w:rsidP="00000000" w:rsidRDefault="00000000" w:rsidRPr="00000000" w14:paraId="0000007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Organizations that master this creative, collaborative approach to AI will have a significant advantage:</w:t>
      </w:r>
    </w:p>
    <w:p w:rsidR="00000000" w:rsidDel="00000000" w:rsidP="00000000" w:rsidRDefault="00000000" w:rsidRPr="00000000" w14:paraId="00000079">
      <w:pPr>
        <w:numPr>
          <w:ilvl w:val="0"/>
          <w:numId w:val="11"/>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They'll extract deeper insights from the same AI systems</w:t>
      </w:r>
    </w:p>
    <w:p w:rsidR="00000000" w:rsidDel="00000000" w:rsidP="00000000" w:rsidRDefault="00000000" w:rsidRPr="00000000" w14:paraId="0000007A">
      <w:pPr>
        <w:numPr>
          <w:ilvl w:val="0"/>
          <w:numId w:val="1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They'll discover opportunities others miss</w:t>
      </w:r>
    </w:p>
    <w:p w:rsidR="00000000" w:rsidDel="00000000" w:rsidP="00000000" w:rsidRDefault="00000000" w:rsidRPr="00000000" w14:paraId="0000007B">
      <w:pPr>
        <w:numPr>
          <w:ilvl w:val="0"/>
          <w:numId w:val="1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They'll develop more nuanced strategies</w:t>
      </w:r>
    </w:p>
    <w:p w:rsidR="00000000" w:rsidDel="00000000" w:rsidP="00000000" w:rsidRDefault="00000000" w:rsidRPr="00000000" w14:paraId="0000007C">
      <w:pPr>
        <w:numPr>
          <w:ilvl w:val="0"/>
          <w:numId w:val="1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They'll foster innovation across more dimensions</w:t>
      </w:r>
    </w:p>
    <w:p w:rsidR="00000000" w:rsidDel="00000000" w:rsidP="00000000" w:rsidRDefault="00000000" w:rsidRPr="00000000" w14:paraId="0000007D">
      <w:pPr>
        <w:numPr>
          <w:ilvl w:val="0"/>
          <w:numId w:val="11"/>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They'll adapt more quickly to emerging patterns</w:t>
      </w:r>
    </w:p>
    <w:p w:rsidR="00000000" w:rsidDel="00000000" w:rsidP="00000000" w:rsidRDefault="00000000" w:rsidRPr="00000000" w14:paraId="0000007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Most importantly, they'll develop a more human-centered relationship with AI—one that amplifies human creativity rather than replacing it, that makes technology more accessible rather than more exclusive.</w:t>
      </w:r>
    </w:p>
    <w:p w:rsidR="00000000" w:rsidDel="00000000" w:rsidP="00000000" w:rsidRDefault="00000000" w:rsidRPr="00000000" w14:paraId="0000007F">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icbldoly5fw6" w:id="23"/>
      <w:bookmarkEnd w:id="23"/>
      <w:r w:rsidDel="00000000" w:rsidR="00000000" w:rsidRPr="00000000">
        <w:rPr>
          <w:rFonts w:ascii="Source Serif Pro" w:cs="Source Serif Pro" w:eastAsia="Source Serif Pro" w:hAnsi="Source Serif Pro"/>
          <w:b w:val="1"/>
          <w:color w:val="3b3947"/>
          <w:sz w:val="34"/>
          <w:szCs w:val="34"/>
          <w:rtl w:val="0"/>
        </w:rPr>
        <w:t xml:space="preserve">Final Thoughts</w:t>
      </w:r>
    </w:p>
    <w:p w:rsidR="00000000" w:rsidDel="00000000" w:rsidP="00000000" w:rsidRDefault="00000000" w:rsidRPr="00000000" w14:paraId="0000008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is the future of AI interaction. And it belongs not to those who can code the most complex systems, but to those who can ask the most revealing questions.</w:t>
      </w:r>
    </w:p>
    <w:p w:rsidR="00000000" w:rsidDel="00000000" w:rsidP="00000000" w:rsidRDefault="00000000" w:rsidRPr="00000000" w14:paraId="0000008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Thank you for joining us on this exploration. We look forward to seeing how you develop your own approach to prompt artistry and what insights emerge from your unique collaboration with AI. The journey doesn't end here—it's just beginning.</w:t>
      </w:r>
    </w:p>
    <w:p w:rsidR="00000000" w:rsidDel="00000000" w:rsidP="00000000" w:rsidRDefault="00000000" w:rsidRPr="00000000" w14:paraId="00000082">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tzb39qkp28js" w:id="24"/>
      <w:bookmarkEnd w:id="24"/>
      <w:r w:rsidDel="00000000" w:rsidR="00000000" w:rsidRPr="00000000">
        <w:rPr>
          <w:rFonts w:ascii="Source Serif Pro" w:cs="Source Serif Pro" w:eastAsia="Source Serif Pro" w:hAnsi="Source Serif Pro"/>
          <w:b w:val="1"/>
          <w:color w:val="3b3947"/>
          <w:sz w:val="34"/>
          <w:szCs w:val="34"/>
          <w:rtl w:val="0"/>
        </w:rPr>
        <w:t xml:space="preserve">Key Takeaways</w:t>
      </w:r>
    </w:p>
    <w:p w:rsidR="00000000" w:rsidDel="00000000" w:rsidP="00000000" w:rsidRDefault="00000000" w:rsidRPr="00000000" w14:paraId="00000083">
      <w:pPr>
        <w:numPr>
          <w:ilvl w:val="0"/>
          <w:numId w:val="7"/>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Creative expertise is the new technical expertise</w:t>
      </w:r>
      <w:r w:rsidDel="00000000" w:rsidR="00000000" w:rsidRPr="00000000">
        <w:rPr>
          <w:rFonts w:ascii="Source Serif Pro" w:cs="Source Serif Pro" w:eastAsia="Source Serif Pro" w:hAnsi="Source Serif Pro"/>
          <w:color w:val="3b3947"/>
          <w:rtl w:val="0"/>
        </w:rPr>
        <w:t xml:space="preserve"> As AI systems evolve, the ability to engage them creatively becomes more valuable than the ability to understand their technical underpinnings.</w:t>
      </w:r>
    </w:p>
    <w:p w:rsidR="00000000" w:rsidDel="00000000" w:rsidP="00000000" w:rsidRDefault="00000000" w:rsidRPr="00000000" w14:paraId="00000084">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Liberal arts prompting democratizes AI</w:t>
      </w:r>
      <w:r w:rsidDel="00000000" w:rsidR="00000000" w:rsidRPr="00000000">
        <w:rPr>
          <w:rFonts w:ascii="Source Serif Pro" w:cs="Source Serif Pro" w:eastAsia="Source Serif Pro" w:hAnsi="Source Serif Pro"/>
          <w:color w:val="3b3947"/>
          <w:rtl w:val="0"/>
        </w:rPr>
        <w:t xml:space="preserve"> This approach makes AI's most powerful capabilities accessible to people with diverse backgrounds and perspectives.</w:t>
      </w:r>
    </w:p>
    <w:p w:rsidR="00000000" w:rsidDel="00000000" w:rsidP="00000000" w:rsidRDefault="00000000" w:rsidRPr="00000000" w14:paraId="00000085">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Develop your unique voice</w:t>
      </w:r>
      <w:r w:rsidDel="00000000" w:rsidR="00000000" w:rsidRPr="00000000">
        <w:rPr>
          <w:rFonts w:ascii="Source Serif Pro" w:cs="Source Serif Pro" w:eastAsia="Source Serif Pro" w:hAnsi="Source Serif Pro"/>
          <w:color w:val="3b3947"/>
          <w:rtl w:val="0"/>
        </w:rPr>
        <w:t xml:space="preserve"> The frameworks we've explored are starting points for developing your own distinctive style of AI interaction.</w:t>
      </w:r>
    </w:p>
    <w:p w:rsidR="00000000" w:rsidDel="00000000" w:rsidP="00000000" w:rsidRDefault="00000000" w:rsidRPr="00000000" w14:paraId="00000086">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These skills are transferable</w:t>
      </w:r>
      <w:r w:rsidDel="00000000" w:rsidR="00000000" w:rsidRPr="00000000">
        <w:rPr>
          <w:rFonts w:ascii="Source Serif Pro" w:cs="Source Serif Pro" w:eastAsia="Source Serif Pro" w:hAnsi="Source Serif Pro"/>
          <w:color w:val="3b3947"/>
          <w:rtl w:val="0"/>
        </w:rPr>
        <w:t xml:space="preserve"> The approaches you've learned work across platforms and use cases because they're based on fundamental principles of communication.</w:t>
      </w:r>
    </w:p>
    <w:p w:rsidR="00000000" w:rsidDel="00000000" w:rsidP="00000000" w:rsidRDefault="00000000" w:rsidRPr="00000000" w14:paraId="00000087">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Practice deliberately</w:t>
      </w:r>
      <w:r w:rsidDel="00000000" w:rsidR="00000000" w:rsidRPr="00000000">
        <w:rPr>
          <w:rFonts w:ascii="Source Serif Pro" w:cs="Source Serif Pro" w:eastAsia="Source Serif Pro" w:hAnsi="Source Serif Pro"/>
          <w:color w:val="3b3947"/>
          <w:rtl w:val="0"/>
        </w:rPr>
        <w:t xml:space="preserve"> Continue exploring, experimenting, and refining your approach through regular practice and reflection.</w:t>
      </w:r>
    </w:p>
    <w:p w:rsidR="00000000" w:rsidDel="00000000" w:rsidP="00000000" w:rsidRDefault="00000000" w:rsidRPr="00000000" w14:paraId="00000088">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Connect with community</w:t>
      </w:r>
      <w:r w:rsidDel="00000000" w:rsidR="00000000" w:rsidRPr="00000000">
        <w:rPr>
          <w:rFonts w:ascii="Source Serif Pro" w:cs="Source Serif Pro" w:eastAsia="Source Serif Pro" w:hAnsi="Source Serif Pro"/>
          <w:color w:val="3b3947"/>
          <w:rtl w:val="0"/>
        </w:rPr>
        <w:t xml:space="preserve"> Share your journey with others to accelerate collective learning and discovery.</w:t>
      </w:r>
    </w:p>
    <w:p w:rsidR="00000000" w:rsidDel="00000000" w:rsidP="00000000" w:rsidRDefault="00000000" w:rsidRPr="00000000" w14:paraId="00000089">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We're moving from tools to partnerships</w:t>
      </w:r>
      <w:r w:rsidDel="00000000" w:rsidR="00000000" w:rsidRPr="00000000">
        <w:rPr>
          <w:rFonts w:ascii="Source Serif Pro" w:cs="Source Serif Pro" w:eastAsia="Source Serif Pro" w:hAnsi="Source Serif Pro"/>
          <w:color w:val="3b3947"/>
          <w:rtl w:val="0"/>
        </w:rPr>
        <w:t xml:space="preserve"> The future of AI lies in collaborative relationships rather than command-and-control interactions.</w:t>
      </w:r>
    </w:p>
    <w:p w:rsidR="00000000" w:rsidDel="00000000" w:rsidP="00000000" w:rsidRDefault="00000000" w:rsidRPr="00000000" w14:paraId="0000008A">
      <w:pPr>
        <w:numPr>
          <w:ilvl w:val="0"/>
          <w:numId w:val="7"/>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You are at the forefront</w:t>
      </w:r>
      <w:r w:rsidDel="00000000" w:rsidR="00000000" w:rsidRPr="00000000">
        <w:rPr>
          <w:rFonts w:ascii="Source Serif Pro" w:cs="Source Serif Pro" w:eastAsia="Source Serif Pro" w:hAnsi="Source Serif Pro"/>
          <w:color w:val="3b3947"/>
          <w:rtl w:val="0"/>
        </w:rPr>
        <w:t xml:space="preserve"> By approaching AI through poetry, jazz, and divination, you're helping shape a more human-centered future for artificial intelligence.</w:t>
      </w:r>
    </w:p>
    <w:p w:rsidR="00000000" w:rsidDel="00000000" w:rsidP="00000000" w:rsidRDefault="00000000" w:rsidRPr="00000000" w14:paraId="0000008B">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l0arnwzaorgk" w:id="25"/>
      <w:bookmarkEnd w:id="25"/>
      <w:r w:rsidDel="00000000" w:rsidR="00000000" w:rsidRPr="00000000">
        <w:rPr>
          <w:rFonts w:ascii="Source Serif Pro" w:cs="Source Serif Pro" w:eastAsia="Source Serif Pro" w:hAnsi="Source Serif Pro"/>
          <w:b w:val="1"/>
          <w:color w:val="3b3947"/>
          <w:sz w:val="34"/>
          <w:szCs w:val="34"/>
          <w:rtl w:val="0"/>
        </w:rPr>
        <w:t xml:space="preserve">Practice Assignment</w:t>
      </w:r>
    </w:p>
    <w:p w:rsidR="00000000" w:rsidDel="00000000" w:rsidP="00000000" w:rsidRDefault="00000000" w:rsidRPr="00000000" w14:paraId="0000008C">
      <w:pPr>
        <w:numPr>
          <w:ilvl w:val="0"/>
          <w:numId w:val="5"/>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Create a 30-day development plan for your creative prompting practice</w:t>
      </w:r>
    </w:p>
    <w:p w:rsidR="00000000" w:rsidDel="00000000" w:rsidP="00000000" w:rsidRDefault="00000000" w:rsidRPr="00000000" w14:paraId="0000008D">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Identify 3-5 specific business challenges where you'll apply these approaches</w:t>
      </w:r>
    </w:p>
    <w:p w:rsidR="00000000" w:rsidDel="00000000" w:rsidP="00000000" w:rsidRDefault="00000000" w:rsidRPr="00000000" w14:paraId="0000008E">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Design a personal prompt library structure that works for your context</w:t>
      </w:r>
    </w:p>
    <w:p w:rsidR="00000000" w:rsidDel="00000000" w:rsidP="00000000" w:rsidRDefault="00000000" w:rsidRPr="00000000" w14:paraId="0000008F">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Develop a method for tracking insights and their business impact</w:t>
      </w:r>
    </w:p>
    <w:p w:rsidR="00000000" w:rsidDel="00000000" w:rsidP="00000000" w:rsidRDefault="00000000" w:rsidRPr="00000000" w14:paraId="00000090">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Find at least one community or colleague to share this journey with</w:t>
      </w:r>
    </w:p>
    <w:p w:rsidR="00000000" w:rsidDel="00000000" w:rsidP="00000000" w:rsidRDefault="00000000" w:rsidRPr="00000000" w14:paraId="00000091">
      <w:pPr>
        <w:numPr>
          <w:ilvl w:val="0"/>
          <w:numId w:val="5"/>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Schedule regular reflection time to assess and refine your approach</w:t>
      </w:r>
    </w:p>
    <w:p w:rsidR="00000000" w:rsidDel="00000000" w:rsidP="00000000" w:rsidRDefault="00000000" w:rsidRPr="00000000" w14:paraId="00000092">
      <w:pPr>
        <w:rPr>
          <w:rFonts w:ascii="Source Serif Pro" w:cs="Source Serif Pro" w:eastAsia="Source Serif Pro" w:hAnsi="Source Serif Pro"/>
          <w:color w:val="3b39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after="240" w:before="240" w:lineRule="auto"/>
        <w:ind w:left="600" w:right="600" w:firstLine="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future of prompting isn't engineering—it's art. And that changes everything."</w:t>
      </w:r>
    </w:p>
    <w:p w:rsidR="00000000" w:rsidDel="00000000" w:rsidP="00000000" w:rsidRDefault="00000000" w:rsidRPr="00000000" w14:paraId="00000094">
      <w:pPr>
        <w:rPr>
          <w:rFonts w:ascii="Source Serif Pro" w:cs="Source Serif Pro" w:eastAsia="Source Serif Pro" w:hAnsi="Source Serif Pro"/>
          <w:color w:val="3b394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erif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