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C42B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Title: Reinforcement Learning with Human Feedback (RLHF)</w:t>
      </w:r>
    </w:p>
    <w:p w14:paraId="7B82A957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Slide 1:</w:t>
      </w:r>
    </w:p>
    <w:p w14:paraId="5EA77B65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Title: Reinforcement Learning with Human Feedback (RLHF) Subtitle: Enhancing AI Decision-Making through Interactive Learning</w:t>
      </w:r>
    </w:p>
    <w:p w14:paraId="5A35B738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Slide 2:</w:t>
      </w:r>
    </w:p>
    <w:p w14:paraId="59C2BDE7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Title: What is Reinforcement Learning (RL)?</w:t>
      </w:r>
    </w:p>
    <w:p w14:paraId="1EFC299A" w14:textId="77777777" w:rsidR="00230B1E" w:rsidRPr="00230B1E" w:rsidRDefault="00230B1E" w:rsidP="00230B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RL is a branch of Machine Learning that focuses on decision-making in dynamic environments.</w:t>
      </w:r>
    </w:p>
    <w:p w14:paraId="4AD4B4E3" w14:textId="77777777" w:rsidR="00230B1E" w:rsidRPr="00230B1E" w:rsidRDefault="00230B1E" w:rsidP="00230B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The agent learns by interacting with the environment and receiving feedback in the form of rewards or punishments.</w:t>
      </w:r>
    </w:p>
    <w:p w14:paraId="5D2C4E4A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Slide 3:</w:t>
      </w:r>
    </w:p>
    <w:p w14:paraId="07C46752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Title: What are the Limitations of RL?</w:t>
      </w:r>
    </w:p>
    <w:p w14:paraId="14BC60A0" w14:textId="77777777" w:rsidR="00230B1E" w:rsidRPr="00230B1E" w:rsidRDefault="00230B1E" w:rsidP="00230B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High-dimensional state and action spaces make it difficult to learn optimal policies.</w:t>
      </w:r>
    </w:p>
    <w:p w14:paraId="19D39792" w14:textId="77777777" w:rsidR="00230B1E" w:rsidRPr="00230B1E" w:rsidRDefault="00230B1E" w:rsidP="00230B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Trial-and-error learning can be slow and inefficient.</w:t>
      </w:r>
    </w:p>
    <w:p w14:paraId="656A6D6A" w14:textId="77777777" w:rsidR="00230B1E" w:rsidRPr="00230B1E" w:rsidRDefault="00230B1E" w:rsidP="00230B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Lack of interpretability and transparency can lead to unsafe or unpredictable behavior.</w:t>
      </w:r>
    </w:p>
    <w:p w14:paraId="3EF4703F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Slide 4:</w:t>
      </w:r>
    </w:p>
    <w:p w14:paraId="4282FA93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Title: What is Human Feedback?</w:t>
      </w:r>
    </w:p>
    <w:p w14:paraId="35D3C380" w14:textId="77777777" w:rsidR="00230B1E" w:rsidRPr="00230B1E" w:rsidRDefault="00230B1E" w:rsidP="00230B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Human Feedback is a form of interactive learning where humans provide feedback to the RL agent.</w:t>
      </w:r>
    </w:p>
    <w:p w14:paraId="17FFE722" w14:textId="77777777" w:rsidR="00230B1E" w:rsidRPr="00230B1E" w:rsidRDefault="00230B1E" w:rsidP="00230B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Feedback can take different forms, such as ratings, preferences, demonstrations, or natural language.</w:t>
      </w:r>
    </w:p>
    <w:p w14:paraId="4F52D0D4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Slide 5:</w:t>
      </w:r>
    </w:p>
    <w:p w14:paraId="372227D0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Title: How does RLHF Work?</w:t>
      </w:r>
    </w:p>
    <w:p w14:paraId="345E2563" w14:textId="77777777" w:rsidR="00230B1E" w:rsidRPr="00230B1E" w:rsidRDefault="00230B1E" w:rsidP="00230B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RLHF combines RL with Human Feedback to enhance decision-making in dynamic environments.</w:t>
      </w:r>
    </w:p>
    <w:p w14:paraId="1ACD241A" w14:textId="77777777" w:rsidR="00230B1E" w:rsidRPr="00230B1E" w:rsidRDefault="00230B1E" w:rsidP="00230B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The agent learns from both the environment and human feedback, using techniques such as inverse reinforcement learning or preference-based learning.</w:t>
      </w:r>
    </w:p>
    <w:p w14:paraId="4AEECAD1" w14:textId="77777777" w:rsidR="00230B1E" w:rsidRPr="00230B1E" w:rsidRDefault="00230B1E" w:rsidP="00230B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Human feedback can be used to accelerate learning, improve safety, or increase transparency.</w:t>
      </w:r>
    </w:p>
    <w:p w14:paraId="45E797CE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Slide 6:</w:t>
      </w:r>
    </w:p>
    <w:p w14:paraId="60B7988B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lastRenderedPageBreak/>
        <w:t>Title: Applications of RLHF</w:t>
      </w:r>
    </w:p>
    <w:p w14:paraId="7E63FD1C" w14:textId="77777777" w:rsidR="00230B1E" w:rsidRPr="00230B1E" w:rsidRDefault="00230B1E" w:rsidP="00230B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RLHF has been applied to various domains, such as robotics, gaming, healthcare, and finance.</w:t>
      </w:r>
    </w:p>
    <w:p w14:paraId="5CF21B99" w14:textId="77777777" w:rsidR="00230B1E" w:rsidRPr="00230B1E" w:rsidRDefault="00230B1E" w:rsidP="00230B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Examples include personalized recommendation systems, autonomous driving, medical diagnosis, and portfolio optimization.</w:t>
      </w:r>
    </w:p>
    <w:p w14:paraId="4F19A34F" w14:textId="77777777" w:rsidR="00230B1E" w:rsidRPr="00230B1E" w:rsidRDefault="00230B1E" w:rsidP="00230B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RLHF can help address challenges such as data scarcity, model uncertainty, or ethical considerations.</w:t>
      </w:r>
    </w:p>
    <w:p w14:paraId="259AE8AA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Slide 7:</w:t>
      </w:r>
    </w:p>
    <w:p w14:paraId="42DC88DD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Title: Future Directions</w:t>
      </w:r>
    </w:p>
    <w:p w14:paraId="217B6E96" w14:textId="77777777" w:rsidR="00230B1E" w:rsidRPr="00230B1E" w:rsidRDefault="00230B1E" w:rsidP="00230B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RLHF is a promising approach to enhance AI decision-making in complex and uncertain environments.</w:t>
      </w:r>
    </w:p>
    <w:p w14:paraId="174E4457" w14:textId="77777777" w:rsidR="00230B1E" w:rsidRPr="00230B1E" w:rsidRDefault="00230B1E" w:rsidP="00230B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Future research directions include developing more efficient and scalable algorithms, integrating multiple sources of feedback, and investigating the impact of human factors on learning.</w:t>
      </w:r>
    </w:p>
    <w:p w14:paraId="30A07AE6" w14:textId="77777777" w:rsidR="00230B1E" w:rsidRPr="00230B1E" w:rsidRDefault="00230B1E" w:rsidP="00230B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RLHF can also facilitate human-AI collaboration and enable new applications that benefit society.</w:t>
      </w:r>
    </w:p>
    <w:p w14:paraId="1797935D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Slide 8:</w:t>
      </w:r>
    </w:p>
    <w:p w14:paraId="2CFD070A" w14:textId="77777777" w:rsidR="00230B1E" w:rsidRPr="00230B1E" w:rsidRDefault="00230B1E" w:rsidP="00230B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Title: Conclusion</w:t>
      </w:r>
    </w:p>
    <w:p w14:paraId="0203E394" w14:textId="77777777" w:rsidR="00230B1E" w:rsidRPr="00230B1E" w:rsidRDefault="00230B1E" w:rsidP="00230B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RLHF is an exciting area of research that bridges AI and human intelligence.</w:t>
      </w:r>
    </w:p>
    <w:p w14:paraId="6A3E492E" w14:textId="77777777" w:rsidR="00230B1E" w:rsidRPr="00230B1E" w:rsidRDefault="00230B1E" w:rsidP="00230B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By combining the strengths of RL and human feedback, RLHF can enable more efficient, transparent, and trustworthy AI systems.</w:t>
      </w:r>
    </w:p>
    <w:p w14:paraId="728A4E30" w14:textId="77777777" w:rsidR="00230B1E" w:rsidRPr="00230B1E" w:rsidRDefault="00230B1E" w:rsidP="00230B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0B1E">
        <w:rPr>
          <w:rFonts w:ascii="Times New Roman" w:eastAsia="Times New Roman" w:hAnsi="Times New Roman" w:cs="Times New Roman"/>
        </w:rPr>
        <w:t>As AI becomes increasingly pervasive, RLHF can play a critical role in shaping the future of human-AI interaction.</w:t>
      </w:r>
    </w:p>
    <w:p w14:paraId="2E316C6D" w14:textId="77777777" w:rsidR="00BF3321" w:rsidRDefault="00BF3321"/>
    <w:sectPr w:rsidR="00BF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FF2"/>
    <w:multiLevelType w:val="multilevel"/>
    <w:tmpl w:val="622E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F7A46"/>
    <w:multiLevelType w:val="multilevel"/>
    <w:tmpl w:val="5B9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877C4"/>
    <w:multiLevelType w:val="multilevel"/>
    <w:tmpl w:val="C276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21DE0"/>
    <w:multiLevelType w:val="multilevel"/>
    <w:tmpl w:val="8E5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A5DBF"/>
    <w:multiLevelType w:val="multilevel"/>
    <w:tmpl w:val="798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81978"/>
    <w:multiLevelType w:val="multilevel"/>
    <w:tmpl w:val="8E9A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C1A51"/>
    <w:multiLevelType w:val="multilevel"/>
    <w:tmpl w:val="9024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272438">
    <w:abstractNumId w:val="0"/>
  </w:num>
  <w:num w:numId="2" w16cid:durableId="1940210820">
    <w:abstractNumId w:val="3"/>
  </w:num>
  <w:num w:numId="3" w16cid:durableId="1186284863">
    <w:abstractNumId w:val="5"/>
  </w:num>
  <w:num w:numId="4" w16cid:durableId="954217655">
    <w:abstractNumId w:val="6"/>
  </w:num>
  <w:num w:numId="5" w16cid:durableId="378477572">
    <w:abstractNumId w:val="4"/>
  </w:num>
  <w:num w:numId="6" w16cid:durableId="1991590990">
    <w:abstractNumId w:val="2"/>
  </w:num>
  <w:num w:numId="7" w16cid:durableId="37474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1E"/>
    <w:rsid w:val="000740AE"/>
    <w:rsid w:val="000801FB"/>
    <w:rsid w:val="00230B1E"/>
    <w:rsid w:val="002C72C1"/>
    <w:rsid w:val="00430C54"/>
    <w:rsid w:val="00491CA5"/>
    <w:rsid w:val="00554F9B"/>
    <w:rsid w:val="00674140"/>
    <w:rsid w:val="00834380"/>
    <w:rsid w:val="009A6EB6"/>
    <w:rsid w:val="00A90010"/>
    <w:rsid w:val="00BF3321"/>
    <w:rsid w:val="00C1267A"/>
    <w:rsid w:val="00C301B1"/>
    <w:rsid w:val="00E25E1A"/>
    <w:rsid w:val="00E638E8"/>
    <w:rsid w:val="00EF6C7F"/>
    <w:rsid w:val="00F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30B7"/>
  <w15:chartTrackingRefBased/>
  <w15:docId w15:val="{22F04A2B-80C0-CC4E-B911-EB86FB0E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B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2109</Characters>
  <Application>Microsoft Office Word</Application>
  <DocSecurity>0</DocSecurity>
  <Lines>39</Lines>
  <Paragraphs>11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John David (Campus)</dc:creator>
  <cp:keywords/>
  <dc:description/>
  <cp:lastModifiedBy>Osborne, John David (Campus)</cp:lastModifiedBy>
  <cp:revision>1</cp:revision>
  <dcterms:created xsi:type="dcterms:W3CDTF">2023-04-16T17:44:00Z</dcterms:created>
  <dcterms:modified xsi:type="dcterms:W3CDTF">2023-04-16T17:44:00Z</dcterms:modified>
</cp:coreProperties>
</file>