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Cambria" w:cs="Cambria" w:eastAsia="Cambria" w:hAnsi="Cambria"/>
          <w:b w:val="0"/>
          <w:i w:val="0"/>
          <w:smallCaps w:val="0"/>
          <w:strike w:val="0"/>
          <w:color w:val="4f81bd"/>
          <w:sz w:val="96"/>
          <w:szCs w:val="96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4f81bd"/>
          <w:sz w:val="96"/>
          <w:szCs w:val="96"/>
          <w:u w:val="none"/>
          <w:shd w:fill="auto" w:val="clear"/>
          <w:vertAlign w:val="baseline"/>
          <w:rtl w:val="0"/>
        </w:rPr>
        <w:t xml:space="preserve">TEST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30.880126953125" w:line="240" w:lineRule="auto"/>
        <w:ind w:left="559.9213409423828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4f81bd"/>
          <w:sz w:val="96"/>
          <w:szCs w:val="96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4f81bd"/>
          <w:sz w:val="96"/>
          <w:szCs w:val="96"/>
          <w:u w:val="none"/>
          <w:shd w:fill="auto" w:val="clear"/>
          <w:vertAlign w:val="baseline"/>
          <w:rtl w:val="0"/>
        </w:rPr>
        <w:t xml:space="preserve">Acceso a ficheros XML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537.279052734375" w:line="240" w:lineRule="auto"/>
        <w:ind w:left="0" w:right="73.660888671875" w:firstLine="0"/>
        <w:jc w:val="righ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Test I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5.916748046875" w:line="240" w:lineRule="auto"/>
        <w:ind w:left="18.960037231445312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1. ¿Qué API de Java se utiliza comúnmente para procesar documentos XML?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72216796875" w:line="240" w:lineRule="auto"/>
        <w:ind w:left="710.6380462646484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A) JDBC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718505859375" w:line="240" w:lineRule="auto"/>
        <w:ind w:left="726.7180633544922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B) SAX y DOM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7197265625" w:line="240" w:lineRule="auto"/>
        <w:ind w:left="717.8380584716797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C) Hibernate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71728515625" w:line="240" w:lineRule="auto"/>
        <w:ind w:left="726.7180633544922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D) JSON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72216796875" w:line="240" w:lineRule="auto"/>
        <w:ind w:left="12.000045776367188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2. ¿Qué significa XML?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718505859375" w:line="240" w:lineRule="auto"/>
        <w:ind w:left="710.6380462646484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A) Extensible Markup Language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7197265625" w:line="240" w:lineRule="auto"/>
        <w:ind w:left="726.7180633544922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B) Extra Markup Language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71728515625" w:line="240" w:lineRule="auto"/>
        <w:ind w:left="717.8380584716797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C) External Markup Language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72216796875" w:line="240" w:lineRule="auto"/>
        <w:ind w:left="726.7180633544922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D) Exclusive Markup Language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718505859375" w:line="243.90263557434082" w:lineRule="auto"/>
        <w:ind w:left="710.6380462646484" w:right="862.49755859375" w:hanging="700.0780487060547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3. ¿Cuál es la principal diferencia entre SAX y DOM para el procesamiento de XML en Java?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718505859375" w:line="243.90263557434082" w:lineRule="auto"/>
        <w:ind w:left="710.6380462646484" w:right="862.49755859375" w:hanging="700.0780487060547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A) SAX carga todo el documento en memoria, mientras que DOM lo lee secuencialmente.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718505859375" w:line="243.90263557434082" w:lineRule="auto"/>
        <w:ind w:left="710.6380462646484" w:right="862.49755859375" w:hanging="700.0780487060547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B) DOM carga todo el documento en memoria, mientras que SAX lo lee secuencialmente.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718505859375" w:line="243.90263557434082" w:lineRule="auto"/>
        <w:ind w:left="710.6380462646484" w:right="862.49755859375" w:hanging="700.0780487060547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C) SAX y DOM son equivalentes.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81591796875" w:line="240" w:lineRule="auto"/>
        <w:ind w:left="726.7180633544922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D) SAX y DOM no se utilizan para XML.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7197265625" w:line="243.90263557434082" w:lineRule="auto"/>
        <w:ind w:left="378.7200164794922" w:right="0.16845703125" w:hanging="374.6399688720703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4. ¿Cuál  de  las  siguientes  clases  se  usa  con más  frecuencia  para  leer  un  archivo  XML  en  el  enfoque  DOM?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8177490234375" w:line="240" w:lineRule="auto"/>
        <w:ind w:left="710.6380462646484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A) DocumentBuilder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7197265625" w:line="240" w:lineRule="auto"/>
        <w:ind w:left="726.7180633544922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B) FileReader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7203369140625" w:line="240" w:lineRule="auto"/>
        <w:ind w:left="717.8380584716797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C) SAXParser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7197265625" w:line="240" w:lineRule="auto"/>
        <w:ind w:left="726.7180633544922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D) InputStream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7203369140625" w:line="243.90214920043945" w:lineRule="auto"/>
        <w:ind w:left="710.6380462646484" w:right="2516.1688232421875" w:hanging="700.3179931640625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5. ¿Qué clase se usa para representar un documento XML en el modelo DOM?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A) Document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818359375" w:line="240" w:lineRule="auto"/>
        <w:ind w:left="726.7180633544922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B) Element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7197265625" w:line="240" w:lineRule="auto"/>
        <w:ind w:left="717.8380584716797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C) NodeList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7178955078125" w:line="240" w:lineRule="auto"/>
        <w:ind w:left="726.7180633544922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D) InputStream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72216796875" w:line="247.90088653564453" w:lineRule="auto"/>
        <w:ind w:left="710.6380462646484" w:right="2461.7108154296875" w:hanging="699.5980072021484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6. ¿Qué método se usa para leer un archivo XML usando un DocumentBuilder?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A) parse(File file)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.8193359375" w:line="240" w:lineRule="auto"/>
        <w:ind w:left="726.7180633544922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B) load(File file)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7197265625" w:line="240" w:lineRule="auto"/>
        <w:ind w:left="717.8380584716797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C) read(File file)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7203369140625" w:line="240" w:lineRule="auto"/>
        <w:ind w:left="726.7180633544922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D) execute(File file)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7197265625" w:line="243.90263557434082" w:lineRule="auto"/>
        <w:ind w:left="710.6380462646484" w:right="594.439697265625" w:hanging="700.5580139160156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7. ¿Qué interfaz se utiliza en SAX para gestionar eventos como el inicio y fin de un elemento XML? A) DocumentHandler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817138671875" w:line="240" w:lineRule="auto"/>
        <w:ind w:left="726.7180633544922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B) ContentHandler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72003173828125" w:line="240" w:lineRule="auto"/>
        <w:ind w:left="717.8380584716797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C) XMLHandler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72003173828125" w:line="240" w:lineRule="auto"/>
        <w:ind w:left="726.7180633544922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D) ElementHandler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72003173828125" w:line="243.9023780822754" w:lineRule="auto"/>
        <w:ind w:left="710.6380462646484" w:right="260.88134765625" w:hanging="702.47802734375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8. ¿Cómo se llama el evento en SAX que se activa cuando se encuentra el inicio de un elemento XML?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A) startElement()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81744384765625" w:line="240" w:lineRule="auto"/>
        <w:ind w:left="726.7180633544922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B) startTag()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7203369140625" w:line="240" w:lineRule="auto"/>
        <w:ind w:left="717.8380584716797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C) elementBegin()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72003173828125" w:line="240" w:lineRule="auto"/>
        <w:ind w:left="726.7180633544922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D) beginElement()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83.9190673828125" w:line="240" w:lineRule="auto"/>
        <w:ind w:left="0" w:right="74.3798828125" w:firstLine="0"/>
        <w:jc w:val="righ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.160018920898438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9. ¿Qué significa el término "parsing" en el contexto de XML?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7197265625" w:line="240" w:lineRule="auto"/>
        <w:ind w:left="710.6380462646484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A) Validar la estructura de un archivo XML.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7197265625" w:line="240" w:lineRule="auto"/>
        <w:ind w:left="726.7180633544922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B) Convertir XML a texto.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.518310546875" w:line="240" w:lineRule="auto"/>
        <w:ind w:left="717.8380584716797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C) Convertir un documento XML en un formato legible por la máquina.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7197265625" w:line="240" w:lineRule="auto"/>
        <w:ind w:left="726.7180633544922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D) Imprimir el contenido del archivo XML.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7197265625" w:line="243.90263557434082" w:lineRule="auto"/>
        <w:ind w:left="710.6380462646484" w:right="1656.5594482421875" w:hanging="691.6780090332031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10. ¿Qué excepción debe manejarse al leer archivos XML en Java utilizando SAX o DOM? A) IOException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817138671875" w:line="240" w:lineRule="auto"/>
        <w:ind w:left="726.7180633544922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B) SQLException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718505859375" w:line="240" w:lineRule="auto"/>
        <w:ind w:left="717.8380584716797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C) SAXException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7197265625" w:line="240" w:lineRule="auto"/>
        <w:ind w:left="726.7180633544922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D) NullPointerException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7197265625" w:line="240" w:lineRule="auto"/>
        <w:ind w:left="18.960037231445312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11. ¿Qué característica describe mejor a SAX?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7197265625" w:line="240" w:lineRule="auto"/>
        <w:ind w:left="710.6380462646484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A) Consume menos memoria que DOM.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718505859375" w:line="240" w:lineRule="auto"/>
        <w:ind w:left="726.7180633544922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B) Es más lento que DOM.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7197265625" w:line="240" w:lineRule="auto"/>
        <w:ind w:left="717.8380584716797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C) Almacena todo el documento XML en memoria.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71728515625" w:line="240" w:lineRule="auto"/>
        <w:ind w:left="726.7180633544922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D) Requiere más procesamiento que DOM.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72216796875" w:line="243.9016342163086" w:lineRule="auto"/>
        <w:ind w:left="710.6380462646484" w:right="1753.30078125" w:hanging="691.6780090332031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12. ¿Cómo se puede detener la lectura de un archivo XML en SAX de forma prematura?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A) Lanzando una excepción.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818359375" w:line="240" w:lineRule="auto"/>
        <w:ind w:left="726.7180633544922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B) Llamando a stop().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7203369140625" w:line="240" w:lineRule="auto"/>
        <w:ind w:left="717.8380584716797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C) Finalizando el bucle de lectura.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7197265625" w:line="240" w:lineRule="auto"/>
        <w:ind w:left="726.7180633544922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D) No es posible detener la lectura prematuramente.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7203369140625" w:line="243.90214920043945" w:lineRule="auto"/>
        <w:ind w:left="369.36004638671875" w:right="0.794677734375" w:hanging="350.40000915527344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13. ¿Qué método de ContentHandler se utiliza para leer el contenido textual entre las etiquetas de un  elemento XML en SAX?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818359375" w:line="240" w:lineRule="auto"/>
        <w:ind w:left="710.6380462646484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A) characters()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7197265625" w:line="240" w:lineRule="auto"/>
        <w:ind w:left="726.7180633544922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B) startElement()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7203369140625" w:line="240" w:lineRule="auto"/>
        <w:ind w:left="717.8380584716797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C) endElement()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7197265625" w:line="240" w:lineRule="auto"/>
        <w:ind w:left="726.7180633544922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D) parse()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7203369140625" w:line="240" w:lineRule="auto"/>
        <w:ind w:left="18.960037231445312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14. ¿Qué se pasa a los métodos startElement() y endElement() en SAX?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7197265625" w:line="240" w:lineRule="auto"/>
        <w:ind w:left="710.6380462646484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A) El nombre del elemento, atributos y texto.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7203369140625" w:line="240" w:lineRule="auto"/>
        <w:ind w:left="726.7180633544922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B) Solo el nombre del elemento.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7197265625" w:line="240" w:lineRule="auto"/>
        <w:ind w:left="717.8380584716797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C) El documento completo.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7203369140625" w:line="240" w:lineRule="auto"/>
        <w:ind w:left="726.7180633544922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D) Los eventos DOM.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.5201416015625" w:line="240" w:lineRule="auto"/>
        <w:ind w:left="18.960037231445312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15. ¿Cuál de las siguientes es una ventaja de SAX sobre DOM?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7197265625" w:line="240" w:lineRule="auto"/>
        <w:ind w:left="710.6380462646484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A) SAX es más eficiente en memoria.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7203369140625" w:line="240" w:lineRule="auto"/>
        <w:ind w:left="726.7180633544922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B) SAX permite un acceso más fácil a los elementos XML.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7197265625" w:line="240" w:lineRule="auto"/>
        <w:ind w:left="717.8380584716797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C) SAX es más rápido para archivos pequeños.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7203369140625" w:line="240" w:lineRule="auto"/>
        <w:ind w:left="726.7180633544922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D) SAX crea un árbol de nodos que se puede modificar.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72003173828125" w:line="240" w:lineRule="auto"/>
        <w:ind w:left="18.960037231445312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16. ¿Qué característica describe mejor a DOM?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72003173828125" w:line="240" w:lineRule="auto"/>
        <w:ind w:left="710.6380462646484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A) Es un enfoque basado en eventos.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72003173828125" w:line="240" w:lineRule="auto"/>
        <w:ind w:left="726.7180633544922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B) Consume menos memoria que SAX.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72003173828125" w:line="240" w:lineRule="auto"/>
        <w:ind w:left="717.8380584716797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C) Almacena todo el documento XML en un árbol de memoria.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72003173828125" w:line="240" w:lineRule="auto"/>
        <w:ind w:left="726.7180633544922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D) Es más rápido que SAX para documentos grandes. 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72003173828125" w:line="243.9023780822754" w:lineRule="auto"/>
        <w:ind w:left="710.6380462646484" w:right="785.92529296875" w:hanging="691.6780090332031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17. ¿Qué clase se usa en DOM para acceder al valor de un nodo de texto dentro de un elemento?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A) Text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8177490234375" w:line="240" w:lineRule="auto"/>
        <w:ind w:left="726.7180633544922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B) Element 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72003173828125" w:line="240" w:lineRule="auto"/>
        <w:ind w:left="717.8380584716797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C) Node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72003173828125" w:line="240" w:lineRule="auto"/>
        <w:ind w:left="726.7180633544922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D) Attribute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39.1193389892578" w:line="240" w:lineRule="auto"/>
        <w:ind w:left="0" w:right="74.140625" w:firstLine="0"/>
        <w:jc w:val="righ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3.90263557434082" w:lineRule="auto"/>
        <w:ind w:left="375.8399963378906" w:right="0.244140625" w:hanging="356.8799591064453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18. ¿Cómo se obtiene una lista de todos los elementos con un nombre específico en un documento XML  utilizando DOM? 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817138671875" w:line="240" w:lineRule="auto"/>
        <w:ind w:left="710.6380462646484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A) getElementsByTagName(String tagName) 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.518310546875" w:line="240" w:lineRule="auto"/>
        <w:ind w:left="726.7180633544922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B) findElementsByTagName(String tagName)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7197265625" w:line="240" w:lineRule="auto"/>
        <w:ind w:left="717.8380584716797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C) searchElements(String tagName) 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7197265625" w:line="240" w:lineRule="auto"/>
        <w:ind w:left="726.7180633544922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D) getNodeByTag(String tagName) 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7197265625" w:line="243.90263557434082" w:lineRule="auto"/>
        <w:ind w:left="710.6380462646484" w:right="2296.4019775390625" w:hanging="691.6780090332031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19. ¿Qué método se usa para obtener el contenido de texto de un nodo en DOM? A) getNodeValue() 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81591796875" w:line="240" w:lineRule="auto"/>
        <w:ind w:left="726.7180633544922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B) getTextContent() 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7197265625" w:line="240" w:lineRule="auto"/>
        <w:ind w:left="717.8380584716797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C) getTextValue() 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7197265625" w:line="240" w:lineRule="auto"/>
        <w:ind w:left="726.7180633544922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D) getContentText() 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7197265625" w:line="240" w:lineRule="auto"/>
        <w:ind w:left="12.000045776367188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20. ¿Qué interfaz de DOM se utiliza para manejar listas de nodos? 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718505859375" w:line="240" w:lineRule="auto"/>
        <w:ind w:left="710.6380462646484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A) NodeList 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7197265625" w:line="240" w:lineRule="auto"/>
        <w:ind w:left="726.7180633544922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B) ElementList 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71728515625" w:line="240" w:lineRule="auto"/>
        <w:ind w:left="717.8380584716797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C) DocumentList 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72216796875" w:line="240" w:lineRule="auto"/>
        <w:ind w:left="726.7180633544922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D) NodeIterator 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718505859375" w:line="243.90263557434082" w:lineRule="auto"/>
        <w:ind w:left="710.6380462646484" w:right="2136.84814453125" w:hanging="698.6380004882812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21. ¿Qué método se usa para obtener el nodo raíz de un documento XML en DOM? A) getRootElement() 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8177490234375" w:line="240" w:lineRule="auto"/>
        <w:ind w:left="726.7180633544922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B) getDocumentElement() 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7197265625" w:line="240" w:lineRule="auto"/>
        <w:ind w:left="717.8380584716797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C) getFirstChild() 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7203369140625" w:line="240" w:lineRule="auto"/>
        <w:ind w:left="726.7180633544922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D) getNode() 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7197265625" w:line="243.90263557434082" w:lineRule="auto"/>
        <w:ind w:left="710.6380462646484" w:right="325.712890625" w:hanging="698.6380004882812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22. ¿Qué lenguaje se usa para definir la estructura de un archivo XML y validar que siga ciertas reglas?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A) DTD o XML Schema 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817138671875" w:line="240" w:lineRule="auto"/>
        <w:ind w:left="726.7180633544922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B) HTML 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7203369140625" w:line="240" w:lineRule="auto"/>
        <w:ind w:left="717.8380584716797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C) JSON Schema 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7197265625" w:line="240" w:lineRule="auto"/>
        <w:ind w:left="726.7180633544922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D) YAML 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7203369140625" w:line="243.90214920043945" w:lineRule="auto"/>
        <w:ind w:left="369.1200256347656" w:right="0.29052734375" w:hanging="357.11997985839844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23. ¿Qué  propiedad  debe  activarse  en  DocumentBuilderFactory  para  que  valide  un  documento  XML  contra un DTD o esquema? 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818359375" w:line="240" w:lineRule="auto"/>
        <w:ind w:left="710.6380462646484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A) setValidating(true) 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7197265625" w:line="240" w:lineRule="auto"/>
        <w:ind w:left="726.7180633544922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B) setSchema(true) 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7203369140625" w:line="240" w:lineRule="auto"/>
        <w:ind w:left="717.8380584716797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C) setValidationMode(true) 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.5201416015625" w:line="240" w:lineRule="auto"/>
        <w:ind w:left="726.7180633544922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D) setValidationSchema(true) 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7197265625" w:line="240" w:lineRule="auto"/>
        <w:ind w:left="12.000045776367188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24. ¿Cuál es el propósito de un archivo DTD en relación con un archivo XML? 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7203369140625" w:line="240" w:lineRule="auto"/>
        <w:ind w:left="710.6380462646484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A) Definir las reglas de validación para un documento XML. 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7197265625" w:line="240" w:lineRule="auto"/>
        <w:ind w:left="726.7180633544922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B) Especificar el estilo de presentación para XML. 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7203369140625" w:line="240" w:lineRule="auto"/>
        <w:ind w:left="717.8380584716797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C) Convertir XML en otros formatos. 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72003173828125" w:line="240" w:lineRule="auto"/>
        <w:ind w:left="726.7180633544922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D) Representar datos en formato binario. 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72003173828125" w:line="243.9023780822754" w:lineRule="auto"/>
        <w:ind w:left="364.0800476074219" w:right="0.2392578125" w:hanging="352.0800018310547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25. ¿Cuál de las siguientes afirmaciones es verdadera sobre el procesamiento de XML con un esquema  XML (XSD)? 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8177490234375" w:line="240" w:lineRule="auto"/>
        <w:ind w:left="710.6380462646484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A) Un archivo XML no necesita seguir un esquema. 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72003173828125" w:line="240" w:lineRule="auto"/>
        <w:ind w:left="726.7180633544922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B) Los esquemas definen cómo se estructura un archivo XML. 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72003173828125" w:line="243.9023780822754" w:lineRule="auto"/>
        <w:ind w:left="726.7180633544922" w:right="1820.0238037109375" w:hanging="8.8800048828125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C) Un esquema define cómo se debe representar gráficamente un archivo XML. D) El esquema convierte XML en un archivo JSON.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13.616943359375" w:line="240" w:lineRule="auto"/>
        <w:ind w:left="0" w:right="64.06005859375" w:firstLine="0"/>
        <w:jc w:val="righ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 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Test II: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Test de JAXB (Marshall y Unmarshall) 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5.52001953125" w:line="240" w:lineRule="auto"/>
        <w:ind w:left="18.960037231445312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1.¿Qué significa JAXB? 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.518310546875" w:line="240" w:lineRule="auto"/>
        <w:ind w:left="717.3580169677734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a) Java Abstract Binding 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7197265625" w:line="240" w:lineRule="auto"/>
        <w:ind w:left="724.5580291748047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b) Java Annotation Binding 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7197265625" w:line="240" w:lineRule="auto"/>
        <w:ind w:left="717.1179962158203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c) Java Architecture for XML Binding 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7197265625" w:line="240" w:lineRule="auto"/>
        <w:ind w:left="717.8380584716797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d) Java Application for XML Binding 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5.518798828125" w:line="243.90263557434082" w:lineRule="auto"/>
        <w:ind w:left="717.3580169677734" w:right="2516.392822265625" w:hanging="705.3579711914062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2.¿Qué método de JAXB se usa para convertir un objeto Java a un archivo XML? a) marsal() 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817138671875" w:line="240" w:lineRule="auto"/>
        <w:ind w:left="724.5580291748047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b) marshal() 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7197265625" w:line="240" w:lineRule="auto"/>
        <w:ind w:left="717.1179962158203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c) unmarshal() 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718505859375" w:line="240" w:lineRule="auto"/>
        <w:ind w:left="717.8380584716797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d) toXML() 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5.517578125" w:line="240" w:lineRule="auto"/>
        <w:ind w:left="10.55999755859375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3.¿Qué clase se usa para realizar la operación de Marshalling en JAXB? 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72216796875" w:line="240" w:lineRule="auto"/>
        <w:ind w:left="717.3580169677734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a) JAXBMarshaller 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718505859375" w:line="240" w:lineRule="auto"/>
        <w:ind w:left="724.5580291748047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b) Marshaller 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7197265625" w:line="240" w:lineRule="auto"/>
        <w:ind w:left="717.1179962158203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c) JAXBManager 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7203369140625" w:line="240" w:lineRule="auto"/>
        <w:ind w:left="717.8380584716797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d) JAXBCompileManager 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5.52001953125" w:line="240" w:lineRule="auto"/>
        <w:ind w:left="4.080047607421875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4.¿Cuál de las siguientes clases se utiliza para convertir XML en un objeto Java? 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7197265625" w:line="240" w:lineRule="auto"/>
        <w:ind w:left="717.3580169677734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a) Marshaller 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7203369140625" w:line="240" w:lineRule="auto"/>
        <w:ind w:left="724.5580291748047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b) JAXBParser 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7197265625" w:line="240" w:lineRule="auto"/>
        <w:ind w:left="717.1179962158203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c) Unmarshaller 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7203369140625" w:line="240" w:lineRule="auto"/>
        <w:ind w:left="717.8380584716797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d) JAXBDecoder 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5.52001953125" w:line="243.90214920043945" w:lineRule="auto"/>
        <w:ind w:left="717.3580169677734" w:right="1253.5247802734375" w:hanging="707.0379638671875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5.¿Qué método se utiliza para deserializar (Unmarshalling) un archivo XML a un objeto Java? a) marshal() 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818359375" w:line="240" w:lineRule="auto"/>
        <w:ind w:left="724.5580291748047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b) parse() 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7197265625" w:line="240" w:lineRule="auto"/>
        <w:ind w:left="717.1179962158203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c) serialize() 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7203369140625" w:line="240" w:lineRule="auto"/>
        <w:ind w:left="717.8380584716797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d) unmarshal() 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0.31982421875" w:line="243.90263557434082" w:lineRule="auto"/>
        <w:ind w:left="9.36004638671875" w:right="0.21728515625" w:firstLine="1.67999267578125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6.¿Qué  anotación  de  JAXB  indica  que  una  clase  Java  se  puede  convertir  en  el  elemento  raíz  de  un  archivo XML? 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817138671875" w:line="240" w:lineRule="auto"/>
        <w:ind w:left="717.3580169677734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a) @XmlElement 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7203369140625" w:line="240" w:lineRule="auto"/>
        <w:ind w:left="724.5580291748047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b) @XmlRootElement 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72003173828125" w:line="240" w:lineRule="auto"/>
        <w:ind w:left="717.1179962158203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c) @XmlType 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72003173828125" w:line="240" w:lineRule="auto"/>
        <w:ind w:left="717.8380584716797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d) @XmlRoot 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5.52001953125" w:line="243.9023780822754" w:lineRule="auto"/>
        <w:ind w:left="717.3580169677734" w:right="303.446044921875" w:hanging="707.2779846191406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7.¿Cuál de las siguientes anotaciones se usa para mapear un campo de clase Java a un elemento XML? a) @XmlRootElement 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8177490234375" w:line="240" w:lineRule="auto"/>
        <w:ind w:left="724.5580291748047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b) @XmlElement 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72003173828125" w:line="240" w:lineRule="auto"/>
        <w:ind w:left="717.1179962158203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c) @XmlElementWrapper 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72003173828125" w:line="240" w:lineRule="auto"/>
        <w:ind w:left="717.8380584716797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d) @XmlField 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5.52001953125" w:line="243.90177726745605" w:lineRule="auto"/>
        <w:ind w:left="717.3580169677734" w:right="290.335693359375" w:hanging="709.197998046875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8.¿Qué método de la clase Marshaller se utiliza para imprimir un objeto Java en la consola como XML? a) marshalConsole()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2.4182891845703" w:line="240" w:lineRule="auto"/>
        <w:ind w:left="0" w:right="72.940673828125" w:firstLine="0"/>
        <w:jc w:val="righ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 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4.5580291748047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b) marshal(Object obj, OutputStream out) 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7197265625" w:line="240" w:lineRule="auto"/>
        <w:ind w:left="717.1179962158203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c) marshal(Object obj, Console) 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7197265625" w:line="240" w:lineRule="auto"/>
        <w:ind w:left="717.8380584716797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d) printToConsole(Object obj) 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0.318603515625" w:line="243.90263557434082" w:lineRule="auto"/>
        <w:ind w:left="9.36004638671875" w:right="0" w:hanging="1.2000274658203125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9.¿Qué propiedad se debe establecer en el Marshaller para que el XML generado tenga una indentación  adecuada? 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817138671875" w:line="240" w:lineRule="auto"/>
        <w:ind w:left="717.3580169677734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a) Marshaller.JAXB_FORMAT_OUTPUT 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7197265625" w:line="240" w:lineRule="auto"/>
        <w:ind w:left="724.5580291748047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b) Marshaller.JAXB_FORMATTED_OUTPUT 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718505859375" w:line="240" w:lineRule="auto"/>
        <w:ind w:left="717.1179962158203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c) Marshaller.XML_FORMATTED_OUTPUT 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7197265625" w:line="240" w:lineRule="auto"/>
        <w:ind w:left="717.8380584716797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d) Marshaller.XML_INDENTED 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5.52001953125" w:line="243.9016342163086" w:lineRule="auto"/>
        <w:ind w:left="9.36004638671875" w:right="0.125732421875" w:firstLine="9.599990844726562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10. Si  tienes  una lista  de  objetos  que  deseas  serializar a  XML, ¿qué anotación  utilizarías  para agrupar  esos elementos en un contenedor XML? 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818359375" w:line="240" w:lineRule="auto"/>
        <w:ind w:left="717.3580169677734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a) @XmlListContainer 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71728515625" w:line="240" w:lineRule="auto"/>
        <w:ind w:left="724.5580291748047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b) @XmlRootList 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72216796875" w:line="240" w:lineRule="auto"/>
        <w:ind w:left="717.1179962158203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c) @XmlElementWrapper 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718505859375" w:line="240" w:lineRule="auto"/>
        <w:ind w:left="717.8380584716797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d) @XmlGroupedList 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5.52001953125" w:line="240" w:lineRule="auto"/>
        <w:ind w:left="18.960037231445312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11.¿Qué método se utiliza para establecer propiedades en un Marshaller? 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7197265625" w:line="240" w:lineRule="auto"/>
        <w:ind w:left="717.3580169677734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a) setAttribute() 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7203369140625" w:line="240" w:lineRule="auto"/>
        <w:ind w:left="724.5580291748047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b) setConfig() 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7197265625" w:line="240" w:lineRule="auto"/>
        <w:ind w:left="717.1179962158203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c) setProperty() 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7203369140625" w:line="240" w:lineRule="auto"/>
        <w:ind w:left="717.8380584716797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d) setOption() 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5.52001953125" w:line="243.90214920043945" w:lineRule="auto"/>
        <w:ind w:left="717.3580169677734" w:right="1197.1270751953125" w:hanging="698.3979797363281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12.¿Qué propiedad de Unmarshaller permite validar el archivo XML contra un esquema XSD? a) VALIDATE_SCHEMA 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818359375" w:line="240" w:lineRule="auto"/>
        <w:ind w:left="724.5580291748047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b) JAXBUnmarshaller.setSchema() 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7197265625" w:line="240" w:lineRule="auto"/>
        <w:ind w:left="717.1179962158203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c) Unmarshaller.setXSD() 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7203369140625" w:line="240" w:lineRule="auto"/>
        <w:ind w:left="717.8380584716797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d) Unmarshaller.VALIDATE_XSD 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5.52001953125" w:line="247.90088653564453" w:lineRule="auto"/>
        <w:ind w:left="717.3580169677734" w:right="1407.801513671875" w:hanging="698.3979797363281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13.¿Qué clase de JAXB se utiliza para gestionar la creación de marshallers y unmarshallers? a) JAXBFactory 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.8187255859375" w:line="240" w:lineRule="auto"/>
        <w:ind w:left="724.5580291748047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b) JAXBContext 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7203369140625" w:line="240" w:lineRule="auto"/>
        <w:ind w:left="717.1179962158203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c) JAXBManager 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7197265625" w:line="240" w:lineRule="auto"/>
        <w:ind w:left="717.8380584716797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d) JAXBHandler 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5.52032470703125" w:line="240" w:lineRule="auto"/>
        <w:ind w:left="18.960037231445312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14.¿Cuál es el propósito de la anotación @XmlAttribute? 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72003173828125" w:line="240" w:lineRule="auto"/>
        <w:ind w:left="717.3580169677734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a) Indica que el campo se ignorará en el XML. 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72003173828125" w:line="240" w:lineRule="auto"/>
        <w:ind w:left="724.5580291748047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b) Mapea un campo Java a un atributo XML en lugar de un elemento XML.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72003173828125" w:line="240" w:lineRule="auto"/>
        <w:ind w:left="717.1179962158203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c) Marca un campo como un atributo obligatorio. 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72003173828125" w:line="240" w:lineRule="auto"/>
        <w:ind w:left="717.8380584716797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d) Mapea un campo a un comentario XML. 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5.52001953125" w:line="240" w:lineRule="auto"/>
        <w:ind w:left="18.960037231445312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15.¿Qué método de JAXBContext se usa para crear un Marshaller? 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72003173828125" w:line="240" w:lineRule="auto"/>
        <w:ind w:left="717.3580169677734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a) newMarshaller() 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72003173828125" w:line="240" w:lineRule="auto"/>
        <w:ind w:left="724.5580291748047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b) createMarshall() 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72003173828125" w:line="240" w:lineRule="auto"/>
        <w:ind w:left="717.1179962158203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c) createMarshaller() 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719268798828125" w:line="240" w:lineRule="auto"/>
        <w:ind w:left="717.8380584716797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d) getMarshaller()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6.3201141357422" w:line="240" w:lineRule="auto"/>
        <w:ind w:left="0" w:right="66.700439453125" w:firstLine="0"/>
        <w:jc w:val="righ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 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3.90263557434082" w:lineRule="auto"/>
        <w:ind w:left="717.3580169677734" w:right="1110.9417724609375" w:hanging="698.3979797363281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16.¿Qué ocurre si el archivo XML que se intenta unmarshalling no tiene el formato adecuado? a) El proceso de unmarshalling omite el error. 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817138671875" w:line="240" w:lineRule="auto"/>
        <w:ind w:left="724.5580291748047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b) El proceso devuelve un objeto vacío. 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.518310546875" w:line="240" w:lineRule="auto"/>
        <w:ind w:left="717.1179962158203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c) Se lanza una excepción, como JAXBException. 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7197265625" w:line="240" w:lineRule="auto"/>
        <w:ind w:left="717.8380584716797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d) Se intenta recuperar la estructura de datos con valores por defecto. 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5.52001953125" w:line="243.90263557434082" w:lineRule="auto"/>
        <w:ind w:left="717.3580169677734" w:right="1011.0076904296875" w:hanging="698.3979797363281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17.¿Qué anotación se utiliza para ignorar un campo de una clase en el proceso de Marshalling? a) @XmlIgnoreField 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81591796875" w:line="240" w:lineRule="auto"/>
        <w:ind w:left="724.5580291748047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b) @Ignore 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7197265625" w:line="240" w:lineRule="auto"/>
        <w:ind w:left="717.1179962158203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c) @XmlTransient 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7197265625" w:line="240" w:lineRule="auto"/>
        <w:ind w:left="717.8380584716797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d) @XmlOmit 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5.518798828125" w:line="243.90263557434082" w:lineRule="auto"/>
        <w:ind w:left="717.3580169677734" w:right="1198.3984375" w:hanging="698.3979797363281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18.¿Qué método de Unmarshaller se utiliza para convertir una cadena XML a un objeto Java? a) unmarshalFromString() 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814697265625" w:line="240" w:lineRule="auto"/>
        <w:ind w:left="724.5580291748047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b) unmarshal(new StringReader(xmlString))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72216796875" w:line="240" w:lineRule="auto"/>
        <w:ind w:left="717.1179962158203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c) unmarshal(xmlString) 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718505859375" w:line="240" w:lineRule="auto"/>
        <w:ind w:left="717.8380584716797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d) unmarshalFromText(xmlString) 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5.52001953125" w:line="243.90214920043945" w:lineRule="auto"/>
        <w:ind w:left="18.960037231445312" w:right="2357.4871826171875" w:firstLine="0"/>
        <w:jc w:val="center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19.¿Es posible personalizar el nombre del elemento XML generado usando JAXB?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a) Sí, con la anotación @XmlElement(name="nombre_customizado"). 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818359375" w:line="240" w:lineRule="auto"/>
        <w:ind w:left="724.5580291748047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b) No, el nombre del campo siempre será el nombre del atributo Java. 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7197265625" w:line="240" w:lineRule="auto"/>
        <w:ind w:left="717.1179962158203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c) Sí, pero solo en el nivel de clase. 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7203369140625" w:line="240" w:lineRule="auto"/>
        <w:ind w:left="717.8380584716797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d) No, solo los atributos se pueden personalizar. 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5.52001953125" w:line="243.90214920043945" w:lineRule="auto"/>
        <w:ind w:left="717.3580169677734" w:right="1531.138916015625" w:hanging="705.3579711914062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20.JAXB permite realizar tanto Marshalling como Unmarshalling en JSON además de XML. a) Verdadero 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818359375" w:line="240" w:lineRule="auto"/>
        <w:ind w:left="724.5580291748047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b) Falso 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5.52001953125" w:line="243.90214920043945" w:lineRule="auto"/>
        <w:ind w:left="717.3580169677734" w:right="1190.4388427734375" w:hanging="705.3579711914062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21. La anotación @XmlRootElement es necesaria en cada clase que se desee serializar a XML. a) Verdadero 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818359375" w:line="240" w:lineRule="auto"/>
        <w:ind w:left="724.5580291748047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b) Falso 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0.31982421875" w:line="243.90263557434082" w:lineRule="auto"/>
        <w:ind w:left="717.3580169677734" w:right="3159.530029296875" w:hanging="705.3579711914062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22.Un Marshaller puede reutilizarse para varios procesos de Marshalling.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a) Verdadero 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817138671875" w:line="240" w:lineRule="auto"/>
        <w:ind w:left="724.5580291748047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b) Falso 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5.52032470703125" w:line="240" w:lineRule="auto"/>
        <w:ind w:left="12.000045776367188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23. JAXB no admite la validación de XML contra un esquema XSD. 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72003173828125" w:line="240" w:lineRule="auto"/>
        <w:ind w:left="717.3580169677734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a) Verdadero 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72003173828125" w:line="240" w:lineRule="auto"/>
        <w:ind w:left="724.5580291748047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b) Falso 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5.52001953125" w:line="243.9023780822754" w:lineRule="auto"/>
        <w:ind w:left="717.3580169677734" w:right="1238.7744140625" w:hanging="705.3579711914062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24. Para mapear un campo de clase a un atributo XML, se debe usar la anotación @XmlField. a) Verdadero 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81744384765625" w:line="240" w:lineRule="auto"/>
        <w:ind w:left="724.5580291748047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b) Falso 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5.52001953125" w:line="243.9023780822754" w:lineRule="auto"/>
        <w:ind w:left="717.3580169677734" w:right="975.157470703125" w:hanging="705.3579711914062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25. El proceso de unmarshalling no requiere un archivo .jasper compilado, solo un archivo XML.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a) Verdadero 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81683349609375" w:line="240" w:lineRule="auto"/>
        <w:ind w:left="724.5580291748047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b) Falso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6.3201141357422" w:line="240" w:lineRule="auto"/>
        <w:ind w:left="0" w:right="67.659912109375" w:firstLine="0"/>
        <w:jc w:val="righ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7 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3.90263557434082" w:lineRule="auto"/>
        <w:ind w:left="717.3580169677734" w:right="1514.8974609375" w:hanging="705.3579711914062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26. JAXBContext se usa para definir el entorno de JAXB y crear Marshaller y Unmarshaller.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a) Verdadero 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61572265625" w:line="240" w:lineRule="auto"/>
        <w:ind w:left="724.5580291748047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b) Falso 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5.52001953125" w:line="243.90263557434082" w:lineRule="auto"/>
        <w:ind w:left="9.120025634765625" w:right="0.369873046875" w:firstLine="2.8800201416015625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27. El método marshal() solo puede generar XML en un archivo, no en otros formatos como streams o  cadenas. 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817138671875" w:line="240" w:lineRule="auto"/>
        <w:ind w:left="717.3580169677734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a) Verdadero 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718505859375" w:line="240" w:lineRule="auto"/>
        <w:ind w:left="724.5580291748047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b) Falso 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5.52001953125" w:line="243.90263557434082" w:lineRule="auto"/>
        <w:ind w:left="717.3580169677734" w:right="232.547607421875" w:hanging="705.3579711914062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28. Si un campo en la clase Java no está anotado con @XmlElement, no se incluirá en el XML generado. a) Verdadero 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81591796875" w:line="240" w:lineRule="auto"/>
        <w:ind w:left="724.5580291748047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b) Falso 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5.517578125" w:line="243.90466690063477" w:lineRule="auto"/>
        <w:ind w:left="18.479995727539062" w:right="0.198974609375" w:hanging="6.479949951171875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29. La  anotación  @XmlTransient  evita  que  un  campo  sea  procesado  durante  Marshalling  y  Unmarshalling. 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814697265625" w:line="240" w:lineRule="auto"/>
        <w:ind w:left="717.3580169677734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a) Verdadero 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7197265625" w:line="240" w:lineRule="auto"/>
        <w:ind w:left="724.5580291748047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b) Falso 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5.52001953125" w:line="243.90263557434082" w:lineRule="auto"/>
        <w:ind w:left="10.55999755859375" w:right="2537.288818359375" w:firstLine="0"/>
        <w:jc w:val="center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30. ¿Que instrucción convierte el objeto Java a XML y lo guardar en un archivo?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a) marshaller.marshal(book, new File("book.xml")); 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817138671875" w:line="240" w:lineRule="auto"/>
        <w:ind w:left="724.5580291748047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b) Book book = (Book) unmarshaller.unmarshal(file);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71.119384765625" w:line="240" w:lineRule="auto"/>
        <w:ind w:left="0" w:right="67.900390625" w:firstLine="0"/>
        <w:jc w:val="righ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8 </w:t>
      </w:r>
    </w:p>
    <w:sectPr>
      <w:pgSz w:h="16840" w:w="11900" w:orient="portrait"/>
      <w:pgMar w:bottom="783.7407684326172" w:top="1411.4599609375" w:left="856.1011505126953" w:right="791.83715820312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ambr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