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Title"/>
        <w:jc w:val="center"/>
        <w:rPr/>
      </w:pPr>
      <w:r>
        <w:rPr/>
        <w:t>TEMA 2. PROGRAMACIÓN MULTIHILO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sz w:val="28"/>
          <w:szCs w:val="28"/>
        </w:rPr>
      </w:pPr>
      <w:r>
        <w:rPr>
          <w:b/>
          <w:bCs/>
          <w:sz w:val="28"/>
          <w:szCs w:val="28"/>
        </w:rPr>
        <w:t xml:space="preserve">1. Programación multihilo </w:t>
      </w:r>
    </w:p>
    <w:p>
      <w:pPr>
        <w:pStyle w:val="Normal"/>
        <w:jc w:val="both"/>
        <w:rPr>
          <w:b/>
          <w:bCs/>
          <w:sz w:val="24"/>
          <w:szCs w:val="24"/>
        </w:rPr>
      </w:pPr>
      <w:r>
        <w:rPr>
          <w:b/>
          <w:bCs/>
          <w:sz w:val="24"/>
          <w:szCs w:val="24"/>
        </w:rPr>
        <w:t>1.1. ¿Qué es un hilo?</w:t>
      </w:r>
    </w:p>
    <w:p>
      <w:pPr>
        <w:pStyle w:val="Normal"/>
        <w:jc w:val="both"/>
        <w:rPr/>
      </w:pPr>
      <w:r>
        <w:rPr>
          <w:b/>
          <w:bCs/>
        </w:rPr>
        <w:t>Definición de hilo</w:t>
      </w:r>
    </w:p>
    <w:p>
      <w:pPr>
        <w:pStyle w:val="ListParagraph"/>
        <w:numPr>
          <w:ilvl w:val="0"/>
          <w:numId w:val="2"/>
        </w:numPr>
        <w:jc w:val="both"/>
        <w:rPr/>
      </w:pPr>
      <w:r>
        <w:rPr/>
        <w:t>Un hilo es una secuencia de código de ejecución dentro del contexto de un proceso</w:t>
      </w:r>
    </w:p>
    <w:p>
      <w:pPr>
        <w:pStyle w:val="ListParagraph"/>
        <w:numPr>
          <w:ilvl w:val="0"/>
          <w:numId w:val="2"/>
        </w:numPr>
        <w:jc w:val="both"/>
        <w:rPr/>
      </w:pPr>
      <w:r>
        <w:rPr/>
        <w:t>Los hilos no pueden existir sin el proceso</w:t>
      </w:r>
    </w:p>
    <w:p>
      <w:pPr>
        <w:pStyle w:val="ListParagraph"/>
        <w:numPr>
          <w:ilvl w:val="0"/>
          <w:numId w:val="2"/>
        </w:numPr>
        <w:jc w:val="both"/>
        <w:rPr/>
      </w:pPr>
      <w:r>
        <w:rPr/>
        <w:t>Dentro de un proceso puede haber varios hilos ejecutándose</w:t>
      </w:r>
    </w:p>
    <w:p>
      <w:pPr>
        <w:pStyle w:val="ListParagraph"/>
        <w:numPr>
          <w:ilvl w:val="0"/>
          <w:numId w:val="2"/>
        </w:numPr>
        <w:jc w:val="both"/>
        <w:rPr/>
      </w:pPr>
      <w:r>
        <w:rPr/>
        <w:t xml:space="preserve">En Java tenemos dos formas de hacerlo: </w:t>
      </w:r>
    </w:p>
    <w:p>
      <w:pPr>
        <w:pStyle w:val="ListParagraph"/>
        <w:numPr>
          <w:ilvl w:val="0"/>
          <w:numId w:val="1"/>
        </w:numPr>
        <w:jc w:val="both"/>
        <w:rPr/>
      </w:pPr>
      <w:r>
        <w:rPr>
          <w:b/>
          <w:bCs/>
        </w:rPr>
        <w:t>Extender la clase Thread</w:t>
      </w:r>
    </w:p>
    <w:p>
      <w:pPr>
        <w:pStyle w:val="ListParagraph"/>
        <w:numPr>
          <w:ilvl w:val="0"/>
          <w:numId w:val="1"/>
        </w:numPr>
        <w:jc w:val="both"/>
        <w:rPr/>
      </w:pPr>
      <w:r>
        <w:rPr>
          <w:b/>
          <w:bCs/>
        </w:rPr>
        <w:t>Implementar la interfaz Runnable</w:t>
      </w:r>
    </w:p>
    <w:p>
      <w:pPr>
        <w:pStyle w:val="Normal"/>
        <w:ind w:start="708"/>
        <w:jc w:val="both"/>
        <w:rPr/>
      </w:pPr>
      <w:r>
        <w:rPr/>
      </w:r>
    </w:p>
    <w:p>
      <w:pPr>
        <w:pStyle w:val="Normal"/>
        <w:rPr>
          <w:b/>
          <w:bCs/>
          <w:sz w:val="24"/>
          <w:szCs w:val="24"/>
        </w:rPr>
      </w:pPr>
      <w:r>
        <w:rPr>
          <w:b/>
          <w:bCs/>
          <w:sz w:val="24"/>
          <w:szCs w:val="24"/>
        </w:rPr>
        <w:t xml:space="preserve">1.2. Clase Thread </w:t>
      </w:r>
    </w:p>
    <w:p>
      <w:pPr>
        <w:pStyle w:val="Normal"/>
        <w:rPr/>
      </w:pPr>
      <w:r>
        <w:rPr>
          <w:b/>
          <w:bCs/>
        </w:rPr>
        <w:t>La clase Thread</w:t>
      </w:r>
    </w:p>
    <w:p>
      <w:pPr>
        <w:pStyle w:val="ListParagraph"/>
        <w:numPr>
          <w:ilvl w:val="0"/>
          <w:numId w:val="3"/>
        </w:numPr>
        <w:rPr/>
      </w:pPr>
      <w:r>
        <w:rPr/>
        <w:t>Permite añadir la funcionalidad de hilo a una clase</w:t>
      </w:r>
    </w:p>
    <w:p>
      <w:pPr>
        <w:pStyle w:val="ListParagraph"/>
        <w:numPr>
          <w:ilvl w:val="0"/>
          <w:numId w:val="3"/>
        </w:numPr>
        <w:rPr/>
      </w:pPr>
      <w:r>
        <w:rPr/>
        <w:t xml:space="preserve">Hay que sobrescribir el método </w:t>
      </w:r>
      <w:r>
        <w:rPr>
          <w:b/>
          <w:bCs/>
        </w:rPr>
        <w:t>run()</w:t>
      </w:r>
    </w:p>
    <w:p>
      <w:pPr>
        <w:pStyle w:val="ListParagraph"/>
        <w:numPr>
          <w:ilvl w:val="0"/>
          <w:numId w:val="3"/>
        </w:numPr>
        <w:rPr/>
      </w:pPr>
      <w:r>
        <w:rPr/>
        <w:t xml:space="preserve">Se puede iniciar la ejecución del hilo con </w:t>
      </w:r>
      <w:r>
        <w:rPr>
          <w:b/>
          <w:bCs/>
        </w:rPr>
        <w:t xml:space="preserve">start() </w:t>
      </w:r>
      <w:r>
        <w:rPr/>
        <w:t xml:space="preserve">y detenerla con </w:t>
      </w:r>
      <w:r>
        <w:rPr>
          <w:b/>
          <w:bCs/>
        </w:rPr>
        <w:t>stop()</w:t>
      </w:r>
    </w:p>
    <w:p>
      <w:pPr>
        <w:pStyle w:val="ListParagraph"/>
        <w:numPr>
          <w:ilvl w:val="0"/>
          <w:numId w:val="3"/>
        </w:numPr>
        <w:rPr>
          <w:lang w:val="en-GB"/>
        </w:rPr>
      </w:pPr>
      <w:r>
        <w:rPr>
          <w:b/>
          <w:bCs/>
          <w:lang w:val="en-GB"/>
        </w:rPr>
        <w:t>Algunos métodos útiles</w:t>
      </w:r>
      <w:r>
        <w:rPr>
          <w:lang w:val="en-GB"/>
        </w:rPr>
        <w:t>: start, isAlive, run, toString, getID, yield, setPriority, interrupt</w:t>
      </w:r>
    </w:p>
    <w:p>
      <w:pPr>
        <w:pStyle w:val="Normal"/>
        <w:rPr>
          <w:lang w:val="en-GB"/>
        </w:rPr>
      </w:pPr>
      <w:r>
        <w:rPr/>
        <w:drawing>
          <wp:inline distT="0" distB="0" distL="0" distR="0">
            <wp:extent cx="5400040" cy="17913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5400040" cy="1791335"/>
                    </a:xfrm>
                    <a:prstGeom prst="rect">
                      <a:avLst/>
                    </a:prstGeom>
                    <a:noFill/>
                  </pic:spPr>
                </pic:pic>
              </a:graphicData>
            </a:graphic>
          </wp:inline>
        </w:drawing>
      </w:r>
    </w:p>
    <w:p>
      <w:pPr>
        <w:pStyle w:val="Normal"/>
        <w:rPr>
          <w:b/>
          <w:bCs/>
        </w:rPr>
      </w:pPr>
      <w:r>
        <w:rPr>
          <w:b/>
          <w:bCs/>
        </w:rPr>
        <w:t>Más información</w:t>
      </w:r>
      <w:r>
        <w:rPr/>
        <w:t xml:space="preserve">: </w:t>
      </w:r>
      <w:hyperlink r:id="rId3">
        <w:r>
          <w:rPr>
            <w:rStyle w:val="Hyperlink"/>
            <w:b/>
            <w:bCs/>
          </w:rPr>
          <w:t>https://docs.oracle.com/javase/10/docs/api/java/lang/Thread.html</w:t>
        </w:r>
      </w:hyperlink>
    </w:p>
    <w:p>
      <w:pPr>
        <w:pStyle w:val="Normal"/>
        <w:rPr/>
      </w:pPr>
      <w:r>
        <w:rPr/>
      </w:r>
    </w:p>
    <w:p>
      <w:pPr>
        <w:pStyle w:val="Normal"/>
        <w:rPr>
          <w:b/>
          <w:bCs/>
          <w:sz w:val="24"/>
          <w:szCs w:val="24"/>
        </w:rPr>
      </w:pPr>
      <w:r>
        <w:rPr>
          <w:b/>
          <w:bCs/>
          <w:sz w:val="24"/>
          <w:szCs w:val="24"/>
        </w:rPr>
        <w:t>1.3. Interfaz Runnable</w:t>
      </w:r>
    </w:p>
    <w:p>
      <w:pPr>
        <w:pStyle w:val="Normal"/>
        <w:jc w:val="both"/>
        <w:rPr/>
      </w:pPr>
      <w:r>
        <w:rPr/>
        <w:t xml:space="preserve"> </w:t>
      </w:r>
      <w:r>
        <w:rPr>
          <w:b/>
          <w:bCs/>
        </w:rPr>
        <w:t>Interfaz Runnable</w:t>
      </w:r>
    </w:p>
    <w:p>
      <w:pPr>
        <w:pStyle w:val="ListParagraph"/>
        <w:numPr>
          <w:ilvl w:val="0"/>
          <w:numId w:val="4"/>
        </w:numPr>
        <w:jc w:val="both"/>
        <w:rPr/>
      </w:pPr>
      <w:r>
        <w:rPr/>
        <w:t>Permite añadir la funcionalidad de hilo a una clase (que hereda de otra clase)</w:t>
      </w:r>
    </w:p>
    <w:p>
      <w:pPr>
        <w:pStyle w:val="ListParagraph"/>
        <w:numPr>
          <w:ilvl w:val="0"/>
          <w:numId w:val="4"/>
        </w:numPr>
        <w:jc w:val="both"/>
        <w:rPr/>
      </w:pPr>
      <w:r>
        <w:rPr/>
        <w:t xml:space="preserve">La interfaz proporciona el método </w:t>
      </w:r>
      <w:r>
        <w:rPr>
          <w:b/>
          <w:bCs/>
        </w:rPr>
        <w:t>run()</w:t>
      </w:r>
      <w:r>
        <w:rPr/>
        <w:t>, que debe ser implementado</w:t>
      </w:r>
    </w:p>
    <w:p>
      <w:pPr>
        <w:pStyle w:val="ListParagraph"/>
        <w:numPr>
          <w:ilvl w:val="0"/>
          <w:numId w:val="4"/>
        </w:numPr>
        <w:jc w:val="both"/>
        <w:rPr/>
      </w:pPr>
      <w:r>
        <w:rPr/>
        <w:t xml:space="preserve">Se puede iniciar la ejecución del hilo con </w:t>
      </w:r>
      <w:r>
        <w:rPr>
          <w:b/>
          <w:bCs/>
        </w:rPr>
        <w:t xml:space="preserve">start() </w:t>
      </w:r>
      <w:r>
        <w:rPr/>
        <w:t xml:space="preserve">y detenerla con </w:t>
      </w:r>
      <w:r>
        <w:rPr>
          <w:b/>
          <w:bCs/>
        </w:rPr>
        <w:t>stop()</w:t>
      </w:r>
    </w:p>
    <w:p>
      <w:pPr>
        <w:pStyle w:val="Normal"/>
        <w:jc w:val="both"/>
        <w:rPr>
          <w:b/>
          <w:bCs/>
        </w:rPr>
      </w:pPr>
      <w:r>
        <w:rPr>
          <w:b/>
          <w:bCs/>
        </w:rPr>
      </w:r>
    </w:p>
    <w:p>
      <w:pPr>
        <w:pStyle w:val="Normal"/>
        <w:jc w:val="both"/>
        <w:rPr/>
      </w:pPr>
      <w:r>
        <w:rPr>
          <w:b/>
          <w:bCs/>
        </w:rPr>
        <w:t>Más información</w:t>
      </w:r>
      <w:r>
        <w:rPr/>
        <w:t xml:space="preserve">: </w:t>
      </w:r>
      <w:hyperlink r:id="rId4">
        <w:r>
          <w:rPr>
            <w:rStyle w:val="Hyperlink"/>
            <w:b/>
            <w:bCs/>
          </w:rPr>
          <w:t>https://docs.oracle.com/javase/10/docs/api/java/lang/Runnable.html</w:t>
        </w:r>
      </w:hyperlink>
    </w:p>
    <w:p>
      <w:pPr>
        <w:pStyle w:val="Normal"/>
        <w:jc w:val="both"/>
        <w:rPr/>
      </w:pPr>
      <w:r>
        <w:rPr/>
      </w:r>
    </w:p>
    <w:p>
      <w:pPr>
        <w:pStyle w:val="Normal"/>
        <w:jc w:val="both"/>
        <w:rPr/>
      </w:pPr>
      <w:r>
        <w:rPr/>
      </w:r>
    </w:p>
    <w:p>
      <w:pPr>
        <w:pStyle w:val="Normal"/>
        <w:jc w:val="both"/>
        <w:rPr>
          <w:b/>
          <w:bCs/>
          <w:sz w:val="24"/>
          <w:szCs w:val="24"/>
        </w:rPr>
      </w:pPr>
      <w:r>
        <w:rPr>
          <w:b/>
          <w:bCs/>
          <w:sz w:val="24"/>
          <w:szCs w:val="24"/>
        </w:rPr>
        <w:t xml:space="preserve">1.4. Gestión de Hilos. </w:t>
      </w:r>
    </w:p>
    <w:p>
      <w:pPr>
        <w:pStyle w:val="Normal"/>
        <w:ind w:start="360"/>
        <w:jc w:val="both"/>
        <w:rPr/>
      </w:pPr>
      <w:r>
        <w:rPr>
          <w:b/>
          <w:bCs/>
        </w:rPr>
        <w:t>Un proceso es cualquier programa en ejecución y es totalmente independiente de otros procesos</w:t>
      </w:r>
      <w:r>
        <w:rPr/>
        <w:t>. Un proceso puede tener varios hilos de ejecución que realizarán subtareas del proceso principal que los ha creado.</w:t>
      </w:r>
    </w:p>
    <w:p>
      <w:pPr>
        <w:pStyle w:val="Normal"/>
        <w:ind w:start="360"/>
        <w:rPr/>
      </w:pPr>
      <w:r>
        <w:rPr/>
        <w:drawing>
          <wp:inline distT="0" distB="0" distL="0" distR="0">
            <wp:extent cx="5400040" cy="2276475"/>
            <wp:effectExtent l="0" t="0" r="0" b="0"/>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5"/>
                    <a:stretch>
                      <a:fillRect/>
                    </a:stretch>
                  </pic:blipFill>
                  <pic:spPr bwMode="auto">
                    <a:xfrm>
                      <a:off x="0" y="0"/>
                      <a:ext cx="5400040" cy="2276475"/>
                    </a:xfrm>
                    <a:prstGeom prst="rect">
                      <a:avLst/>
                    </a:prstGeom>
                    <a:noFill/>
                  </pic:spPr>
                </pic:pic>
              </a:graphicData>
            </a:graphic>
          </wp:inline>
        </w:drawing>
      </w:r>
    </w:p>
    <w:p>
      <w:pPr>
        <w:pStyle w:val="Normal"/>
        <w:ind w:start="360"/>
        <w:jc w:val="both"/>
        <w:rPr/>
      </w:pPr>
      <w:r>
        <w:rPr/>
        <w:t xml:space="preserve">Un </w:t>
      </w:r>
      <w:r>
        <w:rPr>
          <w:b/>
          <w:bCs/>
        </w:rPr>
        <w:t xml:space="preserve">hilo </w:t>
      </w:r>
      <w:r>
        <w:rPr/>
        <w:t xml:space="preserve">es un </w:t>
      </w:r>
      <w:r>
        <w:rPr>
          <w:b/>
          <w:bCs/>
        </w:rPr>
        <w:t>conjunto de tareas que se ejecutan por el Sistema Operativo</w:t>
      </w:r>
      <w:r>
        <w:rPr/>
        <w:t xml:space="preserve">. También se denominan </w:t>
      </w:r>
      <w:r>
        <w:rPr>
          <w:b/>
          <w:bCs/>
        </w:rPr>
        <w:t>hebras</w:t>
      </w:r>
      <w:r>
        <w:rPr/>
        <w:t xml:space="preserve"> o </w:t>
      </w:r>
      <w:r>
        <w:rPr>
          <w:b/>
          <w:bCs/>
        </w:rPr>
        <w:t>subprocesos</w:t>
      </w:r>
      <w:r>
        <w:rPr/>
        <w:t xml:space="preserve">. </w:t>
      </w:r>
    </w:p>
    <w:p>
      <w:pPr>
        <w:pStyle w:val="Normal"/>
        <w:ind w:start="360"/>
        <w:jc w:val="both"/>
        <w:rPr/>
      </w:pPr>
      <w:r>
        <w:rPr/>
        <w:t>Los hilos contienen información propia, como, por ejemplo, su identificador y toda aquella información que sea necesaria para que la aplicación pueda comunicarse con el sistema, es decir, el contador del programa, la pila de ejecución y el estado de la CPU.</w:t>
      </w:r>
    </w:p>
    <w:p>
      <w:pPr>
        <w:pStyle w:val="Normal"/>
        <w:ind w:start="360"/>
        <w:rPr/>
      </w:pPr>
      <w:r>
        <w:rPr/>
        <w:drawing>
          <wp:inline distT="0" distB="0" distL="0" distR="0">
            <wp:extent cx="5400040" cy="2310130"/>
            <wp:effectExtent l="0" t="0" r="0" b="0"/>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6"/>
                    <a:stretch>
                      <a:fillRect/>
                    </a:stretch>
                  </pic:blipFill>
                  <pic:spPr bwMode="auto">
                    <a:xfrm>
                      <a:off x="0" y="0"/>
                      <a:ext cx="5400040" cy="2310130"/>
                    </a:xfrm>
                    <a:prstGeom prst="rect">
                      <a:avLst/>
                    </a:prstGeom>
                    <a:noFill/>
                  </pic:spPr>
                </pic:pic>
              </a:graphicData>
            </a:graphic>
          </wp:inline>
        </w:drawing>
      </w:r>
    </w:p>
    <w:p>
      <w:pPr>
        <w:pStyle w:val="Normal"/>
        <w:ind w:start="360"/>
        <w:rPr/>
      </w:pPr>
      <w:r>
        <w:rPr/>
        <w:drawing>
          <wp:inline distT="0" distB="0" distL="0" distR="0">
            <wp:extent cx="3825240" cy="3060065"/>
            <wp:effectExtent l="0" t="0" r="0" b="0"/>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7"/>
                    <a:stretch>
                      <a:fillRect/>
                    </a:stretch>
                  </pic:blipFill>
                  <pic:spPr bwMode="auto">
                    <a:xfrm>
                      <a:off x="0" y="0"/>
                      <a:ext cx="3825240" cy="3060065"/>
                    </a:xfrm>
                    <a:prstGeom prst="rect">
                      <a:avLst/>
                    </a:prstGeom>
                    <a:noFill/>
                  </pic:spPr>
                </pic:pic>
              </a:graphicData>
            </a:graphic>
          </wp:inline>
        </w:drawing>
      </w:r>
    </w:p>
    <w:p>
      <w:pPr>
        <w:pStyle w:val="Normal"/>
        <w:ind w:start="360"/>
        <w:jc w:val="both"/>
        <w:rPr>
          <w:i/>
          <w:iCs/>
        </w:rPr>
      </w:pPr>
      <w:r>
        <w:rPr>
          <w:i/>
          <w:iCs/>
        </w:rPr>
        <w:t>Mientras que los procesos se caracterizan por no compartir la memoria con la que trabajan y ser independientes entre ellos, lo hilos no son iguales. Estos últimos suelen compartir la memoria con la que trabajan, puesto que pertenecen al mismo proceso.</w:t>
      </w:r>
    </w:p>
    <w:p>
      <w:pPr>
        <w:pStyle w:val="Normal"/>
        <w:ind w:start="360"/>
        <w:jc w:val="both"/>
        <w:rPr/>
      </w:pPr>
      <w:r>
        <w:rPr/>
        <w:t xml:space="preserve">Un ejemplo que puede ayudar a entender este concepto es un </w:t>
      </w:r>
      <w:r>
        <w:rPr>
          <w:b/>
          <w:bCs/>
        </w:rPr>
        <w:t>navegador web.</w:t>
      </w:r>
      <w:r>
        <w:rPr/>
        <w:t xml:space="preserve"> El navegador web es un proceso con un identificador. Dentro de ese navegador es posible crear diferentes pestañas que comparten la memoria. </w:t>
      </w:r>
    </w:p>
    <w:p>
      <w:pPr>
        <w:pStyle w:val="Normal"/>
        <w:ind w:start="360"/>
        <w:jc w:val="both"/>
        <w:rPr/>
      </w:pPr>
      <w:r>
        <w:rPr/>
        <w:t xml:space="preserve">Cuando un hilo modifica un dato en la memoria, el resto de hilos del proceso pueden obtener este valor modificado. </w:t>
      </w:r>
    </w:p>
    <w:p>
      <w:pPr>
        <w:pStyle w:val="Normal"/>
        <w:ind w:start="360"/>
        <w:jc w:val="both"/>
        <w:rPr/>
      </w:pPr>
      <w:r>
        <w:rPr/>
        <w:t xml:space="preserve">El uso de hilos en lugar de procesos tiene bastantes </w:t>
      </w:r>
      <w:r>
        <w:rPr>
          <w:b/>
          <w:bCs/>
        </w:rPr>
        <w:t>ventajas</w:t>
      </w:r>
      <w:r>
        <w:rPr/>
        <w:t xml:space="preserve">, entre las que se destacan dos: </w:t>
      </w:r>
    </w:p>
    <w:p>
      <w:pPr>
        <w:pStyle w:val="ListParagraph"/>
        <w:numPr>
          <w:ilvl w:val="0"/>
          <w:numId w:val="5"/>
        </w:numPr>
        <w:jc w:val="both"/>
        <w:rPr/>
      </w:pPr>
      <w:r>
        <w:rPr/>
        <w:t xml:space="preserve">La creación de un hilo tiene un coste menor que la </w:t>
      </w:r>
      <w:r>
        <w:rPr>
          <w:b/>
          <w:bCs/>
        </w:rPr>
        <w:t>creación</w:t>
      </w:r>
      <w:r>
        <w:rPr/>
        <w:t xml:space="preserve"> de un proceso, puesto que no es necesario reservar memoria para cada uno de ellos porque la comparten. </w:t>
      </w:r>
    </w:p>
    <w:p>
      <w:pPr>
        <w:pStyle w:val="ListParagraph"/>
        <w:ind w:start="768"/>
        <w:jc w:val="both"/>
        <w:rPr/>
      </w:pPr>
      <w:r>
        <w:rPr/>
      </w:r>
    </w:p>
    <w:p>
      <w:pPr>
        <w:pStyle w:val="ListParagraph"/>
        <w:numPr>
          <w:ilvl w:val="0"/>
          <w:numId w:val="5"/>
        </w:numPr>
        <w:jc w:val="both"/>
        <w:rPr/>
      </w:pPr>
      <w:r>
        <w:rPr/>
        <w:t xml:space="preserve">Es más rápido </w:t>
      </w:r>
      <w:r>
        <w:rPr>
          <w:b/>
          <w:bCs/>
        </w:rPr>
        <w:t>cambiar</w:t>
      </w:r>
      <w:r>
        <w:rPr/>
        <w:t xml:space="preserve"> de un hilo a otro que de un proceso a otro. </w:t>
      </w:r>
    </w:p>
    <w:p>
      <w:pPr>
        <w:pStyle w:val="Normal"/>
        <w:ind w:start="360"/>
        <w:jc w:val="both"/>
        <w:rPr/>
      </w:pPr>
      <w:r>
        <w:rPr/>
      </w:r>
    </w:p>
    <w:p>
      <w:pPr>
        <w:pStyle w:val="Normal"/>
        <w:ind w:start="360"/>
        <w:jc w:val="both"/>
        <w:rPr/>
      </w:pPr>
      <w:r>
        <w:rPr/>
        <w:t xml:space="preserve">Estos hilos </w:t>
      </w:r>
      <w:r>
        <w:rPr>
          <w:b/>
          <w:bCs/>
        </w:rPr>
        <w:t>suelen ser utilizados la mayor parte de las ocasiones para llevar a cabo tareas en segundo plano</w:t>
      </w:r>
      <w:r>
        <w:rPr/>
        <w:t xml:space="preserve">, puesto que se reduce mucho el tiempo de realización de diversas tareas de forma simultánea. </w:t>
      </w:r>
    </w:p>
    <w:p>
      <w:pPr>
        <w:pStyle w:val="Normal"/>
        <w:ind w:start="360"/>
        <w:jc w:val="both"/>
        <w:rPr/>
      </w:pPr>
      <w:r>
        <w:rPr/>
        <w:t xml:space="preserve">Java es uno de los lenguajes de programación que permite trabajar con distintos hilos en el desarrollo de una aplicación. </w:t>
      </w:r>
    </w:p>
    <w:p>
      <w:pPr>
        <w:pStyle w:val="Normal"/>
        <w:ind w:start="360"/>
        <w:jc w:val="both"/>
        <w:rPr/>
      </w:pPr>
      <w:r>
        <w:rPr/>
      </w:r>
    </w:p>
    <w:p>
      <w:pPr>
        <w:pStyle w:val="Normal"/>
        <w:ind w:start="360"/>
        <w:jc w:val="both"/>
        <w:rPr/>
      </w:pPr>
      <w:r>
        <w:rPr/>
      </w:r>
    </w:p>
    <w:p>
      <w:pPr>
        <w:pStyle w:val="Normal"/>
        <w:ind w:start="360"/>
        <w:jc w:val="both"/>
        <w:rPr/>
      </w:pPr>
      <w:r>
        <w:rPr/>
      </w:r>
    </w:p>
    <w:p>
      <w:pPr>
        <w:pStyle w:val="Normal"/>
        <w:ind w:start="360"/>
        <w:jc w:val="both"/>
        <w:rPr/>
      </w:pPr>
      <w:r>
        <w:rPr/>
      </w:r>
    </w:p>
    <w:p>
      <w:pPr>
        <w:pStyle w:val="Normal"/>
        <w:ind w:start="360"/>
        <w:jc w:val="both"/>
        <w:rPr/>
      </w:pPr>
      <w:r>
        <w:rPr/>
        <w:drawing>
          <wp:inline distT="0" distB="0" distL="0" distR="0">
            <wp:extent cx="5400040" cy="3274060"/>
            <wp:effectExtent l="0" t="0" r="0" b="0"/>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8"/>
                    <a:stretch>
                      <a:fillRect/>
                    </a:stretch>
                  </pic:blipFill>
                  <pic:spPr bwMode="auto">
                    <a:xfrm>
                      <a:off x="0" y="0"/>
                      <a:ext cx="5400040" cy="3274060"/>
                    </a:xfrm>
                    <a:prstGeom prst="rect">
                      <a:avLst/>
                    </a:prstGeom>
                    <a:noFill/>
                  </pic:spPr>
                </pic:pic>
              </a:graphicData>
            </a:graphic>
          </wp:inline>
        </w:drawing>
      </w:r>
    </w:p>
    <w:p>
      <w:pPr>
        <w:pStyle w:val="Normal"/>
        <w:ind w:start="360"/>
        <w:jc w:val="both"/>
        <w:rPr/>
      </w:pPr>
      <w:r>
        <w:rPr/>
        <w:t xml:space="preserve">Como solución a esto </w:t>
      </w:r>
      <w:r>
        <w:rPr>
          <w:b/>
          <w:bCs/>
        </w:rPr>
        <w:t>se han creado los hilos de ejecución que permiten ser ejecutados dentro de una aplicación de forma paralela y haciendo uso de otra parte del código.</w:t>
      </w:r>
      <w:r>
        <w:rPr/>
        <w:t xml:space="preserve"> De esta forma, es posible ejecutar un hilo en primer plano que permita la comunicación con el usuario, y, en segundo plano, hilos que vayan ejecutando las diferentes tareas de carga de una aplicación. Con esto se consigue que el rendimiento del equipo esté más optimizado.</w:t>
      </w:r>
    </w:p>
    <w:p>
      <w:pPr>
        <w:pStyle w:val="Normal"/>
        <w:ind w:start="360"/>
        <w:jc w:val="both"/>
        <w:rPr/>
      </w:pPr>
      <w:r>
        <w:rPr>
          <w:highlight w:val="yellow"/>
        </w:rPr>
        <w:t>Hoy en día la programación de aplicaciones con estas características es fundamental.</w:t>
      </w:r>
    </w:p>
    <w:p>
      <w:pPr>
        <w:pStyle w:val="Normal"/>
        <w:ind w:start="360"/>
        <w:jc w:val="both"/>
        <w:rPr/>
      </w:pPr>
      <w:r>
        <w:rPr/>
        <w:t xml:space="preserve">Además, permiten al usuario trabajar con diferentes aplicaciones al mismo tiempo sin penalizar el rendimiento del equipo. Esto </w:t>
      </w:r>
      <w:r>
        <w:rPr>
          <w:b/>
          <w:bCs/>
        </w:rPr>
        <w:t xml:space="preserve">posibilita una gran cantidad de opciones </w:t>
      </w:r>
      <w:r>
        <w:rPr/>
        <w:t>como, por ejemplo, el trabajo en múltiples escritorios con diversas aplicaciones de forma paralela.</w:t>
      </w:r>
    </w:p>
    <w:p>
      <w:pPr>
        <w:pStyle w:val="Normal"/>
        <w:ind w:start="360"/>
        <w:jc w:val="both"/>
        <w:rPr/>
      </w:pPr>
      <w:r>
        <w:rPr/>
      </w:r>
    </w:p>
    <w:p>
      <w:pPr>
        <w:pStyle w:val="Normal"/>
        <w:rPr>
          <w:b/>
          <w:bCs/>
          <w:sz w:val="24"/>
          <w:szCs w:val="24"/>
        </w:rPr>
      </w:pPr>
      <w:r>
        <w:rPr>
          <w:b/>
          <w:bCs/>
          <w:sz w:val="24"/>
          <w:szCs w:val="24"/>
        </w:rPr>
        <w:t xml:space="preserve">1.5 Estados de un hilo </w:t>
      </w:r>
    </w:p>
    <w:p>
      <w:pPr>
        <w:pStyle w:val="Normal"/>
        <w:jc w:val="both"/>
        <w:rPr/>
      </w:pPr>
      <w:r>
        <w:rPr>
          <w:b/>
          <w:bCs/>
        </w:rPr>
        <w:t>Esquema de los estados de un hilo</w:t>
      </w:r>
    </w:p>
    <w:p>
      <w:pPr>
        <w:pStyle w:val="Normal"/>
        <w:jc w:val="both"/>
        <w:rPr/>
      </w:pPr>
      <w:r>
        <w:rPr/>
        <w:t xml:space="preserve">Estados de </w:t>
      </w:r>
      <w:r>
        <w:rPr>
          <w:b/>
          <w:bCs/>
        </w:rPr>
        <w:t xml:space="preserve">ejecución </w:t>
      </w:r>
      <w:r>
        <w:rPr/>
        <w:t>de un hilo:</w:t>
      </w:r>
    </w:p>
    <w:p>
      <w:pPr>
        <w:pStyle w:val="ListParagraph"/>
        <w:numPr>
          <w:ilvl w:val="0"/>
          <w:numId w:val="6"/>
        </w:numPr>
        <w:jc w:val="both"/>
        <w:rPr/>
      </w:pPr>
      <w:r>
        <w:rPr>
          <w:b/>
          <w:bCs/>
        </w:rPr>
        <w:t>New (nuevo)</w:t>
      </w:r>
      <w:r>
        <w:rPr/>
        <w:t>: el hilo se encuentra en este estado tras ejecutar el constructor (con el operador new)</w:t>
      </w:r>
    </w:p>
    <w:p>
      <w:pPr>
        <w:pStyle w:val="ListParagraph"/>
        <w:numPr>
          <w:ilvl w:val="0"/>
          <w:numId w:val="6"/>
        </w:numPr>
        <w:jc w:val="both"/>
        <w:rPr/>
      </w:pPr>
      <w:r>
        <w:rPr>
          <w:b/>
          <w:bCs/>
        </w:rPr>
        <w:t>Runnable (ejecutable)</w:t>
      </w:r>
      <w:r>
        <w:rPr/>
        <w:t>: cuando se invoca al método start() el hilo pasa a este estado</w:t>
      </w:r>
    </w:p>
    <w:p>
      <w:pPr>
        <w:pStyle w:val="ListParagraph"/>
        <w:numPr>
          <w:ilvl w:val="0"/>
          <w:numId w:val="6"/>
        </w:numPr>
        <w:jc w:val="both"/>
        <w:rPr/>
      </w:pPr>
      <w:r>
        <w:rPr>
          <w:b/>
          <w:bCs/>
        </w:rPr>
        <w:t>Dead (muerto)</w:t>
      </w:r>
      <w:r>
        <w:rPr/>
        <w:t>: el hilo ha finalizado</w:t>
      </w:r>
    </w:p>
    <w:p>
      <w:pPr>
        <w:pStyle w:val="ListParagraph"/>
        <w:numPr>
          <w:ilvl w:val="1"/>
          <w:numId w:val="6"/>
        </w:numPr>
        <w:jc w:val="both"/>
        <w:rPr/>
      </w:pPr>
      <w:r>
        <w:rPr/>
        <w:t xml:space="preserve">Finaliza el método </w:t>
      </w:r>
      <w:r>
        <w:rPr>
          <w:b/>
          <w:bCs/>
        </w:rPr>
        <w:t xml:space="preserve">run() </w:t>
      </w:r>
      <w:r>
        <w:rPr/>
        <w:t>o se ha producido alguna excepción no capturada</w:t>
      </w:r>
    </w:p>
    <w:p>
      <w:pPr>
        <w:pStyle w:val="ListParagraph"/>
        <w:numPr>
          <w:ilvl w:val="1"/>
          <w:numId w:val="6"/>
        </w:numPr>
        <w:jc w:val="both"/>
        <w:rPr/>
      </w:pPr>
      <w:r>
        <w:rPr/>
        <w:t xml:space="preserve">Se ha invocado a </w:t>
      </w:r>
      <w:r>
        <w:rPr>
          <w:b/>
          <w:bCs/>
        </w:rPr>
        <w:t xml:space="preserve">stop() </w:t>
      </w:r>
      <w:r>
        <w:rPr/>
        <w:t>(es más recomendable usar una condición de parada)</w:t>
      </w:r>
    </w:p>
    <w:p>
      <w:pPr>
        <w:pStyle w:val="ListParagraph"/>
        <w:numPr>
          <w:ilvl w:val="0"/>
          <w:numId w:val="7"/>
        </w:numPr>
        <w:jc w:val="both"/>
        <w:rPr/>
      </w:pPr>
      <w:r>
        <w:rPr>
          <w:b/>
          <w:bCs/>
        </w:rPr>
        <w:t>Blocked (bloqueado)</w:t>
      </w:r>
      <w:r>
        <w:rPr/>
        <w:t>: el hilo suspende su ejecución</w:t>
      </w:r>
    </w:p>
    <w:p>
      <w:pPr>
        <w:pStyle w:val="ListParagraph"/>
        <w:numPr>
          <w:ilvl w:val="1"/>
          <w:numId w:val="7"/>
        </w:numPr>
        <w:jc w:val="both"/>
        <w:rPr/>
      </w:pPr>
      <w:r>
        <w:rPr/>
        <w:t xml:space="preserve">Se invoca el método </w:t>
      </w:r>
      <w:r>
        <w:rPr>
          <w:b/>
          <w:bCs/>
        </w:rPr>
        <w:t>sleep()</w:t>
      </w:r>
      <w:r>
        <w:rPr/>
        <w:t xml:space="preserve">, el hilo se bloquea por una E/S, el hilo invoca </w:t>
      </w:r>
      <w:r>
        <w:rPr>
          <w:b/>
          <w:bCs/>
        </w:rPr>
        <w:t>wait()</w:t>
      </w:r>
      <w:r>
        <w:rPr/>
        <w:t>, se suspende…</w:t>
      </w:r>
    </w:p>
    <w:p>
      <w:pPr>
        <w:pStyle w:val="Normal"/>
        <w:jc w:val="both"/>
        <w:rPr/>
      </w:pPr>
      <w:r>
        <w:rPr/>
      </w:r>
    </w:p>
    <w:p>
      <w:pPr>
        <w:pStyle w:val="Normal"/>
        <w:jc w:val="both"/>
        <w:rPr/>
      </w:pPr>
      <w:r>
        <w:rPr/>
      </w:r>
    </w:p>
    <w:p>
      <w:pPr>
        <w:pStyle w:val="Normal"/>
        <w:jc w:val="both"/>
        <w:rPr/>
      </w:pPr>
      <w:r>
        <w:rPr/>
        <w:drawing>
          <wp:inline distT="0" distB="0" distL="0" distR="0">
            <wp:extent cx="5400040" cy="2293620"/>
            <wp:effectExtent l="0" t="0" r="0" b="0"/>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9"/>
                    <a:stretch>
                      <a:fillRect/>
                    </a:stretch>
                  </pic:blipFill>
                  <pic:spPr bwMode="auto">
                    <a:xfrm>
                      <a:off x="0" y="0"/>
                      <a:ext cx="5400040" cy="2293620"/>
                    </a:xfrm>
                    <a:prstGeom prst="rect">
                      <a:avLst/>
                    </a:prstGeom>
                    <a:noFill/>
                  </pic:spPr>
                </pic:pic>
              </a:graphicData>
            </a:graphic>
          </wp:inline>
        </w:drawing>
      </w:r>
    </w:p>
    <w:p>
      <w:pPr>
        <w:pStyle w:val="Normal"/>
        <w:jc w:val="both"/>
        <w:rPr/>
      </w:pPr>
      <w:r>
        <w:rPr/>
        <w:t xml:space="preserve"> </w:t>
      </w:r>
      <w:r>
        <w:rPr/>
        <w:t xml:space="preserve">Cuando varios hilos comparten el mismo espacio de memoria es posible que aparezcan algunos problemas, denominados problemas de sincronización: </w:t>
      </w:r>
    </w:p>
    <w:p>
      <w:pPr>
        <w:pStyle w:val="Normal"/>
        <w:ind w:start="708"/>
        <w:jc w:val="both"/>
        <w:rPr/>
      </w:pPr>
      <w:r>
        <w:rPr>
          <w:b/>
          <w:bCs/>
        </w:rPr>
        <w:t xml:space="preserve">• </w:t>
      </w:r>
      <w:r>
        <w:rPr>
          <w:b/>
          <w:bCs/>
        </w:rPr>
        <w:t>Condición de carrera</w:t>
      </w:r>
      <w:r>
        <w:rPr/>
        <w:t xml:space="preserve">: se denomina condición de carrera a la ejecución de un programa en la que su salida depende de la secuencia de eventos que se produzcan. </w:t>
      </w:r>
    </w:p>
    <w:p>
      <w:pPr>
        <w:pStyle w:val="Normal"/>
        <w:ind w:start="708"/>
        <w:jc w:val="both"/>
        <w:rPr/>
      </w:pPr>
      <w:r>
        <w:rPr>
          <w:b/>
          <w:bCs/>
        </w:rPr>
        <w:t xml:space="preserve">• </w:t>
      </w:r>
      <w:r>
        <w:rPr>
          <w:b/>
          <w:bCs/>
        </w:rPr>
        <w:t>Inconsistencia de memoria</w:t>
      </w:r>
      <w:r>
        <w:rPr/>
        <w:t xml:space="preserve">: es aquel problema en el que los hilos, que comparten un dato en memoria, ven diferentes valores para el mismo elemento. </w:t>
      </w:r>
    </w:p>
    <w:p>
      <w:pPr>
        <w:pStyle w:val="Normal"/>
        <w:ind w:start="708"/>
        <w:jc w:val="both"/>
        <w:rPr/>
      </w:pPr>
      <w:r>
        <w:rPr>
          <w:b/>
          <w:bCs/>
        </w:rPr>
        <w:t xml:space="preserve">• </w:t>
      </w:r>
      <w:r>
        <w:rPr>
          <w:b/>
          <w:bCs/>
        </w:rPr>
        <w:t>Inanición</w:t>
      </w:r>
      <w:r>
        <w:rPr/>
        <w:t xml:space="preserve">: es uno de los problemas más graves. Consiste en que se deniegue siempre el acceso a un recurso compartido al mismo hilo, de forma que quede bloqueado a la espera del mismo. </w:t>
      </w:r>
    </w:p>
    <w:p>
      <w:pPr>
        <w:pStyle w:val="Normal"/>
        <w:ind w:start="708"/>
        <w:jc w:val="both"/>
        <w:rPr/>
      </w:pPr>
      <w:r>
        <w:rPr>
          <w:b/>
          <w:bCs/>
        </w:rPr>
        <w:t xml:space="preserve">• </w:t>
      </w:r>
      <w:r>
        <w:rPr>
          <w:b/>
          <w:bCs/>
        </w:rPr>
        <w:t>Interbloqueo</w:t>
      </w:r>
      <w:r>
        <w:rPr/>
        <w:t xml:space="preserve">: es el otro de los problemas más graves. Es aquel en el que un hilo está esperando por un recurso compartido que está asociado a un hilo cuyo estado es bloqueado. </w:t>
      </w:r>
    </w:p>
    <w:p>
      <w:pPr>
        <w:pStyle w:val="Normal"/>
        <w:ind w:start="708"/>
        <w:jc w:val="both"/>
        <w:rPr/>
      </w:pPr>
      <w:r>
        <w:rPr/>
        <w:t xml:space="preserve">Para poder evitarlos en gran medida, es necesario implementar mecanismos de sincronización entre los hilos de un proceso. De esta forma se consigue que un hilo que quiere acceder al mismo recurso que otro, se quede en espera hasta que se liberan dichos recursos. Este tipo de mecanismos se denominan </w:t>
      </w:r>
      <w:r>
        <w:rPr>
          <w:b/>
          <w:bCs/>
        </w:rPr>
        <w:t>zona de exclusión mutua</w:t>
      </w:r>
      <w:r>
        <w:rPr/>
        <w:t xml:space="preserve">. </w:t>
      </w:r>
    </w:p>
    <w:p>
      <w:pPr>
        <w:pStyle w:val="Normal"/>
        <w:ind w:start="708"/>
        <w:jc w:val="both"/>
        <w:rPr/>
      </w:pPr>
      <w:r>
        <w:rPr/>
        <w:t xml:space="preserve">Estos hilos deben saber quiénes de ellos deben esperar y cuáles continuar con su ejecución. Para ello existen diferentes </w:t>
      </w:r>
      <w:r>
        <w:rPr>
          <w:b/>
          <w:bCs/>
        </w:rPr>
        <w:t>mecanismos de comunicación</w:t>
      </w:r>
      <w:r>
        <w:rPr/>
        <w:t xml:space="preserve"> entre hilos:</w:t>
      </w:r>
    </w:p>
    <w:p>
      <w:pPr>
        <w:pStyle w:val="ListParagraph"/>
        <w:numPr>
          <w:ilvl w:val="1"/>
          <w:numId w:val="7"/>
        </w:numPr>
        <w:jc w:val="both"/>
        <w:rPr/>
      </w:pPr>
      <w:r>
        <w:rPr>
          <w:b/>
          <w:bCs/>
        </w:rPr>
        <w:t>Operaciones atómicas</w:t>
      </w:r>
      <w:r>
        <w:rPr/>
        <w:t xml:space="preserve">: son aquellas operaciones que se realizan a la vez, es decir, que forman un pack. De esta forma se evita que los datos compartidos tengan distintos valores para el resto de hilos del proceso. </w:t>
      </w:r>
    </w:p>
    <w:p>
      <w:pPr>
        <w:pStyle w:val="ListParagraph"/>
        <w:ind w:start="1440"/>
        <w:jc w:val="both"/>
        <w:rPr/>
      </w:pPr>
      <w:r>
        <w:rPr/>
      </w:r>
    </w:p>
    <w:p>
      <w:pPr>
        <w:pStyle w:val="ListParagraph"/>
        <w:numPr>
          <w:ilvl w:val="1"/>
          <w:numId w:val="7"/>
        </w:numPr>
        <w:jc w:val="both"/>
        <w:rPr/>
      </w:pPr>
      <w:r>
        <w:rPr>
          <w:b/>
          <w:bCs/>
        </w:rPr>
        <w:t>Secciones críticas</w:t>
      </w:r>
      <w:r>
        <w:rPr/>
        <w:t xml:space="preserve">: se estructura el código de la aplicación de tal forma que se accede de forma ordenada a aquellos datos compartidos. </w:t>
      </w:r>
    </w:p>
    <w:p>
      <w:pPr>
        <w:pStyle w:val="ListParagraph"/>
        <w:ind w:start="1440"/>
        <w:jc w:val="both"/>
        <w:rPr/>
      </w:pPr>
      <w:r>
        <w:rPr/>
      </w:r>
    </w:p>
    <w:p>
      <w:pPr>
        <w:pStyle w:val="ListParagraph"/>
        <w:numPr>
          <w:ilvl w:val="1"/>
          <w:numId w:val="7"/>
        </w:numPr>
        <w:jc w:val="both"/>
        <w:rPr/>
      </w:pPr>
      <w:r>
        <w:rPr>
          <w:b/>
          <w:bCs/>
        </w:rPr>
        <w:t>Semáforos</w:t>
      </w:r>
      <w:r>
        <w:rPr/>
        <w:t xml:space="preserve">: este mecanismo solo puede tomar valores 0 o 1. El hilo que accede al recurso inicializa el semáforo a 1 y tras su finalización el valor se queda a 0. </w:t>
      </w:r>
    </w:p>
    <w:p>
      <w:pPr>
        <w:pStyle w:val="ListParagraph"/>
        <w:rPr/>
      </w:pPr>
      <w:r>
        <w:rPr/>
      </w:r>
    </w:p>
    <w:p>
      <w:pPr>
        <w:pStyle w:val="ListParagraph"/>
        <w:ind w:start="1440"/>
        <w:jc w:val="both"/>
        <w:rPr/>
      </w:pPr>
      <w:r>
        <w:rPr/>
      </w:r>
    </w:p>
    <w:p>
      <w:pPr>
        <w:pStyle w:val="ListParagraph"/>
        <w:numPr>
          <w:ilvl w:val="1"/>
          <w:numId w:val="7"/>
        </w:numPr>
        <w:jc w:val="both"/>
        <w:rPr/>
      </w:pPr>
      <w:r>
        <w:rPr>
          <w:b/>
          <w:bCs/>
        </w:rPr>
        <w:t>Tuberías</w:t>
      </w:r>
      <w:r>
        <w:rPr/>
        <w:t xml:space="preserve">: todos los hilos se añaden a una cola que se prioriza por medio de un algoritmo FIFO, es decir, el primero en solicitar el acceso será asignado al recurso. </w:t>
      </w:r>
    </w:p>
    <w:p>
      <w:pPr>
        <w:pStyle w:val="ListParagraph"/>
        <w:ind w:start="1440"/>
        <w:jc w:val="both"/>
        <w:rPr/>
      </w:pPr>
      <w:r>
        <w:rPr/>
      </w:r>
    </w:p>
    <w:p>
      <w:pPr>
        <w:pStyle w:val="ListParagraph"/>
        <w:numPr>
          <w:ilvl w:val="1"/>
          <w:numId w:val="7"/>
        </w:numPr>
        <w:jc w:val="both"/>
        <w:rPr/>
      </w:pPr>
      <w:r>
        <w:rPr>
          <w:b/>
          <w:bCs/>
        </w:rPr>
        <w:t>Monitores</w:t>
      </w:r>
      <w:r>
        <w:rPr/>
        <w:t xml:space="preserve">: garantizan que solo un hilo accederá al recurso con el estado de ejecución. Esto se consigue por medio del envío de señales. El proceso que accede recibe el uso del “candado” y cuando finaliza devuelve este al monitor. </w:t>
      </w:r>
    </w:p>
    <w:p>
      <w:pPr>
        <w:pStyle w:val="ListParagraph"/>
        <w:ind w:start="1440"/>
        <w:jc w:val="both"/>
        <w:rPr/>
      </w:pPr>
      <w:r>
        <w:rPr/>
      </w:r>
    </w:p>
    <w:p>
      <w:pPr>
        <w:pStyle w:val="ListParagraph"/>
        <w:numPr>
          <w:ilvl w:val="1"/>
          <w:numId w:val="7"/>
        </w:numPr>
        <w:jc w:val="both"/>
        <w:rPr/>
      </w:pPr>
      <w:r>
        <w:rPr>
          <w:b/>
          <w:bCs/>
        </w:rPr>
        <w:t>Paso de mensajes</w:t>
      </w:r>
      <w:r>
        <w:rPr/>
        <w:t xml:space="preserve">: todos los hilos deben tener implementados los métodos para entender los mensajes. Esto supone un mayor coste, aunque si existe seguridad en el envío y recepción de un mensaje, se garantiza que solo un proceso accederá en el mismo momento a un recurso. </w:t>
      </w:r>
    </w:p>
    <w:p>
      <w:pPr>
        <w:pStyle w:val="Normal"/>
        <w:rPr>
          <w:b/>
          <w:bCs/>
          <w:sz w:val="24"/>
          <w:szCs w:val="24"/>
        </w:rPr>
      </w:pPr>
      <w:r>
        <w:rPr>
          <w:b/>
          <w:bCs/>
          <w:sz w:val="24"/>
          <w:szCs w:val="24"/>
        </w:rPr>
        <w:t xml:space="preserve">1.6. Gestión de Hilos </w:t>
      </w:r>
    </w:p>
    <w:p>
      <w:pPr>
        <w:pStyle w:val="Normal"/>
        <w:jc w:val="both"/>
        <w:rPr/>
      </w:pPr>
      <w:r>
        <w:rPr/>
        <w:t xml:space="preserve"> </w:t>
      </w:r>
      <w:r>
        <w:rPr>
          <w:b/>
          <w:bCs/>
        </w:rPr>
        <w:t>Crear y arrancar un hilo</w:t>
      </w:r>
    </w:p>
    <w:p>
      <w:pPr>
        <w:pStyle w:val="ListParagraph"/>
        <w:numPr>
          <w:ilvl w:val="0"/>
          <w:numId w:val="8"/>
        </w:numPr>
        <w:jc w:val="both"/>
        <w:rPr/>
      </w:pPr>
      <w:r>
        <w:rPr/>
        <w:t xml:space="preserve">Extender la clase </w:t>
      </w:r>
      <w:r>
        <w:rPr>
          <w:b/>
          <w:bCs/>
        </w:rPr>
        <w:t xml:space="preserve">Thread </w:t>
      </w:r>
      <w:r>
        <w:rPr/>
        <w:t xml:space="preserve">o implementar la interfaz </w:t>
      </w:r>
      <w:r>
        <w:rPr>
          <w:b/>
          <w:bCs/>
        </w:rPr>
        <w:t>Runnable</w:t>
      </w:r>
    </w:p>
    <w:p>
      <w:pPr>
        <w:pStyle w:val="ListParagraph"/>
        <w:jc w:val="both"/>
        <w:rPr/>
      </w:pPr>
      <w:r>
        <w:rPr/>
      </w:r>
    </w:p>
    <w:p>
      <w:pPr>
        <w:pStyle w:val="ListParagraph"/>
        <w:numPr>
          <w:ilvl w:val="0"/>
          <w:numId w:val="8"/>
        </w:numPr>
        <w:jc w:val="both"/>
        <w:rPr/>
      </w:pPr>
      <w:r>
        <w:rPr/>
        <w:t xml:space="preserve">Para arrancar el hilo se ejecuta el método </w:t>
      </w:r>
      <w:r>
        <w:rPr>
          <w:b/>
          <w:bCs/>
        </w:rPr>
        <w:t>start()</w:t>
      </w:r>
    </w:p>
    <w:p>
      <w:pPr>
        <w:pStyle w:val="Normal"/>
        <w:ind w:firstLine="708"/>
        <w:jc w:val="both"/>
        <w:rPr>
          <w:b/>
          <w:bCs/>
        </w:rPr>
      </w:pPr>
      <w:r>
        <w:rPr/>
        <w:t xml:space="preserve">Si extiende la clase </w:t>
      </w:r>
      <w:r>
        <w:rPr>
          <w:b/>
          <w:bCs/>
        </w:rPr>
        <w:t>Thread</w:t>
      </w:r>
    </w:p>
    <w:p>
      <w:pPr>
        <w:pStyle w:val="Normal"/>
        <w:ind w:start="1416"/>
        <w:jc w:val="both"/>
        <w:rPr/>
      </w:pPr>
      <w:r>
        <w:rPr/>
        <w:t>Hilo h = new Hilo ();</w:t>
      </w:r>
    </w:p>
    <w:p>
      <w:pPr>
        <w:pStyle w:val="Normal"/>
        <w:ind w:start="1416"/>
        <w:jc w:val="both"/>
        <w:rPr/>
      </w:pPr>
      <w:r>
        <w:rPr/>
        <w:t>h.start();</w:t>
      </w:r>
    </w:p>
    <w:p>
      <w:pPr>
        <w:pStyle w:val="Normal"/>
        <w:ind w:firstLine="708"/>
        <w:jc w:val="both"/>
        <w:rPr/>
      </w:pPr>
      <w:r>
        <w:rPr/>
        <w:t xml:space="preserve">Si implementa la interfaz </w:t>
      </w:r>
      <w:r>
        <w:rPr>
          <w:b/>
          <w:bCs/>
        </w:rPr>
        <w:t>Runnable</w:t>
      </w:r>
    </w:p>
    <w:p>
      <w:pPr>
        <w:pStyle w:val="Normal"/>
        <w:ind w:start="1416"/>
        <w:jc w:val="both"/>
        <w:rPr>
          <w:lang w:val="en-GB"/>
        </w:rPr>
      </w:pPr>
      <w:r>
        <w:rPr>
          <w:lang w:val="en-GB"/>
        </w:rPr>
        <w:t>Hilo h = new Hilo ();</w:t>
      </w:r>
    </w:p>
    <w:p>
      <w:pPr>
        <w:pStyle w:val="Normal"/>
        <w:ind w:start="1416"/>
        <w:jc w:val="both"/>
        <w:rPr>
          <w:lang w:val="en-GB"/>
        </w:rPr>
      </w:pPr>
      <w:r>
        <w:rPr>
          <w:lang w:val="en-GB"/>
        </w:rPr>
        <w:t>new Thread(h).start();</w:t>
      </w:r>
    </w:p>
    <w:p>
      <w:pPr>
        <w:pStyle w:val="Normal"/>
        <w:ind w:start="1416"/>
        <w:jc w:val="both"/>
        <w:rPr>
          <w:lang w:val="en-GB"/>
        </w:rPr>
      </w:pPr>
      <w:r>
        <w:rPr>
          <w:lang w:val="en-GB"/>
        </w:rPr>
      </w:r>
    </w:p>
    <w:p>
      <w:pPr>
        <w:pStyle w:val="Normal"/>
        <w:jc w:val="both"/>
        <w:rPr>
          <w:lang w:val="en-GB"/>
        </w:rPr>
      </w:pPr>
      <w:r>
        <w:rPr>
          <w:b/>
          <w:bCs/>
          <w:lang w:val="en-GB"/>
        </w:rPr>
        <w:t>Suspender un hilo</w:t>
      </w:r>
    </w:p>
    <w:p>
      <w:pPr>
        <w:pStyle w:val="ListParagraph"/>
        <w:numPr>
          <w:ilvl w:val="0"/>
          <w:numId w:val="9"/>
        </w:numPr>
        <w:jc w:val="both"/>
        <w:rPr/>
      </w:pPr>
      <w:r>
        <w:rPr/>
        <w:t xml:space="preserve">Para dormir un hilo usamos </w:t>
      </w:r>
      <w:r>
        <w:rPr>
          <w:b/>
          <w:bCs/>
        </w:rPr>
        <w:t>sleep()</w:t>
      </w:r>
      <w:r>
        <w:rPr/>
        <w:t>, indicando el número de milisegundos</w:t>
      </w:r>
    </w:p>
    <w:p>
      <w:pPr>
        <w:pStyle w:val="ListParagraph"/>
        <w:numPr>
          <w:ilvl w:val="0"/>
          <w:numId w:val="9"/>
        </w:numPr>
        <w:jc w:val="both"/>
        <w:rPr/>
      </w:pPr>
      <w:r>
        <w:rPr/>
        <w:t>Para suspender un hilo:</w:t>
      </w:r>
    </w:p>
    <w:p>
      <w:pPr>
        <w:pStyle w:val="ListParagraph"/>
        <w:numPr>
          <w:ilvl w:val="1"/>
          <w:numId w:val="9"/>
        </w:numPr>
        <w:jc w:val="both"/>
        <w:rPr/>
      </w:pPr>
      <w:r>
        <w:rPr>
          <w:b/>
          <w:bCs/>
        </w:rPr>
        <w:t>Forma antigua (y obsoleta)</w:t>
      </w:r>
      <w:r>
        <w:rPr/>
        <w:t xml:space="preserve">: suspensión con </w:t>
      </w:r>
      <w:r>
        <w:rPr>
          <w:b/>
          <w:bCs/>
        </w:rPr>
        <w:t xml:space="preserve">suspend() </w:t>
      </w:r>
      <w:r>
        <w:rPr/>
        <w:t xml:space="preserve">y reactivación con </w:t>
      </w:r>
      <w:r>
        <w:rPr>
          <w:b/>
          <w:bCs/>
        </w:rPr>
        <w:t>resume()</w:t>
      </w:r>
    </w:p>
    <w:p>
      <w:pPr>
        <w:pStyle w:val="ListParagraph"/>
        <w:numPr>
          <w:ilvl w:val="1"/>
          <w:numId w:val="9"/>
        </w:numPr>
        <w:jc w:val="both"/>
        <w:rPr/>
      </w:pPr>
      <w:r>
        <w:rPr>
          <w:b/>
          <w:bCs/>
        </w:rPr>
        <w:t>Forma correcta</w:t>
      </w:r>
      <w:r>
        <w:rPr/>
        <w:t>: introducir una variable que permita detener la ejecución del hilo de forma segura</w:t>
      </w:r>
    </w:p>
    <w:p>
      <w:pPr>
        <w:pStyle w:val="ListParagraph"/>
        <w:ind w:firstLine="684" w:start="1440"/>
        <w:jc w:val="both"/>
        <w:rPr/>
      </w:pPr>
      <w:r>
        <w:rPr/>
        <w:t xml:space="preserve">Esta variable se manipula en un </w:t>
      </w:r>
      <w:r>
        <w:rPr>
          <w:b/>
          <w:bCs/>
        </w:rPr>
        <w:t xml:space="preserve">método sincronizado </w:t>
      </w:r>
      <w:r>
        <w:rPr/>
        <w:t>(</w:t>
      </w:r>
      <w:r>
        <w:rPr>
          <w:b/>
          <w:bCs/>
        </w:rPr>
        <w:t>synchronized</w:t>
      </w:r>
      <w:r>
        <w:rPr/>
        <w:t>)</w:t>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ListParagraph"/>
        <w:ind w:firstLine="684" w:start="1440"/>
        <w:jc w:val="both"/>
        <w:rPr/>
      </w:pPr>
      <w:r>
        <w:rPr/>
      </w:r>
    </w:p>
    <w:p>
      <w:pPr>
        <w:pStyle w:val="Normal"/>
        <w:jc w:val="both"/>
        <w:rPr/>
      </w:pPr>
      <w:r>
        <w:rPr>
          <w:b/>
          <w:bCs/>
        </w:rPr>
        <w:t>Parar un hilo</w:t>
      </w:r>
    </w:p>
    <w:p>
      <w:pPr>
        <w:pStyle w:val="ListParagraph"/>
        <w:numPr>
          <w:ilvl w:val="0"/>
          <w:numId w:val="10"/>
        </w:numPr>
        <w:jc w:val="both"/>
        <w:rPr/>
      </w:pPr>
      <w:r>
        <w:rPr/>
        <w:t xml:space="preserve">El método </w:t>
      </w:r>
      <w:r>
        <w:rPr>
          <w:b/>
          <w:bCs/>
        </w:rPr>
        <w:t xml:space="preserve">stop() </w:t>
      </w:r>
      <w:r>
        <w:rPr/>
        <w:t>detiene la ejecución de un hilo de forma permanente.</w:t>
      </w:r>
    </w:p>
    <w:p>
      <w:pPr>
        <w:pStyle w:val="ListParagraph"/>
        <w:numPr>
          <w:ilvl w:val="0"/>
          <w:numId w:val="10"/>
        </w:numPr>
        <w:jc w:val="both"/>
        <w:rPr/>
      </w:pPr>
      <w:r>
        <w:rPr/>
        <w:t xml:space="preserve">Si se detiene con </w:t>
      </w:r>
      <w:r>
        <w:rPr>
          <w:b/>
          <w:bCs/>
        </w:rPr>
        <w:t xml:space="preserve">stop() </w:t>
      </w:r>
      <w:r>
        <w:rPr/>
        <w:t xml:space="preserve">no se puede volver a iniciar con </w:t>
      </w:r>
      <w:r>
        <w:rPr>
          <w:b/>
          <w:bCs/>
        </w:rPr>
        <w:t>start().</w:t>
      </w:r>
    </w:p>
    <w:p>
      <w:pPr>
        <w:pStyle w:val="ListParagraph"/>
        <w:numPr>
          <w:ilvl w:val="0"/>
          <w:numId w:val="10"/>
        </w:numPr>
        <w:jc w:val="both"/>
        <w:rPr/>
      </w:pPr>
      <w:r>
        <w:rPr/>
        <w:t>Este método podría provocar un interbloqueo (están deprecados).</w:t>
      </w:r>
    </w:p>
    <w:p>
      <w:pPr>
        <w:pStyle w:val="ListParagraph"/>
        <w:numPr>
          <w:ilvl w:val="0"/>
          <w:numId w:val="10"/>
        </w:numPr>
        <w:jc w:val="both"/>
        <w:rPr/>
      </w:pPr>
      <w:r>
        <w:rPr/>
        <w:t>Lo correcto sería lanzar una interrupción (</w:t>
      </w:r>
      <w:r>
        <w:rPr>
          <w:b/>
          <w:bCs/>
        </w:rPr>
        <w:t>InterruptedException</w:t>
      </w:r>
      <w:r>
        <w:rPr/>
        <w:t xml:space="preserve">) con </w:t>
      </w:r>
      <w:r>
        <w:rPr>
          <w:b/>
          <w:bCs/>
        </w:rPr>
        <w:t>interrupt().</w:t>
      </w:r>
    </w:p>
    <w:p>
      <w:pPr>
        <w:pStyle w:val="ListParagraph"/>
        <w:numPr>
          <w:ilvl w:val="0"/>
          <w:numId w:val="10"/>
        </w:numPr>
        <w:jc w:val="both"/>
        <w:rPr/>
      </w:pPr>
      <w:r>
        <w:rPr/>
        <w:t xml:space="preserve">Finalmente, </w:t>
      </w:r>
      <w:r>
        <w:rPr>
          <w:b/>
          <w:bCs/>
        </w:rPr>
        <w:t xml:space="preserve">join() </w:t>
      </w:r>
      <w:r>
        <w:rPr/>
        <w:t>fuerza al hilo que espere que el resto de hilos acaben su ejecución.</w:t>
      </w:r>
    </w:p>
    <w:p>
      <w:pPr>
        <w:pStyle w:val="Normal"/>
        <w:ind w:start="1416"/>
        <w:jc w:val="both"/>
        <w:rPr/>
      </w:pPr>
      <w:r>
        <w:rPr/>
      </w:r>
    </w:p>
    <w:p>
      <w:pPr>
        <w:pStyle w:val="Normal"/>
        <w:rPr>
          <w:b/>
          <w:bCs/>
          <w:sz w:val="24"/>
          <w:szCs w:val="24"/>
        </w:rPr>
      </w:pPr>
      <w:r>
        <w:rPr>
          <w:b/>
          <w:bCs/>
          <w:sz w:val="24"/>
          <w:szCs w:val="24"/>
        </w:rPr>
        <w:t xml:space="preserve">1.7. Gestión de prioridades </w:t>
      </w:r>
    </w:p>
    <w:p>
      <w:pPr>
        <w:pStyle w:val="Normal"/>
        <w:jc w:val="both"/>
        <w:rPr/>
      </w:pPr>
      <w:r>
        <w:rPr>
          <w:b/>
          <w:bCs/>
        </w:rPr>
        <w:t>Prioridades del hilo</w:t>
      </w:r>
    </w:p>
    <w:p>
      <w:pPr>
        <w:pStyle w:val="ListParagraph"/>
        <w:numPr>
          <w:ilvl w:val="0"/>
          <w:numId w:val="11"/>
        </w:numPr>
        <w:jc w:val="both"/>
        <w:rPr/>
      </w:pPr>
      <w:r>
        <w:rPr/>
        <w:t xml:space="preserve">Cada hilo tiene su propia </w:t>
      </w:r>
      <w:r>
        <w:rPr>
          <w:b/>
          <w:bCs/>
        </w:rPr>
        <w:t xml:space="preserve">prioridad </w:t>
      </w:r>
      <w:r>
        <w:rPr/>
        <w:t>(por defecto la del hilo padre).</w:t>
      </w:r>
    </w:p>
    <w:p>
      <w:pPr>
        <w:pStyle w:val="ListParagraph"/>
        <w:jc w:val="both"/>
        <w:rPr/>
      </w:pPr>
      <w:r>
        <w:rPr/>
      </w:r>
    </w:p>
    <w:p>
      <w:pPr>
        <w:pStyle w:val="ListParagraph"/>
        <w:numPr>
          <w:ilvl w:val="0"/>
          <w:numId w:val="11"/>
        </w:numPr>
        <w:jc w:val="both"/>
        <w:rPr/>
      </w:pPr>
      <w:r>
        <w:rPr/>
        <w:t xml:space="preserve">Podemos consultar la prioridad con </w:t>
      </w:r>
      <w:r>
        <w:rPr>
          <w:b/>
          <w:bCs/>
        </w:rPr>
        <w:t xml:space="preserve">getPriority() </w:t>
      </w:r>
      <w:r>
        <w:rPr/>
        <w:t xml:space="preserve">y cambiarla con </w:t>
      </w:r>
      <w:r>
        <w:rPr>
          <w:b/>
          <w:bCs/>
        </w:rPr>
        <w:t>setPriority()</w:t>
      </w:r>
    </w:p>
    <w:p>
      <w:pPr>
        <w:pStyle w:val="ListParagraph"/>
        <w:jc w:val="both"/>
        <w:rPr/>
      </w:pPr>
      <w:r>
        <w:rPr/>
      </w:r>
    </w:p>
    <w:p>
      <w:pPr>
        <w:pStyle w:val="ListParagraph"/>
        <w:numPr>
          <w:ilvl w:val="0"/>
          <w:numId w:val="11"/>
        </w:numPr>
        <w:jc w:val="both"/>
        <w:rPr/>
      </w:pPr>
      <w:r>
        <w:rPr/>
        <w:t xml:space="preserve">La prioridad es un valor entre </w:t>
      </w:r>
      <w:r>
        <w:rPr>
          <w:b/>
          <w:bCs/>
        </w:rPr>
        <w:t>10</w:t>
      </w:r>
      <w:r>
        <w:rPr/>
        <w:t xml:space="preserve">(el valor máximo) y </w:t>
      </w:r>
      <w:r>
        <w:rPr>
          <w:b/>
          <w:bCs/>
        </w:rPr>
        <w:t>1</w:t>
      </w:r>
      <w:r>
        <w:rPr/>
        <w:t>(el valor mínimo)</w:t>
      </w:r>
    </w:p>
    <w:p>
      <w:pPr>
        <w:pStyle w:val="ListParagraph"/>
        <w:jc w:val="both"/>
        <w:rPr/>
      </w:pPr>
      <w:r>
        <w:rPr/>
      </w:r>
    </w:p>
    <w:p>
      <w:pPr>
        <w:pStyle w:val="ListParagraph"/>
        <w:numPr>
          <w:ilvl w:val="0"/>
          <w:numId w:val="11"/>
        </w:numPr>
        <w:jc w:val="both"/>
        <w:rPr/>
      </w:pPr>
      <w:r>
        <w:rPr/>
        <w:t xml:space="preserve">El </w:t>
      </w:r>
      <w:r>
        <w:rPr>
          <w:b/>
          <w:bCs/>
        </w:rPr>
        <w:t>planificador</w:t>
        <w:tab/>
      </w:r>
      <w:r>
        <w:rPr/>
        <w:t>escoge el siguiente hilo que se ejecutará en función de su prioridad</w:t>
      </w:r>
    </w:p>
    <w:p>
      <w:pPr>
        <w:pStyle w:val="ListParagraph"/>
        <w:jc w:val="both"/>
        <w:rPr/>
      </w:pPr>
      <w:r>
        <w:rPr/>
      </w:r>
    </w:p>
    <w:p>
      <w:pPr>
        <w:pStyle w:val="ListParagraph"/>
        <w:numPr>
          <w:ilvl w:val="0"/>
          <w:numId w:val="11"/>
        </w:numPr>
        <w:jc w:val="both"/>
        <w:rPr/>
      </w:pPr>
      <w:r>
        <w:rPr/>
        <w:t>El hilo de mayor prioridad sigue funcionando hasta que:</w:t>
      </w:r>
    </w:p>
    <w:p>
      <w:pPr>
        <w:pStyle w:val="ListParagraph"/>
        <w:jc w:val="both"/>
        <w:rPr/>
      </w:pPr>
      <w:r>
        <w:rPr/>
      </w:r>
    </w:p>
    <w:p>
      <w:pPr>
        <w:pStyle w:val="ListParagraph"/>
        <w:numPr>
          <w:ilvl w:val="1"/>
          <w:numId w:val="11"/>
        </w:numPr>
        <w:jc w:val="both"/>
        <w:rPr/>
      </w:pPr>
      <w:r>
        <w:rPr/>
        <w:t xml:space="preserve">Cede el control al planificador usando el método </w:t>
      </w:r>
      <w:r>
        <w:rPr>
          <w:b/>
          <w:bCs/>
        </w:rPr>
        <w:t>yield()</w:t>
      </w:r>
    </w:p>
    <w:p>
      <w:pPr>
        <w:pStyle w:val="ListParagraph"/>
        <w:numPr>
          <w:ilvl w:val="1"/>
          <w:numId w:val="11"/>
        </w:numPr>
        <w:jc w:val="both"/>
        <w:rPr/>
      </w:pPr>
      <w:r>
        <w:rPr/>
        <w:t xml:space="preserve">Deja de ser ejecutable (por finalización o bloqueo) </w:t>
      </w:r>
    </w:p>
    <w:p>
      <w:pPr>
        <w:pStyle w:val="ListParagraph"/>
        <w:numPr>
          <w:ilvl w:val="1"/>
          <w:numId w:val="11"/>
        </w:numPr>
        <w:jc w:val="both"/>
        <w:rPr/>
      </w:pPr>
      <w:r>
        <w:rPr/>
        <w:t>Un hilo de mayor prioridad se convierte en ejecutable</w:t>
      </w:r>
    </w:p>
    <w:p>
      <w:pPr>
        <w:pStyle w:val="ListParagraph"/>
        <w:ind w:start="1440"/>
        <w:jc w:val="both"/>
        <w:rPr/>
      </w:pPr>
      <w:r>
        <w:rPr/>
      </w:r>
    </w:p>
    <w:p>
      <w:pPr>
        <w:pStyle w:val="ListParagraph"/>
        <w:numPr>
          <w:ilvl w:val="0"/>
          <w:numId w:val="11"/>
        </w:numPr>
        <w:jc w:val="both"/>
        <w:rPr/>
      </w:pPr>
      <w:r>
        <w:rPr/>
        <w:t xml:space="preserve">Hay que tener en cuenta que las prioridades </w:t>
      </w:r>
      <w:r>
        <w:rPr>
          <w:b/>
          <w:bCs/>
        </w:rPr>
        <w:t>no son garantías de ejecución</w:t>
      </w:r>
    </w:p>
    <w:p>
      <w:pPr>
        <w:pStyle w:val="ListParagraph"/>
        <w:jc w:val="both"/>
        <w:rPr/>
      </w:pPr>
      <w:r>
        <w:rPr/>
      </w:r>
    </w:p>
    <w:p>
      <w:pPr>
        <w:pStyle w:val="ListParagraph"/>
        <w:numPr>
          <w:ilvl w:val="0"/>
          <w:numId w:val="11"/>
        </w:numPr>
        <w:jc w:val="both"/>
        <w:rPr/>
      </w:pPr>
      <w:r>
        <w:rPr/>
        <w:t xml:space="preserve">Depende de la </w:t>
      </w:r>
      <w:r>
        <w:rPr>
          <w:b/>
          <w:bCs/>
        </w:rPr>
        <w:t xml:space="preserve">plataforma </w:t>
      </w:r>
      <w:r>
        <w:rPr/>
        <w:t>en la que se ejecuten los programas</w:t>
      </w:r>
    </w:p>
    <w:p>
      <w:pPr>
        <w:pStyle w:val="ListParagraph"/>
        <w:jc w:val="both"/>
        <w:rPr/>
      </w:pPr>
      <w:r>
        <w:rPr/>
      </w:r>
    </w:p>
    <w:p>
      <w:pPr>
        <w:pStyle w:val="ListParagraph"/>
        <w:numPr>
          <w:ilvl w:val="0"/>
          <w:numId w:val="11"/>
        </w:numPr>
        <w:jc w:val="both"/>
        <w:rPr/>
      </w:pPr>
      <w:r>
        <w:rPr/>
        <w:t xml:space="preserve">Depende de la </w:t>
      </w:r>
      <w:r>
        <w:rPr>
          <w:b/>
          <w:bCs/>
        </w:rPr>
        <w:t xml:space="preserve">carga </w:t>
      </w:r>
      <w:r>
        <w:rPr/>
        <w:t>del sistema</w:t>
      </w:r>
    </w:p>
    <w:p>
      <w:pPr>
        <w:pStyle w:val="ListParagraph"/>
        <w:jc w:val="both"/>
        <w:rPr/>
      </w:pPr>
      <w:r>
        <w:rPr/>
      </w:r>
    </w:p>
    <w:p>
      <w:pPr>
        <w:pStyle w:val="ListParagraph"/>
        <w:numPr>
          <w:ilvl w:val="0"/>
          <w:numId w:val="11"/>
        </w:numPr>
        <w:jc w:val="both"/>
        <w:rPr/>
      </w:pPr>
      <w:r>
        <w:rPr/>
        <w:t>En realidad, casi nunca se debe establecer a mano la prioridad</w:t>
      </w:r>
    </w:p>
    <w:p>
      <w:pPr>
        <w:pStyle w:val="ListParagraph"/>
        <w:rPr/>
      </w:pPr>
      <w:r>
        <w:rPr/>
      </w:r>
    </w:p>
    <w:p>
      <w:pPr>
        <w:pStyle w:val="ListParagraph"/>
        <w:numPr>
          <w:ilvl w:val="0"/>
          <w:numId w:val="11"/>
        </w:numPr>
        <w:jc w:val="both"/>
        <w:rPr/>
      </w:pPr>
      <w:r>
        <w:rPr/>
        <w:t>Los sistemas operativos modernos están preparados para evitar que un hilo acapare la CPU</w:t>
      </w:r>
    </w:p>
    <w:p>
      <w:pPr>
        <w:pStyle w:val="ListParagrap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bCs/>
          <w:sz w:val="24"/>
          <w:szCs w:val="24"/>
        </w:rPr>
      </w:pPr>
      <w:r>
        <w:rPr>
          <w:b/>
          <w:bCs/>
          <w:sz w:val="24"/>
          <w:szCs w:val="24"/>
        </w:rPr>
        <w:t>1.8. Comunicación y sincronización</w:t>
      </w:r>
    </w:p>
    <w:p>
      <w:pPr>
        <w:pStyle w:val="Normal"/>
        <w:jc w:val="both"/>
        <w:rPr>
          <w:b/>
          <w:bCs/>
        </w:rPr>
      </w:pPr>
      <w:r>
        <w:rPr>
          <w:b/>
          <w:bCs/>
        </w:rPr>
        <w:t>Necesidad de comunicación y sincronización entre hilos</w:t>
      </w:r>
    </w:p>
    <w:p>
      <w:pPr>
        <w:pStyle w:val="ListParagraph"/>
        <w:numPr>
          <w:ilvl w:val="0"/>
          <w:numId w:val="12"/>
        </w:numPr>
        <w:jc w:val="both"/>
        <w:rPr/>
      </w:pPr>
      <w:r>
        <w:rPr/>
        <w:t>A menudo los hilos necesitan comunicarse entre sí</w:t>
      </w:r>
    </w:p>
    <w:p>
      <w:pPr>
        <w:pStyle w:val="ListParagraph"/>
        <w:jc w:val="both"/>
        <w:rPr/>
      </w:pPr>
      <w:r>
        <w:rPr/>
      </w:r>
    </w:p>
    <w:p>
      <w:pPr>
        <w:pStyle w:val="ListParagraph"/>
        <w:numPr>
          <w:ilvl w:val="0"/>
          <w:numId w:val="12"/>
        </w:numPr>
        <w:jc w:val="both"/>
        <w:rPr/>
      </w:pPr>
      <w:r>
        <w:rPr/>
        <w:t>Este problema se resuelve compartiendo uno o varios objetos (ejemplo: Contador)</w:t>
      </w:r>
    </w:p>
    <w:p>
      <w:pPr>
        <w:pStyle w:val="ListParagraph"/>
        <w:jc w:val="both"/>
        <w:rPr/>
      </w:pPr>
      <w:r>
        <w:rPr/>
      </w:r>
    </w:p>
    <w:p>
      <w:pPr>
        <w:pStyle w:val="Normal"/>
        <w:jc w:val="both"/>
        <w:rPr/>
      </w:pPr>
      <w:r>
        <w:rPr>
          <w:b/>
          <w:bCs/>
        </w:rPr>
        <w:t>Bloques sincronizados</w:t>
      </w:r>
    </w:p>
    <w:p>
      <w:pPr>
        <w:pStyle w:val="ListParagraph"/>
        <w:numPr>
          <w:ilvl w:val="0"/>
          <w:numId w:val="13"/>
        </w:numPr>
        <w:jc w:val="both"/>
        <w:rPr/>
      </w:pPr>
      <w:r>
        <w:rPr/>
        <w:t xml:space="preserve">Los </w:t>
      </w:r>
      <w:r>
        <w:rPr>
          <w:b/>
          <w:bCs/>
        </w:rPr>
        <w:t xml:space="preserve">bloques sincronizados </w:t>
      </w:r>
      <w:r>
        <w:rPr/>
        <w:t xml:space="preserve">permiten que las operaciones se hagan de forma </w:t>
      </w:r>
      <w:r>
        <w:rPr>
          <w:b/>
          <w:bCs/>
        </w:rPr>
        <w:t>atómica.</w:t>
      </w:r>
    </w:p>
    <w:p>
      <w:pPr>
        <w:pStyle w:val="ListParagraph"/>
        <w:jc w:val="both"/>
        <w:rPr/>
      </w:pPr>
      <w:r>
        <w:rPr/>
      </w:r>
    </w:p>
    <w:p>
      <w:pPr>
        <w:pStyle w:val="ListParagraph"/>
        <w:numPr>
          <w:ilvl w:val="0"/>
          <w:numId w:val="13"/>
        </w:numPr>
        <w:jc w:val="both"/>
        <w:rPr/>
      </w:pPr>
      <w:r>
        <w:rPr/>
        <w:t xml:space="preserve">Estos bloques se utilizan para implementar las </w:t>
      </w:r>
      <w:r>
        <w:rPr>
          <w:b/>
          <w:bCs/>
        </w:rPr>
        <w:t xml:space="preserve">secciones críticas </w:t>
      </w:r>
      <w:r>
        <w:rPr/>
        <w:t>de los algoritmos.</w:t>
      </w:r>
    </w:p>
    <w:p>
      <w:pPr>
        <w:pStyle w:val="ListParagraph"/>
        <w:rPr/>
      </w:pPr>
      <w:r>
        <w:rPr/>
      </w:r>
    </w:p>
    <w:p>
      <w:pPr>
        <w:pStyle w:val="ListParagraph"/>
        <w:numPr>
          <w:ilvl w:val="0"/>
          <w:numId w:val="13"/>
        </w:numPr>
        <w:jc w:val="both"/>
        <w:rPr/>
      </w:pPr>
      <w:r>
        <w:rPr/>
        <w:t>Un bloque sincronizado se crea de la siguiente forma</w:t>
      </w:r>
    </w:p>
    <w:p>
      <w:pPr>
        <w:pStyle w:val="Normal"/>
        <w:ind w:start="720"/>
        <w:jc w:val="both"/>
        <w:rPr/>
      </w:pPr>
      <w:r>
        <w:rPr/>
        <w:drawing>
          <wp:inline distT="0" distB="0" distL="0" distR="0">
            <wp:extent cx="4753610" cy="952500"/>
            <wp:effectExtent l="0" t="0" r="0" b="0"/>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10"/>
                    <a:stretch>
                      <a:fillRect/>
                    </a:stretch>
                  </pic:blipFill>
                  <pic:spPr bwMode="auto">
                    <a:xfrm>
                      <a:off x="0" y="0"/>
                      <a:ext cx="4753610" cy="952500"/>
                    </a:xfrm>
                    <a:prstGeom prst="rect">
                      <a:avLst/>
                    </a:prstGeom>
                    <a:noFill/>
                  </pic:spPr>
                </pic:pic>
              </a:graphicData>
            </a:graphic>
          </wp:inline>
        </w:drawing>
      </w:r>
    </w:p>
    <w:p>
      <w:pPr>
        <w:pStyle w:val="ListParagraph"/>
        <w:numPr>
          <w:ilvl w:val="0"/>
          <w:numId w:val="13"/>
        </w:numPr>
        <w:jc w:val="both"/>
        <w:rPr/>
      </w:pPr>
      <w:r>
        <w:rPr/>
        <w:t xml:space="preserve">Cuando un hilo accede a una </w:t>
      </w:r>
      <w:r>
        <w:rPr>
          <w:b/>
          <w:bCs/>
        </w:rPr>
        <w:t xml:space="preserve">sección crítica </w:t>
      </w:r>
      <w:r>
        <w:rPr/>
        <w:t>pregunta al objeto compartido.</w:t>
      </w:r>
    </w:p>
    <w:p>
      <w:pPr>
        <w:pStyle w:val="ListParagraph"/>
        <w:jc w:val="both"/>
        <w:rPr/>
      </w:pPr>
      <w:r>
        <w:rPr/>
      </w:r>
    </w:p>
    <w:p>
      <w:pPr>
        <w:pStyle w:val="ListParagraph"/>
        <w:numPr>
          <w:ilvl w:val="0"/>
          <w:numId w:val="13"/>
        </w:numPr>
        <w:jc w:val="both"/>
        <w:rPr/>
      </w:pPr>
      <w:r>
        <w:rPr/>
        <w:t xml:space="preserve">Si el objeto está bloqueado por otro hilo, el hilo actual se </w:t>
      </w:r>
      <w:r>
        <w:rPr>
          <w:b/>
          <w:bCs/>
        </w:rPr>
        <w:t xml:space="preserve">suspende </w:t>
      </w:r>
      <w:r>
        <w:rPr/>
        <w:t>a la espera.</w:t>
      </w:r>
    </w:p>
    <w:p>
      <w:pPr>
        <w:pStyle w:val="ListParagraph"/>
        <w:rPr/>
      </w:pPr>
      <w:r>
        <w:rPr/>
      </w:r>
    </w:p>
    <w:p>
      <w:pPr>
        <w:pStyle w:val="Normal"/>
        <w:jc w:val="both"/>
        <w:rPr/>
      </w:pPr>
      <w:r>
        <w:rPr>
          <w:b/>
          <w:bCs/>
        </w:rPr>
        <w:t>Métodos sincronizados</w:t>
      </w:r>
    </w:p>
    <w:p>
      <w:pPr>
        <w:pStyle w:val="ListParagraph"/>
        <w:numPr>
          <w:ilvl w:val="0"/>
          <w:numId w:val="14"/>
        </w:numPr>
        <w:jc w:val="both"/>
        <w:rPr/>
      </w:pPr>
      <w:r>
        <w:rPr/>
        <w:t xml:space="preserve">Debemos evitar los </w:t>
      </w:r>
      <w:r>
        <w:rPr>
          <w:b/>
          <w:bCs/>
        </w:rPr>
        <w:t xml:space="preserve">bloques sincronizados </w:t>
      </w:r>
      <w:r>
        <w:rPr/>
        <w:t>en la medida de lo posible.</w:t>
      </w:r>
    </w:p>
    <w:p>
      <w:pPr>
        <w:pStyle w:val="ListParagraph"/>
        <w:jc w:val="both"/>
        <w:rPr/>
      </w:pPr>
      <w:r>
        <w:rPr/>
      </w:r>
    </w:p>
    <w:p>
      <w:pPr>
        <w:pStyle w:val="ListParagraph"/>
        <w:numPr>
          <w:ilvl w:val="0"/>
          <w:numId w:val="14"/>
        </w:numPr>
        <w:jc w:val="both"/>
        <w:rPr/>
      </w:pPr>
      <w:r>
        <w:rPr/>
        <w:t xml:space="preserve">En su lugar, se recomienda </w:t>
      </w:r>
      <w:r>
        <w:rPr>
          <w:b/>
          <w:bCs/>
        </w:rPr>
        <w:t xml:space="preserve">sincronizar </w:t>
      </w:r>
      <w:r>
        <w:rPr/>
        <w:t xml:space="preserve">los métodos, añadiendo la palabra clave </w:t>
      </w:r>
      <w:r>
        <w:rPr>
          <w:b/>
          <w:bCs/>
        </w:rPr>
        <w:t>synchronized.</w:t>
      </w:r>
    </w:p>
    <w:p>
      <w:pPr>
        <w:pStyle w:val="ListParagraph"/>
        <w:jc w:val="both"/>
        <w:rPr/>
      </w:pPr>
      <w:r>
        <w:rPr/>
      </w:r>
    </w:p>
    <w:p>
      <w:pPr>
        <w:pStyle w:val="ListParagraph"/>
        <w:numPr>
          <w:ilvl w:val="0"/>
          <w:numId w:val="14"/>
        </w:numPr>
        <w:jc w:val="both"/>
        <w:rPr/>
      </w:pPr>
      <w:r>
        <w:rPr/>
        <w:t>No se pueden invocar dos métodos sincronizados a la vez</w:t>
      </w:r>
    </w:p>
    <w:p>
      <w:pPr>
        <w:pStyle w:val="ListParagraph"/>
        <w:numPr>
          <w:ilvl w:val="0"/>
          <w:numId w:val="14"/>
        </w:numPr>
        <w:jc w:val="both"/>
        <w:rPr>
          <w:lang w:val="en-GB"/>
        </w:rPr>
      </w:pPr>
      <w:r>
        <w:rPr>
          <w:lang w:val="en-GB"/>
        </w:rPr>
        <w:t>Ejemplo:</w:t>
      </w:r>
    </w:p>
    <w:p>
      <w:pPr>
        <w:pStyle w:val="Normal"/>
        <w:jc w:val="both"/>
        <w:rPr>
          <w:lang w:val="en-GB"/>
        </w:rPr>
      </w:pPr>
      <w:r>
        <w:rPr>
          <w:lang w:val="en-GB"/>
        </w:rPr>
      </w:r>
    </w:p>
    <w:p>
      <w:pPr>
        <w:pStyle w:val="Normal"/>
        <w:ind w:start="1416"/>
        <w:jc w:val="both"/>
        <w:rPr>
          <w:lang w:val="en-GB"/>
        </w:rPr>
      </w:pPr>
      <w:r>
        <w:rPr>
          <w:b/>
          <w:bCs/>
          <w:lang w:val="en-GB"/>
        </w:rPr>
        <w:t xml:space="preserve">public synchronized void </w:t>
      </w:r>
      <w:r>
        <w:rPr>
          <w:lang w:val="en-GB"/>
        </w:rPr>
        <w:t>incrementar () {</w:t>
      </w:r>
    </w:p>
    <w:p>
      <w:pPr>
        <w:pStyle w:val="Normal"/>
        <w:ind w:start="1416"/>
        <w:jc w:val="both"/>
        <w:rPr>
          <w:lang w:val="en-GB"/>
        </w:rPr>
      </w:pPr>
      <w:r>
        <w:rPr>
          <w:lang w:val="en-GB"/>
        </w:rPr>
        <w:t>variable++;</w:t>
      </w:r>
    </w:p>
    <w:p>
      <w:pPr>
        <w:pStyle w:val="Normal"/>
        <w:ind w:start="1416"/>
        <w:jc w:val="both"/>
        <w:rPr/>
      </w:pPr>
      <w:r>
        <w:rPr/>
        <w:t>}</w:t>
      </w:r>
    </w:p>
    <w:p>
      <w:pPr>
        <w:pStyle w:val="ListParagraph"/>
        <w:numPr>
          <w:ilvl w:val="0"/>
          <w:numId w:val="16"/>
        </w:numPr>
        <w:jc w:val="both"/>
        <w:rPr/>
      </w:pPr>
      <w:r>
        <w:rPr/>
        <w:t>O</w:t>
      </w:r>
      <w:r>
        <w:rPr>
          <w:lang w:val="en-GB"/>
        </w:rPr>
        <w:t>tro ejemplo:</w:t>
      </w:r>
    </w:p>
    <w:p>
      <w:pPr>
        <w:pStyle w:val="Default"/>
        <w:ind w:start="708"/>
        <w:jc w:val="both"/>
        <w:rPr>
          <w:sz w:val="23"/>
          <w:szCs w:val="23"/>
        </w:rPr>
      </w:pPr>
      <w:r>
        <w:rPr>
          <w:sz w:val="23"/>
          <w:szCs w:val="23"/>
        </w:rPr>
        <w:t xml:space="preserve">La forma de comunicarse consiste en compartir un objeto. Imaginemos que escribimos en un fichero usando una variable fichero de tipo PrintWriter. Para escribir el Hilo A hará esto: </w:t>
      </w:r>
    </w:p>
    <w:p>
      <w:pPr>
        <w:pStyle w:val="Default"/>
        <w:ind w:start="708"/>
        <w:jc w:val="both"/>
        <w:rPr>
          <w:sz w:val="23"/>
          <w:szCs w:val="23"/>
        </w:rPr>
      </w:pPr>
      <w:r>
        <w:rPr>
          <w:sz w:val="23"/>
          <w:szCs w:val="23"/>
        </w:rPr>
      </w:r>
    </w:p>
    <w:p>
      <w:pPr>
        <w:pStyle w:val="Default"/>
        <w:ind w:start="708"/>
        <w:jc w:val="both"/>
        <w:rPr>
          <w:rFonts w:ascii="Courier New" w:hAnsi="Courier New" w:cs="Courier New"/>
          <w:sz w:val="22"/>
          <w:szCs w:val="22"/>
        </w:rPr>
      </w:pPr>
      <w:r>
        <w:rPr>
          <w:rFonts w:cs="Courier New" w:ascii="Courier New" w:hAnsi="Courier New"/>
          <w:sz w:val="22"/>
          <w:szCs w:val="22"/>
        </w:rPr>
        <w:t xml:space="preserve">fichero.println("Hola"); </w:t>
      </w:r>
    </w:p>
    <w:p>
      <w:pPr>
        <w:pStyle w:val="Default"/>
        <w:ind w:start="708"/>
        <w:jc w:val="both"/>
        <w:rPr>
          <w:rFonts w:ascii="Courier New" w:hAnsi="Courier New" w:cs="Courier New"/>
          <w:sz w:val="22"/>
          <w:szCs w:val="22"/>
        </w:rPr>
      </w:pPr>
      <w:r>
        <w:rPr>
          <w:rFonts w:cs="Courier New" w:ascii="Courier New" w:hAnsi="Courier New"/>
          <w:sz w:val="22"/>
          <w:szCs w:val="22"/>
        </w:rPr>
      </w:r>
    </w:p>
    <w:p>
      <w:pPr>
        <w:pStyle w:val="Default"/>
        <w:ind w:start="708"/>
        <w:jc w:val="both"/>
        <w:rPr>
          <w:sz w:val="22"/>
          <w:szCs w:val="22"/>
        </w:rPr>
      </w:pPr>
      <w:r>
        <w:rPr>
          <w:sz w:val="22"/>
          <w:szCs w:val="22"/>
        </w:rPr>
        <w:t xml:space="preserve">Mientras el Hilo B hará esto: </w:t>
      </w:r>
    </w:p>
    <w:p>
      <w:pPr>
        <w:pStyle w:val="Default"/>
        <w:ind w:start="708"/>
        <w:jc w:val="both"/>
        <w:rPr>
          <w:sz w:val="22"/>
          <w:szCs w:val="22"/>
        </w:rPr>
      </w:pPr>
      <w:r>
        <w:rPr>
          <w:sz w:val="22"/>
          <w:szCs w:val="22"/>
        </w:rPr>
      </w:r>
    </w:p>
    <w:p>
      <w:pPr>
        <w:pStyle w:val="Default"/>
        <w:ind w:start="708"/>
        <w:jc w:val="both"/>
        <w:rPr>
          <w:rFonts w:ascii="Courier New" w:hAnsi="Courier New" w:cs="Courier New"/>
          <w:sz w:val="22"/>
          <w:szCs w:val="22"/>
        </w:rPr>
      </w:pPr>
      <w:r>
        <w:rPr>
          <w:rFonts w:cs="Courier New" w:ascii="Courier New" w:hAnsi="Courier New"/>
          <w:sz w:val="22"/>
          <w:szCs w:val="22"/>
        </w:rPr>
        <w:t>fichero.println("Adiós");</w:t>
      </w:r>
    </w:p>
    <w:p>
      <w:pPr>
        <w:pStyle w:val="Default"/>
        <w:ind w:start="708"/>
        <w:jc w:val="both"/>
        <w:rPr>
          <w:rFonts w:ascii="Courier New" w:hAnsi="Courier New" w:cs="Courier New"/>
          <w:sz w:val="22"/>
          <w:szCs w:val="22"/>
        </w:rPr>
      </w:pPr>
      <w:r>
        <w:rPr>
          <w:rFonts w:cs="Courier New" w:ascii="Courier New" w:hAnsi="Courier New"/>
          <w:sz w:val="22"/>
          <w:szCs w:val="22"/>
        </w:rPr>
      </w:r>
    </w:p>
    <w:p>
      <w:pPr>
        <w:pStyle w:val="Default"/>
        <w:ind w:start="708"/>
        <w:jc w:val="both"/>
        <w:rPr>
          <w:rFonts w:ascii="Courier New" w:hAnsi="Courier New" w:cs="Courier New"/>
          <w:sz w:val="22"/>
          <w:szCs w:val="22"/>
        </w:rPr>
      </w:pPr>
      <w:r>
        <w:rPr>
          <w:rFonts w:cs="Courier New" w:ascii="Courier New" w:hAnsi="Courier New"/>
          <w:sz w:val="22"/>
          <w:szCs w:val="22"/>
        </w:rPr>
      </w:r>
    </w:p>
    <w:p>
      <w:pPr>
        <w:pStyle w:val="Default"/>
        <w:ind w:start="708"/>
        <w:jc w:val="both"/>
        <w:rPr>
          <w:sz w:val="22"/>
          <w:szCs w:val="22"/>
        </w:rPr>
      </w:pPr>
      <w:r>
        <w:rPr>
          <w:sz w:val="22"/>
          <w:szCs w:val="22"/>
        </w:rPr>
        <w:t xml:space="preserve">Si los dos hilos lo hacen a la vez, sin ningún tipo de sincronización, el fichero final puede tener esto: </w:t>
      </w:r>
    </w:p>
    <w:p>
      <w:pPr>
        <w:pStyle w:val="Default"/>
        <w:ind w:start="708"/>
        <w:jc w:val="both"/>
        <w:rPr>
          <w:rFonts w:ascii="Courier New" w:hAnsi="Courier New" w:cs="Courier New"/>
          <w:sz w:val="22"/>
          <w:szCs w:val="22"/>
        </w:rPr>
      </w:pPr>
      <w:r>
        <w:rPr>
          <w:rFonts w:cs="Courier New" w:ascii="Courier New" w:hAnsi="Courier New"/>
          <w:sz w:val="22"/>
          <w:szCs w:val="22"/>
        </w:rPr>
        <w:t>HoAldiaós</w:t>
      </w:r>
    </w:p>
    <w:p>
      <w:pPr>
        <w:pStyle w:val="Default"/>
        <w:ind w:start="708"/>
        <w:jc w:val="both"/>
        <w:rPr>
          <w:rFonts w:ascii="Courier New" w:hAnsi="Courier New" w:cs="Courier New"/>
          <w:sz w:val="22"/>
          <w:szCs w:val="22"/>
        </w:rPr>
      </w:pPr>
      <w:r>
        <w:rPr>
          <w:rFonts w:cs="Courier New" w:ascii="Courier New" w:hAnsi="Courier New"/>
          <w:sz w:val="22"/>
          <w:szCs w:val="22"/>
        </w:rPr>
        <w:t xml:space="preserve"> </w:t>
      </w:r>
    </w:p>
    <w:p>
      <w:pPr>
        <w:pStyle w:val="Default"/>
        <w:ind w:start="708"/>
        <w:jc w:val="both"/>
        <w:rPr>
          <w:sz w:val="22"/>
          <w:szCs w:val="22"/>
        </w:rPr>
      </w:pPr>
      <w:r>
        <w:rPr>
          <w:sz w:val="22"/>
          <w:szCs w:val="22"/>
        </w:rPr>
        <w:t xml:space="preserve">Para evitar este problema debemos sincronizar los hilos. </w:t>
      </w:r>
    </w:p>
    <w:p>
      <w:pPr>
        <w:pStyle w:val="Default"/>
        <w:ind w:start="708"/>
        <w:jc w:val="both"/>
        <w:rPr>
          <w:sz w:val="22"/>
          <w:szCs w:val="22"/>
        </w:rPr>
      </w:pPr>
      <w:r>
        <w:rPr>
          <w:sz w:val="22"/>
          <w:szCs w:val="22"/>
        </w:rPr>
      </w:r>
    </w:p>
    <w:p>
      <w:pPr>
        <w:pStyle w:val="Default"/>
        <w:ind w:start="708"/>
        <w:jc w:val="both"/>
        <w:rPr>
          <w:sz w:val="22"/>
          <w:szCs w:val="22"/>
        </w:rPr>
      </w:pPr>
      <w:r>
        <w:rPr>
          <w:sz w:val="22"/>
          <w:szCs w:val="22"/>
        </w:rPr>
        <w:t xml:space="preserve">En Java el código sería así: </w:t>
      </w:r>
    </w:p>
    <w:p>
      <w:pPr>
        <w:pStyle w:val="Default"/>
        <w:ind w:start="708"/>
        <w:jc w:val="both"/>
        <w:rPr>
          <w:rFonts w:ascii="Courier New" w:hAnsi="Courier New" w:cs="Courier New"/>
          <w:color w:val="0000FF"/>
          <w:sz w:val="22"/>
          <w:szCs w:val="22"/>
        </w:rPr>
      </w:pPr>
      <w:r>
        <w:rPr>
          <w:rFonts w:cs="Courier New" w:ascii="Courier New" w:hAnsi="Courier New"/>
          <w:color w:val="0000FF"/>
          <w:sz w:val="22"/>
          <w:szCs w:val="22"/>
        </w:rPr>
      </w:r>
    </w:p>
    <w:p>
      <w:pPr>
        <w:pStyle w:val="Default"/>
        <w:ind w:start="708"/>
        <w:jc w:val="both"/>
        <w:rPr>
          <w:rFonts w:ascii="Courier New" w:hAnsi="Courier New" w:cs="Courier New"/>
          <w:sz w:val="22"/>
          <w:szCs w:val="22"/>
          <w:lang w:val="en-GB"/>
        </w:rPr>
      </w:pPr>
      <w:r>
        <w:rPr>
          <w:rFonts w:cs="Courier New" w:ascii="Courier New" w:hAnsi="Courier New"/>
          <w:color w:val="0000FF"/>
          <w:sz w:val="22"/>
          <w:szCs w:val="22"/>
          <w:lang w:val="en-GB"/>
        </w:rPr>
        <w:t xml:space="preserve">synchronized </w:t>
      </w:r>
      <w:r>
        <w:rPr>
          <w:rFonts w:cs="Courier New" w:ascii="Courier New" w:hAnsi="Courier New"/>
          <w:sz w:val="22"/>
          <w:szCs w:val="22"/>
          <w:lang w:val="en-GB"/>
        </w:rPr>
        <w:t>(fichero)</w:t>
      </w:r>
    </w:p>
    <w:p>
      <w:pPr>
        <w:pStyle w:val="Default"/>
        <w:ind w:start="708"/>
        <w:jc w:val="both"/>
        <w:rPr>
          <w:rFonts w:ascii="Courier New" w:hAnsi="Courier New" w:cs="Courier New"/>
          <w:sz w:val="22"/>
          <w:szCs w:val="22"/>
          <w:lang w:val="en-GB"/>
        </w:rPr>
      </w:pPr>
      <w:r>
        <w:rPr>
          <w:rFonts w:cs="Courier New" w:ascii="Courier New" w:hAnsi="Courier New"/>
          <w:sz w:val="22"/>
          <w:szCs w:val="22"/>
          <w:lang w:val="en-GB"/>
        </w:rPr>
        <w:t xml:space="preserve"> </w:t>
      </w:r>
      <w:r>
        <w:rPr>
          <w:rFonts w:cs="Courier New" w:ascii="Courier New" w:hAnsi="Courier New"/>
          <w:sz w:val="22"/>
          <w:szCs w:val="22"/>
          <w:lang w:val="en-GB"/>
        </w:rPr>
        <w:t xml:space="preserve">{ </w:t>
      </w:r>
    </w:p>
    <w:p>
      <w:pPr>
        <w:pStyle w:val="Default"/>
        <w:ind w:firstLine="708" w:start="708"/>
        <w:jc w:val="both"/>
        <w:rPr>
          <w:rFonts w:ascii="Courier New" w:hAnsi="Courier New" w:cs="Courier New"/>
          <w:sz w:val="22"/>
          <w:szCs w:val="22"/>
          <w:lang w:val="en-GB"/>
        </w:rPr>
      </w:pPr>
      <w:r>
        <w:rPr>
          <w:rFonts w:cs="Courier New" w:ascii="Courier New" w:hAnsi="Courier New"/>
          <w:sz w:val="22"/>
          <w:szCs w:val="22"/>
          <w:lang w:val="en-GB"/>
        </w:rPr>
        <w:t xml:space="preserve">fichero.println("Hola"); </w:t>
      </w:r>
    </w:p>
    <w:p>
      <w:pPr>
        <w:pStyle w:val="Default"/>
        <w:ind w:start="708"/>
        <w:jc w:val="both"/>
        <w:rPr>
          <w:sz w:val="22"/>
          <w:szCs w:val="22"/>
        </w:rPr>
      </w:pPr>
      <w:r>
        <w:rPr>
          <w:rFonts w:cs="Courier New" w:ascii="Courier New" w:hAnsi="Courier New"/>
          <w:sz w:val="22"/>
          <w:szCs w:val="22"/>
          <w:lang w:val="en-GB"/>
        </w:rPr>
        <w:t xml:space="preserve"> </w:t>
      </w:r>
      <w:r>
        <w:rPr>
          <w:rFonts w:cs="Courier New" w:ascii="Courier New" w:hAnsi="Courier New"/>
          <w:sz w:val="22"/>
          <w:szCs w:val="22"/>
        </w:rPr>
        <w:t xml:space="preserve">} </w:t>
      </w:r>
    </w:p>
    <w:p>
      <w:pPr>
        <w:pStyle w:val="Default"/>
        <w:ind w:start="708"/>
        <w:jc w:val="both"/>
        <w:rPr>
          <w:sz w:val="22"/>
          <w:szCs w:val="22"/>
        </w:rPr>
      </w:pPr>
      <w:r>
        <w:rPr>
          <w:sz w:val="22"/>
          <w:szCs w:val="22"/>
        </w:rPr>
        <w:t xml:space="preserve">Y el otro hilo: </w:t>
      </w:r>
    </w:p>
    <w:p>
      <w:pPr>
        <w:pStyle w:val="Default"/>
        <w:ind w:start="708"/>
        <w:jc w:val="both"/>
        <w:rPr>
          <w:sz w:val="22"/>
          <w:szCs w:val="22"/>
        </w:rPr>
      </w:pPr>
      <w:r>
        <w:rPr>
          <w:sz w:val="22"/>
          <w:szCs w:val="22"/>
        </w:rPr>
      </w:r>
    </w:p>
    <w:p>
      <w:pPr>
        <w:pStyle w:val="Normal"/>
        <w:ind w:start="708"/>
        <w:jc w:val="both"/>
        <w:rPr>
          <w:rFonts w:ascii="Courier New" w:hAnsi="Courier New" w:cs="Courier New"/>
        </w:rPr>
      </w:pPr>
      <w:r>
        <w:rPr>
          <w:rFonts w:cs="Courier New" w:ascii="Courier New" w:hAnsi="Courier New"/>
          <w:color w:val="0000FF"/>
        </w:rPr>
        <w:t xml:space="preserve">synchronized </w:t>
      </w:r>
      <w:r>
        <w:rPr>
          <w:rFonts w:cs="Courier New" w:ascii="Courier New" w:hAnsi="Courier New"/>
        </w:rPr>
        <w:t xml:space="preserve">(fichero) </w:t>
      </w:r>
    </w:p>
    <w:p>
      <w:pPr>
        <w:pStyle w:val="Normal"/>
        <w:ind w:start="708"/>
        <w:jc w:val="both"/>
        <w:rPr>
          <w:rFonts w:ascii="Courier New" w:hAnsi="Courier New" w:cs="Courier New"/>
        </w:rPr>
      </w:pPr>
      <w:r>
        <w:rPr>
          <w:rFonts w:cs="Courier New" w:ascii="Courier New" w:hAnsi="Courier New"/>
        </w:rPr>
        <w:t xml:space="preserve">{ </w:t>
      </w:r>
    </w:p>
    <w:p>
      <w:pPr>
        <w:pStyle w:val="Normal"/>
        <w:ind w:firstLine="708" w:start="708"/>
        <w:jc w:val="both"/>
        <w:rPr>
          <w:rFonts w:ascii="Courier New" w:hAnsi="Courier New" w:cs="Courier New"/>
        </w:rPr>
      </w:pPr>
      <w:r>
        <w:rPr>
          <w:rFonts w:cs="Courier New" w:ascii="Courier New" w:hAnsi="Courier New"/>
        </w:rPr>
        <w:t xml:space="preserve">fichero.println("Adiós"); </w:t>
      </w:r>
    </w:p>
    <w:p>
      <w:pPr>
        <w:pStyle w:val="Normal"/>
        <w:ind w:firstLine="708"/>
        <w:jc w:val="both"/>
        <w:rPr>
          <w:rFonts w:ascii="Courier New" w:hAnsi="Courier New" w:cs="Courier New"/>
        </w:rPr>
      </w:pPr>
      <w:r>
        <w:rPr>
          <w:rFonts w:cs="Courier New" w:ascii="Courier New" w:hAnsi="Courier New"/>
        </w:rPr>
        <w:t>}</w:t>
      </w:r>
    </w:p>
    <w:p>
      <w:pPr>
        <w:pStyle w:val="Normal"/>
        <w:ind w:firstLine="708"/>
        <w:jc w:val="both"/>
        <w:rPr/>
      </w:pPr>
      <w:r>
        <w:rPr/>
      </w:r>
    </w:p>
    <w:p>
      <w:pPr>
        <w:pStyle w:val="Normal"/>
        <w:jc w:val="both"/>
        <w:rPr>
          <w:b/>
          <w:bCs/>
        </w:rPr>
      </w:pPr>
      <w:r>
        <w:rPr>
          <w:b/>
          <w:bCs/>
        </w:rPr>
        <w:t>Bloqueo de hilos</w:t>
      </w:r>
    </w:p>
    <w:p>
      <w:pPr>
        <w:pStyle w:val="Normal"/>
        <w:jc w:val="both"/>
        <w:rPr/>
      </w:pPr>
      <w:r>
        <w:rPr/>
        <w:t>Adicionalmente, para coordinar varios hilos se usan los siguientes métodos:</w:t>
      </w:r>
    </w:p>
    <w:p>
      <w:pPr>
        <w:pStyle w:val="ListParagraph"/>
        <w:numPr>
          <w:ilvl w:val="0"/>
          <w:numId w:val="15"/>
        </w:numPr>
        <w:jc w:val="both"/>
        <w:rPr/>
      </w:pPr>
      <w:r>
        <w:rPr>
          <w:b/>
          <w:bCs/>
        </w:rPr>
        <w:t>objeto.wait():</w:t>
      </w:r>
      <w:r>
        <w:rPr/>
        <w:t xml:space="preserve"> se suspende el hilo hasta que otro hilo llame a </w:t>
      </w:r>
      <w:r>
        <w:rPr>
          <w:b/>
          <w:bCs/>
        </w:rPr>
        <w:t>notify()</w:t>
      </w:r>
      <w:r>
        <w:rPr/>
        <w:t xml:space="preserve"> o </w:t>
      </w:r>
      <w:r>
        <w:rPr>
          <w:b/>
          <w:bCs/>
        </w:rPr>
        <w:t>notifyAll()</w:t>
      </w:r>
      <w:r>
        <w:rPr/>
        <w:t xml:space="preserve"> del mismo objeto</w:t>
      </w:r>
    </w:p>
    <w:p>
      <w:pPr>
        <w:pStyle w:val="ListParagraph"/>
        <w:numPr>
          <w:ilvl w:val="0"/>
          <w:numId w:val="15"/>
        </w:numPr>
        <w:jc w:val="both"/>
        <w:rPr/>
      </w:pPr>
      <w:r>
        <w:rPr>
          <w:b/>
          <w:bCs/>
        </w:rPr>
        <w:t>objeto.notify():</w:t>
      </w:r>
      <w:r>
        <w:rPr/>
        <w:t xml:space="preserve"> despierta arbitrariamente a uno de los hilos que realizó una llamada a wait()</w:t>
      </w:r>
    </w:p>
    <w:p>
      <w:pPr>
        <w:pStyle w:val="ListParagraph"/>
        <w:numPr>
          <w:ilvl w:val="0"/>
          <w:numId w:val="15"/>
        </w:numPr>
        <w:jc w:val="both"/>
        <w:rPr/>
      </w:pPr>
      <w:r>
        <w:rPr>
          <w:b/>
          <w:bCs/>
        </w:rPr>
        <w:t>objeto.notifyAll():</w:t>
      </w:r>
      <w:r>
        <w:rPr/>
        <w:t xml:space="preserve"> despierta a todos los hilos que están esperando el objeto</w:t>
      </w:r>
    </w:p>
    <w:p>
      <w:pPr>
        <w:pStyle w:val="ListParagraph"/>
        <w:jc w:val="both"/>
        <w:rPr/>
      </w:pPr>
      <w:r>
        <w:rPr/>
      </w:r>
    </w:p>
    <w:p>
      <w:pPr>
        <w:pStyle w:val="Normal"/>
        <w:jc w:val="both"/>
        <w:rPr/>
      </w:pPr>
      <w:r>
        <w:rPr/>
        <w:t xml:space="preserve">Los métodos </w:t>
      </w:r>
      <w:r>
        <w:rPr>
          <w:b/>
          <w:bCs/>
        </w:rPr>
        <w:t>notify()</w:t>
      </w:r>
      <w:r>
        <w:rPr/>
        <w:t xml:space="preserve"> y </w:t>
      </w:r>
      <w:r>
        <w:rPr>
          <w:b/>
          <w:bCs/>
        </w:rPr>
        <w:t>wait()</w:t>
      </w:r>
      <w:r>
        <w:rPr/>
        <w:t xml:space="preserve"> sólo pueden ser invocados en un método o bloque sincronizado.</w:t>
      </w:r>
    </w:p>
    <w:p>
      <w:pPr>
        <w:pStyle w:val="Normal"/>
        <w:spacing w:before="0" w:after="160"/>
        <w:jc w:val="both"/>
        <w:rPr>
          <w:b/>
          <w:bCs/>
        </w:rPr>
      </w:pPr>
      <w:r>
        <w:rPr>
          <w:b/>
          <w:bCs/>
        </w:rPr>
      </w:r>
    </w:p>
    <w:sectPr>
      <w:footerReference w:type="even" r:id="rId11"/>
      <w:footerReference w:type="default" r:id="rId12"/>
      <w:footerReference w:type="first" r:id="rId13"/>
      <w:type w:val="nextPage"/>
      <w:pgSz w:w="11906" w:h="16838"/>
      <w:pgMar w:left="1701" w:right="1701"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Avenir LT Std">
    <w:charset w:val="01" w:characterSet="utf-8"/>
    <w:family w:val="swiss"/>
    <w:pitch w:val="variable"/>
  </w:font>
  <w:font w:name="Courier New">
    <w:charset w:val="01" w:characterSet="utf-8"/>
    <w:family w:val="roman"/>
    <w:pitch w:val="variable"/>
  </w:font>
  <w:font w:name="Courier New">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start w:w="115" w:type="dxa"/>
        <w:bottom w:w="0" w:type="dxa"/>
        <w:end w:w="115" w:type="dxa"/>
      </w:tblCellMar>
      <w:tblLook w:noHBand="0" w:noVBand="1" w:firstColumn="1" w:lastRow="0" w:lastColumn="0" w:firstRow="1" w:val="04a0"/>
    </w:tblPr>
    <w:tblGrid>
      <w:gridCol w:w="4296"/>
      <w:gridCol w:w="4208"/>
    </w:tblGrid>
    <w:tr>
      <w:trPr>
        <w:trHeight w:val="115" w:hRule="exact"/>
      </w:trPr>
      <w:tc>
        <w:tcPr>
          <w:tcW w:w="4296" w:type="dxa"/>
          <w:tcBorders/>
          <w:shd w:color="auto" w:fill="4472C4" w:themeFill="accent1" w:val="clear"/>
        </w:tcPr>
        <w:p>
          <w:pPr>
            <w:pStyle w:val="Header"/>
            <w:rPr>
              <w:caps/>
              <w:sz w:val="18"/>
            </w:rPr>
          </w:pPr>
          <w:r>
            <w:rPr>
              <w:caps/>
              <w:sz w:val="18"/>
            </w:rPr>
          </w:r>
        </w:p>
      </w:tc>
      <w:tc>
        <w:tcPr>
          <w:tcW w:w="4208" w:type="dxa"/>
          <w:tcBorders/>
          <w:shd w:color="auto" w:fill="4472C4" w:themeFill="accent1" w:val="clear"/>
        </w:tcPr>
        <w:p>
          <w:pPr>
            <w:pStyle w:val="Header"/>
            <w:jc w:val="end"/>
            <w:rPr>
              <w:caps/>
              <w:sz w:val="18"/>
            </w:rPr>
          </w:pPr>
          <w:r>
            <w:rPr>
              <w:caps/>
              <w:sz w:val="18"/>
            </w:rPr>
          </w:r>
        </w:p>
      </w:tc>
    </w:tr>
    <w:tr>
      <w:trPr/>
      <w:tc>
        <w:tcPr>
          <w:tcW w:w="4296" w:type="dxa"/>
          <w:tcBorders/>
          <w:tcMar>
            <w:top w:w="144" w:type="dxa"/>
            <w:bottom w:w="144" w:type="dxa"/>
          </w:tcMar>
          <w:vAlign w:val="center"/>
        </w:tcPr>
        <w:p>
          <w:pPr>
            <w:pStyle w:val="Footer"/>
            <w:rPr>
              <w:caps/>
              <w:color w:themeColor="background1" w:themeShade="80" w:val="808080"/>
              <w:sz w:val="18"/>
              <w:szCs w:val="18"/>
            </w:rPr>
          </w:pPr>
          <w:sdt>
            <w:sdtPr>
              <w:alias w:val="Autor"/>
              <w:id w:val="1534151868"/>
              <w:placeholder>
                <w:docPart w:val="99093A3AAF5F462296B1414D3EA62690"/>
              </w:placeholder>
              <w:dataBinding w:prefixMappings="xmlns:ns0='http://purl.org/dc/elements/1.1/' xmlns:ns1='http://schemas.openxmlformats.org/package/2006/metadata/core-properties' " w:xpath="/ns1:coreProperties[1]/ns0:creator[1]" w:storeItemID="{6C3C8BC8-F283-45AE-878A-BAB7291924A1}"/>
              <w:text/>
            </w:sdtPr>
            <w:sdtContent>
              <w:r>
                <w:rPr>
                  <w:caps/>
                  <w:color w:themeColor="background1" w:themeShade="80" w:val="808080"/>
                  <w:sz w:val="18"/>
                  <w:szCs w:val="18"/>
                </w:rPr>
              </w:r>
              <w:r>
                <w:rPr>
                  <w:caps/>
                  <w:color w:themeColor="background1" w:themeShade="80" w:val="808080"/>
                  <w:sz w:val="18"/>
                  <w:szCs w:val="18"/>
                </w:rPr>
              </w:r>
            </w:sdtContent>
          </w:sdt>
        </w:p>
      </w:tc>
      <w:tc>
        <w:tcPr>
          <w:tcW w:w="4208" w:type="dxa"/>
          <w:tcBorders/>
          <w:tcMar>
            <w:top w:w="144" w:type="dxa"/>
            <w:bottom w:w="144" w:type="dxa"/>
          </w:tcMar>
          <w:vAlign w:val="center"/>
        </w:tcPr>
        <w:p>
          <w:pPr>
            <w:pStyle w:val="Footer"/>
            <w:jc w:val="end"/>
            <w:rPr>
              <w:caps/>
              <w:color w:themeColor="background1" w:themeShade="80" w:val="808080"/>
              <w:sz w:val="18"/>
              <w:szCs w:val="18"/>
            </w:rPr>
          </w:pPr>
          <w:r>
            <w:rPr>
              <w:caps/>
              <w:color w:themeColor="background1" w:themeShade="80" w:val="808080"/>
              <w:sz w:val="18"/>
              <w:szCs w:val="18"/>
            </w:rPr>
            <w:fldChar w:fldCharType="begin"/>
          </w:r>
          <w:r>
            <w:rPr>
              <w:caps/>
              <w:color w:themeColor="background1" w:themeShade="80" w:val="808080"/>
              <w:sz w:val="18"/>
              <w:szCs w:val="18"/>
            </w:rPr>
            <w:instrText xml:space="preserve"> PAGE </w:instrText>
          </w:r>
          <w:r>
            <w:rPr>
              <w:caps/>
              <w:color w:themeColor="background1" w:themeShade="80" w:val="808080"/>
              <w:sz w:val="18"/>
              <w:szCs w:val="18"/>
            </w:rPr>
            <w:fldChar w:fldCharType="separate"/>
          </w:r>
          <w:r>
            <w:rPr>
              <w:caps/>
              <w:color w:themeColor="background1" w:themeShade="80" w:val="808080"/>
              <w:sz w:val="18"/>
              <w:szCs w:val="18"/>
            </w:rPr>
            <w:t>12</w:t>
          </w:r>
          <w:r>
            <w:rPr>
              <w:caps/>
              <w:color w:themeColor="background1" w:themeShade="80" w:val="808080"/>
              <w:sz w:val="18"/>
              <w:szCs w:val="18"/>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start w:w="115" w:type="dxa"/>
        <w:bottom w:w="0" w:type="dxa"/>
        <w:end w:w="115" w:type="dxa"/>
      </w:tblCellMar>
      <w:tblLook w:noHBand="0" w:noVBand="1" w:firstColumn="1" w:lastRow="0" w:lastColumn="0" w:firstRow="1" w:val="04a0"/>
    </w:tblPr>
    <w:tblGrid>
      <w:gridCol w:w="4296"/>
      <w:gridCol w:w="4208"/>
    </w:tblGrid>
    <w:tr>
      <w:trPr>
        <w:trHeight w:val="115" w:hRule="exact"/>
      </w:trPr>
      <w:tc>
        <w:tcPr>
          <w:tcW w:w="4296" w:type="dxa"/>
          <w:tcBorders/>
          <w:shd w:color="auto" w:fill="4472C4" w:themeFill="accent1" w:val="clear"/>
        </w:tcPr>
        <w:p>
          <w:pPr>
            <w:pStyle w:val="Header"/>
            <w:rPr>
              <w:caps/>
              <w:sz w:val="18"/>
            </w:rPr>
          </w:pPr>
          <w:r>
            <w:rPr>
              <w:caps/>
              <w:sz w:val="18"/>
            </w:rPr>
          </w:r>
        </w:p>
      </w:tc>
      <w:tc>
        <w:tcPr>
          <w:tcW w:w="4208" w:type="dxa"/>
          <w:tcBorders/>
          <w:shd w:color="auto" w:fill="4472C4" w:themeFill="accent1" w:val="clear"/>
        </w:tcPr>
        <w:p>
          <w:pPr>
            <w:pStyle w:val="Header"/>
            <w:jc w:val="end"/>
            <w:rPr>
              <w:caps/>
              <w:sz w:val="18"/>
            </w:rPr>
          </w:pPr>
          <w:r>
            <w:rPr>
              <w:caps/>
              <w:sz w:val="18"/>
            </w:rPr>
          </w:r>
        </w:p>
      </w:tc>
    </w:tr>
    <w:tr>
      <w:trPr/>
      <w:tc>
        <w:tcPr>
          <w:tcW w:w="4296" w:type="dxa"/>
          <w:tcBorders/>
          <w:tcMar>
            <w:top w:w="144" w:type="dxa"/>
            <w:bottom w:w="144" w:type="dxa"/>
          </w:tcMar>
          <w:vAlign w:val="center"/>
        </w:tcPr>
        <w:p>
          <w:pPr>
            <w:pStyle w:val="Footer"/>
            <w:rPr>
              <w:caps/>
              <w:color w:themeColor="background1" w:themeShade="80" w:val="808080"/>
              <w:sz w:val="18"/>
              <w:szCs w:val="18"/>
            </w:rPr>
          </w:pPr>
          <w:sdt>
            <w:sdtPr>
              <w:alias w:val="Autor"/>
              <w:id w:val="1534151868"/>
              <w:placeholder>
                <w:docPart w:val="99093A3AAF5F462296B1414D3EA62690"/>
              </w:placeholder>
              <w:dataBinding w:prefixMappings="xmlns:ns0='http://purl.org/dc/elements/1.1/' xmlns:ns1='http://schemas.openxmlformats.org/package/2006/metadata/core-properties' " w:xpath="/ns1:coreProperties[1]/ns0:creator[1]" w:storeItemID="{6C3C8BC8-F283-45AE-878A-BAB7291924A1}"/>
              <w:text/>
            </w:sdtPr>
            <w:sdtContent>
              <w:r>
                <w:rPr>
                  <w:caps/>
                  <w:color w:themeColor="background1" w:themeShade="80" w:val="808080"/>
                  <w:sz w:val="18"/>
                  <w:szCs w:val="18"/>
                </w:rPr>
              </w:r>
              <w:r>
                <w:rPr>
                  <w:caps/>
                  <w:color w:themeColor="background1" w:themeShade="80" w:val="808080"/>
                  <w:sz w:val="18"/>
                  <w:szCs w:val="18"/>
                </w:rPr>
              </w:r>
            </w:sdtContent>
          </w:sdt>
        </w:p>
      </w:tc>
      <w:tc>
        <w:tcPr>
          <w:tcW w:w="4208" w:type="dxa"/>
          <w:tcBorders/>
          <w:tcMar>
            <w:top w:w="144" w:type="dxa"/>
            <w:bottom w:w="144" w:type="dxa"/>
          </w:tcMar>
          <w:vAlign w:val="center"/>
        </w:tcPr>
        <w:p>
          <w:pPr>
            <w:pStyle w:val="Footer"/>
            <w:jc w:val="end"/>
            <w:rPr>
              <w:caps/>
              <w:color w:themeColor="background1" w:themeShade="80" w:val="808080"/>
              <w:sz w:val="18"/>
              <w:szCs w:val="18"/>
            </w:rPr>
          </w:pPr>
          <w:r>
            <w:rPr>
              <w:caps/>
              <w:color w:themeColor="background1" w:themeShade="80" w:val="808080"/>
              <w:sz w:val="18"/>
              <w:szCs w:val="18"/>
            </w:rPr>
            <w:fldChar w:fldCharType="begin"/>
          </w:r>
          <w:r>
            <w:rPr>
              <w:caps/>
              <w:color w:themeColor="background1" w:themeShade="80" w:val="808080"/>
              <w:sz w:val="18"/>
              <w:szCs w:val="18"/>
            </w:rPr>
            <w:instrText xml:space="preserve"> PAGE </w:instrText>
          </w:r>
          <w:r>
            <w:rPr>
              <w:caps/>
              <w:color w:themeColor="background1" w:themeShade="80" w:val="808080"/>
              <w:sz w:val="18"/>
              <w:szCs w:val="18"/>
            </w:rPr>
            <w:fldChar w:fldCharType="separate"/>
          </w:r>
          <w:r>
            <w:rPr>
              <w:caps/>
              <w:color w:themeColor="background1" w:themeShade="80" w:val="808080"/>
              <w:sz w:val="18"/>
              <w:szCs w:val="18"/>
            </w:rPr>
            <w:t>12</w:t>
          </w:r>
          <w:r>
            <w:rPr>
              <w:caps/>
              <w:color w:themeColor="background1" w:themeShade="80" w:val="808080"/>
              <w:sz w:val="18"/>
              <w:szCs w:val="18"/>
            </w:rPr>
            <w:fldChar w:fldCharType="end"/>
          </w:r>
        </w:p>
      </w:tc>
    </w:tr>
  </w:tbl>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2">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o"/>
      <w:lvlJc w:val="start"/>
      <w:pPr>
        <w:tabs>
          <w:tab w:val="num" w:pos="0"/>
        </w:tabs>
        <w:ind w:start="768" w:hanging="360"/>
      </w:pPr>
      <w:rPr>
        <w:rFonts w:ascii="Courier New" w:hAnsi="Courier New" w:cs="Courier New" w:hint="default"/>
      </w:rPr>
    </w:lvl>
    <w:lvl w:ilvl="1">
      <w:start w:val="1"/>
      <w:numFmt w:val="bullet"/>
      <w:lvlText w:val="o"/>
      <w:lvlJc w:val="start"/>
      <w:pPr>
        <w:tabs>
          <w:tab w:val="num" w:pos="0"/>
        </w:tabs>
        <w:ind w:start="1488" w:hanging="360"/>
      </w:pPr>
      <w:rPr>
        <w:rFonts w:ascii="Courier New" w:hAnsi="Courier New" w:cs="Courier New" w:hint="default"/>
      </w:rPr>
    </w:lvl>
    <w:lvl w:ilvl="2">
      <w:start w:val="1"/>
      <w:numFmt w:val="bullet"/>
      <w:lvlText w:val=""/>
      <w:lvlJc w:val="start"/>
      <w:pPr>
        <w:tabs>
          <w:tab w:val="num" w:pos="0"/>
        </w:tabs>
        <w:ind w:start="2208" w:hanging="360"/>
      </w:pPr>
      <w:rPr>
        <w:rFonts w:ascii="Wingdings" w:hAnsi="Wingdings" w:cs="Wingdings" w:hint="default"/>
      </w:rPr>
    </w:lvl>
    <w:lvl w:ilvl="3">
      <w:start w:val="1"/>
      <w:numFmt w:val="bullet"/>
      <w:lvlText w:val=""/>
      <w:lvlJc w:val="start"/>
      <w:pPr>
        <w:tabs>
          <w:tab w:val="num" w:pos="0"/>
        </w:tabs>
        <w:ind w:start="2928" w:hanging="360"/>
      </w:pPr>
      <w:rPr>
        <w:rFonts w:ascii="Symbol" w:hAnsi="Symbol" w:cs="Symbol" w:hint="default"/>
      </w:rPr>
    </w:lvl>
    <w:lvl w:ilvl="4">
      <w:start w:val="1"/>
      <w:numFmt w:val="bullet"/>
      <w:lvlText w:val="o"/>
      <w:lvlJc w:val="start"/>
      <w:pPr>
        <w:tabs>
          <w:tab w:val="num" w:pos="0"/>
        </w:tabs>
        <w:ind w:start="3648" w:hanging="360"/>
      </w:pPr>
      <w:rPr>
        <w:rFonts w:ascii="Courier New" w:hAnsi="Courier New" w:cs="Courier New" w:hint="default"/>
      </w:rPr>
    </w:lvl>
    <w:lvl w:ilvl="5">
      <w:start w:val="1"/>
      <w:numFmt w:val="bullet"/>
      <w:lvlText w:val=""/>
      <w:lvlJc w:val="start"/>
      <w:pPr>
        <w:tabs>
          <w:tab w:val="num" w:pos="0"/>
        </w:tabs>
        <w:ind w:start="4368" w:hanging="360"/>
      </w:pPr>
      <w:rPr>
        <w:rFonts w:ascii="Wingdings" w:hAnsi="Wingdings" w:cs="Wingdings" w:hint="default"/>
      </w:rPr>
    </w:lvl>
    <w:lvl w:ilvl="6">
      <w:start w:val="1"/>
      <w:numFmt w:val="bullet"/>
      <w:lvlText w:val=""/>
      <w:lvlJc w:val="start"/>
      <w:pPr>
        <w:tabs>
          <w:tab w:val="num" w:pos="0"/>
        </w:tabs>
        <w:ind w:start="5088" w:hanging="360"/>
      </w:pPr>
      <w:rPr>
        <w:rFonts w:ascii="Symbol" w:hAnsi="Symbol" w:cs="Symbol" w:hint="default"/>
      </w:rPr>
    </w:lvl>
    <w:lvl w:ilvl="7">
      <w:start w:val="1"/>
      <w:numFmt w:val="bullet"/>
      <w:lvlText w:val="o"/>
      <w:lvlJc w:val="start"/>
      <w:pPr>
        <w:tabs>
          <w:tab w:val="num" w:pos="0"/>
        </w:tabs>
        <w:ind w:start="5808" w:hanging="360"/>
      </w:pPr>
      <w:rPr>
        <w:rFonts w:ascii="Courier New" w:hAnsi="Courier New" w:cs="Courier New" w:hint="default"/>
      </w:rPr>
    </w:lvl>
    <w:lvl w:ilvl="8">
      <w:start w:val="1"/>
      <w:numFmt w:val="bullet"/>
      <w:lvlText w:val=""/>
      <w:lvlJc w:val="start"/>
      <w:pPr>
        <w:tabs>
          <w:tab w:val="num" w:pos="0"/>
        </w:tabs>
        <w:ind w:start="6528"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b8569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85698"/>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Car" w:customStyle="1">
    <w:name w:val="Título Car"/>
    <w:basedOn w:val="DefaultParagraphFont"/>
    <w:uiPriority w:val="10"/>
    <w:qFormat/>
    <w:rsid w:val="00b85698"/>
    <w:rPr>
      <w:rFonts w:ascii="Calibri Light" w:hAnsi="Calibri Light" w:eastAsia="" w:cs="" w:asciiTheme="majorHAnsi" w:cstheme="majorBidi" w:eastAsiaTheme="majorEastAsia" w:hAnsiTheme="majorHAnsi"/>
      <w:spacing w:val="-10"/>
      <w:kern w:val="2"/>
      <w:sz w:val="56"/>
      <w:szCs w:val="56"/>
    </w:rPr>
  </w:style>
  <w:style w:type="character" w:styleId="TextoindependienteCar" w:customStyle="1">
    <w:name w:val="Texto independiente Car"/>
    <w:basedOn w:val="DefaultParagraphFont"/>
    <w:uiPriority w:val="99"/>
    <w:semiHidden/>
    <w:qFormat/>
    <w:rsid w:val="00523f17"/>
    <w:rPr/>
  </w:style>
  <w:style w:type="character" w:styleId="EncabezadoCar" w:customStyle="1">
    <w:name w:val="Encabezado Car"/>
    <w:basedOn w:val="DefaultParagraphFont"/>
    <w:uiPriority w:val="99"/>
    <w:qFormat/>
    <w:rsid w:val="00a95797"/>
    <w:rPr/>
  </w:style>
  <w:style w:type="character" w:styleId="PiedepginaCar" w:customStyle="1">
    <w:name w:val="Pie de página Car"/>
    <w:basedOn w:val="DefaultParagraphFont"/>
    <w:uiPriority w:val="99"/>
    <w:qFormat/>
    <w:rsid w:val="00a95797"/>
    <w:rPr/>
  </w:style>
  <w:style w:type="character" w:styleId="Hyperlink">
    <w:name w:val="Hyperlink"/>
    <w:basedOn w:val="DefaultParagraphFont"/>
    <w:uiPriority w:val="99"/>
    <w:unhideWhenUsed/>
    <w:rsid w:val="00c85d06"/>
    <w:rPr>
      <w:color w:themeColor="hyperlink" w:val="0563C1"/>
      <w:u w:val="single"/>
    </w:rPr>
  </w:style>
  <w:style w:type="character" w:styleId="UnresolvedMention">
    <w:name w:val="Unresolved Mention"/>
    <w:basedOn w:val="DefaultParagraphFont"/>
    <w:uiPriority w:val="99"/>
    <w:semiHidden/>
    <w:unhideWhenUsed/>
    <w:qFormat/>
    <w:rsid w:val="00c85d06"/>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semiHidden/>
    <w:unhideWhenUsed/>
    <w:rsid w:val="00523f17"/>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rsid w:val="00b85698"/>
    <w:pPr>
      <w:spacing w:before="0" w:after="160"/>
      <w:ind w:start="720"/>
      <w:contextualSpacing/>
    </w:pPr>
    <w:rPr/>
  </w:style>
  <w:style w:type="paragraph" w:styleId="Title">
    <w:name w:val="Title"/>
    <w:basedOn w:val="Normal"/>
    <w:next w:val="Normal"/>
    <w:link w:val="TtuloCar"/>
    <w:uiPriority w:val="10"/>
    <w:qFormat/>
    <w:rsid w:val="00b8569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iPriority w:val="99"/>
    <w:unhideWhenUsed/>
    <w:rsid w:val="00a9579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a95797"/>
    <w:pPr>
      <w:tabs>
        <w:tab w:val="clear" w:pos="708"/>
        <w:tab w:val="center" w:pos="4252" w:leader="none"/>
        <w:tab w:val="right" w:pos="8504" w:leader="none"/>
      </w:tabs>
      <w:spacing w:lineRule="auto" w:line="240" w:before="0" w:after="0"/>
    </w:pPr>
    <w:rPr/>
  </w:style>
  <w:style w:type="paragraph" w:styleId="Default" w:customStyle="1">
    <w:name w:val="Default"/>
    <w:qFormat/>
    <w:rsid w:val="00ba0333"/>
    <w:pPr>
      <w:widowControl/>
      <w:bidi w:val="0"/>
      <w:spacing w:lineRule="auto" w:line="240" w:before="0" w:after="0"/>
      <w:jc w:val="start"/>
    </w:pPr>
    <w:rPr>
      <w:rFonts w:ascii="Avenir LT Std" w:hAnsi="Avenir LT Std" w:cs="Avenir LT Std" w:eastAsia="Calibri"/>
      <w:color w:val="000000"/>
      <w:kern w:val="0"/>
      <w:sz w:val="24"/>
      <w:szCs w:val="24"/>
      <w:lang w:val="es-ES" w:eastAsia="en-US" w:bidi="ar-SA"/>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oracle.com/javase/10/docs/api/java/lang/Thread.html" TargetMode="External"/><Relationship Id="rId4" Type="http://schemas.openxmlformats.org/officeDocument/2006/relationships/hyperlink" Target="https://docs.oracle.com/javase/10/docs/api/java/lang/Runnable.html"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093A3AAF5F462296B1414D3EA62690"/>
        <w:category>
          <w:name w:val="General"/>
          <w:gallery w:val="placeholder"/>
        </w:category>
        <w:types>
          <w:type w:val="bbPlcHdr"/>
        </w:types>
        <w:behaviors>
          <w:behavior w:val="content"/>
        </w:behaviors>
        <w:guid w:val="{625041EB-4393-475A-8644-C5B5AEC34443}"/>
      </w:docPartPr>
      <w:docPartBody>
        <w:p w:rsidR="00855A01" w:rsidRDefault="00855A01" w:rsidP="00855A01">
          <w:pPr>
            <w:pStyle w:val="99093A3AAF5F462296B1414D3EA62690"/>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LT Std">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01"/>
    <w:rsid w:val="00363213"/>
    <w:rsid w:val="003D3704"/>
    <w:rsid w:val="00522A39"/>
    <w:rsid w:val="005C2C27"/>
    <w:rsid w:val="006D5EB4"/>
    <w:rsid w:val="006F103F"/>
    <w:rsid w:val="007623E2"/>
    <w:rsid w:val="00855A01"/>
    <w:rsid w:val="00DE45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55A01"/>
    <w:rPr>
      <w:color w:val="808080"/>
    </w:rPr>
  </w:style>
  <w:style w:type="paragraph" w:customStyle="1" w:styleId="99093A3AAF5F462296B1414D3EA62690">
    <w:name w:val="99093A3AAF5F462296B1414D3EA62690"/>
    <w:rsid w:val="00855A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TotalTime>
  <Application>LibreOffice/26.2.4.2$Linux_X86_64 LibreOffice_project/3346a99e6b841765b75a9b29714a5b95c6761ce3</Application>
  <AppVersion>15.0000</AppVersion>
  <Pages>12</Pages>
  <Words>1793</Words>
  <Characters>9077</Characters>
  <CharactersWithSpaces>10710</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2024-08-08T16:53:00Z</dcterms:created>
  <dc:creator>Blanca Calderon</dc:creator>
  <dc:description/>
  <dc:language>es-ES</dc:language>
  <cp:lastModifiedBy/>
  <dcterms:modified xsi:type="dcterms:W3CDTF">2026-07-16T13:19:37Z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