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2F4A" w14:textId="47E09754" w:rsidR="00E87D5E" w:rsidRPr="00B446E5" w:rsidRDefault="00B446E5">
      <w:pPr>
        <w:rPr>
          <w:b/>
          <w:bCs/>
          <w:sz w:val="28"/>
          <w:szCs w:val="28"/>
          <w:lang w:val="en-CA"/>
        </w:rPr>
      </w:pPr>
      <w:r w:rsidRPr="00B446E5">
        <w:rPr>
          <w:b/>
          <w:bCs/>
          <w:sz w:val="28"/>
          <w:szCs w:val="28"/>
          <w:lang w:val="en-CA"/>
        </w:rPr>
        <w:t>ML – 3DMM (3D morphable models)</w:t>
      </w:r>
    </w:p>
    <w:p w14:paraId="720C90B1" w14:textId="2AE91DCC" w:rsidR="00B446E5" w:rsidRPr="00B446E5" w:rsidRDefault="00B446E5">
      <w:pPr>
        <w:rPr>
          <w:sz w:val="24"/>
          <w:szCs w:val="24"/>
          <w:lang w:val="en-CA"/>
        </w:rPr>
      </w:pPr>
    </w:p>
    <w:sectPr w:rsidR="00B446E5" w:rsidRPr="00B44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7"/>
    <w:rsid w:val="002E5C4C"/>
    <w:rsid w:val="003B4F4B"/>
    <w:rsid w:val="006F2CF7"/>
    <w:rsid w:val="00B446E5"/>
    <w:rsid w:val="00CF7667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ED71"/>
  <w15:chartTrackingRefBased/>
  <w15:docId w15:val="{2232871C-A067-405B-B590-777B01E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2023-03-14T13:11:00Z</dcterms:created>
  <dcterms:modified xsi:type="dcterms:W3CDTF">2023-03-14T13:46:00Z</dcterms:modified>
</cp:coreProperties>
</file>