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5DB91" w14:textId="77777777" w:rsidR="00C53A4D" w:rsidRPr="003059B3" w:rsidRDefault="00000000" w:rsidP="003059B3">
      <w:pPr>
        <w:pStyle w:val="Ttulo1"/>
        <w:spacing w:line="360" w:lineRule="auto"/>
        <w:rPr>
          <w:rFonts w:ascii="Arial" w:hAnsi="Arial" w:cs="Arial"/>
          <w:lang w:val="es-PE"/>
        </w:rPr>
      </w:pPr>
      <w:bookmarkStart w:id="0" w:name="manual-de-usuario"/>
      <w:r>
        <w:rPr>
          <w:rFonts w:ascii="Arial" w:hAnsi="Arial" w:cs="Arial"/>
          <w:lang w:val="es-PE"/>
        </w:rPr>
        <w:t>Manual de usuario</w:t>
      </w:r>
    </w:p>
    <w:p w14:paraId="69C51ABF" w14:textId="77777777" w:rsidR="00C53A4D" w:rsidRPr="003059B3" w:rsidRDefault="00000000" w:rsidP="003059B3">
      <w:pPr>
        <w:pStyle w:val="FirstParagraph"/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Sistema de inventario y ventas – Ferretería Industrial Los Olivos S.A.C. Se usa desde el navegador (Chrome, Edge o Firefox) en la dirección que indique el equipo del proyecto.</w:t>
      </w:r>
    </w:p>
    <w:p w14:paraId="499FFFC1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</w:rPr>
      </w:pPr>
      <w:bookmarkStart w:id="1" w:name="ingresar-al-sistema"/>
      <w:r>
        <w:rPr>
          <w:rFonts w:ascii="Arial" w:hAnsi="Arial" w:cs="Arial"/>
        </w:rPr>
        <w:t>1. Ingresar al sistema</w:t>
      </w:r>
    </w:p>
    <w:p w14:paraId="1A237E4F" w14:textId="77777777" w:rsidR="00C53A4D" w:rsidRPr="003059B3" w:rsidRDefault="00000000" w:rsidP="003059B3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Escriba su </w:t>
      </w:r>
      <w:r>
        <w:rPr>
          <w:rFonts w:ascii="Arial" w:hAnsi="Arial" w:cs="Arial"/>
          <w:b/>
          <w:bCs/>
          <w:lang w:val="es-PE"/>
        </w:rPr>
        <w:t>usuario</w:t>
      </w:r>
      <w:r>
        <w:rPr>
          <w:rFonts w:ascii="Arial" w:hAnsi="Arial" w:cs="Arial"/>
          <w:lang w:val="es-PE"/>
        </w:rPr>
        <w:t xml:space="preserve"> y </w:t>
      </w:r>
      <w:r>
        <w:rPr>
          <w:rFonts w:ascii="Arial" w:hAnsi="Arial" w:cs="Arial"/>
          <w:b/>
          <w:bCs/>
          <w:lang w:val="es-PE"/>
        </w:rPr>
        <w:t>contraseña</w:t>
      </w:r>
      <w:r>
        <w:rPr>
          <w:rFonts w:ascii="Arial" w:hAnsi="Arial" w:cs="Arial"/>
          <w:lang w:val="es-PE"/>
        </w:rPr>
        <w:t xml:space="preserve"> y pulse </w:t>
      </w:r>
      <w:r>
        <w:rPr>
          <w:rFonts w:ascii="Arial" w:hAnsi="Arial" w:cs="Arial"/>
          <w:b/>
          <w:bCs/>
          <w:lang w:val="es-PE"/>
        </w:rPr>
        <w:t>Ingresar</w:t>
      </w:r>
      <w:r>
        <w:rPr>
          <w:rFonts w:ascii="Arial" w:hAnsi="Arial" w:cs="Arial"/>
          <w:lang w:val="es-PE"/>
        </w:rPr>
        <w:t>.</w:t>
      </w:r>
    </w:p>
    <w:p w14:paraId="5EB16574" w14:textId="77777777" w:rsidR="00C53A4D" w:rsidRPr="003059B3" w:rsidRDefault="00000000" w:rsidP="003059B3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Si los datos son incorrectos aparece un mensaje de error. Si su cuenta fue desactivada, tampoco podrá ingresar.</w:t>
      </w:r>
    </w:p>
    <w:p w14:paraId="568DFB4A" w14:textId="77777777" w:rsidR="00C53A4D" w:rsidRPr="003059B3" w:rsidRDefault="00000000" w:rsidP="003059B3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Para salir, pulse </w:t>
      </w:r>
      <w:r>
        <w:rPr>
          <w:rFonts w:ascii="Arial" w:hAnsi="Arial" w:cs="Arial"/>
          <w:b/>
          <w:bCs/>
          <w:lang w:val="es-PE"/>
        </w:rPr>
        <w:t>Salir</w:t>
      </w:r>
      <w:r>
        <w:rPr>
          <w:rFonts w:ascii="Arial" w:hAnsi="Arial" w:cs="Arial"/>
          <w:lang w:val="es-PE"/>
        </w:rPr>
        <w:t xml:space="preserve"> (arriba a la derecha).</w:t>
      </w:r>
    </w:p>
    <w:p w14:paraId="1FEE3228" w14:textId="77777777" w:rsidR="00C53A4D" w:rsidRPr="003059B3" w:rsidRDefault="00000000" w:rsidP="003059B3">
      <w:pPr>
        <w:pStyle w:val="FirstParagraph"/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Según su rol verá más o menos opciones:</w:t>
      </w:r>
    </w:p>
    <w:tbl>
      <w:tblPr>
        <w:tblStyle w:val="Tablaconcuadrcula1clara-nfasis1"/>
        <w:tblW w:w="0" w:type="auto"/>
        <w:tblInd w:w="1269" w:type="dxa"/>
        <w:tblLook w:val="0020" w:firstRow="1" w:lastRow="0" w:firstColumn="0" w:lastColumn="0" w:noHBand="0" w:noVBand="0"/>
      </w:tblPr>
      <w:tblGrid>
        <w:gridCol w:w="3125"/>
        <w:gridCol w:w="1323"/>
        <w:gridCol w:w="1857"/>
      </w:tblGrid>
      <w:tr w:rsidR="00C53A4D" w:rsidRPr="004E63F5" w14:paraId="0AAE98A9" w14:textId="77777777" w:rsidTr="004E63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006EE11" w14:textId="77777777" w:rsidR="00C53A4D" w:rsidRPr="004E63F5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b w:val="0"/>
                <w:bCs w:val="0"/>
              </w:rPr>
            </w:pPr>
            <w:r w:rsidRPr="004E63F5">
              <w:rPr>
                <w:rFonts w:ascii="Arial" w:hAnsi="Arial" w:cs="Arial"/>
              </w:rPr>
              <w:t>Opción</w:t>
            </w:r>
          </w:p>
        </w:tc>
        <w:tc>
          <w:tcPr>
            <w:tcW w:w="0" w:type="auto"/>
          </w:tcPr>
          <w:p w14:paraId="74E7CB3A" w14:textId="77777777" w:rsidR="00C53A4D" w:rsidRPr="004E63F5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  <w:b w:val="0"/>
                <w:bCs w:val="0"/>
              </w:rPr>
            </w:pPr>
            <w:r w:rsidRPr="004E63F5">
              <w:rPr>
                <w:rFonts w:ascii="Arial" w:hAnsi="Arial" w:cs="Arial"/>
              </w:rPr>
              <w:t>Vendedor</w:t>
            </w:r>
          </w:p>
        </w:tc>
        <w:tc>
          <w:tcPr>
            <w:tcW w:w="0" w:type="auto"/>
          </w:tcPr>
          <w:p w14:paraId="7B6C7417" w14:textId="77777777" w:rsidR="00C53A4D" w:rsidRPr="004E63F5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  <w:b w:val="0"/>
                <w:bCs w:val="0"/>
              </w:rPr>
            </w:pPr>
            <w:r w:rsidRPr="004E63F5">
              <w:rPr>
                <w:rFonts w:ascii="Arial" w:hAnsi="Arial" w:cs="Arial"/>
              </w:rPr>
              <w:t>Administrador</w:t>
            </w:r>
          </w:p>
        </w:tc>
      </w:tr>
      <w:tr w:rsidR="00C53A4D" w:rsidRPr="004E63F5" w14:paraId="55B4A0FA" w14:textId="77777777" w:rsidTr="004E63F5">
        <w:tc>
          <w:tcPr>
            <w:tcW w:w="0" w:type="auto"/>
          </w:tcPr>
          <w:p w14:paraId="67233A13" w14:textId="77777777" w:rsidR="00C53A4D" w:rsidRPr="004E63F5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4E63F5">
              <w:rPr>
                <w:rFonts w:ascii="Arial" w:hAnsi="Arial" w:cs="Arial"/>
              </w:rPr>
              <w:t>Stock (consulta)</w:t>
            </w:r>
          </w:p>
        </w:tc>
        <w:tc>
          <w:tcPr>
            <w:tcW w:w="0" w:type="auto"/>
          </w:tcPr>
          <w:p w14:paraId="4D77CAF6" w14:textId="77777777" w:rsidR="00C53A4D" w:rsidRPr="004E63F5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4E63F5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</w:tcPr>
          <w:p w14:paraId="07B213F7" w14:textId="77777777" w:rsidR="00C53A4D" w:rsidRPr="004E63F5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4E63F5">
              <w:rPr>
                <w:rFonts w:ascii="Segoe UI Symbol" w:hAnsi="Segoe UI Symbol" w:cs="Segoe UI Symbol"/>
              </w:rPr>
              <w:t>✔</w:t>
            </w:r>
          </w:p>
        </w:tc>
      </w:tr>
      <w:tr w:rsidR="00C53A4D" w:rsidRPr="004E63F5" w14:paraId="12CFEBB3" w14:textId="77777777" w:rsidTr="004E63F5">
        <w:tc>
          <w:tcPr>
            <w:tcW w:w="0" w:type="auto"/>
          </w:tcPr>
          <w:p w14:paraId="0D908425" w14:textId="77777777" w:rsidR="00C53A4D" w:rsidRPr="004E63F5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4E63F5">
              <w:rPr>
                <w:rFonts w:ascii="Arial" w:hAnsi="Arial" w:cs="Arial"/>
              </w:rPr>
              <w:t>Ventas</w:t>
            </w:r>
          </w:p>
        </w:tc>
        <w:tc>
          <w:tcPr>
            <w:tcW w:w="0" w:type="auto"/>
          </w:tcPr>
          <w:p w14:paraId="7C2A3370" w14:textId="77777777" w:rsidR="00C53A4D" w:rsidRPr="004E63F5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4E63F5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</w:tcPr>
          <w:p w14:paraId="7A045222" w14:textId="77777777" w:rsidR="00C53A4D" w:rsidRPr="004E63F5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4E63F5">
              <w:rPr>
                <w:rFonts w:ascii="Segoe UI Symbol" w:hAnsi="Segoe UI Symbol" w:cs="Segoe UI Symbol"/>
              </w:rPr>
              <w:t>✔</w:t>
            </w:r>
          </w:p>
        </w:tc>
      </w:tr>
      <w:tr w:rsidR="00C53A4D" w:rsidRPr="004E63F5" w14:paraId="34E659EC" w14:textId="77777777" w:rsidTr="004E63F5">
        <w:tc>
          <w:tcPr>
            <w:tcW w:w="0" w:type="auto"/>
          </w:tcPr>
          <w:p w14:paraId="4D91E38E" w14:textId="77777777" w:rsidR="00C53A4D" w:rsidRPr="004E63F5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4E63F5">
              <w:rPr>
                <w:rFonts w:ascii="Arial" w:hAnsi="Arial" w:cs="Arial"/>
              </w:rPr>
              <w:t>Productos y categorías</w:t>
            </w:r>
          </w:p>
        </w:tc>
        <w:tc>
          <w:tcPr>
            <w:tcW w:w="0" w:type="auto"/>
          </w:tcPr>
          <w:p w14:paraId="70D39AE5" w14:textId="77777777" w:rsidR="00C53A4D" w:rsidRPr="004E63F5" w:rsidRDefault="00C53A4D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0" w:type="auto"/>
          </w:tcPr>
          <w:p w14:paraId="00EA3B02" w14:textId="77777777" w:rsidR="00C53A4D" w:rsidRPr="004E63F5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4E63F5">
              <w:rPr>
                <w:rFonts w:ascii="Segoe UI Symbol" w:hAnsi="Segoe UI Symbol" w:cs="Segoe UI Symbol"/>
              </w:rPr>
              <w:t>✔</w:t>
            </w:r>
          </w:p>
        </w:tc>
      </w:tr>
      <w:tr w:rsidR="00C53A4D" w:rsidRPr="004E63F5" w14:paraId="2C7C9593" w14:textId="77777777" w:rsidTr="004E63F5">
        <w:tc>
          <w:tcPr>
            <w:tcW w:w="0" w:type="auto"/>
          </w:tcPr>
          <w:p w14:paraId="0414944C" w14:textId="77777777" w:rsidR="00C53A4D" w:rsidRPr="004E63F5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4E63F5">
              <w:rPr>
                <w:rFonts w:ascii="Arial" w:hAnsi="Arial" w:cs="Arial"/>
              </w:rPr>
              <w:t>Almacén (entradas/salidas)</w:t>
            </w:r>
          </w:p>
        </w:tc>
        <w:tc>
          <w:tcPr>
            <w:tcW w:w="0" w:type="auto"/>
          </w:tcPr>
          <w:p w14:paraId="2489D342" w14:textId="77777777" w:rsidR="00C53A4D" w:rsidRPr="004E63F5" w:rsidRDefault="00C53A4D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0" w:type="auto"/>
          </w:tcPr>
          <w:p w14:paraId="567A4A2D" w14:textId="77777777" w:rsidR="00C53A4D" w:rsidRPr="004E63F5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4E63F5">
              <w:rPr>
                <w:rFonts w:ascii="Segoe UI Symbol" w:hAnsi="Segoe UI Symbol" w:cs="Segoe UI Symbol"/>
              </w:rPr>
              <w:t>✔</w:t>
            </w:r>
          </w:p>
        </w:tc>
      </w:tr>
      <w:tr w:rsidR="00C53A4D" w:rsidRPr="004E63F5" w14:paraId="1D67055B" w14:textId="77777777" w:rsidTr="004E63F5">
        <w:tc>
          <w:tcPr>
            <w:tcW w:w="0" w:type="auto"/>
          </w:tcPr>
          <w:p w14:paraId="4282F5E1" w14:textId="77777777" w:rsidR="00C53A4D" w:rsidRPr="004E63F5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4E63F5">
              <w:rPr>
                <w:rFonts w:ascii="Arial" w:hAnsi="Arial" w:cs="Arial"/>
              </w:rPr>
              <w:t>Reportes</w:t>
            </w:r>
          </w:p>
        </w:tc>
        <w:tc>
          <w:tcPr>
            <w:tcW w:w="0" w:type="auto"/>
          </w:tcPr>
          <w:p w14:paraId="351F8B89" w14:textId="77777777" w:rsidR="00C53A4D" w:rsidRPr="004E63F5" w:rsidRDefault="00C53A4D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0" w:type="auto"/>
          </w:tcPr>
          <w:p w14:paraId="1638D599" w14:textId="77777777" w:rsidR="00C53A4D" w:rsidRPr="004E63F5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4E63F5">
              <w:rPr>
                <w:rFonts w:ascii="Segoe UI Symbol" w:hAnsi="Segoe UI Symbol" w:cs="Segoe UI Symbol"/>
              </w:rPr>
              <w:t>✔</w:t>
            </w:r>
          </w:p>
        </w:tc>
      </w:tr>
      <w:tr w:rsidR="00C53A4D" w:rsidRPr="004E63F5" w14:paraId="68460A2D" w14:textId="77777777" w:rsidTr="004E63F5">
        <w:tc>
          <w:tcPr>
            <w:tcW w:w="0" w:type="auto"/>
          </w:tcPr>
          <w:p w14:paraId="1445456F" w14:textId="77777777" w:rsidR="00C53A4D" w:rsidRPr="004E63F5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4E63F5">
              <w:rPr>
                <w:rFonts w:ascii="Arial" w:hAnsi="Arial" w:cs="Arial"/>
              </w:rPr>
              <w:t>Usuarios</w:t>
            </w:r>
          </w:p>
        </w:tc>
        <w:tc>
          <w:tcPr>
            <w:tcW w:w="0" w:type="auto"/>
          </w:tcPr>
          <w:p w14:paraId="408570D7" w14:textId="77777777" w:rsidR="00C53A4D" w:rsidRPr="004E63F5" w:rsidRDefault="00C53A4D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0" w:type="auto"/>
          </w:tcPr>
          <w:p w14:paraId="5A46C6D0" w14:textId="77777777" w:rsidR="00C53A4D" w:rsidRPr="004E63F5" w:rsidRDefault="00000000" w:rsidP="003059B3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4E63F5">
              <w:rPr>
                <w:rFonts w:ascii="Segoe UI Symbol" w:hAnsi="Segoe UI Symbol" w:cs="Segoe UI Symbol"/>
              </w:rPr>
              <w:t>✔</w:t>
            </w:r>
          </w:p>
        </w:tc>
      </w:tr>
    </w:tbl>
    <w:p w14:paraId="620160C6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  <w:lang w:val="es-PE"/>
        </w:rPr>
      </w:pPr>
      <w:bookmarkStart w:id="2" w:name="consultar-stock-vendedor-y-administrador"/>
      <w:bookmarkEnd w:id="1"/>
      <w:r>
        <w:rPr>
          <w:rFonts w:ascii="Arial" w:hAnsi="Arial" w:cs="Arial"/>
          <w:lang w:val="es-PE"/>
        </w:rPr>
        <w:t>2. Consultar stock (vendedor y administrador)</w:t>
      </w:r>
    </w:p>
    <w:p w14:paraId="69EA7281" w14:textId="77777777" w:rsidR="00C53A4D" w:rsidRPr="003059B3" w:rsidRDefault="00000000" w:rsidP="003059B3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En </w:t>
      </w:r>
      <w:r>
        <w:rPr>
          <w:rFonts w:ascii="Arial" w:hAnsi="Arial" w:cs="Arial"/>
          <w:b/>
          <w:bCs/>
          <w:lang w:val="es-PE"/>
        </w:rPr>
        <w:t>Stock</w:t>
      </w:r>
      <w:r>
        <w:rPr>
          <w:rFonts w:ascii="Arial" w:hAnsi="Arial" w:cs="Arial"/>
          <w:lang w:val="es-PE"/>
        </w:rPr>
        <w:t xml:space="preserve">, escriba parte del código o de la descripción y pulse </w:t>
      </w:r>
      <w:r>
        <w:rPr>
          <w:rFonts w:ascii="Arial" w:hAnsi="Arial" w:cs="Arial"/>
          <w:b/>
          <w:bCs/>
          <w:lang w:val="es-PE"/>
        </w:rPr>
        <w:t>Buscar</w:t>
      </w:r>
      <w:r>
        <w:rPr>
          <w:rFonts w:ascii="Arial" w:hAnsi="Arial" w:cs="Arial"/>
          <w:lang w:val="es-PE"/>
        </w:rPr>
        <w:t>.</w:t>
      </w:r>
    </w:p>
    <w:p w14:paraId="6237B240" w14:textId="77777777" w:rsidR="00C53A4D" w:rsidRPr="003059B3" w:rsidRDefault="00000000" w:rsidP="003059B3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Verá el precio, el stock y la </w:t>
      </w:r>
      <w:r>
        <w:rPr>
          <w:rFonts w:ascii="Arial" w:hAnsi="Arial" w:cs="Arial"/>
          <w:b/>
          <w:bCs/>
          <w:lang w:val="es-PE"/>
        </w:rPr>
        <w:t>ubicación</w:t>
      </w:r>
      <w:r>
        <w:rPr>
          <w:rFonts w:ascii="Arial" w:hAnsi="Arial" w:cs="Arial"/>
          <w:lang w:val="es-PE"/>
        </w:rPr>
        <w:t xml:space="preserve"> del producto, sin ir al almacén.</w:t>
      </w:r>
    </w:p>
    <w:p w14:paraId="0DBE36F7" w14:textId="77777777" w:rsidR="00C53A4D" w:rsidRPr="003059B3" w:rsidRDefault="00000000" w:rsidP="003059B3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  <w:lang w:val="es-PE"/>
        </w:rPr>
        <w:t xml:space="preserve">Las filas en rojo son productos con stock igual o menor al mínimo. </w:t>
      </w:r>
      <w:r>
        <w:rPr>
          <w:rFonts w:ascii="Arial" w:hAnsi="Arial" w:cs="Arial"/>
        </w:rPr>
        <w:t>Abajo se listan todos los productos por reponer.</w:t>
      </w:r>
    </w:p>
    <w:p w14:paraId="554F62EB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</w:rPr>
      </w:pPr>
      <w:bookmarkStart w:id="3" w:name="registrar-una-venta"/>
      <w:bookmarkEnd w:id="2"/>
      <w:r>
        <w:rPr>
          <w:rFonts w:ascii="Arial" w:hAnsi="Arial" w:cs="Arial"/>
        </w:rPr>
        <w:lastRenderedPageBreak/>
        <w:t>3. Registrar una venta</w:t>
      </w:r>
    </w:p>
    <w:p w14:paraId="6192AC42" w14:textId="77777777" w:rsidR="00C53A4D" w:rsidRPr="003059B3" w:rsidRDefault="00000000" w:rsidP="003059B3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  <w:lang w:val="es-PE"/>
        </w:rPr>
        <w:t xml:space="preserve">Entre a </w:t>
      </w:r>
      <w:r>
        <w:rPr>
          <w:rFonts w:ascii="Arial" w:hAnsi="Arial" w:cs="Arial"/>
          <w:b/>
          <w:bCs/>
          <w:lang w:val="es-PE"/>
        </w:rPr>
        <w:t>Ventas</w:t>
      </w:r>
      <w:r>
        <w:rPr>
          <w:rFonts w:ascii="Arial" w:hAnsi="Arial" w:cs="Arial"/>
          <w:lang w:val="es-PE"/>
        </w:rPr>
        <w:t xml:space="preserve">, busque el producto y pulse </w:t>
      </w:r>
      <w:r>
        <w:rPr>
          <w:rFonts w:ascii="Arial" w:hAnsi="Arial" w:cs="Arial"/>
          <w:b/>
          <w:bCs/>
          <w:lang w:val="es-PE"/>
        </w:rPr>
        <w:t>Agregar</w:t>
      </w:r>
      <w:r>
        <w:rPr>
          <w:rFonts w:ascii="Arial" w:hAnsi="Arial" w:cs="Arial"/>
          <w:lang w:val="es-PE"/>
        </w:rPr>
        <w:t xml:space="preserve">. </w:t>
      </w:r>
      <w:r>
        <w:rPr>
          <w:rFonts w:ascii="Arial" w:hAnsi="Arial" w:cs="Arial"/>
        </w:rPr>
        <w:t>Repita para cada producto.</w:t>
      </w:r>
    </w:p>
    <w:p w14:paraId="52E7467A" w14:textId="77777777" w:rsidR="00C53A4D" w:rsidRPr="003059B3" w:rsidRDefault="00000000" w:rsidP="003059B3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Ajuste las cantidades en el detalle. No puede vender más unidades que el stock disponible.</w:t>
      </w:r>
    </w:p>
    <w:p w14:paraId="0D87A2BF" w14:textId="77777777" w:rsidR="00C53A4D" w:rsidRPr="003059B3" w:rsidRDefault="00000000" w:rsidP="003059B3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Revise el </w:t>
      </w:r>
      <w:r>
        <w:rPr>
          <w:rFonts w:ascii="Arial" w:hAnsi="Arial" w:cs="Arial"/>
          <w:b/>
          <w:bCs/>
          <w:lang w:val="es-PE"/>
        </w:rPr>
        <w:t>TOTAL</w:t>
      </w:r>
      <w:r>
        <w:rPr>
          <w:rFonts w:ascii="Arial" w:hAnsi="Arial" w:cs="Arial"/>
          <w:lang w:val="es-PE"/>
        </w:rPr>
        <w:t xml:space="preserve"> y pulse </w:t>
      </w:r>
      <w:r>
        <w:rPr>
          <w:rFonts w:ascii="Arial" w:hAnsi="Arial" w:cs="Arial"/>
          <w:b/>
          <w:bCs/>
          <w:lang w:val="es-PE"/>
        </w:rPr>
        <w:t>Registrar venta</w:t>
      </w:r>
      <w:r>
        <w:rPr>
          <w:rFonts w:ascii="Arial" w:hAnsi="Arial" w:cs="Arial"/>
          <w:lang w:val="es-PE"/>
        </w:rPr>
        <w:t>.</w:t>
      </w:r>
    </w:p>
    <w:p w14:paraId="277B267F" w14:textId="77777777" w:rsidR="00C53A4D" w:rsidRPr="003059B3" w:rsidRDefault="00000000" w:rsidP="003059B3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El stock se descuenta automáticamente. Pulse </w:t>
      </w:r>
      <w:r>
        <w:rPr>
          <w:rFonts w:ascii="Arial" w:hAnsi="Arial" w:cs="Arial"/>
          <w:b/>
          <w:bCs/>
          <w:lang w:val="es-PE"/>
        </w:rPr>
        <w:t>Descargar comprobante</w:t>
      </w:r>
      <w:r>
        <w:rPr>
          <w:rFonts w:ascii="Arial" w:hAnsi="Arial" w:cs="Arial"/>
          <w:lang w:val="es-PE"/>
        </w:rPr>
        <w:t xml:space="preserve"> para obtener el PDF.</w:t>
      </w:r>
    </w:p>
    <w:p w14:paraId="3A8096F3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</w:rPr>
      </w:pPr>
      <w:bookmarkStart w:id="4" w:name="productos-y-categorías-administrador"/>
      <w:bookmarkEnd w:id="3"/>
      <w:r>
        <w:rPr>
          <w:rFonts w:ascii="Arial" w:hAnsi="Arial" w:cs="Arial"/>
        </w:rPr>
        <w:t>4. Productos y categorías (administrador)</w:t>
      </w:r>
    </w:p>
    <w:p w14:paraId="722BC6AF" w14:textId="77777777" w:rsidR="00C53A4D" w:rsidRPr="003059B3" w:rsidRDefault="00000000" w:rsidP="003059B3">
      <w:pPr>
        <w:pStyle w:val="Compact"/>
        <w:numPr>
          <w:ilvl w:val="0"/>
          <w:numId w:val="5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b/>
          <w:bCs/>
          <w:lang w:val="es-PE"/>
        </w:rPr>
        <w:t>Nuevo producto:</w:t>
      </w:r>
      <w:r>
        <w:rPr>
          <w:rFonts w:ascii="Arial" w:hAnsi="Arial" w:cs="Arial"/>
          <w:lang w:val="es-PE"/>
        </w:rPr>
        <w:t xml:space="preserve"> complete código (no se puede repetir), descripción, precio, stock mínimo, ubicación, categoría y stock inicial; pulse </w:t>
      </w:r>
      <w:r>
        <w:rPr>
          <w:rFonts w:ascii="Arial" w:hAnsi="Arial" w:cs="Arial"/>
          <w:b/>
          <w:bCs/>
          <w:lang w:val="es-PE"/>
        </w:rPr>
        <w:t>Guardar</w:t>
      </w:r>
      <w:r>
        <w:rPr>
          <w:rFonts w:ascii="Arial" w:hAnsi="Arial" w:cs="Arial"/>
          <w:lang w:val="es-PE"/>
        </w:rPr>
        <w:t>.</w:t>
      </w:r>
    </w:p>
    <w:p w14:paraId="147222AF" w14:textId="77777777" w:rsidR="00C53A4D" w:rsidRPr="003059B3" w:rsidRDefault="00000000" w:rsidP="003059B3">
      <w:pPr>
        <w:pStyle w:val="Compact"/>
        <w:numPr>
          <w:ilvl w:val="0"/>
          <w:numId w:val="5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b/>
          <w:bCs/>
          <w:lang w:val="es-PE"/>
        </w:rPr>
        <w:t>Editar:</w:t>
      </w:r>
      <w:r>
        <w:rPr>
          <w:rFonts w:ascii="Arial" w:hAnsi="Arial" w:cs="Arial"/>
          <w:lang w:val="es-PE"/>
        </w:rPr>
        <w:t xml:space="preserve"> pulse </w:t>
      </w:r>
      <w:r>
        <w:rPr>
          <w:rFonts w:ascii="Arial" w:hAnsi="Arial" w:cs="Arial"/>
          <w:b/>
          <w:bCs/>
          <w:lang w:val="es-PE"/>
        </w:rPr>
        <w:t>Editar</w:t>
      </w:r>
      <w:r>
        <w:rPr>
          <w:rFonts w:ascii="Arial" w:hAnsi="Arial" w:cs="Arial"/>
          <w:lang w:val="es-PE"/>
        </w:rPr>
        <w:t xml:space="preserve"> en la fila, cambie los datos y guarde. El stock no se cambia aquí.</w:t>
      </w:r>
    </w:p>
    <w:p w14:paraId="79A957D5" w14:textId="77777777" w:rsidR="00C53A4D" w:rsidRPr="003059B3" w:rsidRDefault="00000000" w:rsidP="003059B3">
      <w:pPr>
        <w:pStyle w:val="Compact"/>
        <w:numPr>
          <w:ilvl w:val="0"/>
          <w:numId w:val="5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b/>
          <w:bCs/>
          <w:lang w:val="es-PE"/>
        </w:rPr>
        <w:t>Baja:</w:t>
      </w:r>
      <w:r>
        <w:rPr>
          <w:rFonts w:ascii="Arial" w:hAnsi="Arial" w:cs="Arial"/>
          <w:lang w:val="es-PE"/>
        </w:rPr>
        <w:t xml:space="preserve"> retira el producto del catálogo conservando su historial.</w:t>
      </w:r>
    </w:p>
    <w:p w14:paraId="709B726C" w14:textId="77777777" w:rsidR="00C53A4D" w:rsidRPr="003059B3" w:rsidRDefault="00000000" w:rsidP="003059B3">
      <w:pPr>
        <w:pStyle w:val="Compact"/>
        <w:numPr>
          <w:ilvl w:val="0"/>
          <w:numId w:val="5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b/>
          <w:bCs/>
          <w:lang w:val="es-PE"/>
        </w:rPr>
        <w:t>Categorías:</w:t>
      </w:r>
      <w:r>
        <w:rPr>
          <w:rFonts w:ascii="Arial" w:hAnsi="Arial" w:cs="Arial"/>
          <w:lang w:val="es-PE"/>
        </w:rPr>
        <w:t xml:space="preserve"> al final de la pantalla puede agregar, editar o eliminar categorías (no se elimina una que tenga productos).</w:t>
      </w:r>
    </w:p>
    <w:p w14:paraId="168196BE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  <w:lang w:val="es-PE"/>
        </w:rPr>
      </w:pPr>
      <w:bookmarkStart w:id="5" w:name="Xde43bac7fedd423208540c0d8a34e4c64c79f57"/>
      <w:bookmarkEnd w:id="4"/>
      <w:r>
        <w:rPr>
          <w:rFonts w:ascii="Arial" w:hAnsi="Arial" w:cs="Arial"/>
          <w:lang w:val="es-PE"/>
        </w:rPr>
        <w:t>5. Entradas y salidas de almacén (administrador)</w:t>
      </w:r>
    </w:p>
    <w:p w14:paraId="0480B418" w14:textId="77777777" w:rsidR="00C53A4D" w:rsidRPr="003059B3" w:rsidRDefault="00000000" w:rsidP="003059B3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En </w:t>
      </w:r>
      <w:r>
        <w:rPr>
          <w:rFonts w:ascii="Arial" w:hAnsi="Arial" w:cs="Arial"/>
          <w:b/>
          <w:bCs/>
          <w:lang w:val="es-PE"/>
        </w:rPr>
        <w:t>Almacén</w:t>
      </w:r>
      <w:r>
        <w:rPr>
          <w:rFonts w:ascii="Arial" w:hAnsi="Arial" w:cs="Arial"/>
          <w:lang w:val="es-PE"/>
        </w:rPr>
        <w:t xml:space="preserve"> elija </w:t>
      </w:r>
      <w:r>
        <w:rPr>
          <w:rFonts w:ascii="Arial" w:hAnsi="Arial" w:cs="Arial"/>
          <w:b/>
          <w:bCs/>
          <w:lang w:val="es-PE"/>
        </w:rPr>
        <w:t>Entrada</w:t>
      </w:r>
      <w:r>
        <w:rPr>
          <w:rFonts w:ascii="Arial" w:hAnsi="Arial" w:cs="Arial"/>
          <w:lang w:val="es-PE"/>
        </w:rPr>
        <w:t xml:space="preserve"> (llegó mercadería) o </w:t>
      </w:r>
      <w:r>
        <w:rPr>
          <w:rFonts w:ascii="Arial" w:hAnsi="Arial" w:cs="Arial"/>
          <w:b/>
          <w:bCs/>
          <w:lang w:val="es-PE"/>
        </w:rPr>
        <w:t>Salida</w:t>
      </w:r>
      <w:r>
        <w:rPr>
          <w:rFonts w:ascii="Arial" w:hAnsi="Arial" w:cs="Arial"/>
          <w:lang w:val="es-PE"/>
        </w:rPr>
        <w:t xml:space="preserve"> (ajuste, merma). Las ventas registran su salida automáticamente.</w:t>
      </w:r>
    </w:p>
    <w:p w14:paraId="5889B19E" w14:textId="77777777" w:rsidR="00C53A4D" w:rsidRPr="003059B3" w:rsidRDefault="00000000" w:rsidP="003059B3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Seleccione el producto, la cantidad y escriba el motivo; pulse </w:t>
      </w:r>
      <w:r>
        <w:rPr>
          <w:rFonts w:ascii="Arial" w:hAnsi="Arial" w:cs="Arial"/>
          <w:b/>
          <w:bCs/>
          <w:lang w:val="es-PE"/>
        </w:rPr>
        <w:t>Registrar</w:t>
      </w:r>
      <w:r>
        <w:rPr>
          <w:rFonts w:ascii="Arial" w:hAnsi="Arial" w:cs="Arial"/>
          <w:lang w:val="es-PE"/>
        </w:rPr>
        <w:t>.</w:t>
      </w:r>
    </w:p>
    <w:p w14:paraId="356FDD61" w14:textId="77777777" w:rsidR="00C53A4D" w:rsidRPr="003059B3" w:rsidRDefault="00000000" w:rsidP="003059B3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El stock se actualiza y el movimiento queda en el historial. Una salida mayor al stock se rechaza.</w:t>
      </w:r>
    </w:p>
    <w:p w14:paraId="1F8CAA0E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</w:rPr>
      </w:pPr>
      <w:bookmarkStart w:id="6" w:name="reportes-administrador"/>
      <w:bookmarkEnd w:id="5"/>
      <w:r>
        <w:rPr>
          <w:rFonts w:ascii="Arial" w:hAnsi="Arial" w:cs="Arial"/>
        </w:rPr>
        <w:t>6. Reportes (administrador)</w:t>
      </w:r>
    </w:p>
    <w:p w14:paraId="7264B06D" w14:textId="77777777" w:rsidR="00C53A4D" w:rsidRPr="003059B3" w:rsidRDefault="00000000" w:rsidP="003059B3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En </w:t>
      </w:r>
      <w:r>
        <w:rPr>
          <w:rFonts w:ascii="Arial" w:hAnsi="Arial" w:cs="Arial"/>
          <w:b/>
          <w:bCs/>
          <w:lang w:val="es-PE"/>
        </w:rPr>
        <w:t>Reportes</w:t>
      </w:r>
      <w:r>
        <w:rPr>
          <w:rFonts w:ascii="Arial" w:hAnsi="Arial" w:cs="Arial"/>
          <w:lang w:val="es-PE"/>
        </w:rPr>
        <w:t xml:space="preserve"> elija </w:t>
      </w:r>
      <w:r>
        <w:rPr>
          <w:rFonts w:ascii="Arial" w:hAnsi="Arial" w:cs="Arial"/>
          <w:b/>
          <w:bCs/>
          <w:lang w:val="es-PE"/>
        </w:rPr>
        <w:t>Ventas</w:t>
      </w:r>
      <w:r>
        <w:rPr>
          <w:rFonts w:ascii="Arial" w:hAnsi="Arial" w:cs="Arial"/>
          <w:lang w:val="es-PE"/>
        </w:rPr>
        <w:t xml:space="preserve"> o </w:t>
      </w:r>
      <w:r>
        <w:rPr>
          <w:rFonts w:ascii="Arial" w:hAnsi="Arial" w:cs="Arial"/>
          <w:b/>
          <w:bCs/>
          <w:lang w:val="es-PE"/>
        </w:rPr>
        <w:t>Inventario</w:t>
      </w:r>
      <w:r>
        <w:rPr>
          <w:rFonts w:ascii="Arial" w:hAnsi="Arial" w:cs="Arial"/>
          <w:lang w:val="es-PE"/>
        </w:rPr>
        <w:t>.</w:t>
      </w:r>
    </w:p>
    <w:p w14:paraId="1BD14188" w14:textId="77777777" w:rsidR="00C53A4D" w:rsidRPr="003059B3" w:rsidRDefault="00000000" w:rsidP="003059B3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  <w:lang w:val="es-PE"/>
        </w:rPr>
        <w:t xml:space="preserve">Para ventas, indique el periodo y, si desea, producto o vendedor. </w:t>
      </w:r>
      <w:r>
        <w:rPr>
          <w:rFonts w:ascii="Arial" w:hAnsi="Arial" w:cs="Arial"/>
        </w:rPr>
        <w:t xml:space="preserve">Pulse </w:t>
      </w:r>
      <w:r>
        <w:rPr>
          <w:rFonts w:ascii="Arial" w:hAnsi="Arial" w:cs="Arial"/>
          <w:b/>
          <w:bCs/>
        </w:rPr>
        <w:t>Generar</w:t>
      </w:r>
      <w:r>
        <w:rPr>
          <w:rFonts w:ascii="Arial" w:hAnsi="Arial" w:cs="Arial"/>
        </w:rPr>
        <w:t>.</w:t>
      </w:r>
    </w:p>
    <w:p w14:paraId="45CBC2AA" w14:textId="77777777" w:rsidR="00C53A4D" w:rsidRPr="003059B3" w:rsidRDefault="00000000" w:rsidP="003059B3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El reporte de inventario muestra el stock, las alertas de reposición y las unidades vendidas (rotación).</w:t>
      </w:r>
    </w:p>
    <w:p w14:paraId="34F7DFCE" w14:textId="77777777" w:rsidR="00C53A4D" w:rsidRPr="003059B3" w:rsidRDefault="00000000" w:rsidP="003059B3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lastRenderedPageBreak/>
        <w:t xml:space="preserve">Pulse </w:t>
      </w:r>
      <w:r>
        <w:rPr>
          <w:rFonts w:ascii="Arial" w:hAnsi="Arial" w:cs="Arial"/>
          <w:b/>
          <w:bCs/>
          <w:lang w:val="es-PE"/>
        </w:rPr>
        <w:t>Exportar PDF</w:t>
      </w:r>
      <w:r>
        <w:rPr>
          <w:rFonts w:ascii="Arial" w:hAnsi="Arial" w:cs="Arial"/>
          <w:lang w:val="es-PE"/>
        </w:rPr>
        <w:t xml:space="preserve"> o </w:t>
      </w:r>
      <w:r>
        <w:rPr>
          <w:rFonts w:ascii="Arial" w:hAnsi="Arial" w:cs="Arial"/>
          <w:b/>
          <w:bCs/>
          <w:lang w:val="es-PE"/>
        </w:rPr>
        <w:t>Exportar Excel</w:t>
      </w:r>
      <w:r>
        <w:rPr>
          <w:rFonts w:ascii="Arial" w:hAnsi="Arial" w:cs="Arial"/>
          <w:lang w:val="es-PE"/>
        </w:rPr>
        <w:t xml:space="preserve"> para descargar el archivo (los botones se activan solo cuando el reporte tiene resultados). El PDF de ventas muestra el total vendido al pie y el de inventario, la cantidad de productos por reponer; el Excel lista cada línea con su subtotal, sin fila de total.</w:t>
      </w:r>
    </w:p>
    <w:p w14:paraId="2451B8D4" w14:textId="77777777" w:rsidR="00C53A4D" w:rsidRPr="003059B3" w:rsidRDefault="00000000" w:rsidP="003059B3">
      <w:pPr>
        <w:pStyle w:val="Ttulo2"/>
        <w:spacing w:line="360" w:lineRule="auto"/>
        <w:rPr>
          <w:rFonts w:ascii="Arial" w:hAnsi="Arial" w:cs="Arial"/>
        </w:rPr>
      </w:pPr>
      <w:bookmarkStart w:id="7" w:name="usuarios-y-roles-administrador"/>
      <w:bookmarkEnd w:id="6"/>
      <w:r>
        <w:rPr>
          <w:rFonts w:ascii="Arial" w:hAnsi="Arial" w:cs="Arial"/>
        </w:rPr>
        <w:t>7. Usuarios y roles (administrador)</w:t>
      </w:r>
    </w:p>
    <w:p w14:paraId="6E2C726E" w14:textId="77777777" w:rsidR="00C53A4D" w:rsidRPr="003059B3" w:rsidRDefault="00000000" w:rsidP="003059B3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b/>
          <w:bCs/>
          <w:lang w:val="es-PE"/>
        </w:rPr>
        <w:t>Crear:</w:t>
      </w:r>
      <w:r>
        <w:rPr>
          <w:rFonts w:ascii="Arial" w:hAnsi="Arial" w:cs="Arial"/>
          <w:lang w:val="es-PE"/>
        </w:rPr>
        <w:t xml:space="preserve"> nombre, usuario, contraseña (entre 6 y 60 caracteres) y rol (Administrador o Vendedor).</w:t>
      </w:r>
    </w:p>
    <w:p w14:paraId="3A2EE8DD" w14:textId="77777777" w:rsidR="00C53A4D" w:rsidRPr="003059B3" w:rsidRDefault="00000000" w:rsidP="003059B3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b/>
          <w:bCs/>
          <w:lang w:val="es-PE"/>
        </w:rPr>
        <w:t>Editar:</w:t>
      </w:r>
      <w:r>
        <w:rPr>
          <w:rFonts w:ascii="Arial" w:hAnsi="Arial" w:cs="Arial"/>
          <w:lang w:val="es-PE"/>
        </w:rPr>
        <w:t xml:space="preserve"> puede cambiar nombre, usuario, rol o escribir una nueva contraseña (si deja el campo vacío se mantiene la actual).</w:t>
      </w:r>
    </w:p>
    <w:p w14:paraId="34A8265A" w14:textId="77777777" w:rsidR="00C53A4D" w:rsidRPr="003059B3" w:rsidRDefault="00000000" w:rsidP="003059B3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  <w:lang w:val="es-PE"/>
        </w:rPr>
      </w:pPr>
      <w:r>
        <w:rPr>
          <w:rFonts w:ascii="Arial" w:hAnsi="Arial" w:cs="Arial"/>
          <w:b/>
          <w:bCs/>
          <w:lang w:val="es-PE"/>
        </w:rPr>
        <w:t>Desactivar / Activar:</w:t>
      </w:r>
      <w:r>
        <w:rPr>
          <w:rFonts w:ascii="Arial" w:hAnsi="Arial" w:cs="Arial"/>
          <w:lang w:val="es-PE"/>
        </w:rPr>
        <w:t xml:space="preserve"> un usuario desactivado no puede ingresar. No puede desactivar su propia cuenta.</w:t>
      </w:r>
    </w:p>
    <w:p w14:paraId="31D409C9" w14:textId="77777777" w:rsidR="00C53A4D" w:rsidRPr="003059B3" w:rsidRDefault="00000000" w:rsidP="003059B3">
      <w:pPr>
        <w:pStyle w:val="Ttulo2"/>
        <w:spacing w:after="240" w:line="360" w:lineRule="auto"/>
        <w:rPr>
          <w:rFonts w:ascii="Arial" w:hAnsi="Arial" w:cs="Arial"/>
        </w:rPr>
      </w:pPr>
      <w:bookmarkStart w:id="8" w:name="mensajes-frecuentes"/>
      <w:bookmarkEnd w:id="7"/>
      <w:r>
        <w:rPr>
          <w:rFonts w:ascii="Arial" w:hAnsi="Arial" w:cs="Arial"/>
        </w:rPr>
        <w:t>8. Mensajes frecuentes</w:t>
      </w:r>
    </w:p>
    <w:tbl>
      <w:tblPr>
        <w:tblStyle w:val="Tablaconcuadrcula1clara-nfasis1"/>
        <w:tblW w:w="5000" w:type="pct"/>
        <w:tblLook w:val="0020" w:firstRow="1" w:lastRow="0" w:firstColumn="0" w:lastColumn="0" w:noHBand="0" w:noVBand="0"/>
      </w:tblPr>
      <w:tblGrid>
        <w:gridCol w:w="3273"/>
        <w:gridCol w:w="5555"/>
      </w:tblGrid>
      <w:tr w:rsidR="00C53A4D" w:rsidRPr="003059B3" w14:paraId="7B5C21E3" w14:textId="77777777" w:rsidTr="004E63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E883B9D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Mensaje</w:t>
            </w:r>
          </w:p>
        </w:tc>
        <w:tc>
          <w:tcPr>
            <w:tcW w:w="0" w:type="auto"/>
          </w:tcPr>
          <w:p w14:paraId="3B63B679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Qué hacer</w:t>
            </w:r>
          </w:p>
        </w:tc>
      </w:tr>
      <w:tr w:rsidR="00C53A4D" w:rsidRPr="004E63F5" w14:paraId="6A7CB239" w14:textId="77777777" w:rsidTr="004E63F5">
        <w:tc>
          <w:tcPr>
            <w:tcW w:w="0" w:type="auto"/>
          </w:tcPr>
          <w:p w14:paraId="188CEAD1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 o contraseña incorrectos</w:t>
            </w:r>
          </w:p>
        </w:tc>
        <w:tc>
          <w:tcPr>
            <w:tcW w:w="0" w:type="auto"/>
          </w:tcPr>
          <w:p w14:paraId="71191662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Verifique los datos o pida al administrador restablecer su contraseña.</w:t>
            </w:r>
          </w:p>
        </w:tc>
      </w:tr>
      <w:tr w:rsidR="00C53A4D" w:rsidRPr="004E63F5" w14:paraId="5A52E05E" w14:textId="77777777" w:rsidTr="004E63F5">
        <w:tc>
          <w:tcPr>
            <w:tcW w:w="0" w:type="auto"/>
          </w:tcPr>
          <w:p w14:paraId="4CCE2207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Stock insuficiente</w:t>
            </w:r>
          </w:p>
        </w:tc>
        <w:tc>
          <w:tcPr>
            <w:tcW w:w="0" w:type="auto"/>
          </w:tcPr>
          <w:p w14:paraId="1AFC40E9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Reduzca la cantidad o registre una entrada de mercadería.</w:t>
            </w:r>
          </w:p>
        </w:tc>
      </w:tr>
      <w:tr w:rsidR="00C53A4D" w:rsidRPr="004E63F5" w14:paraId="41D2304A" w14:textId="77777777" w:rsidTr="004E63F5">
        <w:tc>
          <w:tcPr>
            <w:tcW w:w="0" w:type="auto"/>
          </w:tcPr>
          <w:p w14:paraId="3876590E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Ya existe un producto con el código…</w:t>
            </w:r>
          </w:p>
        </w:tc>
        <w:tc>
          <w:tcPr>
            <w:tcW w:w="0" w:type="auto"/>
          </w:tcPr>
          <w:p w14:paraId="2F433EEF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Use otro código o edite el producto existente.</w:t>
            </w:r>
          </w:p>
        </w:tc>
      </w:tr>
      <w:tr w:rsidR="00C53A4D" w:rsidRPr="004E63F5" w14:paraId="58ED6DE8" w14:textId="77777777" w:rsidTr="004E63F5">
        <w:tc>
          <w:tcPr>
            <w:tcW w:w="0" w:type="auto"/>
          </w:tcPr>
          <w:p w14:paraId="37935C14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No tiene permiso para esta acción</w:t>
            </w:r>
          </w:p>
        </w:tc>
        <w:tc>
          <w:tcPr>
            <w:tcW w:w="0" w:type="auto"/>
          </w:tcPr>
          <w:p w14:paraId="2B4032E6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Esa opción es solo para el administrador.</w:t>
            </w:r>
          </w:p>
        </w:tc>
      </w:tr>
      <w:tr w:rsidR="00C53A4D" w:rsidRPr="004E63F5" w14:paraId="39CE2813" w14:textId="77777777" w:rsidTr="004E63F5">
        <w:tc>
          <w:tcPr>
            <w:tcW w:w="0" w:type="auto"/>
          </w:tcPr>
          <w:p w14:paraId="279E3AA5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No se pudo conectar con el servidor</w:t>
            </w:r>
          </w:p>
        </w:tc>
        <w:tc>
          <w:tcPr>
            <w:tcW w:w="0" w:type="auto"/>
          </w:tcPr>
          <w:p w14:paraId="7C3C8BDA" w14:textId="77777777" w:rsidR="00C53A4D" w:rsidRPr="003059B3" w:rsidRDefault="00000000" w:rsidP="003059B3">
            <w:pPr>
              <w:pStyle w:val="Compact"/>
              <w:spacing w:line="360" w:lineRule="auto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Avise al equipo del proyecto: el sistema no está en ejecución.</w:t>
            </w:r>
          </w:p>
        </w:tc>
      </w:tr>
      <w:bookmarkEnd w:id="0"/>
      <w:bookmarkEnd w:id="8"/>
    </w:tbl>
    <w:p w14:paraId="34E440BD" w14:textId="77777777" w:rsidR="00AE14D8" w:rsidRPr="003059B3" w:rsidRDefault="00AE14D8" w:rsidP="003059B3">
      <w:pPr>
        <w:spacing w:line="360" w:lineRule="auto"/>
        <w:rPr>
          <w:rFonts w:ascii="Arial" w:hAnsi="Arial" w:cs="Arial"/>
          <w:lang w:val="es-PE"/>
        </w:rPr>
      </w:pPr>
    </w:p>
    <w:sectPr w:rsidR="00AE14D8" w:rsidRPr="003059B3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3909D4" w14:textId="77777777" w:rsidR="004F73E8" w:rsidRDefault="004F73E8">
      <w:pPr>
        <w:spacing w:after="0"/>
      </w:pPr>
      <w:r>
        <w:separator/>
      </w:r>
    </w:p>
  </w:endnote>
  <w:endnote w:type="continuationSeparator" w:id="0">
    <w:p w14:paraId="46D3D3C4" w14:textId="77777777" w:rsidR="004F73E8" w:rsidRDefault="004F73E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574814" w14:textId="77777777" w:rsidR="004F73E8" w:rsidRDefault="004F73E8">
      <w:r>
        <w:separator/>
      </w:r>
    </w:p>
  </w:footnote>
  <w:footnote w:type="continuationSeparator" w:id="0">
    <w:p w14:paraId="2E304703" w14:textId="77777777" w:rsidR="004F73E8" w:rsidRDefault="004F73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FFAEE2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786B92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64DE206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359015613">
    <w:abstractNumId w:val="0"/>
  </w:num>
  <w:num w:numId="2" w16cid:durableId="19565913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489140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337277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15003480">
    <w:abstractNumId w:val="1"/>
  </w:num>
  <w:num w:numId="6" w16cid:durableId="18520652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927683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919892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A4D"/>
    <w:rsid w:val="0005308E"/>
    <w:rsid w:val="001944B0"/>
    <w:rsid w:val="003059B3"/>
    <w:rsid w:val="004E63F5"/>
    <w:rsid w:val="004F73E8"/>
    <w:rsid w:val="00AE14D8"/>
    <w:rsid w:val="00C53A4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824E621"/>
  <w15:docId w15:val="{AC930AB1-EF92-4602-889E-ADF8E39A8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aconcuadrcula">
    <w:name w:val="Table Grid"/>
    <w:basedOn w:val="Tablanormal"/>
    <w:rsid w:val="003059B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4E63F5"/>
    <w:pPr>
      <w:spacing w:after="0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490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i202604137@cibertec.edu.pe</dc:creator>
  <cp:keywords/>
  <cp:lastModifiedBy>I202604137 (GOMEZ FERNANDEZ,YULIANA BRIGGITTE)</cp:lastModifiedBy>
  <cp:revision>2</cp:revision>
  <dcterms:created xsi:type="dcterms:W3CDTF">2026-10-09T01:08:00Z</dcterms:created>
  <dcterms:modified xsi:type="dcterms:W3CDTF">2026-10-09T01:08:00Z</dcterms:modified>
</cp:coreProperties>
</file>