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AD522" w14:textId="77777777" w:rsidR="005E22F1" w:rsidRPr="005E22F1" w:rsidRDefault="005E22F1" w:rsidP="005E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  <w:t>Sample Answer – About 1 minute</w:t>
      </w:r>
    </w:p>
    <w:p w14:paraId="6EBF37EA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People might choose these ways of travelling because they offer completely different experiences. Travelling by train is usually a convenient and comfortable option, as passengers can sit back, enjoy the scenery and reach their destination without having to worry about driving. It can also be a good opportunity to spend quality time with other people during the journey.</w:t>
      </w:r>
    </w:p>
    <w:p w14:paraId="38D0FF8D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Hiking, by contrast, is likely to appeal to people who are looking for a sense of adventure and want to explore places off the beaten track. Being surrounded by nature can be extremely rewarding, and reaching a destination on foot can give travellers a real sense of achievement. However, it requires more physical effort and careful preparation.</w:t>
      </w:r>
    </w:p>
    <w:p w14:paraId="1B2A95BC" w14:textId="77777777" w:rsidR="005E22F1" w:rsidRDefault="005E22F1" w:rsidP="005E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</w:pPr>
    </w:p>
    <w:p w14:paraId="44E89239" w14:textId="18F21C0B" w:rsidR="005E22F1" w:rsidRPr="005E22F1" w:rsidRDefault="005E22F1" w:rsidP="005E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  <w:t>Partner’s Question</w:t>
      </w:r>
    </w:p>
    <w:p w14:paraId="293E71EB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Which way of travelling would you enjoy more?</w:t>
      </w:r>
    </w:p>
    <w:p w14:paraId="5BA51CB6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I’d definitely prefer travelling by train because I could enjoy the scenery while having a comfortable journey. That said, hiking would be more appealing if I wanted to get away from it all and experience somewhere completely different.</w:t>
      </w:r>
    </w:p>
    <w:p w14:paraId="7AB87026" w14:textId="77777777" w:rsidR="005E22F1" w:rsidRDefault="005E22F1" w:rsidP="005E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</w:pPr>
    </w:p>
    <w:p w14:paraId="684B51E0" w14:textId="4BBF0891" w:rsidR="005E22F1" w:rsidRPr="005E22F1" w:rsidRDefault="005E22F1" w:rsidP="005E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</w:pPr>
      <w:bookmarkStart w:id="0" w:name="_GoBack"/>
      <w:bookmarkEnd w:id="0"/>
      <w:r w:rsidRPr="005E22F1">
        <w:rPr>
          <w:rFonts w:ascii="Times New Roman" w:eastAsia="Times New Roman" w:hAnsi="Times New Roman" w:cs="Times New Roman"/>
          <w:b/>
          <w:bCs/>
          <w:sz w:val="28"/>
          <w:szCs w:val="24"/>
          <w:lang w:val="en-GB" w:eastAsia="es-ES"/>
        </w:rPr>
        <w:t>Useful Vocabulary in Context</w:t>
      </w:r>
    </w:p>
    <w:p w14:paraId="2C90DD76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enjoy the scenery</w:t>
      </w: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We spent most of the journey enjoying the scenery as we travelled through the countryside.</w:t>
      </w:r>
    </w:p>
    <w:p w14:paraId="4C8CBE99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reach your destination</w:t>
      </w: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Taking a direct flight is often the quickest way to reach your destination.</w:t>
      </w:r>
    </w:p>
    <w:p w14:paraId="4E78DF67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spend quality time with someone</w:t>
      </w: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Going on holiday together gives families a chance to spend quality time with each other.</w:t>
      </w:r>
    </w:p>
    <w:p w14:paraId="0E1F5ADF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 sense of adventure</w:t>
      </w: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Trying an unfamiliar activity can give you a real sense of adventure.</w:t>
      </w:r>
    </w:p>
    <w:p w14:paraId="63EDD86E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off the beaten track</w:t>
      </w: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We prefer visiting places off the beaten track rather than crowded tourist attractions.</w:t>
      </w:r>
    </w:p>
    <w:p w14:paraId="3694CF60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 sense of achievement</w:t>
      </w: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Completing a difficult project gave the whole team a real sense of achievement.</w:t>
      </w:r>
    </w:p>
    <w:p w14:paraId="05E4606F" w14:textId="77777777" w:rsidR="005E22F1" w:rsidRPr="005E22F1" w:rsidRDefault="005E22F1" w:rsidP="005E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5E22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get away from it all</w:t>
      </w:r>
      <w:r w:rsidRPr="005E22F1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Some people go to the countryside at weekends to get away from it all and relax.</w:t>
      </w:r>
    </w:p>
    <w:p w14:paraId="5056DFEF" w14:textId="77777777" w:rsidR="009547F6" w:rsidRPr="005E22F1" w:rsidRDefault="005E22F1">
      <w:pPr>
        <w:rPr>
          <w:sz w:val="24"/>
          <w:szCs w:val="24"/>
          <w:lang w:val="en-GB"/>
        </w:rPr>
      </w:pPr>
    </w:p>
    <w:sectPr w:rsidR="009547F6" w:rsidRPr="005E22F1" w:rsidSect="005E22F1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2"/>
    <w:rsid w:val="00226A29"/>
    <w:rsid w:val="005E22F1"/>
    <w:rsid w:val="007D1F82"/>
    <w:rsid w:val="00D9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3221"/>
  <w15:chartTrackingRefBased/>
  <w15:docId w15:val="{35EB7D8F-48C0-4397-B9AF-83365A8A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E2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E22F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E2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E2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2</cp:revision>
  <dcterms:created xsi:type="dcterms:W3CDTF">2026-08-22T21:02:00Z</dcterms:created>
  <dcterms:modified xsi:type="dcterms:W3CDTF">2026-08-22T21:02:00Z</dcterms:modified>
</cp:coreProperties>
</file>