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D3D" w:rsidRPr="009D6130" w:rsidRDefault="005D4D3D" w:rsidP="005D4D3D">
      <w:pPr>
        <w:jc w:val="center"/>
        <w:outlineLvl w:val="0"/>
        <w:rPr>
          <w:rFonts w:ascii="Arial" w:hAnsi="Arial" w:cs="Arial"/>
          <w:b/>
          <w:szCs w:val="22"/>
        </w:rPr>
      </w:pPr>
      <w:r w:rsidRPr="009D6130">
        <w:rPr>
          <w:rFonts w:ascii="Arial" w:hAnsi="Arial" w:cs="Arial"/>
          <w:b/>
          <w:szCs w:val="22"/>
        </w:rPr>
        <w:t>SISTEMES OPERATIUS</w:t>
      </w:r>
    </w:p>
    <w:p w:rsidR="0071320E" w:rsidRPr="009D6130" w:rsidRDefault="005D4D3D" w:rsidP="005D4D3D">
      <w:pPr>
        <w:jc w:val="center"/>
        <w:rPr>
          <w:rFonts w:ascii="Arial" w:hAnsi="Arial" w:cs="Arial"/>
          <w:b/>
          <w:szCs w:val="22"/>
        </w:rPr>
      </w:pPr>
      <w:r w:rsidRPr="009D6130">
        <w:rPr>
          <w:rFonts w:ascii="Arial" w:hAnsi="Arial" w:cs="Arial"/>
          <w:b/>
          <w:szCs w:val="22"/>
        </w:rPr>
        <w:t>Grau en Enginye</w:t>
      </w:r>
      <w:r w:rsidR="0071320E" w:rsidRPr="009D6130">
        <w:rPr>
          <w:rFonts w:ascii="Arial" w:hAnsi="Arial" w:cs="Arial"/>
          <w:b/>
          <w:szCs w:val="22"/>
        </w:rPr>
        <w:t>ria Informàtica, Grau en Disseny i Desenvolupament de Videojocs</w:t>
      </w:r>
    </w:p>
    <w:p w:rsidR="005D4D3D" w:rsidRPr="009D6130" w:rsidRDefault="005D4D3D" w:rsidP="005D4D3D">
      <w:pPr>
        <w:jc w:val="center"/>
        <w:rPr>
          <w:rFonts w:ascii="Arial" w:hAnsi="Arial" w:cs="Arial"/>
          <w:b/>
          <w:szCs w:val="22"/>
        </w:rPr>
      </w:pPr>
      <w:r w:rsidRPr="009D6130">
        <w:rPr>
          <w:rFonts w:ascii="Arial" w:hAnsi="Arial" w:cs="Arial"/>
          <w:b/>
          <w:szCs w:val="22"/>
        </w:rPr>
        <w:t>2n Curs</w:t>
      </w:r>
    </w:p>
    <w:p w:rsidR="007E6842" w:rsidRDefault="004B1D7E" w:rsidP="00005AB6">
      <w:pPr>
        <w:jc w:val="center"/>
        <w:outlineLvl w:val="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14</w:t>
      </w:r>
      <w:r w:rsidR="007E6842" w:rsidRPr="009D6130">
        <w:rPr>
          <w:rFonts w:ascii="Arial" w:hAnsi="Arial" w:cs="Arial"/>
          <w:b/>
          <w:szCs w:val="22"/>
        </w:rPr>
        <w:t xml:space="preserve"> de </w:t>
      </w:r>
      <w:r>
        <w:rPr>
          <w:rFonts w:ascii="Arial" w:hAnsi="Arial" w:cs="Arial"/>
          <w:b/>
          <w:szCs w:val="22"/>
        </w:rPr>
        <w:t>maig</w:t>
      </w:r>
      <w:r w:rsidR="00997F03">
        <w:rPr>
          <w:rFonts w:ascii="Arial" w:hAnsi="Arial" w:cs="Arial"/>
          <w:b/>
          <w:szCs w:val="22"/>
        </w:rPr>
        <w:t xml:space="preserve"> de 2020</w:t>
      </w:r>
      <w:r w:rsidR="007E6842" w:rsidRPr="009D6130">
        <w:rPr>
          <w:rFonts w:ascii="Arial" w:hAnsi="Arial" w:cs="Arial"/>
          <w:b/>
          <w:szCs w:val="22"/>
        </w:rPr>
        <w:t xml:space="preserve">. </w:t>
      </w:r>
    </w:p>
    <w:p w:rsidR="00005AB6" w:rsidRPr="00E65DE8" w:rsidRDefault="00005AB6" w:rsidP="00005AB6">
      <w:pPr>
        <w:jc w:val="center"/>
        <w:outlineLvl w:val="0"/>
        <w:rPr>
          <w:rFonts w:ascii="Arial" w:hAnsi="Arial" w:cs="Arial"/>
        </w:rPr>
      </w:pPr>
    </w:p>
    <w:p w:rsidR="005E44BF" w:rsidRDefault="004B1D7E" w:rsidP="007E6842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Segona</w:t>
      </w:r>
      <w:r w:rsidR="007E6842" w:rsidRPr="009D6130">
        <w:rPr>
          <w:rFonts w:ascii="Arial" w:hAnsi="Arial" w:cs="Arial"/>
          <w:b/>
          <w:szCs w:val="24"/>
        </w:rPr>
        <w:t xml:space="preserve"> prova:</w:t>
      </w:r>
      <w:r w:rsidR="005E44BF" w:rsidRPr="009D6130">
        <w:rPr>
          <w:rFonts w:ascii="Arial" w:hAnsi="Arial" w:cs="Arial"/>
          <w:b/>
          <w:szCs w:val="24"/>
        </w:rPr>
        <w:t xml:space="preserve"> </w:t>
      </w:r>
      <w:r w:rsidR="005E44BF" w:rsidRPr="009D6130">
        <w:rPr>
          <w:rFonts w:ascii="Arial" w:hAnsi="Arial" w:cs="Arial"/>
          <w:szCs w:val="24"/>
        </w:rPr>
        <w:t>Temps 1</w:t>
      </w:r>
      <w:r w:rsidR="001A6589" w:rsidRPr="009D6130">
        <w:rPr>
          <w:rFonts w:ascii="Arial" w:hAnsi="Arial" w:cs="Arial"/>
          <w:szCs w:val="24"/>
        </w:rPr>
        <w:t>:30</w:t>
      </w:r>
      <w:r w:rsidR="005D4668" w:rsidRPr="009D6130">
        <w:rPr>
          <w:rFonts w:ascii="Arial" w:hAnsi="Arial" w:cs="Arial"/>
          <w:szCs w:val="24"/>
        </w:rPr>
        <w:t xml:space="preserve"> hores</w:t>
      </w:r>
      <w:r w:rsidR="000867F0" w:rsidRPr="009D6130">
        <w:rPr>
          <w:rFonts w:ascii="Arial" w:hAnsi="Arial" w:cs="Arial"/>
          <w:szCs w:val="24"/>
        </w:rPr>
        <w:t>.</w:t>
      </w:r>
    </w:p>
    <w:p w:rsidR="00DA4B25" w:rsidRDefault="00DA4B25" w:rsidP="007E6842">
      <w:pPr>
        <w:rPr>
          <w:rFonts w:ascii="Arial" w:hAnsi="Arial" w:cs="Arial"/>
          <w:szCs w:val="24"/>
        </w:rPr>
      </w:pPr>
    </w:p>
    <w:p w:rsidR="00DA4B25" w:rsidRPr="00E756CF" w:rsidRDefault="00E756CF" w:rsidP="007E6842">
      <w:pPr>
        <w:rPr>
          <w:rFonts w:ascii="Arial" w:hAnsi="Arial" w:cs="Arial"/>
          <w:b/>
          <w:szCs w:val="24"/>
        </w:rPr>
      </w:pPr>
      <w:r w:rsidRPr="00E756CF">
        <w:rPr>
          <w:rFonts w:ascii="Arial" w:hAnsi="Arial" w:cs="Arial"/>
          <w:b/>
          <w:szCs w:val="24"/>
        </w:rPr>
        <w:t>JUSTIFICA TOTES LES RESPOSTES</w:t>
      </w:r>
    </w:p>
    <w:p w:rsidR="005D4668" w:rsidRPr="009D6130" w:rsidRDefault="005D4668" w:rsidP="007E6842">
      <w:pPr>
        <w:rPr>
          <w:rFonts w:ascii="Arial" w:hAnsi="Arial" w:cs="Arial"/>
          <w:szCs w:val="24"/>
        </w:rPr>
      </w:pPr>
    </w:p>
    <w:p w:rsidR="009D655B" w:rsidRPr="00E756CF" w:rsidRDefault="005D4668" w:rsidP="007E6842">
      <w:pPr>
        <w:rPr>
          <w:rFonts w:ascii="Arial" w:hAnsi="Arial" w:cs="Arial"/>
          <w:b/>
          <w:szCs w:val="24"/>
        </w:rPr>
      </w:pPr>
      <w:r w:rsidRPr="00E756CF">
        <w:rPr>
          <w:rFonts w:ascii="Arial" w:hAnsi="Arial" w:cs="Arial"/>
          <w:b/>
          <w:szCs w:val="24"/>
        </w:rPr>
        <w:t>NOM:________________________________</w:t>
      </w:r>
      <w:r w:rsidR="00F678AD">
        <w:rPr>
          <w:rFonts w:ascii="Arial" w:hAnsi="Arial" w:cs="Arial"/>
          <w:b/>
          <w:szCs w:val="24"/>
        </w:rPr>
        <w:t>_______</w:t>
      </w:r>
      <w:r w:rsidR="009C4509">
        <w:rPr>
          <w:rFonts w:ascii="Arial" w:hAnsi="Arial" w:cs="Arial"/>
          <w:b/>
          <w:szCs w:val="24"/>
        </w:rPr>
        <w:t>____</w:t>
      </w:r>
      <w:r w:rsidR="00F678AD">
        <w:rPr>
          <w:rFonts w:ascii="Arial" w:hAnsi="Arial" w:cs="Arial"/>
          <w:b/>
          <w:szCs w:val="24"/>
        </w:rPr>
        <w:t>_</w:t>
      </w:r>
      <w:r w:rsidR="009C4509">
        <w:rPr>
          <w:rFonts w:ascii="Arial" w:hAnsi="Arial" w:cs="Arial"/>
          <w:b/>
          <w:szCs w:val="24"/>
        </w:rPr>
        <w:t xml:space="preserve"> No. UdG: _____________</w:t>
      </w:r>
    </w:p>
    <w:p w:rsidR="003C223A" w:rsidRPr="009D6130" w:rsidRDefault="003C223A" w:rsidP="007E6842">
      <w:pPr>
        <w:rPr>
          <w:rFonts w:ascii="Arial" w:hAnsi="Arial" w:cs="Arial"/>
          <w:szCs w:val="24"/>
        </w:rPr>
      </w:pPr>
    </w:p>
    <w:p w:rsidR="006418CA" w:rsidRDefault="006418CA">
      <w:pPr>
        <w:spacing w:after="200" w:line="276" w:lineRule="auto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7E6842" w:rsidRPr="00333468" w:rsidRDefault="00BF7CA6" w:rsidP="00333468">
      <w:pPr>
        <w:pStyle w:val="Pargrafdellista"/>
        <w:numPr>
          <w:ilvl w:val="0"/>
          <w:numId w:val="31"/>
        </w:num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Processos</w:t>
      </w:r>
      <w:r w:rsidR="00A55DF2" w:rsidRPr="00333468">
        <w:rPr>
          <w:rFonts w:ascii="Arial" w:hAnsi="Arial" w:cs="Arial"/>
          <w:b/>
          <w:sz w:val="22"/>
        </w:rPr>
        <w:t xml:space="preserve"> (4,0</w:t>
      </w:r>
      <w:r w:rsidR="002E43B9" w:rsidRPr="00333468">
        <w:rPr>
          <w:rFonts w:ascii="Arial" w:hAnsi="Arial" w:cs="Arial"/>
          <w:b/>
          <w:sz w:val="22"/>
        </w:rPr>
        <w:t xml:space="preserve"> punts)</w:t>
      </w:r>
    </w:p>
    <w:p w:rsidR="009D655B" w:rsidRPr="009D6130" w:rsidRDefault="009D655B" w:rsidP="002944A7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p w:rsidR="00B704B9" w:rsidRPr="00914B9B" w:rsidRDefault="005C5DAD" w:rsidP="00914B9B">
      <w:pPr>
        <w:rPr>
          <w:rFonts w:ascii="Arial" w:hAnsi="Arial" w:cs="Arial"/>
          <w:sz w:val="22"/>
          <w:szCs w:val="22"/>
        </w:rPr>
      </w:pPr>
      <w:r w:rsidRPr="00914B9B">
        <w:rPr>
          <w:rFonts w:ascii="Arial" w:hAnsi="Arial" w:cs="Arial"/>
          <w:sz w:val="22"/>
          <w:szCs w:val="22"/>
        </w:rPr>
        <w:t xml:space="preserve">Es </w:t>
      </w:r>
      <w:r w:rsidR="006A11D7">
        <w:rPr>
          <w:rFonts w:ascii="Arial" w:hAnsi="Arial" w:cs="Arial"/>
          <w:sz w:val="22"/>
          <w:szCs w:val="22"/>
        </w:rPr>
        <w:t>té</w:t>
      </w:r>
      <w:r w:rsidRPr="00914B9B">
        <w:rPr>
          <w:rFonts w:ascii="Arial" w:hAnsi="Arial" w:cs="Arial"/>
          <w:sz w:val="22"/>
          <w:szCs w:val="22"/>
        </w:rPr>
        <w:t xml:space="preserve"> </w:t>
      </w:r>
      <w:r w:rsidR="006A11D7">
        <w:rPr>
          <w:rFonts w:ascii="Arial" w:hAnsi="Arial" w:cs="Arial"/>
          <w:sz w:val="22"/>
          <w:szCs w:val="22"/>
        </w:rPr>
        <w:t>el següent</w:t>
      </w:r>
      <w:r w:rsidR="005F2AB0">
        <w:rPr>
          <w:rFonts w:ascii="Arial" w:hAnsi="Arial" w:cs="Arial"/>
          <w:sz w:val="22"/>
          <w:szCs w:val="22"/>
        </w:rPr>
        <w:t xml:space="preserve"> codi incomple</w:t>
      </w:r>
      <w:r w:rsidR="00B704B9">
        <w:rPr>
          <w:rFonts w:ascii="Arial" w:hAnsi="Arial" w:cs="Arial"/>
          <w:sz w:val="22"/>
          <w:szCs w:val="22"/>
        </w:rPr>
        <w:t>t a on hi falten com a mínim les crides de creació de pipes. Els executables “</w:t>
      </w:r>
      <w:proofErr w:type="spellStart"/>
      <w:r w:rsidR="00B704B9">
        <w:rPr>
          <w:rFonts w:ascii="Arial" w:hAnsi="Arial" w:cs="Arial"/>
          <w:sz w:val="22"/>
          <w:szCs w:val="22"/>
        </w:rPr>
        <w:t>aaa</w:t>
      </w:r>
      <w:proofErr w:type="spellEnd"/>
      <w:r w:rsidR="00B704B9">
        <w:rPr>
          <w:rFonts w:ascii="Arial" w:hAnsi="Arial" w:cs="Arial"/>
          <w:sz w:val="22"/>
          <w:szCs w:val="22"/>
        </w:rPr>
        <w:t>”, “</w:t>
      </w:r>
      <w:proofErr w:type="spellStart"/>
      <w:r w:rsidR="00B704B9">
        <w:rPr>
          <w:rFonts w:ascii="Arial" w:hAnsi="Arial" w:cs="Arial"/>
          <w:sz w:val="22"/>
          <w:szCs w:val="22"/>
        </w:rPr>
        <w:t>bbb</w:t>
      </w:r>
      <w:proofErr w:type="spellEnd"/>
      <w:r w:rsidR="00B704B9">
        <w:rPr>
          <w:rFonts w:ascii="Arial" w:hAnsi="Arial" w:cs="Arial"/>
          <w:sz w:val="22"/>
          <w:szCs w:val="22"/>
        </w:rPr>
        <w:t>” i “ccc” són filtres.</w:t>
      </w:r>
    </w:p>
    <w:p w:rsidR="004412BC" w:rsidRDefault="004412BC" w:rsidP="004412BC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tbl>
      <w:tblPr>
        <w:tblStyle w:val="Taulaambquadrcula2-mfasi1"/>
        <w:tblW w:w="0" w:type="auto"/>
        <w:tblLook w:val="0480" w:firstRow="0" w:lastRow="0" w:firstColumn="1" w:lastColumn="0" w:noHBand="0" w:noVBand="1"/>
      </w:tblPr>
      <w:tblGrid>
        <w:gridCol w:w="562"/>
        <w:gridCol w:w="8454"/>
      </w:tblGrid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fda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[2], 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fdb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[2], pid1, pid2, pid3, estat;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()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>{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pid1 = 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fork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();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if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 (pid1 == 0)  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54" w:type="dxa"/>
          </w:tcPr>
          <w:p w:rsidR="00281FD8" w:rsidRPr="00281FD8" w:rsidRDefault="00C76B70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{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close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(1); 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dup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fda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[1]); 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close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(0);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dup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fdb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[0]); 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execl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("./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aaa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", "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aaa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", (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char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 *)0);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exit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(1); 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>}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454" w:type="dxa"/>
          </w:tcPr>
          <w:p w:rsidR="00281FD8" w:rsidRPr="00281FD8" w:rsidRDefault="00C76B70" w:rsidP="00C7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281FD8"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>{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pid2 = 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fork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();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if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 (pid2 == 0) 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454" w:type="dxa"/>
          </w:tcPr>
          <w:p w:rsidR="00281FD8" w:rsidRPr="00281FD8" w:rsidRDefault="00C76B70" w:rsidP="00C7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{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close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(1); 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dup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fdb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[1]); 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close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(0);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>open("./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ddd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",O_RDONLY);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execl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("</w:t>
            </w:r>
            <w:r w:rsidR="00965F98">
              <w:rPr>
                <w:rFonts w:asciiTheme="minorHAnsi" w:hAnsiTheme="minorHAnsi" w:cstheme="minorHAnsi"/>
                <w:sz w:val="22"/>
                <w:szCs w:val="22"/>
              </w:rPr>
              <w:t>./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bbb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", "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bbb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", (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char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 *)0);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signal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(SIGINT, SIG_DFL);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exit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(1); 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>}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>{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signal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(SIGINT, SIG_IGN);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pid3 = 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fork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();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if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 (pid3 == 0) 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{   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close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(0); 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dup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fda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[0]); 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close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(1);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>open("./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eee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",O_WRONLY|O_TRUNC|O_CREAT);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execl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("</w:t>
            </w:r>
            <w:r w:rsidR="00965F98">
              <w:rPr>
                <w:rFonts w:asciiTheme="minorHAnsi" w:hAnsiTheme="minorHAnsi" w:cstheme="minorHAnsi"/>
                <w:sz w:val="22"/>
                <w:szCs w:val="22"/>
              </w:rPr>
              <w:t>./</w:t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ccc", "ccc", (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char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 *)0);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exit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 xml:space="preserve">(1); 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>}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>{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while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(pid3!=</w:t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wait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(&amp;estat));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exit</w:t>
            </w:r>
            <w:proofErr w:type="spellEnd"/>
            <w:r w:rsidRPr="00281FD8">
              <w:rPr>
                <w:rFonts w:asciiTheme="minorHAnsi" w:hAnsiTheme="minorHAnsi" w:cstheme="minorHAnsi"/>
                <w:sz w:val="22"/>
                <w:szCs w:val="22"/>
              </w:rPr>
              <w:t>(0);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>}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>}</w:t>
            </w:r>
          </w:p>
        </w:tc>
      </w:tr>
      <w:tr w:rsidR="00281FD8" w:rsidRPr="00A237EA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>}</w:t>
            </w:r>
          </w:p>
        </w:tc>
      </w:tr>
      <w:tr w:rsidR="00281FD8" w:rsidRPr="00A237EA" w:rsidTr="0096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81FD8" w:rsidRPr="00281FD8" w:rsidRDefault="00281FD8" w:rsidP="00125C8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454" w:type="dxa"/>
          </w:tcPr>
          <w:p w:rsidR="00281FD8" w:rsidRPr="00281FD8" w:rsidRDefault="00281FD8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1FD8">
              <w:rPr>
                <w:rFonts w:asciiTheme="minorHAnsi" w:hAnsiTheme="minorHAnsi" w:cstheme="minorHAnsi"/>
                <w:sz w:val="22"/>
                <w:szCs w:val="22"/>
              </w:rPr>
              <w:tab/>
              <w:t>}</w:t>
            </w:r>
          </w:p>
        </w:tc>
      </w:tr>
    </w:tbl>
    <w:p w:rsidR="002944A7" w:rsidRPr="009D6130" w:rsidRDefault="002944A7" w:rsidP="002944A7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p w:rsidR="00965F98" w:rsidRDefault="00965F98">
      <w:pPr>
        <w:spacing w:after="200" w:line="276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173A2D" w:rsidRPr="009D6130" w:rsidRDefault="00B704B9" w:rsidP="00775AA7">
      <w:pPr>
        <w:pStyle w:val="Pargrafdel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(0,</w:t>
      </w:r>
      <w:r w:rsidR="00291441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5</w:t>
      </w:r>
      <w:r w:rsidR="005C5DAD" w:rsidRPr="009D6130">
        <w:rPr>
          <w:rFonts w:ascii="Arial" w:hAnsi="Arial" w:cs="Arial"/>
          <w:sz w:val="22"/>
          <w:szCs w:val="22"/>
        </w:rPr>
        <w:t xml:space="preserve"> punts) </w:t>
      </w:r>
      <w:r w:rsidR="00914B9B">
        <w:rPr>
          <w:rFonts w:ascii="Arial" w:hAnsi="Arial" w:cs="Arial"/>
          <w:sz w:val="22"/>
          <w:szCs w:val="22"/>
        </w:rPr>
        <w:t xml:space="preserve">Fes una línia de comandes que es comporti </w:t>
      </w:r>
      <w:r>
        <w:rPr>
          <w:rFonts w:ascii="Arial" w:hAnsi="Arial" w:cs="Arial"/>
          <w:sz w:val="22"/>
          <w:szCs w:val="22"/>
        </w:rPr>
        <w:t xml:space="preserve">de la forma més semblant possible a </w:t>
      </w:r>
      <w:r w:rsidR="00914B9B">
        <w:rPr>
          <w:rFonts w:ascii="Arial" w:hAnsi="Arial" w:cs="Arial"/>
          <w:sz w:val="22"/>
          <w:szCs w:val="22"/>
        </w:rPr>
        <w:t xml:space="preserve">com </w:t>
      </w:r>
      <w:r>
        <w:rPr>
          <w:rFonts w:ascii="Arial" w:hAnsi="Arial" w:cs="Arial"/>
          <w:sz w:val="22"/>
          <w:szCs w:val="22"/>
        </w:rPr>
        <w:t>es comporta</w:t>
      </w:r>
      <w:r w:rsidR="00914B9B">
        <w:rPr>
          <w:rFonts w:ascii="Arial" w:hAnsi="Arial" w:cs="Arial"/>
          <w:sz w:val="22"/>
          <w:szCs w:val="22"/>
        </w:rPr>
        <w:t xml:space="preserve"> el </w:t>
      </w:r>
      <w:r>
        <w:rPr>
          <w:rFonts w:ascii="Arial" w:hAnsi="Arial" w:cs="Arial"/>
          <w:sz w:val="22"/>
          <w:szCs w:val="22"/>
        </w:rPr>
        <w:t>programa anterior.</w:t>
      </w:r>
    </w:p>
    <w:p w:rsidR="006418CA" w:rsidRDefault="006418CA" w:rsidP="000B4F2B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p w:rsidR="006418CA" w:rsidRPr="00492FAE" w:rsidRDefault="00492FAE" w:rsidP="00492FAE">
      <w:pPr>
        <w:pStyle w:val="Pargrafdellista"/>
        <w:ind w:left="2496" w:firstLine="336"/>
        <w:rPr>
          <w:rFonts w:ascii="Arial" w:hAnsi="Arial" w:cs="Arial"/>
          <w:color w:val="948A54" w:themeColor="background2" w:themeShade="80"/>
          <w:sz w:val="22"/>
          <w:szCs w:val="22"/>
        </w:rPr>
      </w:pPr>
      <w:r w:rsidRPr="00492FAE">
        <w:rPr>
          <w:rFonts w:ascii="Arial" w:hAnsi="Arial" w:cs="Arial"/>
          <w:color w:val="948A54" w:themeColor="background2" w:themeShade="80"/>
          <w:sz w:val="22"/>
          <w:szCs w:val="22"/>
        </w:rPr>
        <w:t>./</w:t>
      </w:r>
      <w:proofErr w:type="spellStart"/>
      <w:r w:rsidRPr="00492FAE">
        <w:rPr>
          <w:rFonts w:ascii="Arial" w:hAnsi="Arial" w:cs="Arial"/>
          <w:color w:val="948A54" w:themeColor="background2" w:themeShade="80"/>
          <w:sz w:val="22"/>
          <w:szCs w:val="22"/>
        </w:rPr>
        <w:t>bbb</w:t>
      </w:r>
      <w:proofErr w:type="spellEnd"/>
      <w:r w:rsidRPr="00492FAE">
        <w:rPr>
          <w:rFonts w:ascii="Arial" w:hAnsi="Arial" w:cs="Arial"/>
          <w:color w:val="948A54" w:themeColor="background2" w:themeShade="80"/>
          <w:sz w:val="22"/>
          <w:szCs w:val="22"/>
        </w:rPr>
        <w:t xml:space="preserve"> &lt; ./</w:t>
      </w:r>
      <w:proofErr w:type="spellStart"/>
      <w:r w:rsidRPr="00492FAE">
        <w:rPr>
          <w:rFonts w:ascii="Arial" w:hAnsi="Arial" w:cs="Arial"/>
          <w:color w:val="948A54" w:themeColor="background2" w:themeShade="80"/>
          <w:sz w:val="22"/>
          <w:szCs w:val="22"/>
        </w:rPr>
        <w:t>ddd</w:t>
      </w:r>
      <w:proofErr w:type="spellEnd"/>
      <w:r w:rsidRPr="00492FAE">
        <w:rPr>
          <w:rFonts w:ascii="Arial" w:hAnsi="Arial" w:cs="Arial"/>
          <w:color w:val="948A54" w:themeColor="background2" w:themeShade="80"/>
          <w:sz w:val="22"/>
          <w:szCs w:val="22"/>
        </w:rPr>
        <w:t xml:space="preserve"> | ./</w:t>
      </w:r>
      <w:proofErr w:type="spellStart"/>
      <w:r w:rsidRPr="00492FAE">
        <w:rPr>
          <w:rFonts w:ascii="Arial" w:hAnsi="Arial" w:cs="Arial"/>
          <w:color w:val="948A54" w:themeColor="background2" w:themeShade="80"/>
          <w:sz w:val="22"/>
          <w:szCs w:val="22"/>
        </w:rPr>
        <w:t>aaa</w:t>
      </w:r>
      <w:proofErr w:type="spellEnd"/>
      <w:r w:rsidRPr="00492FAE">
        <w:rPr>
          <w:rFonts w:ascii="Arial" w:hAnsi="Arial" w:cs="Arial"/>
          <w:color w:val="948A54" w:themeColor="background2" w:themeShade="80"/>
          <w:sz w:val="22"/>
          <w:szCs w:val="22"/>
        </w:rPr>
        <w:t xml:space="preserve"> | ./ccc &gt; ./</w:t>
      </w:r>
      <w:proofErr w:type="spellStart"/>
      <w:r w:rsidRPr="00492FAE">
        <w:rPr>
          <w:rFonts w:ascii="Arial" w:hAnsi="Arial" w:cs="Arial"/>
          <w:color w:val="948A54" w:themeColor="background2" w:themeShade="80"/>
          <w:sz w:val="22"/>
          <w:szCs w:val="22"/>
        </w:rPr>
        <w:t>eee</w:t>
      </w:r>
      <w:proofErr w:type="spellEnd"/>
    </w:p>
    <w:p w:rsidR="006418CA" w:rsidRDefault="006418CA" w:rsidP="000B4F2B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p w:rsidR="0089218A" w:rsidRPr="0089218A" w:rsidRDefault="00492FAE" w:rsidP="0089218A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  <w:szCs w:val="22"/>
        </w:rPr>
      </w:pPr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 xml:space="preserve">Els </w:t>
      </w:r>
      <w:proofErr w:type="spellStart"/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>signals</w:t>
      </w:r>
      <w:proofErr w:type="spellEnd"/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 xml:space="preserve"> també es poden programar</w:t>
      </w:r>
      <w:r w:rsidR="0089218A">
        <w:rPr>
          <w:rFonts w:ascii="Arial" w:hAnsi="Arial" w:cs="Arial"/>
          <w:color w:val="948A54" w:themeColor="background2" w:themeShade="80"/>
          <w:sz w:val="22"/>
          <w:szCs w:val="22"/>
        </w:rPr>
        <w:t xml:space="preserve"> des del </w:t>
      </w:r>
      <w:proofErr w:type="spellStart"/>
      <w:r w:rsidR="0089218A">
        <w:rPr>
          <w:rFonts w:ascii="Arial" w:hAnsi="Arial" w:cs="Arial"/>
          <w:color w:val="948A54" w:themeColor="background2" w:themeShade="80"/>
          <w:sz w:val="22"/>
          <w:szCs w:val="22"/>
        </w:rPr>
        <w:t>shell</w:t>
      </w:r>
      <w:proofErr w:type="spellEnd"/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 xml:space="preserve">, però </w:t>
      </w:r>
      <w:r w:rsidR="0089218A" w:rsidRPr="0089218A">
        <w:rPr>
          <w:rFonts w:ascii="Arial" w:hAnsi="Arial" w:cs="Arial"/>
          <w:color w:val="948A54" w:themeColor="background2" w:themeShade="80"/>
          <w:sz w:val="22"/>
          <w:szCs w:val="22"/>
        </w:rPr>
        <w:t>no es pot fer que només afecti a alguns dels processos</w:t>
      </w:r>
      <w:r w:rsidR="0089218A">
        <w:rPr>
          <w:rFonts w:ascii="Arial" w:hAnsi="Arial" w:cs="Arial"/>
          <w:color w:val="948A54" w:themeColor="background2" w:themeShade="80"/>
          <w:sz w:val="22"/>
          <w:szCs w:val="22"/>
        </w:rPr>
        <w:t xml:space="preserve"> connectats per pipes</w:t>
      </w:r>
      <w:r w:rsidR="0089218A" w:rsidRPr="0089218A">
        <w:rPr>
          <w:rFonts w:ascii="Arial" w:hAnsi="Arial" w:cs="Arial"/>
          <w:color w:val="948A54" w:themeColor="background2" w:themeShade="80"/>
          <w:sz w:val="22"/>
          <w:szCs w:val="22"/>
        </w:rPr>
        <w:t xml:space="preserve">. Mireu </w:t>
      </w:r>
      <w:proofErr w:type="spellStart"/>
      <w:r w:rsidR="0089218A" w:rsidRPr="0089218A">
        <w:rPr>
          <w:rFonts w:ascii="Arial" w:hAnsi="Arial" w:cs="Arial"/>
          <w:color w:val="948A54" w:themeColor="background2" w:themeShade="80"/>
          <w:sz w:val="22"/>
          <w:szCs w:val="22"/>
        </w:rPr>
        <w:t>man</w:t>
      </w:r>
      <w:proofErr w:type="spellEnd"/>
      <w:r w:rsidR="0089218A" w:rsidRPr="0089218A">
        <w:rPr>
          <w:rFonts w:ascii="Arial" w:hAnsi="Arial" w:cs="Arial"/>
          <w:color w:val="948A54" w:themeColor="background2" w:themeShade="80"/>
          <w:sz w:val="22"/>
          <w:szCs w:val="22"/>
        </w:rPr>
        <w:t xml:space="preserve"> </w:t>
      </w:r>
      <w:proofErr w:type="spellStart"/>
      <w:r w:rsidR="0089218A" w:rsidRPr="0089218A">
        <w:rPr>
          <w:rFonts w:ascii="Arial" w:hAnsi="Arial" w:cs="Arial"/>
          <w:color w:val="948A54" w:themeColor="background2" w:themeShade="80"/>
          <w:sz w:val="22"/>
          <w:szCs w:val="22"/>
        </w:rPr>
        <w:t>trap</w:t>
      </w:r>
      <w:proofErr w:type="spellEnd"/>
      <w:r w:rsidR="0089218A" w:rsidRPr="0089218A">
        <w:rPr>
          <w:rFonts w:ascii="Arial" w:hAnsi="Arial" w:cs="Arial"/>
          <w:color w:val="948A54" w:themeColor="background2" w:themeShade="80"/>
          <w:sz w:val="22"/>
          <w:szCs w:val="22"/>
        </w:rPr>
        <w:t xml:space="preserve"> o </w:t>
      </w:r>
      <w:proofErr w:type="spellStart"/>
      <w:r w:rsidR="0089218A" w:rsidRPr="0089218A">
        <w:rPr>
          <w:rFonts w:ascii="Arial" w:hAnsi="Arial" w:cs="Arial"/>
          <w:color w:val="948A54" w:themeColor="background2" w:themeShade="80"/>
          <w:sz w:val="22"/>
          <w:szCs w:val="22"/>
        </w:rPr>
        <w:t>man</w:t>
      </w:r>
      <w:proofErr w:type="spellEnd"/>
      <w:r w:rsidR="0089218A" w:rsidRPr="0089218A">
        <w:rPr>
          <w:rFonts w:ascii="Arial" w:hAnsi="Arial" w:cs="Arial"/>
          <w:color w:val="948A54" w:themeColor="background2" w:themeShade="80"/>
          <w:sz w:val="22"/>
          <w:szCs w:val="22"/>
        </w:rPr>
        <w:t xml:space="preserve"> </w:t>
      </w:r>
      <w:proofErr w:type="spellStart"/>
      <w:r w:rsidR="0089218A" w:rsidRPr="0089218A">
        <w:rPr>
          <w:rFonts w:ascii="Arial" w:hAnsi="Arial" w:cs="Arial"/>
          <w:color w:val="948A54" w:themeColor="background2" w:themeShade="80"/>
          <w:sz w:val="22"/>
          <w:szCs w:val="22"/>
        </w:rPr>
        <w:t>bash</w:t>
      </w:r>
      <w:proofErr w:type="spellEnd"/>
    </w:p>
    <w:p w:rsidR="0089218A" w:rsidRPr="0089218A" w:rsidRDefault="0089218A" w:rsidP="0089218A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  <w:szCs w:val="22"/>
        </w:rPr>
      </w:pPr>
    </w:p>
    <w:p w:rsidR="0089218A" w:rsidRPr="0089218A" w:rsidRDefault="0089218A" w:rsidP="0089218A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  <w:szCs w:val="22"/>
        </w:rPr>
      </w:pPr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 xml:space="preserve">Per ignorar el SIGINT: </w:t>
      </w:r>
    </w:p>
    <w:p w:rsidR="0089218A" w:rsidRPr="0089218A" w:rsidRDefault="0089218A" w:rsidP="0089218A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  <w:szCs w:val="22"/>
        </w:rPr>
      </w:pPr>
    </w:p>
    <w:p w:rsidR="0089218A" w:rsidRDefault="0089218A" w:rsidP="0089218A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  <w:szCs w:val="22"/>
        </w:rPr>
      </w:pPr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ab/>
      </w:r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ab/>
      </w:r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ab/>
      </w:r>
      <w:proofErr w:type="spellStart"/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>trap</w:t>
      </w:r>
      <w:proofErr w:type="spellEnd"/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 xml:space="preserve"> ”” INT</w:t>
      </w:r>
    </w:p>
    <w:p w:rsidR="0089218A" w:rsidRPr="0089218A" w:rsidRDefault="0089218A" w:rsidP="0089218A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  <w:szCs w:val="22"/>
        </w:rPr>
      </w:pPr>
    </w:p>
    <w:p w:rsidR="0089218A" w:rsidRPr="0089218A" w:rsidRDefault="0089218A" w:rsidP="0089218A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  <w:szCs w:val="22"/>
        </w:rPr>
      </w:pPr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 xml:space="preserve">Per deixar per defecte SIGINT: </w:t>
      </w:r>
    </w:p>
    <w:p w:rsidR="0089218A" w:rsidRPr="0089218A" w:rsidRDefault="0089218A" w:rsidP="0089218A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  <w:szCs w:val="22"/>
        </w:rPr>
      </w:pPr>
    </w:p>
    <w:p w:rsidR="0089218A" w:rsidRPr="0089218A" w:rsidRDefault="0089218A" w:rsidP="0089218A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  <w:szCs w:val="22"/>
        </w:rPr>
      </w:pPr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ab/>
      </w:r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ab/>
      </w:r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ab/>
      </w:r>
      <w:proofErr w:type="spellStart"/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>trap</w:t>
      </w:r>
      <w:proofErr w:type="spellEnd"/>
      <w:r w:rsidRPr="0089218A">
        <w:rPr>
          <w:rFonts w:ascii="Arial" w:hAnsi="Arial" w:cs="Arial"/>
          <w:color w:val="948A54" w:themeColor="background2" w:themeShade="80"/>
          <w:sz w:val="22"/>
          <w:szCs w:val="22"/>
        </w:rPr>
        <w:t xml:space="preserve"> - INT</w:t>
      </w:r>
    </w:p>
    <w:p w:rsidR="0089218A" w:rsidRPr="0089218A" w:rsidRDefault="0089218A" w:rsidP="0089218A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p w:rsidR="0068737F" w:rsidRPr="00C55FC7" w:rsidRDefault="005C5DAD" w:rsidP="0068737F">
      <w:pPr>
        <w:pStyle w:val="Pargrafdel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9D6130">
        <w:rPr>
          <w:rFonts w:ascii="Arial" w:hAnsi="Arial" w:cs="Arial"/>
          <w:sz w:val="22"/>
          <w:szCs w:val="22"/>
        </w:rPr>
        <w:t>(0,</w:t>
      </w:r>
      <w:r w:rsidR="00291441">
        <w:rPr>
          <w:rFonts w:ascii="Arial" w:hAnsi="Arial" w:cs="Arial"/>
          <w:sz w:val="22"/>
          <w:szCs w:val="22"/>
        </w:rPr>
        <w:t>7</w:t>
      </w:r>
      <w:r w:rsidR="00463ECB">
        <w:rPr>
          <w:rFonts w:ascii="Arial" w:hAnsi="Arial" w:cs="Arial"/>
          <w:sz w:val="22"/>
          <w:szCs w:val="22"/>
        </w:rPr>
        <w:t>5</w:t>
      </w:r>
      <w:r w:rsidRPr="009D6130">
        <w:rPr>
          <w:rFonts w:ascii="Arial" w:hAnsi="Arial" w:cs="Arial"/>
          <w:sz w:val="22"/>
          <w:szCs w:val="22"/>
        </w:rPr>
        <w:t xml:space="preserve"> punts) </w:t>
      </w:r>
      <w:r w:rsidR="00B704B9">
        <w:rPr>
          <w:rFonts w:ascii="Arial" w:hAnsi="Arial" w:cs="Arial"/>
          <w:sz w:val="22"/>
          <w:szCs w:val="22"/>
        </w:rPr>
        <w:t>Fes un diagrama de la jerarquia de processos que es cre</w:t>
      </w:r>
      <w:r w:rsidR="0085659B">
        <w:rPr>
          <w:rFonts w:ascii="Arial" w:hAnsi="Arial" w:cs="Arial"/>
          <w:sz w:val="22"/>
          <w:szCs w:val="22"/>
        </w:rPr>
        <w:t>a</w:t>
      </w:r>
      <w:r w:rsidR="0001565F">
        <w:rPr>
          <w:rFonts w:ascii="Arial" w:hAnsi="Arial" w:cs="Arial"/>
          <w:sz w:val="22"/>
          <w:szCs w:val="22"/>
        </w:rPr>
        <w:t xml:space="preserve"> amb el codi anterior</w:t>
      </w:r>
      <w:r w:rsidR="00B704B9">
        <w:rPr>
          <w:rFonts w:ascii="Arial" w:hAnsi="Arial" w:cs="Arial"/>
          <w:sz w:val="22"/>
          <w:szCs w:val="22"/>
        </w:rPr>
        <w:t xml:space="preserve">. </w:t>
      </w:r>
      <w:r w:rsidR="00B51177" w:rsidRPr="00C55FC7">
        <w:rPr>
          <w:rFonts w:ascii="Arial" w:hAnsi="Arial" w:cs="Arial"/>
          <w:sz w:val="22"/>
          <w:szCs w:val="22"/>
        </w:rPr>
        <w:t>Indica p</w:t>
      </w:r>
      <w:r w:rsidR="00756EC0" w:rsidRPr="00C55FC7">
        <w:rPr>
          <w:rFonts w:ascii="Arial" w:hAnsi="Arial" w:cs="Arial"/>
          <w:sz w:val="22"/>
          <w:szCs w:val="22"/>
        </w:rPr>
        <w:t xml:space="preserve">er </w:t>
      </w:r>
      <w:r w:rsidR="00B51177" w:rsidRPr="00C55FC7">
        <w:rPr>
          <w:rFonts w:ascii="Arial" w:hAnsi="Arial" w:cs="Arial"/>
          <w:sz w:val="22"/>
          <w:szCs w:val="22"/>
        </w:rPr>
        <w:t xml:space="preserve">a </w:t>
      </w:r>
      <w:r w:rsidR="00756EC0" w:rsidRPr="00C55FC7">
        <w:rPr>
          <w:rFonts w:ascii="Arial" w:hAnsi="Arial" w:cs="Arial"/>
          <w:sz w:val="22"/>
          <w:szCs w:val="22"/>
        </w:rPr>
        <w:t>cada procés quin programa executa.</w:t>
      </w:r>
    </w:p>
    <w:p w:rsidR="002944A7" w:rsidRDefault="0089218A" w:rsidP="0068737F">
      <w:pPr>
        <w:pStyle w:val="Pargrafdellista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2617390</wp:posOffset>
                </wp:positionH>
                <wp:positionV relativeFrom="paragraph">
                  <wp:posOffset>37946</wp:posOffset>
                </wp:positionV>
                <wp:extent cx="435544" cy="420277"/>
                <wp:effectExtent l="0" t="0" r="2222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44" cy="4202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F16" w:rsidRPr="0089218A" w:rsidRDefault="00FB0F16" w:rsidP="0089218A">
                            <w:pPr>
                              <w:ind w:left="-284" w:right="-265"/>
                              <w:jc w:val="center"/>
                              <w:rPr>
                                <w:color w:val="948A54" w:themeColor="background2" w:themeShade="80"/>
                                <w:sz w:val="22"/>
                              </w:rPr>
                            </w:pPr>
                            <w:r w:rsidRPr="0089218A">
                              <w:rPr>
                                <w:color w:val="948A54" w:themeColor="background2" w:themeShade="80"/>
                                <w:sz w:val="22"/>
                              </w:rPr>
                              <w:t>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206.1pt;margin-top:3pt;width:34.3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" filled="f" strokecolor="#938953 [1614]" strokeweight="2pt">
                <v:textbox>
                  <w:txbxContent>
                    <w:p w:rsidR="00FB0F16" w:rsidRPr="0089218A" w:rsidRDefault="00FB0F16" w:rsidP="0089218A">
                      <w:pPr>
                        <w:ind w:left="-284" w:right="-265"/>
                        <w:jc w:val="center"/>
                        <w:rPr>
                          <w:color w:val="948A54" w:themeColor="background2" w:themeShade="80"/>
                          <w:sz w:val="22"/>
                        </w:rPr>
                      </w:pPr>
                      <w:r w:rsidRPr="0089218A">
                        <w:rPr>
                          <w:color w:val="948A54" w:themeColor="background2" w:themeShade="80"/>
                          <w:sz w:val="22"/>
                        </w:rPr>
                        <w:t>pare</w:t>
                      </w:r>
                    </w:p>
                  </w:txbxContent>
                </v:textbox>
              </v:oval>
            </w:pict>
          </mc:Fallback>
        </mc:AlternateContent>
      </w:r>
    </w:p>
    <w:p w:rsidR="006418CA" w:rsidRDefault="006418CA" w:rsidP="0068737F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p w:rsidR="006418CA" w:rsidRDefault="00944DF8" w:rsidP="0068737F">
      <w:pPr>
        <w:pStyle w:val="Pargrafdellista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ca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C70608" wp14:editId="733F3DF7">
                <wp:simplePos x="0" y="0"/>
                <wp:positionH relativeFrom="column">
                  <wp:posOffset>3007890</wp:posOffset>
                </wp:positionH>
                <wp:positionV relativeFrom="paragraph">
                  <wp:posOffset>56626</wp:posOffset>
                </wp:positionV>
                <wp:extent cx="853664" cy="322929"/>
                <wp:effectExtent l="0" t="0" r="60960" b="58420"/>
                <wp:wrapNone/>
                <wp:docPr id="7" name="Connector de fletxa rec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664" cy="322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AD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or de fletxa recta 7" o:spid="_x0000_s1026" type="#_x0000_t32" style="position:absolute;margin-left:236.85pt;margin-top:4.45pt;width:67.2pt;height:2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" strokecolor="#938953 [161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ca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72529D" wp14:editId="27D83C7C">
                <wp:simplePos x="0" y="0"/>
                <wp:positionH relativeFrom="column">
                  <wp:posOffset>2789261</wp:posOffset>
                </wp:positionH>
                <wp:positionV relativeFrom="paragraph">
                  <wp:posOffset>134809</wp:posOffset>
                </wp:positionV>
                <wp:extent cx="45719" cy="244746"/>
                <wp:effectExtent l="57150" t="0" r="50165" b="60325"/>
                <wp:wrapNone/>
                <wp:docPr id="6" name="Connector de fletxa rec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47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CB9C" id="Connector de fletxa recta 6" o:spid="_x0000_s1026" type="#_x0000_t32" style="position:absolute;margin-left:219.65pt;margin-top:10.6pt;width:3.6pt;height:19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" strokecolor="#938953 [1614]">
                <v:stroke endarrow="block"/>
              </v:shape>
            </w:pict>
          </mc:Fallback>
        </mc:AlternateContent>
      </w:r>
      <w:r w:rsidR="0089218A">
        <w:rPr>
          <w:rFonts w:ascii="Arial" w:hAnsi="Arial" w:cs="Arial"/>
          <w:noProof/>
          <w:sz w:val="22"/>
          <w:szCs w:val="22"/>
          <w:lang w:eastAsia="ca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1713225</wp:posOffset>
                </wp:positionH>
                <wp:positionV relativeFrom="paragraph">
                  <wp:posOffset>56626</wp:posOffset>
                </wp:positionV>
                <wp:extent cx="944994" cy="387515"/>
                <wp:effectExtent l="38100" t="0" r="26670" b="69850"/>
                <wp:wrapNone/>
                <wp:docPr id="5" name="Connector de fletxa rec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994" cy="387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D037B" id="Connector de fletxa recta 5" o:spid="_x0000_s1026" type="#_x0000_t32" style="position:absolute;margin-left:134.9pt;margin-top:4.45pt;width:74.4pt;height:30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" strokecolor="#938953 [1614]">
                <v:stroke endarrow="block"/>
              </v:shape>
            </w:pict>
          </mc:Fallback>
        </mc:AlternateContent>
      </w:r>
    </w:p>
    <w:p w:rsidR="006418CA" w:rsidRDefault="006418CA" w:rsidP="0068737F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p w:rsidR="00965F98" w:rsidRDefault="0089218A" w:rsidP="0068737F">
      <w:pPr>
        <w:pStyle w:val="Pargrafdellista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217171" wp14:editId="0509BC7E">
                <wp:simplePos x="0" y="0"/>
                <wp:positionH relativeFrom="column">
                  <wp:posOffset>3785612</wp:posOffset>
                </wp:positionH>
                <wp:positionV relativeFrom="paragraph">
                  <wp:posOffset>23339</wp:posOffset>
                </wp:positionV>
                <wp:extent cx="435544" cy="420277"/>
                <wp:effectExtent l="0" t="0" r="2222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44" cy="4202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F16" w:rsidRPr="0089218A" w:rsidRDefault="00FB0F16" w:rsidP="0089218A">
                            <w:pPr>
                              <w:ind w:left="-284" w:right="-265"/>
                              <w:jc w:val="center"/>
                              <w:rPr>
                                <w:color w:val="948A54" w:themeColor="background2" w:themeShade="80"/>
                                <w:sz w:val="22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22"/>
                              </w:rPr>
                              <w:t>ccc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17171" id="Oval 4" o:spid="_x0000_s1027" style="position:absolute;left:0;text-align:left;margin-left:298.1pt;margin-top:1.85pt;width:34.3pt;height:3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" filled="f" strokecolor="#938953 [1614]" strokeweight="2pt">
                <v:textbox>
                  <w:txbxContent>
                    <w:p w:rsidR="00FB0F16" w:rsidRPr="0089218A" w:rsidRDefault="00FB0F16" w:rsidP="0089218A">
                      <w:pPr>
                        <w:ind w:left="-284" w:right="-265"/>
                        <w:jc w:val="center"/>
                        <w:rPr>
                          <w:color w:val="948A54" w:themeColor="background2" w:themeShade="80"/>
                          <w:sz w:val="22"/>
                        </w:rPr>
                      </w:pPr>
                      <w:r>
                        <w:rPr>
                          <w:color w:val="948A54" w:themeColor="background2" w:themeShade="80"/>
                          <w:sz w:val="22"/>
                        </w:rPr>
                        <w:t>ccc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49F52" wp14:editId="5360EB59">
                <wp:simplePos x="0" y="0"/>
                <wp:positionH relativeFrom="column">
                  <wp:posOffset>2616621</wp:posOffset>
                </wp:positionH>
                <wp:positionV relativeFrom="paragraph">
                  <wp:posOffset>26625</wp:posOffset>
                </wp:positionV>
                <wp:extent cx="435544" cy="420277"/>
                <wp:effectExtent l="0" t="0" r="22225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44" cy="4202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F16" w:rsidRPr="0089218A" w:rsidRDefault="00FB0F16" w:rsidP="0089218A">
                            <w:pPr>
                              <w:ind w:left="-284" w:right="-265"/>
                              <w:jc w:val="center"/>
                              <w:rPr>
                                <w:color w:val="948A54" w:themeColor="background2" w:themeShade="8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color w:val="948A54" w:themeColor="background2" w:themeShade="80"/>
                                <w:sz w:val="22"/>
                              </w:rPr>
                              <w:t>bbb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49F52" id="Oval 3" o:spid="_x0000_s1028" style="position:absolute;left:0;text-align:left;margin-left:206.05pt;margin-top:2.1pt;width:34.3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" filled="f" strokecolor="#938953 [1614]" strokeweight="2pt">
                <v:textbox>
                  <w:txbxContent>
                    <w:p w:rsidR="00FB0F16" w:rsidRPr="0089218A" w:rsidRDefault="00FB0F16" w:rsidP="0089218A">
                      <w:pPr>
                        <w:ind w:left="-284" w:right="-265"/>
                        <w:jc w:val="center"/>
                        <w:rPr>
                          <w:color w:val="948A54" w:themeColor="background2" w:themeShade="80"/>
                          <w:sz w:val="22"/>
                        </w:rPr>
                      </w:pPr>
                      <w:proofErr w:type="spellStart"/>
                      <w:r>
                        <w:rPr>
                          <w:color w:val="948A54" w:themeColor="background2" w:themeShade="80"/>
                          <w:sz w:val="22"/>
                        </w:rPr>
                        <w:t>bbb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49F52" wp14:editId="5360EB59">
                <wp:simplePos x="0" y="0"/>
                <wp:positionH relativeFrom="column">
                  <wp:posOffset>1321791</wp:posOffset>
                </wp:positionH>
                <wp:positionV relativeFrom="paragraph">
                  <wp:posOffset>57976</wp:posOffset>
                </wp:positionV>
                <wp:extent cx="435544" cy="420277"/>
                <wp:effectExtent l="0" t="0" r="22225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44" cy="4202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F16" w:rsidRPr="0089218A" w:rsidRDefault="00FB0F16" w:rsidP="0089218A">
                            <w:pPr>
                              <w:ind w:left="-284" w:right="-265"/>
                              <w:jc w:val="center"/>
                              <w:rPr>
                                <w:color w:val="948A54" w:themeColor="background2" w:themeShade="8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color w:val="948A54" w:themeColor="background2" w:themeShade="80"/>
                                <w:sz w:val="22"/>
                              </w:rPr>
                              <w:t>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49F52" id="Oval 2" o:spid="_x0000_s1029" style="position:absolute;left:0;text-align:left;margin-left:104.1pt;margin-top:4.55pt;width:34.3pt;height:3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" filled="f" strokecolor="#938953 [1614]" strokeweight="2pt">
                <v:textbox>
                  <w:txbxContent>
                    <w:p w:rsidR="00FB0F16" w:rsidRPr="0089218A" w:rsidRDefault="00FB0F16" w:rsidP="0089218A">
                      <w:pPr>
                        <w:ind w:left="-284" w:right="-265"/>
                        <w:jc w:val="center"/>
                        <w:rPr>
                          <w:color w:val="948A54" w:themeColor="background2" w:themeShade="80"/>
                          <w:sz w:val="22"/>
                        </w:rPr>
                      </w:pPr>
                      <w:proofErr w:type="spellStart"/>
                      <w:r>
                        <w:rPr>
                          <w:color w:val="948A54" w:themeColor="background2" w:themeShade="80"/>
                          <w:sz w:val="22"/>
                        </w:rPr>
                        <w:t>aaa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65F98" w:rsidRPr="00944DF8" w:rsidRDefault="00944DF8" w:rsidP="0068737F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944DF8">
        <w:rPr>
          <w:rFonts w:ascii="Arial" w:hAnsi="Arial" w:cs="Arial"/>
          <w:color w:val="948A54" w:themeColor="background2" w:themeShade="80"/>
          <w:sz w:val="22"/>
          <w:szCs w:val="22"/>
        </w:rPr>
        <w:t xml:space="preserve">  pid1                            pid2                        pid3</w:t>
      </w:r>
    </w:p>
    <w:p w:rsidR="00965F98" w:rsidRDefault="00965F98" w:rsidP="0068737F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p w:rsidR="006418CA" w:rsidRDefault="006418CA" w:rsidP="0068737F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p w:rsidR="002944A7" w:rsidRPr="009D6130" w:rsidRDefault="002944A7" w:rsidP="0068737F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p w:rsidR="00696AB8" w:rsidRDefault="005C5DAD" w:rsidP="00775AA7">
      <w:pPr>
        <w:pStyle w:val="Pargrafdel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9D6130">
        <w:rPr>
          <w:rFonts w:ascii="Arial" w:hAnsi="Arial" w:cs="Arial"/>
          <w:sz w:val="22"/>
          <w:szCs w:val="22"/>
        </w:rPr>
        <w:t>(0,5</w:t>
      </w:r>
      <w:r w:rsidR="0057018E">
        <w:rPr>
          <w:rFonts w:ascii="Arial" w:hAnsi="Arial" w:cs="Arial"/>
          <w:sz w:val="22"/>
          <w:szCs w:val="22"/>
        </w:rPr>
        <w:t>0</w:t>
      </w:r>
      <w:r w:rsidRPr="009D6130">
        <w:rPr>
          <w:rFonts w:ascii="Arial" w:hAnsi="Arial" w:cs="Arial"/>
          <w:sz w:val="22"/>
          <w:szCs w:val="22"/>
        </w:rPr>
        <w:t xml:space="preserve"> punts) </w:t>
      </w:r>
      <w:r w:rsidR="00285EE5">
        <w:rPr>
          <w:rFonts w:ascii="Arial" w:hAnsi="Arial" w:cs="Arial"/>
          <w:sz w:val="22"/>
          <w:szCs w:val="22"/>
        </w:rPr>
        <w:t>De les línies següents, i</w:t>
      </w:r>
      <w:r w:rsidR="00B704B9">
        <w:rPr>
          <w:rFonts w:ascii="Arial" w:hAnsi="Arial" w:cs="Arial"/>
          <w:sz w:val="22"/>
          <w:szCs w:val="22"/>
        </w:rPr>
        <w:t xml:space="preserve">ndica </w:t>
      </w:r>
      <w:r w:rsidR="00285EE5">
        <w:rPr>
          <w:rFonts w:ascii="Arial" w:hAnsi="Arial" w:cs="Arial"/>
          <w:sz w:val="22"/>
          <w:szCs w:val="22"/>
        </w:rPr>
        <w:t xml:space="preserve">amb una X </w:t>
      </w:r>
      <w:r w:rsidR="00B704B9">
        <w:rPr>
          <w:rFonts w:ascii="Arial" w:hAnsi="Arial" w:cs="Arial"/>
          <w:sz w:val="22"/>
          <w:szCs w:val="22"/>
        </w:rPr>
        <w:t>en quines es podri</w:t>
      </w:r>
      <w:r w:rsidR="00285EE5">
        <w:rPr>
          <w:rFonts w:ascii="Arial" w:hAnsi="Arial" w:cs="Arial"/>
          <w:sz w:val="22"/>
          <w:szCs w:val="22"/>
        </w:rPr>
        <w:t xml:space="preserve">en crear les </w:t>
      </w:r>
      <w:proofErr w:type="spellStart"/>
      <w:r w:rsidR="00285EE5">
        <w:rPr>
          <w:rFonts w:ascii="Arial" w:hAnsi="Arial" w:cs="Arial"/>
          <w:sz w:val="22"/>
          <w:szCs w:val="22"/>
        </w:rPr>
        <w:t>pipe</w:t>
      </w:r>
      <w:proofErr w:type="spellEnd"/>
      <w:r w:rsidR="00285EE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602E">
        <w:rPr>
          <w:rFonts w:ascii="Arial" w:hAnsi="Arial" w:cs="Arial"/>
          <w:b/>
          <w:sz w:val="22"/>
          <w:szCs w:val="22"/>
        </w:rPr>
        <w:t>f</w:t>
      </w:r>
      <w:r w:rsidR="00285EE5" w:rsidRPr="00965F98">
        <w:rPr>
          <w:rFonts w:ascii="Arial" w:hAnsi="Arial" w:cs="Arial"/>
          <w:b/>
          <w:sz w:val="22"/>
          <w:szCs w:val="22"/>
        </w:rPr>
        <w:t>da</w:t>
      </w:r>
      <w:proofErr w:type="spellEnd"/>
      <w:r w:rsidR="00285EE5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59602E">
        <w:rPr>
          <w:rFonts w:ascii="Arial" w:hAnsi="Arial" w:cs="Arial"/>
          <w:sz w:val="22"/>
          <w:szCs w:val="22"/>
        </w:rPr>
        <w:t>f</w:t>
      </w:r>
      <w:r w:rsidR="00285EE5" w:rsidRPr="00965F98">
        <w:rPr>
          <w:rFonts w:ascii="Arial" w:hAnsi="Arial" w:cs="Arial"/>
          <w:b/>
          <w:sz w:val="22"/>
          <w:szCs w:val="22"/>
        </w:rPr>
        <w:t>db</w:t>
      </w:r>
      <w:proofErr w:type="spellEnd"/>
      <w:r w:rsidR="00965F98">
        <w:rPr>
          <w:rFonts w:ascii="Arial" w:hAnsi="Arial" w:cs="Arial"/>
          <w:sz w:val="22"/>
          <w:szCs w:val="22"/>
        </w:rPr>
        <w:t>. La creació es faria a l’inici de la línia.</w:t>
      </w:r>
    </w:p>
    <w:p w:rsidR="00285EE5" w:rsidRDefault="00285EE5" w:rsidP="00285EE5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tbl>
      <w:tblPr>
        <w:tblStyle w:val="Taulaambquadrcula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  <w:gridCol w:w="993"/>
        <w:gridCol w:w="992"/>
        <w:gridCol w:w="283"/>
        <w:gridCol w:w="852"/>
        <w:gridCol w:w="1134"/>
        <w:gridCol w:w="992"/>
      </w:tblGrid>
      <w:tr w:rsidR="00965F98" w:rsidTr="00E9736C"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65F98" w:rsidRPr="00E9736C" w:rsidRDefault="00965F98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Línies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65F98" w:rsidRPr="00965F98" w:rsidRDefault="002C0D5B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="00965F98" w:rsidRPr="00965F98">
              <w:rPr>
                <w:rFonts w:ascii="Arial" w:hAnsi="Arial" w:cs="Arial"/>
                <w:b/>
                <w:sz w:val="22"/>
                <w:szCs w:val="22"/>
              </w:rPr>
              <w:t>da</w:t>
            </w:r>
            <w:proofErr w:type="spellEnd"/>
            <w:r w:rsidR="00965F98" w:rsidRPr="00965F9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65F98" w:rsidRPr="00965F98" w:rsidRDefault="002C0D5B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="00965F98" w:rsidRPr="00965F98">
              <w:rPr>
                <w:rFonts w:ascii="Arial" w:hAnsi="Arial" w:cs="Arial"/>
                <w:b/>
                <w:sz w:val="22"/>
                <w:szCs w:val="22"/>
              </w:rPr>
              <w:t>db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  <w:right w:val="single" w:sz="6" w:space="0" w:color="auto"/>
            </w:tcBorders>
          </w:tcPr>
          <w:p w:rsidR="00965F98" w:rsidRPr="00965F98" w:rsidRDefault="00965F98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65F98" w:rsidRPr="00E9736C" w:rsidRDefault="00965F98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Línies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65F98" w:rsidRPr="00965F98" w:rsidRDefault="002C0D5B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="00965F98" w:rsidRPr="00965F98">
              <w:rPr>
                <w:rFonts w:ascii="Arial" w:hAnsi="Arial" w:cs="Arial"/>
                <w:b/>
                <w:sz w:val="22"/>
                <w:szCs w:val="22"/>
              </w:rPr>
              <w:t>da</w:t>
            </w:r>
            <w:proofErr w:type="spellEnd"/>
            <w:r w:rsidR="00965F98" w:rsidRPr="00965F9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965F98" w:rsidRPr="00965F98" w:rsidRDefault="002C0D5B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="00965F98" w:rsidRPr="00965F98">
              <w:rPr>
                <w:rFonts w:ascii="Arial" w:hAnsi="Arial" w:cs="Arial"/>
                <w:b/>
                <w:sz w:val="22"/>
                <w:szCs w:val="22"/>
              </w:rPr>
              <w:t>db</w:t>
            </w:r>
            <w:proofErr w:type="spellEnd"/>
          </w:p>
        </w:tc>
      </w:tr>
      <w:tr w:rsidR="00965F98" w:rsidTr="00E9736C"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Pr="00E9736C" w:rsidRDefault="00965F98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Pr="00944DF8" w:rsidRDefault="00944DF8" w:rsidP="00965F98">
            <w:pPr>
              <w:pStyle w:val="Pargrafdellista"/>
              <w:ind w:left="0"/>
              <w:rPr>
                <w:rFonts w:ascii="Arial" w:hAnsi="Arial" w:cs="Arial"/>
                <w:b/>
                <w:color w:val="948A54" w:themeColor="background2" w:themeShade="80"/>
                <w:sz w:val="22"/>
                <w:szCs w:val="22"/>
              </w:rPr>
            </w:pPr>
            <w:r w:rsidRPr="00944DF8">
              <w:rPr>
                <w:rFonts w:ascii="Arial" w:hAnsi="Arial" w:cs="Arial"/>
                <w:b/>
                <w:color w:val="948A54" w:themeColor="background2" w:themeShade="80"/>
                <w:sz w:val="22"/>
                <w:szCs w:val="22"/>
              </w:rP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Pr="00944DF8" w:rsidRDefault="00944DF8" w:rsidP="00965F98">
            <w:pPr>
              <w:pStyle w:val="Pargrafdellista"/>
              <w:ind w:left="0"/>
              <w:rPr>
                <w:rFonts w:ascii="Arial" w:hAnsi="Arial" w:cs="Arial"/>
                <w:b/>
                <w:color w:val="948A54" w:themeColor="background2" w:themeShade="80"/>
                <w:sz w:val="22"/>
                <w:szCs w:val="22"/>
              </w:rPr>
            </w:pPr>
            <w:r w:rsidRPr="00944DF8">
              <w:rPr>
                <w:rFonts w:ascii="Arial" w:hAnsi="Arial" w:cs="Arial"/>
                <w:b/>
                <w:color w:val="948A54" w:themeColor="background2" w:themeShade="80"/>
                <w:sz w:val="22"/>
                <w:szCs w:val="22"/>
              </w:rPr>
              <w:t>X</w:t>
            </w:r>
          </w:p>
        </w:tc>
        <w:tc>
          <w:tcPr>
            <w:tcW w:w="283" w:type="dxa"/>
            <w:tcBorders>
              <w:left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Pr="00E9736C" w:rsidRDefault="007C7067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5F98" w:rsidTr="00E9736C"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Pr="00E9736C" w:rsidRDefault="00965F98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Pr="00E9736C" w:rsidRDefault="007C7067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965F98" w:rsidRPr="00E9736C"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5F98" w:rsidTr="00E9736C"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Pr="00E9736C" w:rsidRDefault="00965F98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Pr="00E9736C" w:rsidRDefault="007C7067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5F98" w:rsidTr="00E9736C"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Pr="00E9736C" w:rsidRDefault="00965F98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17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Pr="00E9736C" w:rsidRDefault="007C7067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5F98" w:rsidTr="00E9736C"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Pr="00E9736C" w:rsidRDefault="00965F98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18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tcBorders>
              <w:left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Pr="00E9736C" w:rsidRDefault="007C7067" w:rsidP="00965F9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98" w:rsidRDefault="00965F98" w:rsidP="00965F98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85EE5" w:rsidRDefault="00285EE5" w:rsidP="00285EE5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p w:rsidR="00131CB5" w:rsidRDefault="0057018E" w:rsidP="00775AA7">
      <w:pPr>
        <w:pStyle w:val="Pargrafdel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(0</w:t>
      </w:r>
      <w:r w:rsidR="005C5DAD" w:rsidRPr="009D6130">
        <w:rPr>
          <w:rFonts w:ascii="Arial" w:hAnsi="Arial" w:cs="Arial"/>
          <w:sz w:val="22"/>
          <w:szCs w:val="22"/>
        </w:rPr>
        <w:t>,</w:t>
      </w:r>
      <w:r w:rsidR="00BD026E">
        <w:rPr>
          <w:rFonts w:ascii="Arial" w:hAnsi="Arial" w:cs="Arial"/>
          <w:sz w:val="22"/>
          <w:szCs w:val="22"/>
        </w:rPr>
        <w:t>50</w:t>
      </w:r>
      <w:r w:rsidR="005C5DAD" w:rsidRPr="009D6130">
        <w:rPr>
          <w:rFonts w:ascii="Arial" w:hAnsi="Arial" w:cs="Arial"/>
          <w:sz w:val="22"/>
          <w:szCs w:val="22"/>
        </w:rPr>
        <w:t xml:space="preserve"> punts) </w:t>
      </w:r>
      <w:r w:rsidR="00285EE5">
        <w:rPr>
          <w:rFonts w:ascii="Arial" w:hAnsi="Arial" w:cs="Arial"/>
          <w:sz w:val="22"/>
          <w:szCs w:val="22"/>
        </w:rPr>
        <w:t xml:space="preserve">Indica quins valors té la taula de </w:t>
      </w:r>
      <w:proofErr w:type="spellStart"/>
      <w:r w:rsidR="00285EE5">
        <w:rPr>
          <w:rFonts w:ascii="Arial" w:hAnsi="Arial" w:cs="Arial"/>
          <w:sz w:val="22"/>
          <w:szCs w:val="22"/>
        </w:rPr>
        <w:t>signals</w:t>
      </w:r>
      <w:proofErr w:type="spellEnd"/>
      <w:r w:rsidR="00285EE5">
        <w:rPr>
          <w:rFonts w:ascii="Arial" w:hAnsi="Arial" w:cs="Arial"/>
          <w:sz w:val="22"/>
          <w:szCs w:val="22"/>
        </w:rPr>
        <w:t xml:space="preserve"> pel </w:t>
      </w:r>
      <w:proofErr w:type="spellStart"/>
      <w:r w:rsidR="00285EE5">
        <w:rPr>
          <w:rFonts w:ascii="Arial" w:hAnsi="Arial" w:cs="Arial"/>
          <w:sz w:val="22"/>
          <w:szCs w:val="22"/>
        </w:rPr>
        <w:t>signal</w:t>
      </w:r>
      <w:proofErr w:type="spellEnd"/>
      <w:r w:rsidR="00285EE5">
        <w:rPr>
          <w:rFonts w:ascii="Arial" w:hAnsi="Arial" w:cs="Arial"/>
          <w:sz w:val="22"/>
          <w:szCs w:val="22"/>
        </w:rPr>
        <w:t xml:space="preserve"> SIGINT, en el moment </w:t>
      </w:r>
      <w:r w:rsidR="00285EE5" w:rsidRPr="00285EE5">
        <w:rPr>
          <w:rFonts w:ascii="Arial" w:hAnsi="Arial" w:cs="Arial"/>
          <w:b/>
          <w:sz w:val="22"/>
          <w:szCs w:val="22"/>
        </w:rPr>
        <w:t>de finalitzar l’execució del procés que executa les línies</w:t>
      </w:r>
      <w:r w:rsidR="00285EE5">
        <w:rPr>
          <w:rFonts w:ascii="Arial" w:hAnsi="Arial" w:cs="Arial"/>
          <w:sz w:val="22"/>
          <w:szCs w:val="22"/>
        </w:rPr>
        <w:t xml:space="preserve"> de la taula següent.</w:t>
      </w:r>
    </w:p>
    <w:p w:rsidR="00131CB5" w:rsidRDefault="00131CB5" w:rsidP="00131CB5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tbl>
      <w:tblPr>
        <w:tblStyle w:val="Taulaambquadrcula"/>
        <w:tblW w:w="9782" w:type="dxa"/>
        <w:tblInd w:w="-2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7"/>
        <w:gridCol w:w="1134"/>
        <w:gridCol w:w="7371"/>
      </w:tblGrid>
      <w:tr w:rsidR="00285EE5" w:rsidTr="00E9736C">
        <w:tc>
          <w:tcPr>
            <w:tcW w:w="1277" w:type="dxa"/>
            <w:shd w:val="clear" w:color="auto" w:fill="D9D9D9" w:themeFill="background1" w:themeFillShade="D9"/>
          </w:tcPr>
          <w:p w:rsidR="00285EE5" w:rsidRPr="00E9736C" w:rsidRDefault="00285EE5" w:rsidP="00125C8A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9736C">
              <w:rPr>
                <w:rFonts w:ascii="Arial" w:hAnsi="Arial" w:cs="Arial"/>
                <w:b/>
                <w:sz w:val="22"/>
                <w:szCs w:val="22"/>
              </w:rPr>
              <w:t>Linies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285EE5" w:rsidRPr="00E9736C" w:rsidRDefault="00285EE5" w:rsidP="00125C8A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SIGINT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285EE5" w:rsidRPr="00E9736C" w:rsidRDefault="00285EE5" w:rsidP="00125C8A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Justificació</w:t>
            </w:r>
          </w:p>
        </w:tc>
      </w:tr>
      <w:tr w:rsidR="00285EE5" w:rsidTr="00E9736C">
        <w:tc>
          <w:tcPr>
            <w:tcW w:w="1277" w:type="dxa"/>
          </w:tcPr>
          <w:p w:rsidR="00285EE5" w:rsidRPr="00E9736C" w:rsidRDefault="004C05B7" w:rsidP="00125C8A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1134" w:type="dxa"/>
          </w:tcPr>
          <w:p w:rsidR="00285EE5" w:rsidRPr="00944DF8" w:rsidRDefault="00944DF8" w:rsidP="00125C8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proofErr w:type="spellStart"/>
            <w:r w:rsidRPr="00944DF8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7371" w:type="dxa"/>
          </w:tcPr>
          <w:p w:rsidR="00944DF8" w:rsidRPr="00944DF8" w:rsidRDefault="00944DF8" w:rsidP="00125C8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r w:rsidRPr="00944DF8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No es programa ni pel pare i per ell</w:t>
            </w:r>
          </w:p>
          <w:p w:rsidR="00285EE5" w:rsidRPr="00944DF8" w:rsidRDefault="00285EE5" w:rsidP="00125C8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</w:p>
        </w:tc>
      </w:tr>
      <w:tr w:rsidR="00944DF8" w:rsidTr="00E9736C">
        <w:tc>
          <w:tcPr>
            <w:tcW w:w="1277" w:type="dxa"/>
          </w:tcPr>
          <w:p w:rsidR="00944DF8" w:rsidRPr="00E9736C" w:rsidRDefault="00944DF8" w:rsidP="00944DF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E9736C"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944DF8" w:rsidRPr="00944DF8" w:rsidRDefault="00944DF8" w:rsidP="00944DF8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proofErr w:type="spellStart"/>
            <w:r w:rsidRPr="00944DF8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default</w:t>
            </w:r>
            <w:proofErr w:type="spellEnd"/>
          </w:p>
        </w:tc>
        <w:tc>
          <w:tcPr>
            <w:tcW w:w="7371" w:type="dxa"/>
          </w:tcPr>
          <w:p w:rsidR="00944DF8" w:rsidRPr="00944DF8" w:rsidRDefault="00944DF8" w:rsidP="00944DF8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r w:rsidRPr="00944DF8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 xml:space="preserve">No es programa ni pel pare </w:t>
            </w:r>
            <w:r w:rsidR="002C0D5B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n</w:t>
            </w:r>
            <w:r w:rsidRPr="00944DF8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 xml:space="preserve">i per ell. La crida </w:t>
            </w:r>
            <w:proofErr w:type="spellStart"/>
            <w:r w:rsidRPr="00944DF8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signal</w:t>
            </w:r>
            <w:proofErr w:type="spellEnd"/>
            <w:r w:rsidRPr="00944DF8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 xml:space="preserve"> de la línia 25 no s’executa.</w:t>
            </w:r>
            <w:r w:rsidR="002C0D5B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br/>
            </w:r>
          </w:p>
        </w:tc>
      </w:tr>
      <w:tr w:rsidR="00944DF8" w:rsidTr="00E9736C">
        <w:tc>
          <w:tcPr>
            <w:tcW w:w="1277" w:type="dxa"/>
          </w:tcPr>
          <w:p w:rsidR="00944DF8" w:rsidRPr="00E9736C" w:rsidRDefault="00944DF8" w:rsidP="00944DF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34</w:t>
            </w:r>
          </w:p>
        </w:tc>
        <w:tc>
          <w:tcPr>
            <w:tcW w:w="1134" w:type="dxa"/>
          </w:tcPr>
          <w:p w:rsidR="00944DF8" w:rsidRPr="00944DF8" w:rsidRDefault="00944DF8" w:rsidP="00944DF8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r w:rsidRPr="00944DF8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ignorar</w:t>
            </w:r>
          </w:p>
        </w:tc>
        <w:tc>
          <w:tcPr>
            <w:tcW w:w="7371" w:type="dxa"/>
          </w:tcPr>
          <w:p w:rsidR="00944DF8" w:rsidRDefault="00944DF8" w:rsidP="00944DF8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r w:rsidRPr="00944DF8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La programa el pare</w:t>
            </w:r>
            <w:r w:rsidR="00FB0F16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 xml:space="preserve"> a línia 30</w:t>
            </w:r>
            <w:bookmarkStart w:id="0" w:name="_GoBack"/>
            <w:bookmarkEnd w:id="0"/>
            <w:r w:rsidRPr="00944DF8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 xml:space="preserve"> i el </w:t>
            </w:r>
            <w:proofErr w:type="spellStart"/>
            <w:r w:rsidRPr="00944DF8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execl</w:t>
            </w:r>
            <w:proofErr w:type="spellEnd"/>
            <w:r w:rsidRPr="00944DF8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 xml:space="preserve"> no ho canvia</w:t>
            </w:r>
          </w:p>
          <w:p w:rsidR="002C0D5B" w:rsidRPr="00944DF8" w:rsidRDefault="002C0D5B" w:rsidP="00944DF8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</w:p>
        </w:tc>
      </w:tr>
      <w:tr w:rsidR="00944DF8" w:rsidTr="00E9736C">
        <w:tc>
          <w:tcPr>
            <w:tcW w:w="1277" w:type="dxa"/>
          </w:tcPr>
          <w:p w:rsidR="00944DF8" w:rsidRPr="00E9736C" w:rsidRDefault="00944DF8" w:rsidP="00944DF8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43</w:t>
            </w:r>
          </w:p>
        </w:tc>
        <w:tc>
          <w:tcPr>
            <w:tcW w:w="1134" w:type="dxa"/>
          </w:tcPr>
          <w:p w:rsidR="00944DF8" w:rsidRPr="00944DF8" w:rsidRDefault="002C0D5B" w:rsidP="00944DF8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r w:rsidRPr="00944DF8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I</w:t>
            </w:r>
            <w:r w:rsidR="00944DF8" w:rsidRPr="00944DF8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gnorar</w:t>
            </w:r>
          </w:p>
        </w:tc>
        <w:tc>
          <w:tcPr>
            <w:tcW w:w="7371" w:type="dxa"/>
          </w:tcPr>
          <w:p w:rsidR="00944DF8" w:rsidRDefault="00944DF8" w:rsidP="00944DF8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r w:rsidRPr="00944DF8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Ho programa el propi procés a la línia 30</w:t>
            </w:r>
          </w:p>
          <w:p w:rsidR="002C0D5B" w:rsidRPr="00944DF8" w:rsidRDefault="002C0D5B" w:rsidP="00944DF8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</w:p>
        </w:tc>
      </w:tr>
    </w:tbl>
    <w:p w:rsidR="00FA7656" w:rsidRDefault="00FA7656" w:rsidP="00B5393D">
      <w:pPr>
        <w:spacing w:line="276" w:lineRule="auto"/>
        <w:ind w:left="1134"/>
        <w:jc w:val="left"/>
        <w:rPr>
          <w:rFonts w:ascii="Arial" w:hAnsi="Arial" w:cs="Arial"/>
          <w:sz w:val="22"/>
          <w:szCs w:val="22"/>
        </w:rPr>
      </w:pPr>
    </w:p>
    <w:p w:rsidR="0085659B" w:rsidRDefault="0057018E" w:rsidP="0085659B">
      <w:pPr>
        <w:pStyle w:val="Pargrafdel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(0</w:t>
      </w:r>
      <w:r w:rsidR="0085659B" w:rsidRPr="009D6130">
        <w:rPr>
          <w:rFonts w:ascii="Arial" w:hAnsi="Arial" w:cs="Arial"/>
          <w:sz w:val="22"/>
          <w:szCs w:val="22"/>
        </w:rPr>
        <w:t>,</w:t>
      </w:r>
      <w:r w:rsidR="0085659B">
        <w:rPr>
          <w:rFonts w:ascii="Arial" w:hAnsi="Arial" w:cs="Arial"/>
          <w:sz w:val="22"/>
          <w:szCs w:val="22"/>
        </w:rPr>
        <w:t>50</w:t>
      </w:r>
      <w:r w:rsidR="0085659B" w:rsidRPr="009D6130">
        <w:rPr>
          <w:rFonts w:ascii="Arial" w:hAnsi="Arial" w:cs="Arial"/>
          <w:sz w:val="22"/>
          <w:szCs w:val="22"/>
        </w:rPr>
        <w:t xml:space="preserve"> punts) </w:t>
      </w:r>
      <w:r w:rsidR="0085659B">
        <w:rPr>
          <w:rFonts w:ascii="Arial" w:hAnsi="Arial" w:cs="Arial"/>
          <w:sz w:val="22"/>
          <w:szCs w:val="22"/>
        </w:rPr>
        <w:t>Pe</w:t>
      </w:r>
      <w:r w:rsidR="00036DC2">
        <w:rPr>
          <w:rFonts w:ascii="Arial" w:hAnsi="Arial" w:cs="Arial"/>
          <w:sz w:val="22"/>
          <w:szCs w:val="22"/>
        </w:rPr>
        <w:t>r a</w:t>
      </w:r>
      <w:r w:rsidR="0085659B">
        <w:rPr>
          <w:rFonts w:ascii="Arial" w:hAnsi="Arial" w:cs="Arial"/>
          <w:sz w:val="22"/>
          <w:szCs w:val="22"/>
        </w:rPr>
        <w:t>l procés que executa la línia 4</w:t>
      </w:r>
      <w:r w:rsidR="00965F98">
        <w:rPr>
          <w:rFonts w:ascii="Arial" w:hAnsi="Arial" w:cs="Arial"/>
          <w:sz w:val="22"/>
          <w:szCs w:val="22"/>
        </w:rPr>
        <w:t>3</w:t>
      </w:r>
      <w:r w:rsidR="0085659B">
        <w:rPr>
          <w:rFonts w:ascii="Arial" w:hAnsi="Arial" w:cs="Arial"/>
          <w:sz w:val="22"/>
          <w:szCs w:val="22"/>
        </w:rPr>
        <w:t xml:space="preserve"> indica els valors de les variables següents</w:t>
      </w:r>
      <w:r w:rsidR="00125C8A">
        <w:rPr>
          <w:rFonts w:ascii="Arial" w:hAnsi="Arial" w:cs="Arial"/>
          <w:sz w:val="22"/>
          <w:szCs w:val="22"/>
        </w:rPr>
        <w:t>:</w:t>
      </w:r>
    </w:p>
    <w:p w:rsidR="0085659B" w:rsidRDefault="0085659B" w:rsidP="00B5393D">
      <w:pPr>
        <w:spacing w:line="276" w:lineRule="auto"/>
        <w:ind w:left="1134"/>
        <w:jc w:val="left"/>
        <w:rPr>
          <w:rFonts w:ascii="Arial" w:hAnsi="Arial" w:cs="Arial"/>
          <w:sz w:val="22"/>
          <w:szCs w:val="22"/>
        </w:rPr>
      </w:pPr>
    </w:p>
    <w:tbl>
      <w:tblPr>
        <w:tblStyle w:val="Taulaambquadrcula"/>
        <w:tblW w:w="0" w:type="auto"/>
        <w:tblInd w:w="10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3"/>
        <w:gridCol w:w="993"/>
        <w:gridCol w:w="992"/>
        <w:gridCol w:w="992"/>
      </w:tblGrid>
      <w:tr w:rsidR="0085659B" w:rsidRPr="00E9736C" w:rsidTr="00E9736C">
        <w:tc>
          <w:tcPr>
            <w:tcW w:w="1183" w:type="dxa"/>
            <w:shd w:val="clear" w:color="auto" w:fill="D9D9D9" w:themeFill="background1" w:themeFillShade="D9"/>
          </w:tcPr>
          <w:p w:rsidR="0085659B" w:rsidRPr="00E9736C" w:rsidRDefault="0085659B" w:rsidP="00125C8A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85659B" w:rsidRPr="00E9736C" w:rsidRDefault="0085659B" w:rsidP="00125C8A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 xml:space="preserve">&lt;0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5659B" w:rsidRPr="00E9736C" w:rsidRDefault="0085659B" w:rsidP="00125C8A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=0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5659B" w:rsidRPr="00E9736C" w:rsidRDefault="0085659B" w:rsidP="00125C8A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&gt;0</w:t>
            </w:r>
          </w:p>
        </w:tc>
      </w:tr>
      <w:tr w:rsidR="0085659B" w:rsidTr="00E9736C">
        <w:tc>
          <w:tcPr>
            <w:tcW w:w="1183" w:type="dxa"/>
          </w:tcPr>
          <w:p w:rsidR="0085659B" w:rsidRPr="00E9736C" w:rsidRDefault="0085659B" w:rsidP="00125C8A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pid1</w:t>
            </w:r>
          </w:p>
        </w:tc>
        <w:tc>
          <w:tcPr>
            <w:tcW w:w="993" w:type="dxa"/>
          </w:tcPr>
          <w:p w:rsidR="0085659B" w:rsidRDefault="0085659B" w:rsidP="00125C8A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85659B" w:rsidRDefault="0085659B" w:rsidP="00125C8A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85659B" w:rsidRPr="00944DF8" w:rsidRDefault="00944DF8" w:rsidP="00125C8A">
            <w:pPr>
              <w:pStyle w:val="Pargrafdellista"/>
              <w:ind w:left="0"/>
              <w:rPr>
                <w:rFonts w:ascii="Arial" w:hAnsi="Arial" w:cs="Arial"/>
                <w:b/>
                <w:color w:val="948A54" w:themeColor="background2" w:themeShade="80"/>
                <w:sz w:val="22"/>
                <w:szCs w:val="22"/>
              </w:rPr>
            </w:pPr>
            <w:r w:rsidRPr="00944DF8">
              <w:rPr>
                <w:rFonts w:ascii="Arial" w:hAnsi="Arial" w:cs="Arial"/>
                <w:b/>
                <w:color w:val="948A54" w:themeColor="background2" w:themeShade="80"/>
                <w:sz w:val="22"/>
                <w:szCs w:val="22"/>
              </w:rPr>
              <w:t>X</w:t>
            </w:r>
          </w:p>
        </w:tc>
      </w:tr>
      <w:tr w:rsidR="0085659B" w:rsidTr="00E9736C">
        <w:tc>
          <w:tcPr>
            <w:tcW w:w="1183" w:type="dxa"/>
          </w:tcPr>
          <w:p w:rsidR="0085659B" w:rsidRPr="00E9736C" w:rsidRDefault="0085659B" w:rsidP="00125C8A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pid2</w:t>
            </w:r>
          </w:p>
        </w:tc>
        <w:tc>
          <w:tcPr>
            <w:tcW w:w="993" w:type="dxa"/>
          </w:tcPr>
          <w:p w:rsidR="0085659B" w:rsidRDefault="0085659B" w:rsidP="00125C8A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85659B" w:rsidRDefault="0085659B" w:rsidP="00125C8A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85659B" w:rsidRPr="00944DF8" w:rsidRDefault="00944DF8" w:rsidP="00125C8A">
            <w:pPr>
              <w:pStyle w:val="Pargrafdellista"/>
              <w:ind w:left="0"/>
              <w:rPr>
                <w:rFonts w:ascii="Arial" w:hAnsi="Arial" w:cs="Arial"/>
                <w:b/>
                <w:color w:val="948A54" w:themeColor="background2" w:themeShade="80"/>
                <w:sz w:val="22"/>
                <w:szCs w:val="22"/>
              </w:rPr>
            </w:pPr>
            <w:r w:rsidRPr="00944DF8">
              <w:rPr>
                <w:rFonts w:ascii="Arial" w:hAnsi="Arial" w:cs="Arial"/>
                <w:b/>
                <w:color w:val="948A54" w:themeColor="background2" w:themeShade="80"/>
                <w:sz w:val="22"/>
                <w:szCs w:val="22"/>
              </w:rPr>
              <w:t>X</w:t>
            </w:r>
          </w:p>
        </w:tc>
      </w:tr>
      <w:tr w:rsidR="0085659B" w:rsidTr="00E9736C">
        <w:tc>
          <w:tcPr>
            <w:tcW w:w="1183" w:type="dxa"/>
          </w:tcPr>
          <w:p w:rsidR="0085659B" w:rsidRPr="00E9736C" w:rsidRDefault="0085659B" w:rsidP="00125C8A">
            <w:pPr>
              <w:pStyle w:val="Pargrafdellista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pid3</w:t>
            </w:r>
          </w:p>
        </w:tc>
        <w:tc>
          <w:tcPr>
            <w:tcW w:w="993" w:type="dxa"/>
          </w:tcPr>
          <w:p w:rsidR="0085659B" w:rsidRDefault="0085659B" w:rsidP="00125C8A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85659B" w:rsidRDefault="0085659B" w:rsidP="00125C8A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85659B" w:rsidRPr="00944DF8" w:rsidRDefault="00944DF8" w:rsidP="00125C8A">
            <w:pPr>
              <w:pStyle w:val="Pargrafdellista"/>
              <w:ind w:left="0"/>
              <w:rPr>
                <w:rFonts w:ascii="Arial" w:hAnsi="Arial" w:cs="Arial"/>
                <w:b/>
                <w:color w:val="948A54" w:themeColor="background2" w:themeShade="80"/>
                <w:sz w:val="22"/>
                <w:szCs w:val="22"/>
              </w:rPr>
            </w:pPr>
            <w:r w:rsidRPr="00944DF8">
              <w:rPr>
                <w:rFonts w:ascii="Arial" w:hAnsi="Arial" w:cs="Arial"/>
                <w:b/>
                <w:color w:val="948A54" w:themeColor="background2" w:themeShade="80"/>
                <w:sz w:val="22"/>
                <w:szCs w:val="22"/>
              </w:rPr>
              <w:t>X</w:t>
            </w:r>
          </w:p>
        </w:tc>
      </w:tr>
    </w:tbl>
    <w:p w:rsidR="0085659B" w:rsidRDefault="0085659B" w:rsidP="00B5393D">
      <w:pPr>
        <w:spacing w:line="276" w:lineRule="auto"/>
        <w:ind w:left="1134"/>
        <w:jc w:val="left"/>
        <w:rPr>
          <w:rFonts w:ascii="Arial" w:hAnsi="Arial" w:cs="Arial"/>
          <w:sz w:val="22"/>
          <w:szCs w:val="22"/>
        </w:rPr>
      </w:pPr>
    </w:p>
    <w:p w:rsidR="00E9736C" w:rsidRDefault="00E9736C">
      <w:pPr>
        <w:spacing w:after="200" w:line="276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85659B" w:rsidRDefault="0057018E" w:rsidP="0085659B">
      <w:pPr>
        <w:pStyle w:val="Pargrafdel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(0</w:t>
      </w:r>
      <w:r w:rsidR="0085659B" w:rsidRPr="009D6130">
        <w:rPr>
          <w:rFonts w:ascii="Arial" w:hAnsi="Arial" w:cs="Arial"/>
          <w:sz w:val="22"/>
          <w:szCs w:val="22"/>
        </w:rPr>
        <w:t>,</w:t>
      </w:r>
      <w:r w:rsidR="0085659B">
        <w:rPr>
          <w:rFonts w:ascii="Arial" w:hAnsi="Arial" w:cs="Arial"/>
          <w:sz w:val="22"/>
          <w:szCs w:val="22"/>
        </w:rPr>
        <w:t>50</w:t>
      </w:r>
      <w:r w:rsidR="0085659B" w:rsidRPr="009D6130">
        <w:rPr>
          <w:rFonts w:ascii="Arial" w:hAnsi="Arial" w:cs="Arial"/>
          <w:sz w:val="22"/>
          <w:szCs w:val="22"/>
        </w:rPr>
        <w:t xml:space="preserve"> punts) </w:t>
      </w:r>
      <w:r w:rsidR="0085659B">
        <w:rPr>
          <w:rFonts w:ascii="Arial" w:hAnsi="Arial" w:cs="Arial"/>
          <w:sz w:val="22"/>
          <w:szCs w:val="22"/>
        </w:rPr>
        <w:t xml:space="preserve">Quin efecte té </w:t>
      </w:r>
      <w:r>
        <w:rPr>
          <w:rFonts w:ascii="Arial" w:hAnsi="Arial" w:cs="Arial"/>
          <w:sz w:val="22"/>
          <w:szCs w:val="22"/>
        </w:rPr>
        <w:t>en el procés l’</w:t>
      </w:r>
      <w:r w:rsidR="0085659B">
        <w:rPr>
          <w:rFonts w:ascii="Arial" w:hAnsi="Arial" w:cs="Arial"/>
          <w:sz w:val="22"/>
          <w:szCs w:val="22"/>
        </w:rPr>
        <w:t>execu</w:t>
      </w:r>
      <w:r w:rsidR="00965F98">
        <w:rPr>
          <w:rFonts w:ascii="Arial" w:hAnsi="Arial" w:cs="Arial"/>
          <w:sz w:val="22"/>
          <w:szCs w:val="22"/>
        </w:rPr>
        <w:t>ció de la línia 43</w:t>
      </w:r>
      <w:r>
        <w:rPr>
          <w:rFonts w:ascii="Arial" w:hAnsi="Arial" w:cs="Arial"/>
          <w:sz w:val="22"/>
          <w:szCs w:val="22"/>
        </w:rPr>
        <w:t>.</w:t>
      </w:r>
    </w:p>
    <w:p w:rsidR="0085659B" w:rsidRDefault="0085659B" w:rsidP="0085659B">
      <w:pPr>
        <w:spacing w:line="276" w:lineRule="auto"/>
        <w:ind w:left="1134"/>
        <w:jc w:val="left"/>
        <w:rPr>
          <w:rFonts w:ascii="Arial" w:hAnsi="Arial" w:cs="Arial"/>
          <w:sz w:val="22"/>
          <w:szCs w:val="22"/>
        </w:rPr>
      </w:pPr>
    </w:p>
    <w:tbl>
      <w:tblPr>
        <w:tblStyle w:val="Taulaambq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4738"/>
        <w:gridCol w:w="929"/>
        <w:gridCol w:w="4081"/>
      </w:tblGrid>
      <w:tr w:rsidR="0057018E" w:rsidRPr="00E9736C" w:rsidTr="00E9736C">
        <w:tc>
          <w:tcPr>
            <w:tcW w:w="4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57018E" w:rsidRPr="00E9736C" w:rsidRDefault="0057018E" w:rsidP="00125C8A">
            <w:pPr>
              <w:spacing w:line="276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57018E" w:rsidRPr="00E9736C" w:rsidRDefault="0057018E" w:rsidP="00125C8A">
            <w:pPr>
              <w:spacing w:line="276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Sí/No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57018E" w:rsidRPr="00E9736C" w:rsidRDefault="0057018E" w:rsidP="00125C8A">
            <w:pPr>
              <w:spacing w:line="276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Justificació</w:t>
            </w:r>
          </w:p>
        </w:tc>
      </w:tr>
      <w:tr w:rsidR="0057018E" w:rsidRPr="0057018E" w:rsidTr="00E9736C">
        <w:tc>
          <w:tcPr>
            <w:tcW w:w="4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18E" w:rsidRPr="00E9736C" w:rsidRDefault="0057018E" w:rsidP="0057018E">
            <w:pPr>
              <w:spacing w:line="276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E9736C">
              <w:rPr>
                <w:rFonts w:ascii="Arial" w:hAnsi="Arial" w:cs="Arial"/>
                <w:b/>
                <w:sz w:val="22"/>
                <w:szCs w:val="22"/>
              </w:rPr>
              <w:t>El procés No sortirà del bucle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18E" w:rsidRPr="00CE571B" w:rsidRDefault="00CE571B" w:rsidP="00125C8A">
            <w:pPr>
              <w:spacing w:line="276" w:lineRule="auto"/>
              <w:jc w:val="left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r w:rsidRPr="00CE571B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No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18E" w:rsidRPr="00CE571B" w:rsidRDefault="0057018E" w:rsidP="00125C8A">
            <w:pPr>
              <w:spacing w:line="276" w:lineRule="auto"/>
              <w:jc w:val="left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</w:p>
        </w:tc>
      </w:tr>
      <w:tr w:rsidR="0057018E" w:rsidRPr="0057018E" w:rsidTr="00E9736C">
        <w:tc>
          <w:tcPr>
            <w:tcW w:w="4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18E" w:rsidRPr="00E9736C" w:rsidRDefault="004512FD" w:rsidP="00125C8A">
            <w:pPr>
              <w:spacing w:line="276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C55FC7">
              <w:rPr>
                <w:rFonts w:ascii="Arial" w:hAnsi="Arial" w:cs="Arial"/>
                <w:b/>
                <w:sz w:val="22"/>
                <w:szCs w:val="22"/>
              </w:rPr>
              <w:t>El procés donarà menys de 2 voltes al bucle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18E" w:rsidRPr="00CE571B" w:rsidRDefault="00CE571B" w:rsidP="00125C8A">
            <w:pPr>
              <w:spacing w:line="276" w:lineRule="auto"/>
              <w:jc w:val="left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r w:rsidRPr="00CE571B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No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18E" w:rsidRPr="00CE571B" w:rsidRDefault="0057018E" w:rsidP="00CE571B">
            <w:pPr>
              <w:spacing w:line="276" w:lineRule="auto"/>
              <w:jc w:val="left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</w:p>
        </w:tc>
      </w:tr>
      <w:tr w:rsidR="0057018E" w:rsidRPr="0057018E" w:rsidTr="00E9736C">
        <w:tc>
          <w:tcPr>
            <w:tcW w:w="4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18E" w:rsidRPr="00E9736C" w:rsidRDefault="00944DF8" w:rsidP="00125C8A">
            <w:pPr>
              <w:spacing w:line="276" w:lineRule="auto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 procés donarà exactament 2</w:t>
            </w:r>
            <w:r w:rsidR="0057018E" w:rsidRPr="00E9736C">
              <w:rPr>
                <w:rFonts w:ascii="Arial" w:hAnsi="Arial" w:cs="Arial"/>
                <w:b/>
                <w:sz w:val="22"/>
                <w:szCs w:val="22"/>
              </w:rPr>
              <w:t xml:space="preserve"> voltes al bucle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18E" w:rsidRPr="00CE571B" w:rsidRDefault="00CE571B" w:rsidP="00125C8A">
            <w:pPr>
              <w:spacing w:line="276" w:lineRule="auto"/>
              <w:jc w:val="left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r w:rsidRPr="00CE571B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Sí</w:t>
            </w:r>
          </w:p>
        </w:tc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18E" w:rsidRPr="00CE571B" w:rsidRDefault="00CE571B" w:rsidP="00CE571B">
            <w:pPr>
              <w:spacing w:line="276" w:lineRule="auto"/>
              <w:jc w:val="left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r w:rsidRPr="00CE571B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 xml:space="preserve">La crida </w:t>
            </w:r>
            <w:proofErr w:type="spellStart"/>
            <w:r w:rsidRPr="00CE571B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wiat</w:t>
            </w:r>
            <w:proofErr w:type="spellEnd"/>
            <w:r w:rsidRPr="00CE571B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 xml:space="preserve"> retornarà cada cop que un dels tres fills acabi i el valor de retorn serà el </w:t>
            </w:r>
            <w:proofErr w:type="spellStart"/>
            <w:r w:rsidRPr="00CE571B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pid</w:t>
            </w:r>
            <w:proofErr w:type="spellEnd"/>
            <w:r w:rsidRPr="00CE571B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 xml:space="preserve"> del procés fill que s’identifica que ha acabat. Com a molt passarem 3 cops per la condició del bucle una per procés fill. Com que les pipes estan sincronitzades el fill amb pid3 serà l’últim a acabar.</w:t>
            </w:r>
          </w:p>
        </w:tc>
      </w:tr>
    </w:tbl>
    <w:p w:rsidR="00E9736C" w:rsidRDefault="00E9736C" w:rsidP="00CE571B">
      <w:pPr>
        <w:spacing w:line="276" w:lineRule="auto"/>
        <w:jc w:val="left"/>
        <w:rPr>
          <w:rFonts w:ascii="Arial" w:hAnsi="Arial" w:cs="Arial"/>
          <w:sz w:val="22"/>
          <w:szCs w:val="22"/>
        </w:rPr>
      </w:pPr>
    </w:p>
    <w:p w:rsidR="00E9736C" w:rsidRDefault="00E9736C" w:rsidP="0085659B">
      <w:pPr>
        <w:spacing w:line="276" w:lineRule="auto"/>
        <w:ind w:left="1134"/>
        <w:jc w:val="left"/>
        <w:rPr>
          <w:rFonts w:ascii="Arial" w:hAnsi="Arial" w:cs="Arial"/>
          <w:sz w:val="22"/>
          <w:szCs w:val="22"/>
        </w:rPr>
      </w:pPr>
    </w:p>
    <w:p w:rsidR="0057018E" w:rsidRDefault="0057018E" w:rsidP="0057018E">
      <w:pPr>
        <w:pStyle w:val="Pargrafdel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(0</w:t>
      </w:r>
      <w:r w:rsidRPr="009D613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50</w:t>
      </w:r>
      <w:r w:rsidRPr="009D6130">
        <w:rPr>
          <w:rFonts w:ascii="Arial" w:hAnsi="Arial" w:cs="Arial"/>
          <w:sz w:val="22"/>
          <w:szCs w:val="22"/>
        </w:rPr>
        <w:t xml:space="preserve"> punts) </w:t>
      </w:r>
      <w:r w:rsidR="006863EE">
        <w:rPr>
          <w:rFonts w:ascii="Arial" w:hAnsi="Arial" w:cs="Arial"/>
          <w:sz w:val="22"/>
          <w:szCs w:val="22"/>
        </w:rPr>
        <w:t xml:space="preserve">Amb </w:t>
      </w:r>
      <w:r>
        <w:rPr>
          <w:rFonts w:ascii="Arial" w:hAnsi="Arial" w:cs="Arial"/>
          <w:sz w:val="22"/>
          <w:szCs w:val="22"/>
        </w:rPr>
        <w:t xml:space="preserve">relació a les pipes, aquest programa </w:t>
      </w:r>
      <w:r w:rsidR="00291441">
        <w:rPr>
          <w:rFonts w:ascii="Arial" w:hAnsi="Arial" w:cs="Arial"/>
          <w:sz w:val="22"/>
          <w:szCs w:val="22"/>
        </w:rPr>
        <w:t xml:space="preserve">no </w:t>
      </w:r>
      <w:r>
        <w:rPr>
          <w:rFonts w:ascii="Arial" w:hAnsi="Arial" w:cs="Arial"/>
          <w:sz w:val="22"/>
          <w:szCs w:val="22"/>
        </w:rPr>
        <w:t>funciona</w:t>
      </w:r>
      <w:r w:rsidR="00E9736C">
        <w:rPr>
          <w:rFonts w:ascii="Arial" w:hAnsi="Arial" w:cs="Arial"/>
          <w:sz w:val="22"/>
          <w:szCs w:val="22"/>
        </w:rPr>
        <w:t xml:space="preserve"> correctament</w:t>
      </w:r>
      <w:r>
        <w:rPr>
          <w:rFonts w:ascii="Arial" w:hAnsi="Arial" w:cs="Arial"/>
          <w:sz w:val="22"/>
          <w:szCs w:val="22"/>
        </w:rPr>
        <w:t>?</w:t>
      </w:r>
      <w:r w:rsidR="00291441">
        <w:rPr>
          <w:rFonts w:ascii="Arial" w:hAnsi="Arial" w:cs="Arial"/>
          <w:sz w:val="22"/>
          <w:szCs w:val="22"/>
        </w:rPr>
        <w:t xml:space="preserve"> Justifica el perquè no funciona i proposa una solució.  </w:t>
      </w:r>
    </w:p>
    <w:p w:rsidR="0057018E" w:rsidRDefault="0057018E" w:rsidP="0057018E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p w:rsidR="00CE571B" w:rsidRPr="00653F3A" w:rsidRDefault="00CE571B" w:rsidP="0057018E">
      <w:pPr>
        <w:spacing w:line="276" w:lineRule="auto"/>
        <w:ind w:left="1134"/>
        <w:jc w:val="left"/>
        <w:rPr>
          <w:rFonts w:ascii="Arial" w:hAnsi="Arial" w:cs="Arial"/>
          <w:color w:val="948A54" w:themeColor="background2" w:themeShade="80"/>
          <w:sz w:val="22"/>
          <w:szCs w:val="22"/>
        </w:rPr>
      </w:pPr>
      <w:r w:rsidRPr="00653F3A">
        <w:rPr>
          <w:rFonts w:ascii="Arial" w:hAnsi="Arial" w:cs="Arial"/>
          <w:color w:val="948A54" w:themeColor="background2" w:themeShade="80"/>
          <w:sz w:val="22"/>
          <w:szCs w:val="22"/>
        </w:rPr>
        <w:t xml:space="preserve">Fa falta tancar els canals de les pipes que els processos no utilitzen. </w:t>
      </w:r>
    </w:p>
    <w:p w:rsidR="0057018E" w:rsidRPr="00653F3A" w:rsidRDefault="00CE571B" w:rsidP="0057018E">
      <w:pPr>
        <w:spacing w:line="276" w:lineRule="auto"/>
        <w:ind w:left="1134"/>
        <w:jc w:val="left"/>
        <w:rPr>
          <w:rFonts w:ascii="Arial" w:hAnsi="Arial" w:cs="Arial"/>
          <w:color w:val="948A54" w:themeColor="background2" w:themeShade="80"/>
          <w:sz w:val="22"/>
          <w:szCs w:val="22"/>
        </w:rPr>
      </w:pPr>
      <w:r w:rsidRPr="00653F3A">
        <w:rPr>
          <w:rFonts w:ascii="Arial" w:hAnsi="Arial" w:cs="Arial"/>
          <w:color w:val="948A54" w:themeColor="background2" w:themeShade="80"/>
          <w:sz w:val="22"/>
          <w:szCs w:val="22"/>
        </w:rPr>
        <w:t xml:space="preserve">És imprescindible tancar els canals d’escriptura a la </w:t>
      </w:r>
      <w:proofErr w:type="spellStart"/>
      <w:r w:rsidRPr="00653F3A">
        <w:rPr>
          <w:rFonts w:ascii="Arial" w:hAnsi="Arial" w:cs="Arial"/>
          <w:color w:val="948A54" w:themeColor="background2" w:themeShade="80"/>
          <w:sz w:val="22"/>
          <w:szCs w:val="22"/>
        </w:rPr>
        <w:t>pipe</w:t>
      </w:r>
      <w:proofErr w:type="spellEnd"/>
      <w:r w:rsidRPr="00653F3A">
        <w:rPr>
          <w:rFonts w:ascii="Arial" w:hAnsi="Arial" w:cs="Arial"/>
          <w:color w:val="948A54" w:themeColor="background2" w:themeShade="80"/>
          <w:sz w:val="22"/>
          <w:szCs w:val="22"/>
        </w:rPr>
        <w:t xml:space="preserve"> ja que aquest fet permetrà rebre un EOF als processos que hi llegeixen</w:t>
      </w:r>
      <w:r w:rsidR="00653F3A" w:rsidRPr="00653F3A">
        <w:rPr>
          <w:rFonts w:ascii="Arial" w:hAnsi="Arial" w:cs="Arial"/>
          <w:color w:val="948A54" w:themeColor="background2" w:themeShade="80"/>
          <w:sz w:val="22"/>
          <w:szCs w:val="22"/>
        </w:rPr>
        <w:t xml:space="preserve"> i evitar que es puguin produir bloquejos en les lectures de pipes buides.</w:t>
      </w:r>
    </w:p>
    <w:p w:rsidR="00653F3A" w:rsidRDefault="00CE571B" w:rsidP="00653F3A">
      <w:pPr>
        <w:spacing w:line="276" w:lineRule="auto"/>
        <w:ind w:left="1134"/>
        <w:jc w:val="left"/>
        <w:rPr>
          <w:rFonts w:ascii="Arial" w:hAnsi="Arial" w:cs="Arial"/>
          <w:color w:val="948A54" w:themeColor="background2" w:themeShade="80"/>
          <w:sz w:val="22"/>
          <w:szCs w:val="22"/>
        </w:rPr>
      </w:pPr>
      <w:r w:rsidRPr="00653F3A">
        <w:rPr>
          <w:rFonts w:ascii="Arial" w:hAnsi="Arial" w:cs="Arial"/>
          <w:color w:val="948A54" w:themeColor="background2" w:themeShade="80"/>
          <w:sz w:val="22"/>
          <w:szCs w:val="22"/>
        </w:rPr>
        <w:t xml:space="preserve">També s’han de tancar els canals de lectura, ja que aquest fet </w:t>
      </w:r>
      <w:proofErr w:type="spellStart"/>
      <w:r w:rsidRPr="00653F3A">
        <w:rPr>
          <w:rFonts w:ascii="Arial" w:hAnsi="Arial" w:cs="Arial"/>
          <w:color w:val="948A54" w:themeColor="background2" w:themeShade="80"/>
          <w:sz w:val="22"/>
          <w:szCs w:val="22"/>
        </w:rPr>
        <w:t>permetra</w:t>
      </w:r>
      <w:proofErr w:type="spellEnd"/>
      <w:r w:rsidRPr="00653F3A">
        <w:rPr>
          <w:rFonts w:ascii="Arial" w:hAnsi="Arial" w:cs="Arial"/>
          <w:color w:val="948A54" w:themeColor="background2" w:themeShade="80"/>
          <w:sz w:val="22"/>
          <w:szCs w:val="22"/>
        </w:rPr>
        <w:t xml:space="preserve"> detectar quan un procés està escrivint informació en una </w:t>
      </w:r>
      <w:proofErr w:type="spellStart"/>
      <w:r w:rsidRPr="00653F3A">
        <w:rPr>
          <w:rFonts w:ascii="Arial" w:hAnsi="Arial" w:cs="Arial"/>
          <w:color w:val="948A54" w:themeColor="background2" w:themeShade="80"/>
          <w:sz w:val="22"/>
          <w:szCs w:val="22"/>
        </w:rPr>
        <w:t>pipe</w:t>
      </w:r>
      <w:proofErr w:type="spellEnd"/>
      <w:r w:rsidRPr="00653F3A">
        <w:rPr>
          <w:rFonts w:ascii="Arial" w:hAnsi="Arial" w:cs="Arial"/>
          <w:color w:val="948A54" w:themeColor="background2" w:themeShade="80"/>
          <w:sz w:val="22"/>
          <w:szCs w:val="22"/>
        </w:rPr>
        <w:t xml:space="preserve"> a on cap procés pot llegir, per tant detectar una execució incorrecta</w:t>
      </w:r>
      <w:r w:rsidR="00653F3A" w:rsidRPr="00653F3A">
        <w:rPr>
          <w:rFonts w:ascii="Arial" w:hAnsi="Arial" w:cs="Arial"/>
          <w:color w:val="948A54" w:themeColor="background2" w:themeShade="80"/>
          <w:sz w:val="22"/>
          <w:szCs w:val="22"/>
        </w:rPr>
        <w:t>, i evitar que es puguin produir bloquejos en les escriptures per buffer ple</w:t>
      </w:r>
      <w:r w:rsidRPr="00653F3A">
        <w:rPr>
          <w:rFonts w:ascii="Arial" w:hAnsi="Arial" w:cs="Arial"/>
          <w:color w:val="948A54" w:themeColor="background2" w:themeShade="80"/>
          <w:sz w:val="22"/>
          <w:szCs w:val="22"/>
        </w:rPr>
        <w:t xml:space="preserve">. </w:t>
      </w:r>
    </w:p>
    <w:p w:rsidR="00653F3A" w:rsidRDefault="00653F3A" w:rsidP="00653F3A">
      <w:pPr>
        <w:spacing w:line="276" w:lineRule="auto"/>
        <w:ind w:left="1134"/>
        <w:jc w:val="left"/>
        <w:rPr>
          <w:rFonts w:ascii="Arial" w:hAnsi="Arial" w:cs="Arial"/>
          <w:color w:val="948A54" w:themeColor="background2" w:themeShade="80"/>
          <w:sz w:val="22"/>
          <w:szCs w:val="22"/>
        </w:rPr>
      </w:pPr>
    </w:p>
    <w:p w:rsidR="00653F3A" w:rsidRDefault="00653F3A" w:rsidP="00653F3A">
      <w:pPr>
        <w:spacing w:line="276" w:lineRule="auto"/>
        <w:ind w:left="1134"/>
        <w:jc w:val="left"/>
        <w:rPr>
          <w:rFonts w:ascii="Arial" w:hAnsi="Arial" w:cs="Arial"/>
          <w:color w:val="948A54" w:themeColor="background2" w:themeShade="80"/>
          <w:sz w:val="22"/>
          <w:szCs w:val="22"/>
        </w:rPr>
      </w:pPr>
      <w:r>
        <w:rPr>
          <w:rFonts w:ascii="Arial" w:hAnsi="Arial" w:cs="Arial"/>
          <w:color w:val="948A54" w:themeColor="background2" w:themeShade="80"/>
          <w:sz w:val="22"/>
          <w:szCs w:val="22"/>
        </w:rPr>
        <w:t>A l’inic</w:t>
      </w:r>
      <w:r w:rsidR="008544B4">
        <w:rPr>
          <w:rFonts w:ascii="Arial" w:hAnsi="Arial" w:cs="Arial"/>
          <w:color w:val="948A54" w:themeColor="background2" w:themeShade="80"/>
          <w:sz w:val="22"/>
          <w:szCs w:val="22"/>
        </w:rPr>
        <w:t>i</w:t>
      </w:r>
      <w:r>
        <w:rPr>
          <w:rFonts w:ascii="Arial" w:hAnsi="Arial" w:cs="Arial"/>
          <w:color w:val="948A54" w:themeColor="background2" w:themeShade="80"/>
          <w:sz w:val="22"/>
          <w:szCs w:val="22"/>
        </w:rPr>
        <w:t xml:space="preserve"> de les línies 12, 24, 38 i 43 faria falta posar: </w:t>
      </w:r>
    </w:p>
    <w:p w:rsidR="00653F3A" w:rsidRDefault="00653F3A" w:rsidP="00653F3A">
      <w:pPr>
        <w:spacing w:line="276" w:lineRule="auto"/>
        <w:ind w:left="1134"/>
        <w:jc w:val="left"/>
        <w:rPr>
          <w:rFonts w:ascii="Arial" w:hAnsi="Arial" w:cs="Arial"/>
          <w:color w:val="948A54" w:themeColor="background2" w:themeShade="80"/>
          <w:sz w:val="22"/>
          <w:szCs w:val="22"/>
        </w:rPr>
      </w:pPr>
      <w:proofErr w:type="spellStart"/>
      <w:r>
        <w:rPr>
          <w:rFonts w:ascii="Arial" w:hAnsi="Arial" w:cs="Arial"/>
          <w:color w:val="948A54" w:themeColor="background2" w:themeShade="80"/>
          <w:sz w:val="22"/>
          <w:szCs w:val="22"/>
        </w:rPr>
        <w:t>close</w:t>
      </w:r>
      <w:proofErr w:type="spellEnd"/>
      <w:r>
        <w:rPr>
          <w:rFonts w:ascii="Arial" w:hAnsi="Arial" w:cs="Arial"/>
          <w:color w:val="948A54" w:themeColor="background2" w:themeShade="80"/>
          <w:sz w:val="22"/>
          <w:szCs w:val="22"/>
        </w:rPr>
        <w:t>(</w:t>
      </w:r>
      <w:proofErr w:type="spellStart"/>
      <w:r>
        <w:rPr>
          <w:rFonts w:ascii="Arial" w:hAnsi="Arial" w:cs="Arial"/>
          <w:color w:val="948A54" w:themeColor="background2" w:themeShade="80"/>
          <w:sz w:val="22"/>
          <w:szCs w:val="22"/>
        </w:rPr>
        <w:t>fda</w:t>
      </w:r>
      <w:proofErr w:type="spellEnd"/>
      <w:r>
        <w:rPr>
          <w:rFonts w:ascii="Arial" w:hAnsi="Arial" w:cs="Arial"/>
          <w:color w:val="948A54" w:themeColor="background2" w:themeShade="80"/>
          <w:sz w:val="22"/>
          <w:szCs w:val="22"/>
        </w:rPr>
        <w:t xml:space="preserve">[0]);  </w:t>
      </w:r>
      <w:proofErr w:type="spellStart"/>
      <w:r>
        <w:rPr>
          <w:rFonts w:ascii="Arial" w:hAnsi="Arial" w:cs="Arial"/>
          <w:color w:val="948A54" w:themeColor="background2" w:themeShade="80"/>
          <w:sz w:val="22"/>
          <w:szCs w:val="22"/>
        </w:rPr>
        <w:t>close</w:t>
      </w:r>
      <w:proofErr w:type="spellEnd"/>
      <w:r>
        <w:rPr>
          <w:rFonts w:ascii="Arial" w:hAnsi="Arial" w:cs="Arial"/>
          <w:color w:val="948A54" w:themeColor="background2" w:themeShade="80"/>
          <w:sz w:val="22"/>
          <w:szCs w:val="22"/>
        </w:rPr>
        <w:t>(</w:t>
      </w:r>
      <w:proofErr w:type="spellStart"/>
      <w:r>
        <w:rPr>
          <w:rFonts w:ascii="Arial" w:hAnsi="Arial" w:cs="Arial"/>
          <w:color w:val="948A54" w:themeColor="background2" w:themeShade="80"/>
          <w:sz w:val="22"/>
          <w:szCs w:val="22"/>
        </w:rPr>
        <w:t>fda</w:t>
      </w:r>
      <w:proofErr w:type="spellEnd"/>
      <w:r>
        <w:rPr>
          <w:rFonts w:ascii="Arial" w:hAnsi="Arial" w:cs="Arial"/>
          <w:color w:val="948A54" w:themeColor="background2" w:themeShade="80"/>
          <w:sz w:val="22"/>
          <w:szCs w:val="22"/>
        </w:rPr>
        <w:t xml:space="preserve">[1]); </w:t>
      </w:r>
      <w:proofErr w:type="spellStart"/>
      <w:r>
        <w:rPr>
          <w:rFonts w:ascii="Arial" w:hAnsi="Arial" w:cs="Arial"/>
          <w:color w:val="948A54" w:themeColor="background2" w:themeShade="80"/>
          <w:sz w:val="22"/>
          <w:szCs w:val="22"/>
        </w:rPr>
        <w:t>close</w:t>
      </w:r>
      <w:proofErr w:type="spellEnd"/>
      <w:r>
        <w:rPr>
          <w:rFonts w:ascii="Arial" w:hAnsi="Arial" w:cs="Arial"/>
          <w:color w:val="948A54" w:themeColor="background2" w:themeShade="80"/>
          <w:sz w:val="22"/>
          <w:szCs w:val="22"/>
        </w:rPr>
        <w:t>(</w:t>
      </w:r>
      <w:proofErr w:type="spellStart"/>
      <w:r>
        <w:rPr>
          <w:rFonts w:ascii="Arial" w:hAnsi="Arial" w:cs="Arial"/>
          <w:color w:val="948A54" w:themeColor="background2" w:themeShade="80"/>
          <w:sz w:val="22"/>
          <w:szCs w:val="22"/>
        </w:rPr>
        <w:t>fdb</w:t>
      </w:r>
      <w:proofErr w:type="spellEnd"/>
      <w:r>
        <w:rPr>
          <w:rFonts w:ascii="Arial" w:hAnsi="Arial" w:cs="Arial"/>
          <w:color w:val="948A54" w:themeColor="background2" w:themeShade="80"/>
          <w:sz w:val="22"/>
          <w:szCs w:val="22"/>
        </w:rPr>
        <w:t xml:space="preserve">[0]);  </w:t>
      </w:r>
      <w:proofErr w:type="spellStart"/>
      <w:r>
        <w:rPr>
          <w:rFonts w:ascii="Arial" w:hAnsi="Arial" w:cs="Arial"/>
          <w:color w:val="948A54" w:themeColor="background2" w:themeShade="80"/>
          <w:sz w:val="22"/>
          <w:szCs w:val="22"/>
        </w:rPr>
        <w:t>close</w:t>
      </w:r>
      <w:proofErr w:type="spellEnd"/>
      <w:r>
        <w:rPr>
          <w:rFonts w:ascii="Arial" w:hAnsi="Arial" w:cs="Arial"/>
          <w:color w:val="948A54" w:themeColor="background2" w:themeShade="80"/>
          <w:sz w:val="22"/>
          <w:szCs w:val="22"/>
        </w:rPr>
        <w:t>(</w:t>
      </w:r>
      <w:proofErr w:type="spellStart"/>
      <w:r>
        <w:rPr>
          <w:rFonts w:ascii="Arial" w:hAnsi="Arial" w:cs="Arial"/>
          <w:color w:val="948A54" w:themeColor="background2" w:themeShade="80"/>
          <w:sz w:val="22"/>
          <w:szCs w:val="22"/>
        </w:rPr>
        <w:t>fdb</w:t>
      </w:r>
      <w:proofErr w:type="spellEnd"/>
      <w:r>
        <w:rPr>
          <w:rFonts w:ascii="Arial" w:hAnsi="Arial" w:cs="Arial"/>
          <w:color w:val="948A54" w:themeColor="background2" w:themeShade="80"/>
          <w:sz w:val="22"/>
          <w:szCs w:val="22"/>
        </w:rPr>
        <w:t>[1]);</w:t>
      </w:r>
    </w:p>
    <w:p w:rsidR="00653F3A" w:rsidRDefault="00653F3A" w:rsidP="00653F3A">
      <w:pPr>
        <w:spacing w:line="276" w:lineRule="auto"/>
        <w:ind w:left="1134"/>
        <w:jc w:val="left"/>
        <w:rPr>
          <w:rFonts w:ascii="Arial" w:hAnsi="Arial" w:cs="Arial"/>
          <w:color w:val="948A54" w:themeColor="background2" w:themeShade="80"/>
          <w:sz w:val="22"/>
          <w:szCs w:val="22"/>
        </w:rPr>
      </w:pPr>
    </w:p>
    <w:p w:rsidR="00230CB4" w:rsidRPr="00653F3A" w:rsidRDefault="000D4F4E" w:rsidP="00653F3A">
      <w:pPr>
        <w:spacing w:line="276" w:lineRule="auto"/>
        <w:ind w:left="1134"/>
        <w:jc w:val="left"/>
        <w:rPr>
          <w:rFonts w:ascii="Arial" w:hAnsi="Arial" w:cs="Arial"/>
          <w:sz w:val="22"/>
          <w:szCs w:val="22"/>
        </w:rPr>
      </w:pPr>
      <w:r w:rsidRPr="009D6130">
        <w:rPr>
          <w:rFonts w:ascii="Arial" w:hAnsi="Arial" w:cs="Arial"/>
          <w:sz w:val="22"/>
          <w:szCs w:val="22"/>
        </w:rPr>
        <w:br w:type="page"/>
      </w:r>
    </w:p>
    <w:p w:rsidR="007E6842" w:rsidRPr="005D4668" w:rsidRDefault="00502C28" w:rsidP="006418CA">
      <w:pPr>
        <w:pStyle w:val="Pargrafdellista"/>
        <w:numPr>
          <w:ilvl w:val="0"/>
          <w:numId w:val="31"/>
        </w:num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Concurrència</w:t>
      </w:r>
      <w:r w:rsidR="002E43B9" w:rsidRPr="005D4668">
        <w:rPr>
          <w:rFonts w:ascii="Arial" w:hAnsi="Arial" w:cs="Arial"/>
          <w:b/>
          <w:sz w:val="22"/>
        </w:rPr>
        <w:t xml:space="preserve"> (3</w:t>
      </w:r>
      <w:r w:rsidR="00E756CF">
        <w:rPr>
          <w:rFonts w:ascii="Arial" w:hAnsi="Arial" w:cs="Arial"/>
          <w:b/>
          <w:sz w:val="22"/>
        </w:rPr>
        <w:t>,0</w:t>
      </w:r>
      <w:r w:rsidR="002E43B9" w:rsidRPr="005D4668">
        <w:rPr>
          <w:rFonts w:ascii="Arial" w:hAnsi="Arial" w:cs="Arial"/>
          <w:b/>
          <w:sz w:val="22"/>
        </w:rPr>
        <w:t xml:space="preserve"> punts)</w:t>
      </w:r>
    </w:p>
    <w:p w:rsidR="009D655B" w:rsidRPr="00F43CFE" w:rsidRDefault="009D655B" w:rsidP="009D655B">
      <w:pPr>
        <w:pStyle w:val="Pargrafdellista"/>
        <w:rPr>
          <w:rFonts w:ascii="Arial" w:hAnsi="Arial" w:cs="Arial"/>
          <w:sz w:val="22"/>
        </w:rPr>
      </w:pPr>
    </w:p>
    <w:p w:rsidR="00324F90" w:rsidRPr="003C2BCF" w:rsidRDefault="006863EE" w:rsidP="00324F90">
      <w:pPr>
        <w:pStyle w:val="Pargrafdellista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 el c</w:t>
      </w:r>
      <w:r w:rsidR="00324F90" w:rsidRPr="003C2BCF">
        <w:rPr>
          <w:rFonts w:ascii="Arial" w:hAnsi="Arial" w:cs="Arial"/>
          <w:sz w:val="20"/>
        </w:rPr>
        <w:t xml:space="preserve">anal de Suez cada </w:t>
      </w:r>
      <w:r>
        <w:rPr>
          <w:rFonts w:ascii="Arial" w:hAnsi="Arial" w:cs="Arial"/>
          <w:sz w:val="20"/>
        </w:rPr>
        <w:t>cop més s’ha de controlar el trà</w:t>
      </w:r>
      <w:r w:rsidR="00324F90" w:rsidRPr="003C2BCF">
        <w:rPr>
          <w:rFonts w:ascii="Arial" w:hAnsi="Arial" w:cs="Arial"/>
          <w:sz w:val="20"/>
        </w:rPr>
        <w:t xml:space="preserve">nsit de vaixells. </w:t>
      </w:r>
    </w:p>
    <w:p w:rsidR="00324F90" w:rsidRPr="003C2BCF" w:rsidRDefault="00324F90" w:rsidP="00324F90">
      <w:pPr>
        <w:pStyle w:val="Pargrafdellista"/>
        <w:rPr>
          <w:rFonts w:ascii="Arial" w:hAnsi="Arial" w:cs="Arial"/>
          <w:sz w:val="20"/>
        </w:rPr>
      </w:pPr>
    </w:p>
    <w:p w:rsidR="00324F90" w:rsidRPr="003C2BCF" w:rsidRDefault="00324F90" w:rsidP="00324F90">
      <w:pPr>
        <w:pStyle w:val="Pargrafdellista"/>
        <w:rPr>
          <w:rFonts w:ascii="Arial" w:hAnsi="Arial" w:cs="Arial"/>
          <w:sz w:val="20"/>
        </w:rPr>
      </w:pPr>
      <w:r w:rsidRPr="003C2BCF">
        <w:rPr>
          <w:rFonts w:ascii="Arial" w:hAnsi="Arial" w:cs="Arial"/>
          <w:sz w:val="20"/>
        </w:rPr>
        <w:t xml:space="preserve">En el canal només poden circular vaixells en un sentit. En un moment concret pot haver-hi 3 vaixells, un en cada enclusa del canal. A l’hora d’entrar si hi ha vaixells esperant en el sentit contrari aquests tenen preferència i el vaixell que vol entrar haurà d’esperar. </w:t>
      </w:r>
    </w:p>
    <w:p w:rsidR="00324F90" w:rsidRPr="003C2BCF" w:rsidRDefault="00324F90" w:rsidP="00324F90">
      <w:pPr>
        <w:pStyle w:val="Pargrafdellista"/>
        <w:rPr>
          <w:rFonts w:ascii="Arial" w:hAnsi="Arial" w:cs="Arial"/>
          <w:sz w:val="20"/>
        </w:rPr>
      </w:pPr>
    </w:p>
    <w:p w:rsidR="00324F90" w:rsidRPr="003C2BCF" w:rsidRDefault="00324F90" w:rsidP="00324F90">
      <w:pPr>
        <w:pStyle w:val="Pargrafdellista"/>
        <w:rPr>
          <w:rFonts w:ascii="Arial" w:hAnsi="Arial" w:cs="Arial"/>
          <w:sz w:val="20"/>
        </w:rPr>
      </w:pPr>
      <w:r w:rsidRPr="003C2BCF">
        <w:rPr>
          <w:rFonts w:ascii="Arial" w:hAnsi="Arial" w:cs="Arial"/>
          <w:sz w:val="20"/>
        </w:rPr>
        <w:t>Al sortir un vaixell, s</w:t>
      </w:r>
      <w:r w:rsidR="006863EE">
        <w:rPr>
          <w:rFonts w:ascii="Arial" w:hAnsi="Arial" w:cs="Arial"/>
          <w:sz w:val="20"/>
        </w:rPr>
        <w:t>i no queda ningú al canal, es dó</w:t>
      </w:r>
      <w:r w:rsidRPr="003C2BCF">
        <w:rPr>
          <w:rFonts w:ascii="Arial" w:hAnsi="Arial" w:cs="Arial"/>
          <w:sz w:val="20"/>
        </w:rPr>
        <w:t xml:space="preserve">na prioritat als vaixells que esperen en sentit contrari al seu. </w:t>
      </w:r>
    </w:p>
    <w:p w:rsidR="00324F90" w:rsidRPr="003C2BCF" w:rsidRDefault="00324F90" w:rsidP="00324F90">
      <w:pPr>
        <w:pStyle w:val="Pargrafdellista"/>
        <w:rPr>
          <w:rFonts w:ascii="Arial" w:hAnsi="Arial" w:cs="Arial"/>
          <w:sz w:val="20"/>
        </w:rPr>
      </w:pPr>
    </w:p>
    <w:p w:rsidR="00324F90" w:rsidRPr="003C2BCF" w:rsidRDefault="00324F90" w:rsidP="00324F90">
      <w:pPr>
        <w:pStyle w:val="Pargrafdellista"/>
        <w:rPr>
          <w:rFonts w:ascii="Arial" w:hAnsi="Arial" w:cs="Arial"/>
          <w:sz w:val="20"/>
        </w:rPr>
      </w:pPr>
      <w:r w:rsidRPr="003C2BCF">
        <w:rPr>
          <w:rFonts w:ascii="Arial" w:hAnsi="Arial" w:cs="Arial"/>
          <w:sz w:val="20"/>
        </w:rPr>
        <w:t>En els últims temps hi ha hagut problemes i els vaixells s’encallen. Per ajudar-los entren els pràctics del canal. Els pràctics són vaixells petits i poden entrar i sortir del canal quan vulguin i poden ser tants com vulguin.</w:t>
      </w:r>
    </w:p>
    <w:p w:rsidR="00324F90" w:rsidRPr="003C2BCF" w:rsidRDefault="00324F90" w:rsidP="00324F90">
      <w:pPr>
        <w:pStyle w:val="Pargrafdellista"/>
        <w:rPr>
          <w:rFonts w:ascii="Arial" w:hAnsi="Arial" w:cs="Arial"/>
          <w:sz w:val="20"/>
        </w:rPr>
      </w:pPr>
    </w:p>
    <w:p w:rsidR="00324F90" w:rsidRPr="003C2BCF" w:rsidRDefault="00324F90" w:rsidP="00324F90">
      <w:pPr>
        <w:pStyle w:val="Pargrafdellista"/>
        <w:rPr>
          <w:rFonts w:ascii="Arial" w:hAnsi="Arial" w:cs="Arial"/>
          <w:sz w:val="20"/>
        </w:rPr>
      </w:pPr>
      <w:r w:rsidRPr="003C2BCF">
        <w:rPr>
          <w:rFonts w:ascii="Arial" w:hAnsi="Arial" w:cs="Arial"/>
          <w:sz w:val="20"/>
        </w:rPr>
        <w:t xml:space="preserve">Mentre hi hagi pràctics </w:t>
      </w:r>
      <w:r w:rsidR="00EC359A">
        <w:rPr>
          <w:rFonts w:ascii="Arial" w:hAnsi="Arial" w:cs="Arial"/>
          <w:sz w:val="20"/>
        </w:rPr>
        <w:t>en el</w:t>
      </w:r>
      <w:r w:rsidRPr="003C2BCF">
        <w:rPr>
          <w:rFonts w:ascii="Arial" w:hAnsi="Arial" w:cs="Arial"/>
          <w:sz w:val="20"/>
        </w:rPr>
        <w:t xml:space="preserve"> canal no pot entrar cap vaixell de càrrega. Un cop surt l’últim pràctic (no importa de quin cantó) poden entrar vaixells segons les normes anteriors.</w:t>
      </w:r>
    </w:p>
    <w:p w:rsidR="00FE7EEA" w:rsidRDefault="00FE7EEA" w:rsidP="002D7FB7">
      <w:pPr>
        <w:pStyle w:val="Pargrafdellista"/>
        <w:rPr>
          <w:rFonts w:ascii="Arial" w:hAnsi="Arial" w:cs="Arial"/>
          <w:sz w:val="22"/>
        </w:rPr>
      </w:pPr>
    </w:p>
    <w:tbl>
      <w:tblPr>
        <w:tblStyle w:val="Taulaambquadrcula2-mfasi1"/>
        <w:tblW w:w="9123" w:type="dxa"/>
        <w:tblLook w:val="0480" w:firstRow="0" w:lastRow="0" w:firstColumn="1" w:lastColumn="0" w:noHBand="0" w:noVBand="1"/>
      </w:tblPr>
      <w:tblGrid>
        <w:gridCol w:w="562"/>
        <w:gridCol w:w="8561"/>
      </w:tblGrid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1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entrar_vaixell_esquerra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 xml:space="preserve"> ()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2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{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3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if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 xml:space="preserve"> (((ocupat==LL) || ((ocupat==E) &amp;&amp; (quants&lt;3) &amp;&amp; (</w:t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esp_dreta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==0))) &amp;&amp;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4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(</w:t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practics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==0))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5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{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6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ocupat=E;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7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quants++;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8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}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9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else</w:t>
            </w:r>
            <w:proofErr w:type="spellEnd"/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10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{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11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esp_esquerra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++: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12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wait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(</w:t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v_esquerra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);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13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}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14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}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15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16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sortir_vaixell_esquerra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()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17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{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18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quants--;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19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if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 xml:space="preserve"> (</w:t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practics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==0)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20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{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21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if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((</w:t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esp_esquerra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&gt;0) &amp;&amp; (</w:t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esp_dreta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==0))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22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{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23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esp_esquerra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 xml:space="preserve">--; ocupat=E; 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24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quants++;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25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signal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(</w:t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v_esquerra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);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26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}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27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else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if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 xml:space="preserve"> ((</w:t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esp_dreta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&gt;0) &amp;&amp; (quants==0))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28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{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29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while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((quants&lt;3) &amp;&amp; (</w:t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esp_dreta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&gt;0))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30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{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31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esp_dreta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--;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32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ocupat=D;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33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quants++;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34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signal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(</w:t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v_dreta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);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35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}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36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}</w:t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else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proofErr w:type="spellStart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if</w:t>
            </w:r>
            <w:proofErr w:type="spellEnd"/>
            <w:r w:rsidRPr="00343BE7">
              <w:rPr>
                <w:rFonts w:asciiTheme="minorHAnsi" w:hAnsiTheme="minorHAnsi" w:cstheme="minorHAnsi"/>
                <w:sz w:val="20"/>
                <w:szCs w:val="22"/>
              </w:rPr>
              <w:t xml:space="preserve"> (quants==0)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37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{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38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ocupat=LL;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39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</w: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}</w:t>
            </w:r>
          </w:p>
        </w:tc>
      </w:tr>
      <w:tr w:rsidR="00343BE7" w:rsidRPr="00343BE7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40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ab/>
              <w:t>}</w:t>
            </w:r>
          </w:p>
        </w:tc>
      </w:tr>
      <w:tr w:rsidR="00343BE7" w:rsidRPr="00343BE7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343BE7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41</w:t>
            </w:r>
          </w:p>
        </w:tc>
        <w:tc>
          <w:tcPr>
            <w:tcW w:w="8561" w:type="dxa"/>
          </w:tcPr>
          <w:p w:rsidR="00343BE7" w:rsidRPr="00343BE7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43BE7">
              <w:rPr>
                <w:rFonts w:asciiTheme="minorHAnsi" w:hAnsiTheme="minorHAnsi" w:cstheme="minorHAnsi"/>
                <w:sz w:val="20"/>
                <w:szCs w:val="22"/>
              </w:rPr>
              <w:t>}</w:t>
            </w:r>
          </w:p>
        </w:tc>
      </w:tr>
    </w:tbl>
    <w:p w:rsidR="00FE7EEA" w:rsidRPr="00F43CFE" w:rsidRDefault="00FE7EEA" w:rsidP="002D7FB7">
      <w:pPr>
        <w:pStyle w:val="Pargrafdellista"/>
        <w:rPr>
          <w:rFonts w:ascii="Arial" w:hAnsi="Arial" w:cs="Arial"/>
          <w:sz w:val="22"/>
        </w:rPr>
      </w:pPr>
    </w:p>
    <w:p w:rsidR="00FE7EEA" w:rsidRDefault="00FE7EEA">
      <w:pPr>
        <w:spacing w:after="200" w:line="276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Taulaambquadrcula2-mfasi1"/>
        <w:tblW w:w="9123" w:type="dxa"/>
        <w:tblLook w:val="0480" w:firstRow="0" w:lastRow="0" w:firstColumn="1" w:lastColumn="0" w:noHBand="0" w:noVBand="1"/>
      </w:tblPr>
      <w:tblGrid>
        <w:gridCol w:w="562"/>
        <w:gridCol w:w="8561"/>
      </w:tblGrid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lastRenderedPageBreak/>
              <w:t>43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sortir_practic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44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>{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45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practics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--;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46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if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 xml:space="preserve"> ((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practics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==0) &amp;&amp; (ocupat==E))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47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  <w:t>{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48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if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((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esp_esquerra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&gt;0) &amp;&amp; 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esp_dreta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==0))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49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{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50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while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((quants&lt;3) &amp;&amp; 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esp_esquerra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&gt;0))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51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{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52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esp_esquerra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--;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53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 xml:space="preserve">ocupat=E; 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54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quants++;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55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signal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v_esquerra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);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56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}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57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}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58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else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if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 xml:space="preserve"> ((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esp_dreta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&gt;0) &amp;&amp; (quants==0))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59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{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60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while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((quants&lt;3) &amp;&amp; 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esp_dreta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&gt;0))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61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{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62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esp_dreta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--;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63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ocupat=D;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64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quants++;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65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signal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v_dreta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);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66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}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67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}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else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if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 xml:space="preserve"> (quants==0)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68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{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69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ocupat=LL;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70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}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71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  <w:t>}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72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else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if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 xml:space="preserve"> ((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practics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==0) &amp;&amp; (ocupat==D))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73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  <w:t>{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74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if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((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esp_dreta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&gt;0) &amp;&amp; 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esp_esquerra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==0))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75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{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76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while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((quants&lt;3) &amp;&amp; 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esp_dreta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&gt;0))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77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{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78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esp_dreta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--;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79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 xml:space="preserve">ocupat=D; 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80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quants++;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81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signal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v_dreta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);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82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}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83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}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84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else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if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 xml:space="preserve"> ((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esp_esquerra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&gt;0) &amp;&amp; (quants==0))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85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{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86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while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((quants&lt;3) &amp;&amp; 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esp_esquerra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&gt;0))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87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{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88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esp_dreta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--;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89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ocupat=E;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90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quants++;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91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signal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(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v_esquerra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>);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92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}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93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}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else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D87C5A">
              <w:rPr>
                <w:rFonts w:asciiTheme="minorHAnsi" w:hAnsiTheme="minorHAnsi" w:cstheme="minorHAnsi"/>
                <w:sz w:val="20"/>
              </w:rPr>
              <w:t>if</w:t>
            </w:r>
            <w:proofErr w:type="spellEnd"/>
            <w:r w:rsidRPr="00D87C5A">
              <w:rPr>
                <w:rFonts w:asciiTheme="minorHAnsi" w:hAnsiTheme="minorHAnsi" w:cstheme="minorHAnsi"/>
                <w:sz w:val="20"/>
              </w:rPr>
              <w:t xml:space="preserve"> (quants==0)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94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{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95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ocupat=LL;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96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</w:r>
            <w:r w:rsidRPr="00D87C5A">
              <w:rPr>
                <w:rFonts w:asciiTheme="minorHAnsi" w:hAnsiTheme="minorHAnsi" w:cstheme="minorHAnsi"/>
                <w:sz w:val="20"/>
              </w:rPr>
              <w:tab/>
              <w:t>}</w:t>
            </w:r>
          </w:p>
        </w:tc>
      </w:tr>
      <w:tr w:rsidR="00343BE7" w:rsidRPr="0053573C" w:rsidTr="00125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97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ab/>
              <w:t>}</w:t>
            </w:r>
          </w:p>
        </w:tc>
      </w:tr>
      <w:tr w:rsidR="00343BE7" w:rsidRPr="0053573C" w:rsidTr="00125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43BE7" w:rsidRPr="00D87C5A" w:rsidRDefault="00343BE7" w:rsidP="00125C8A">
            <w:pPr>
              <w:jc w:val="right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D87C5A">
              <w:rPr>
                <w:rFonts w:asciiTheme="minorHAnsi" w:hAnsiTheme="minorHAnsi" w:cstheme="minorHAnsi"/>
                <w:color w:val="000000"/>
                <w:sz w:val="20"/>
              </w:rPr>
              <w:t>98</w:t>
            </w:r>
          </w:p>
        </w:tc>
        <w:tc>
          <w:tcPr>
            <w:tcW w:w="8561" w:type="dxa"/>
          </w:tcPr>
          <w:p w:rsidR="00343BE7" w:rsidRPr="00D87C5A" w:rsidRDefault="00343BE7" w:rsidP="0012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D87C5A">
              <w:rPr>
                <w:rFonts w:asciiTheme="minorHAnsi" w:hAnsiTheme="minorHAnsi" w:cstheme="minorHAnsi"/>
                <w:sz w:val="20"/>
              </w:rPr>
              <w:t>}</w:t>
            </w:r>
          </w:p>
        </w:tc>
      </w:tr>
    </w:tbl>
    <w:p w:rsidR="00343BE7" w:rsidRDefault="00343BE7">
      <w:pPr>
        <w:spacing w:after="200" w:line="276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7D00C7" w:rsidRDefault="00122423" w:rsidP="002944A7">
      <w:pPr>
        <w:pStyle w:val="Pargrafdellista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lastRenderedPageBreak/>
        <w:t>(0,</w:t>
      </w:r>
      <w:r w:rsidR="00900913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0</w:t>
      </w:r>
      <w:r w:rsidR="00DC4D96" w:rsidRPr="009D6130">
        <w:rPr>
          <w:rFonts w:ascii="Arial" w:hAnsi="Arial" w:cs="Arial"/>
          <w:sz w:val="22"/>
          <w:szCs w:val="22"/>
        </w:rPr>
        <w:t xml:space="preserve"> punts) </w:t>
      </w:r>
      <w:r w:rsidR="00705B28">
        <w:rPr>
          <w:rFonts w:ascii="Arial" w:hAnsi="Arial" w:cs="Arial"/>
          <w:sz w:val="22"/>
        </w:rPr>
        <w:t>Indica quines variables són va</w:t>
      </w:r>
      <w:r w:rsidR="00075FA3">
        <w:rPr>
          <w:rFonts w:ascii="Arial" w:hAnsi="Arial" w:cs="Arial"/>
          <w:sz w:val="22"/>
        </w:rPr>
        <w:t>riables globals i quines locals.</w:t>
      </w:r>
    </w:p>
    <w:p w:rsidR="00705B28" w:rsidRDefault="00705B28" w:rsidP="00705B28">
      <w:pPr>
        <w:pStyle w:val="Pargrafdellista"/>
        <w:ind w:left="1080"/>
        <w:rPr>
          <w:rFonts w:ascii="Arial" w:hAnsi="Arial" w:cs="Arial"/>
          <w:sz w:val="22"/>
        </w:rPr>
      </w:pPr>
    </w:p>
    <w:tbl>
      <w:tblPr>
        <w:tblStyle w:val="Taulaambq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815"/>
        <w:gridCol w:w="1391"/>
        <w:gridCol w:w="5179"/>
      </w:tblGrid>
      <w:tr w:rsidR="00705B28" w:rsidTr="00705B28">
        <w:tc>
          <w:tcPr>
            <w:tcW w:w="1815" w:type="dxa"/>
          </w:tcPr>
          <w:p w:rsidR="00705B28" w:rsidRDefault="00705B28" w:rsidP="00705B28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 variable</w:t>
            </w:r>
          </w:p>
        </w:tc>
        <w:tc>
          <w:tcPr>
            <w:tcW w:w="1391" w:type="dxa"/>
          </w:tcPr>
          <w:p w:rsidR="00705B28" w:rsidRDefault="00705B28" w:rsidP="00125C8A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Local/global</w:t>
            </w:r>
          </w:p>
        </w:tc>
        <w:tc>
          <w:tcPr>
            <w:tcW w:w="5179" w:type="dxa"/>
          </w:tcPr>
          <w:p w:rsidR="00705B28" w:rsidRDefault="00705B28" w:rsidP="00125C8A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JUSTIFICACIÓ</w:t>
            </w:r>
          </w:p>
        </w:tc>
      </w:tr>
      <w:tr w:rsidR="00653F3A" w:rsidTr="00705B28">
        <w:trPr>
          <w:trHeight w:val="383"/>
        </w:trPr>
        <w:tc>
          <w:tcPr>
            <w:tcW w:w="1815" w:type="dxa"/>
          </w:tcPr>
          <w:p w:rsidR="00653F3A" w:rsidRDefault="00653F3A" w:rsidP="00653F3A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practics</w:t>
            </w:r>
            <w:proofErr w:type="spellEnd"/>
          </w:p>
        </w:tc>
        <w:tc>
          <w:tcPr>
            <w:tcW w:w="1391" w:type="dxa"/>
          </w:tcPr>
          <w:p w:rsidR="00653F3A" w:rsidRPr="00653F3A" w:rsidRDefault="00653F3A" w:rsidP="00653F3A">
            <w:pPr>
              <w:rPr>
                <w:color w:val="948A54" w:themeColor="background2" w:themeShade="80"/>
              </w:rPr>
            </w:pPr>
            <w:r w:rsidRPr="00653F3A">
              <w:rPr>
                <w:rFonts w:ascii="Arial" w:hAnsi="Arial" w:cs="Arial"/>
                <w:color w:val="948A54" w:themeColor="background2" w:themeShade="80"/>
                <w:sz w:val="22"/>
              </w:rPr>
              <w:t>global</w:t>
            </w:r>
          </w:p>
        </w:tc>
        <w:tc>
          <w:tcPr>
            <w:tcW w:w="5179" w:type="dxa"/>
          </w:tcPr>
          <w:p w:rsidR="00653F3A" w:rsidRPr="00653F3A" w:rsidRDefault="00653F3A" w:rsidP="00653F3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</w:rPr>
            </w:pPr>
            <w:r w:rsidRPr="00653F3A">
              <w:rPr>
                <w:rFonts w:ascii="Arial" w:hAnsi="Arial" w:cs="Arial"/>
                <w:color w:val="948A54" w:themeColor="background2" w:themeShade="80"/>
                <w:sz w:val="22"/>
              </w:rPr>
              <w:t>Controla l’estat del canal i és accedida per més d’un procediment</w:t>
            </w:r>
          </w:p>
        </w:tc>
      </w:tr>
      <w:tr w:rsidR="00653F3A" w:rsidTr="00705B28">
        <w:trPr>
          <w:trHeight w:val="383"/>
        </w:trPr>
        <w:tc>
          <w:tcPr>
            <w:tcW w:w="1815" w:type="dxa"/>
          </w:tcPr>
          <w:p w:rsidR="00653F3A" w:rsidRDefault="00653F3A" w:rsidP="00653F3A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ocupat</w:t>
            </w:r>
          </w:p>
        </w:tc>
        <w:tc>
          <w:tcPr>
            <w:tcW w:w="1391" w:type="dxa"/>
          </w:tcPr>
          <w:p w:rsidR="00653F3A" w:rsidRPr="00653F3A" w:rsidRDefault="00653F3A" w:rsidP="00653F3A">
            <w:pPr>
              <w:rPr>
                <w:color w:val="948A54" w:themeColor="background2" w:themeShade="80"/>
              </w:rPr>
            </w:pPr>
            <w:r w:rsidRPr="00653F3A">
              <w:rPr>
                <w:rFonts w:ascii="Arial" w:hAnsi="Arial" w:cs="Arial"/>
                <w:color w:val="948A54" w:themeColor="background2" w:themeShade="80"/>
                <w:sz w:val="22"/>
              </w:rPr>
              <w:t>global</w:t>
            </w:r>
          </w:p>
        </w:tc>
        <w:tc>
          <w:tcPr>
            <w:tcW w:w="5179" w:type="dxa"/>
          </w:tcPr>
          <w:p w:rsidR="00653F3A" w:rsidRPr="00653F3A" w:rsidRDefault="00653F3A" w:rsidP="00653F3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</w:rPr>
            </w:pPr>
            <w:r>
              <w:rPr>
                <w:rFonts w:ascii="Arial" w:hAnsi="Arial" w:cs="Arial"/>
                <w:color w:val="948A54" w:themeColor="background2" w:themeShade="80"/>
                <w:sz w:val="22"/>
              </w:rPr>
              <w:t>Ídem.</w:t>
            </w:r>
          </w:p>
        </w:tc>
      </w:tr>
      <w:tr w:rsidR="00653F3A" w:rsidTr="00705B28">
        <w:trPr>
          <w:trHeight w:val="383"/>
        </w:trPr>
        <w:tc>
          <w:tcPr>
            <w:tcW w:w="1815" w:type="dxa"/>
          </w:tcPr>
          <w:p w:rsidR="00653F3A" w:rsidRDefault="00653F3A" w:rsidP="00653F3A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quants</w:t>
            </w:r>
          </w:p>
        </w:tc>
        <w:tc>
          <w:tcPr>
            <w:tcW w:w="1391" w:type="dxa"/>
          </w:tcPr>
          <w:p w:rsidR="00653F3A" w:rsidRPr="00653F3A" w:rsidRDefault="00653F3A" w:rsidP="00653F3A">
            <w:pPr>
              <w:rPr>
                <w:color w:val="948A54" w:themeColor="background2" w:themeShade="80"/>
              </w:rPr>
            </w:pPr>
            <w:r w:rsidRPr="00653F3A">
              <w:rPr>
                <w:rFonts w:ascii="Arial" w:hAnsi="Arial" w:cs="Arial"/>
                <w:color w:val="948A54" w:themeColor="background2" w:themeShade="80"/>
                <w:sz w:val="22"/>
              </w:rPr>
              <w:t>global</w:t>
            </w:r>
          </w:p>
        </w:tc>
        <w:tc>
          <w:tcPr>
            <w:tcW w:w="5179" w:type="dxa"/>
          </w:tcPr>
          <w:p w:rsidR="00653F3A" w:rsidRPr="00653F3A" w:rsidRDefault="00653F3A" w:rsidP="00653F3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</w:rPr>
            </w:pPr>
            <w:r>
              <w:rPr>
                <w:rFonts w:ascii="Arial" w:hAnsi="Arial" w:cs="Arial"/>
                <w:color w:val="948A54" w:themeColor="background2" w:themeShade="80"/>
                <w:sz w:val="22"/>
              </w:rPr>
              <w:t>Ídem.</w:t>
            </w:r>
          </w:p>
        </w:tc>
      </w:tr>
      <w:tr w:rsidR="00653F3A" w:rsidTr="00705B28">
        <w:trPr>
          <w:trHeight w:val="383"/>
        </w:trPr>
        <w:tc>
          <w:tcPr>
            <w:tcW w:w="1815" w:type="dxa"/>
          </w:tcPr>
          <w:p w:rsidR="00653F3A" w:rsidRDefault="00653F3A" w:rsidP="00653F3A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esp_esquerra</w:t>
            </w:r>
            <w:proofErr w:type="spellEnd"/>
          </w:p>
        </w:tc>
        <w:tc>
          <w:tcPr>
            <w:tcW w:w="1391" w:type="dxa"/>
          </w:tcPr>
          <w:p w:rsidR="00653F3A" w:rsidRPr="00653F3A" w:rsidRDefault="00653F3A" w:rsidP="00653F3A">
            <w:pPr>
              <w:rPr>
                <w:color w:val="948A54" w:themeColor="background2" w:themeShade="80"/>
              </w:rPr>
            </w:pPr>
            <w:r w:rsidRPr="00653F3A">
              <w:rPr>
                <w:rFonts w:ascii="Arial" w:hAnsi="Arial" w:cs="Arial"/>
                <w:color w:val="948A54" w:themeColor="background2" w:themeShade="80"/>
                <w:sz w:val="22"/>
              </w:rPr>
              <w:t>global</w:t>
            </w:r>
          </w:p>
        </w:tc>
        <w:tc>
          <w:tcPr>
            <w:tcW w:w="5179" w:type="dxa"/>
          </w:tcPr>
          <w:p w:rsidR="00653F3A" w:rsidRPr="00653F3A" w:rsidRDefault="00653F3A" w:rsidP="00653F3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</w:rPr>
            </w:pPr>
            <w:r>
              <w:rPr>
                <w:rFonts w:ascii="Arial" w:hAnsi="Arial" w:cs="Arial"/>
                <w:color w:val="948A54" w:themeColor="background2" w:themeShade="80"/>
                <w:sz w:val="22"/>
              </w:rPr>
              <w:t>Ídem.</w:t>
            </w:r>
          </w:p>
        </w:tc>
      </w:tr>
      <w:tr w:rsidR="00653F3A" w:rsidTr="00705B28">
        <w:trPr>
          <w:trHeight w:val="383"/>
        </w:trPr>
        <w:tc>
          <w:tcPr>
            <w:tcW w:w="1815" w:type="dxa"/>
          </w:tcPr>
          <w:p w:rsidR="00653F3A" w:rsidRDefault="00653F3A" w:rsidP="00653F3A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esp_dreta</w:t>
            </w:r>
            <w:proofErr w:type="spellEnd"/>
          </w:p>
        </w:tc>
        <w:tc>
          <w:tcPr>
            <w:tcW w:w="1391" w:type="dxa"/>
          </w:tcPr>
          <w:p w:rsidR="00653F3A" w:rsidRPr="00653F3A" w:rsidRDefault="00653F3A" w:rsidP="00653F3A">
            <w:pPr>
              <w:rPr>
                <w:color w:val="948A54" w:themeColor="background2" w:themeShade="80"/>
              </w:rPr>
            </w:pPr>
            <w:r w:rsidRPr="00653F3A">
              <w:rPr>
                <w:rFonts w:ascii="Arial" w:hAnsi="Arial" w:cs="Arial"/>
                <w:color w:val="948A54" w:themeColor="background2" w:themeShade="80"/>
                <w:sz w:val="22"/>
              </w:rPr>
              <w:t>global</w:t>
            </w:r>
          </w:p>
        </w:tc>
        <w:tc>
          <w:tcPr>
            <w:tcW w:w="5179" w:type="dxa"/>
          </w:tcPr>
          <w:p w:rsidR="00653F3A" w:rsidRPr="00653F3A" w:rsidRDefault="00653F3A" w:rsidP="00653F3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</w:rPr>
            </w:pPr>
            <w:r>
              <w:rPr>
                <w:rFonts w:ascii="Arial" w:hAnsi="Arial" w:cs="Arial"/>
                <w:color w:val="948A54" w:themeColor="background2" w:themeShade="80"/>
                <w:sz w:val="22"/>
              </w:rPr>
              <w:t>Ídem.</w:t>
            </w:r>
          </w:p>
        </w:tc>
      </w:tr>
    </w:tbl>
    <w:p w:rsidR="007D00C7" w:rsidRPr="002944A7" w:rsidRDefault="007D00C7" w:rsidP="002944A7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p w:rsidR="00985FBD" w:rsidRDefault="00122423" w:rsidP="00122423">
      <w:pPr>
        <w:pStyle w:val="Pargrafdel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(1,00 punts) </w:t>
      </w:r>
      <w:r w:rsidR="00AC59E1">
        <w:rPr>
          <w:rFonts w:ascii="Arial" w:hAnsi="Arial" w:cs="Arial"/>
          <w:sz w:val="22"/>
          <w:szCs w:val="22"/>
        </w:rPr>
        <w:t>Indica pe</w:t>
      </w:r>
      <w:r w:rsidR="00EC359A">
        <w:rPr>
          <w:rFonts w:ascii="Arial" w:hAnsi="Arial" w:cs="Arial"/>
          <w:sz w:val="22"/>
          <w:szCs w:val="22"/>
        </w:rPr>
        <w:t>r a</w:t>
      </w:r>
      <w:r w:rsidR="00AC59E1">
        <w:rPr>
          <w:rFonts w:ascii="Arial" w:hAnsi="Arial" w:cs="Arial"/>
          <w:sz w:val="22"/>
          <w:szCs w:val="22"/>
        </w:rPr>
        <w:t xml:space="preserve">l procediment </w:t>
      </w:r>
      <w:proofErr w:type="spellStart"/>
      <w:r w:rsidR="00AC59E1">
        <w:rPr>
          <w:rFonts w:ascii="Arial" w:hAnsi="Arial" w:cs="Arial"/>
          <w:sz w:val="22"/>
          <w:szCs w:val="22"/>
        </w:rPr>
        <w:t>entrar_vaixell_esquerra</w:t>
      </w:r>
      <w:proofErr w:type="spellEnd"/>
      <w:r w:rsidR="00AC59E1">
        <w:rPr>
          <w:rFonts w:ascii="Arial" w:hAnsi="Arial" w:cs="Arial"/>
          <w:sz w:val="22"/>
          <w:szCs w:val="22"/>
        </w:rPr>
        <w:t xml:space="preserve">() en quines línies de codi fa falta posar un </w:t>
      </w:r>
      <w:proofErr w:type="spellStart"/>
      <w:r w:rsidR="00AC59E1">
        <w:rPr>
          <w:rFonts w:ascii="Arial" w:hAnsi="Arial" w:cs="Arial"/>
          <w:sz w:val="22"/>
          <w:szCs w:val="22"/>
        </w:rPr>
        <w:t>wait</w:t>
      </w:r>
      <w:proofErr w:type="spellEnd"/>
      <w:r w:rsidR="00AC59E1">
        <w:rPr>
          <w:rFonts w:ascii="Arial" w:hAnsi="Arial" w:cs="Arial"/>
          <w:sz w:val="22"/>
          <w:szCs w:val="22"/>
        </w:rPr>
        <w:t>(</w:t>
      </w:r>
      <w:proofErr w:type="spellStart"/>
      <w:r w:rsidR="00AC59E1">
        <w:rPr>
          <w:rFonts w:ascii="Arial" w:hAnsi="Arial" w:cs="Arial"/>
          <w:sz w:val="22"/>
          <w:szCs w:val="22"/>
        </w:rPr>
        <w:t>mutex</w:t>
      </w:r>
      <w:proofErr w:type="spellEnd"/>
      <w:r w:rsidR="00AC59E1">
        <w:rPr>
          <w:rFonts w:ascii="Arial" w:hAnsi="Arial" w:cs="Arial"/>
          <w:sz w:val="22"/>
          <w:szCs w:val="22"/>
        </w:rPr>
        <w:t xml:space="preserve">) i un </w:t>
      </w:r>
      <w:proofErr w:type="spellStart"/>
      <w:r w:rsidR="00AC59E1">
        <w:rPr>
          <w:rFonts w:ascii="Arial" w:hAnsi="Arial" w:cs="Arial"/>
          <w:sz w:val="22"/>
          <w:szCs w:val="22"/>
        </w:rPr>
        <w:t>signal</w:t>
      </w:r>
      <w:proofErr w:type="spellEnd"/>
      <w:r w:rsidR="00AC59E1">
        <w:rPr>
          <w:rFonts w:ascii="Arial" w:hAnsi="Arial" w:cs="Arial"/>
          <w:sz w:val="22"/>
          <w:szCs w:val="22"/>
        </w:rPr>
        <w:t>(</w:t>
      </w:r>
      <w:proofErr w:type="spellStart"/>
      <w:r w:rsidR="00AC59E1">
        <w:rPr>
          <w:rFonts w:ascii="Arial" w:hAnsi="Arial" w:cs="Arial"/>
          <w:sz w:val="22"/>
          <w:szCs w:val="22"/>
        </w:rPr>
        <w:t>mutex</w:t>
      </w:r>
      <w:proofErr w:type="spellEnd"/>
      <w:r w:rsidR="00AC59E1">
        <w:rPr>
          <w:rFonts w:ascii="Arial" w:hAnsi="Arial" w:cs="Arial"/>
          <w:sz w:val="22"/>
          <w:szCs w:val="22"/>
        </w:rPr>
        <w:t xml:space="preserve">). </w:t>
      </w:r>
      <w:r w:rsidR="003704F3">
        <w:rPr>
          <w:rFonts w:ascii="Arial" w:hAnsi="Arial" w:cs="Arial"/>
          <w:sz w:val="22"/>
          <w:szCs w:val="22"/>
        </w:rPr>
        <w:t xml:space="preserve">Suposa que </w:t>
      </w:r>
      <w:r w:rsidR="00671001">
        <w:rPr>
          <w:rFonts w:ascii="Arial" w:hAnsi="Arial" w:cs="Arial"/>
          <w:sz w:val="22"/>
          <w:szCs w:val="22"/>
        </w:rPr>
        <w:t>es posa al principi de la línia.</w:t>
      </w:r>
      <w:r w:rsidR="003704F3">
        <w:rPr>
          <w:rFonts w:ascii="Arial" w:hAnsi="Arial" w:cs="Arial"/>
          <w:sz w:val="22"/>
          <w:szCs w:val="22"/>
        </w:rPr>
        <w:t xml:space="preserve"> </w:t>
      </w:r>
      <w:r w:rsidR="00AC59E1">
        <w:rPr>
          <w:rFonts w:ascii="Arial" w:hAnsi="Arial" w:cs="Arial"/>
          <w:sz w:val="22"/>
          <w:szCs w:val="22"/>
        </w:rPr>
        <w:t xml:space="preserve">Si </w:t>
      </w:r>
      <w:r w:rsidR="003704F3">
        <w:rPr>
          <w:rFonts w:ascii="Arial" w:hAnsi="Arial" w:cs="Arial"/>
          <w:sz w:val="22"/>
          <w:szCs w:val="22"/>
        </w:rPr>
        <w:t xml:space="preserve">et </w:t>
      </w:r>
      <w:r w:rsidR="00AC59E1">
        <w:rPr>
          <w:rFonts w:ascii="Arial" w:hAnsi="Arial" w:cs="Arial"/>
          <w:sz w:val="22"/>
          <w:szCs w:val="22"/>
        </w:rPr>
        <w:t xml:space="preserve">fa falta reescriu la línia. </w:t>
      </w:r>
    </w:p>
    <w:p w:rsidR="009755B8" w:rsidRDefault="009755B8" w:rsidP="002944A7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tbl>
      <w:tblPr>
        <w:tblStyle w:val="Taulaambquadrcula"/>
        <w:tblW w:w="8413" w:type="dxa"/>
        <w:tblInd w:w="1080" w:type="dxa"/>
        <w:tblLook w:val="04A0" w:firstRow="1" w:lastRow="0" w:firstColumn="1" w:lastColumn="0" w:noHBand="0" w:noVBand="1"/>
      </w:tblPr>
      <w:tblGrid>
        <w:gridCol w:w="900"/>
        <w:gridCol w:w="2938"/>
        <w:gridCol w:w="4575"/>
      </w:tblGrid>
      <w:tr w:rsidR="00AC59E1" w:rsidTr="00AC59E1">
        <w:tc>
          <w:tcPr>
            <w:tcW w:w="900" w:type="dxa"/>
          </w:tcPr>
          <w:p w:rsidR="00AC59E1" w:rsidRDefault="00AC59E1" w:rsidP="00AC59E1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Línia</w:t>
            </w:r>
          </w:p>
        </w:tc>
        <w:tc>
          <w:tcPr>
            <w:tcW w:w="2938" w:type="dxa"/>
          </w:tcPr>
          <w:p w:rsidR="00AC59E1" w:rsidRDefault="00AC59E1" w:rsidP="008432EA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wait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signal</w:t>
            </w:r>
            <w:proofErr w:type="spellEnd"/>
          </w:p>
        </w:tc>
        <w:tc>
          <w:tcPr>
            <w:tcW w:w="4575" w:type="dxa"/>
          </w:tcPr>
          <w:p w:rsidR="00AC59E1" w:rsidRDefault="003704F3" w:rsidP="008432EA">
            <w:pPr>
              <w:pStyle w:val="Pargrafdel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AC59E1">
              <w:rPr>
                <w:rFonts w:ascii="Arial" w:hAnsi="Arial" w:cs="Arial"/>
                <w:sz w:val="22"/>
                <w:szCs w:val="22"/>
              </w:rPr>
              <w:t>ontingut</w:t>
            </w:r>
            <w:r>
              <w:rPr>
                <w:rFonts w:ascii="Arial" w:hAnsi="Arial" w:cs="Arial"/>
                <w:sz w:val="22"/>
                <w:szCs w:val="22"/>
              </w:rPr>
              <w:t xml:space="preserve"> (si et fa falta)</w:t>
            </w:r>
          </w:p>
        </w:tc>
      </w:tr>
      <w:tr w:rsidR="00AC59E1" w:rsidTr="00AC59E1">
        <w:tc>
          <w:tcPr>
            <w:tcW w:w="900" w:type="dxa"/>
          </w:tcPr>
          <w:p w:rsidR="00AC59E1" w:rsidRPr="00653F3A" w:rsidRDefault="00653F3A" w:rsidP="008432E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3</w:t>
            </w:r>
          </w:p>
        </w:tc>
        <w:tc>
          <w:tcPr>
            <w:tcW w:w="2938" w:type="dxa"/>
          </w:tcPr>
          <w:p w:rsidR="00AC59E1" w:rsidRPr="00653F3A" w:rsidRDefault="00653F3A" w:rsidP="008432E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proofErr w:type="spellStart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wait</w:t>
            </w:r>
            <w:proofErr w:type="spellEnd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(</w:t>
            </w:r>
            <w:proofErr w:type="spellStart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mutex</w:t>
            </w:r>
            <w:proofErr w:type="spellEnd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)</w:t>
            </w:r>
          </w:p>
        </w:tc>
        <w:tc>
          <w:tcPr>
            <w:tcW w:w="4575" w:type="dxa"/>
          </w:tcPr>
          <w:p w:rsidR="00AC59E1" w:rsidRPr="00653F3A" w:rsidRDefault="00653F3A" w:rsidP="008432E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proofErr w:type="spellStart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wait</w:t>
            </w:r>
            <w:proofErr w:type="spellEnd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(</w:t>
            </w:r>
            <w:proofErr w:type="spellStart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mutex</w:t>
            </w:r>
            <w:proofErr w:type="spellEnd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if</w:t>
            </w:r>
            <w:proofErr w:type="spellEnd"/>
            <w:r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 xml:space="preserve"> (.....)</w:t>
            </w:r>
          </w:p>
        </w:tc>
      </w:tr>
      <w:tr w:rsidR="00AC59E1" w:rsidTr="00AC59E1">
        <w:tc>
          <w:tcPr>
            <w:tcW w:w="900" w:type="dxa"/>
          </w:tcPr>
          <w:p w:rsidR="00AC59E1" w:rsidRPr="00653F3A" w:rsidRDefault="00653F3A" w:rsidP="008432E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8</w:t>
            </w:r>
          </w:p>
        </w:tc>
        <w:tc>
          <w:tcPr>
            <w:tcW w:w="2938" w:type="dxa"/>
          </w:tcPr>
          <w:p w:rsidR="00AC59E1" w:rsidRPr="00653F3A" w:rsidRDefault="00653F3A" w:rsidP="008432E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proofErr w:type="spellStart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signal</w:t>
            </w:r>
            <w:proofErr w:type="spellEnd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(</w:t>
            </w:r>
            <w:proofErr w:type="spellStart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mutex</w:t>
            </w:r>
            <w:proofErr w:type="spellEnd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)</w:t>
            </w:r>
          </w:p>
        </w:tc>
        <w:tc>
          <w:tcPr>
            <w:tcW w:w="4575" w:type="dxa"/>
          </w:tcPr>
          <w:p w:rsidR="00AC59E1" w:rsidRPr="00653F3A" w:rsidRDefault="00653F3A" w:rsidP="008432E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proofErr w:type="spellStart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signal</w:t>
            </w:r>
            <w:proofErr w:type="spellEnd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(</w:t>
            </w:r>
            <w:proofErr w:type="spellStart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mutex</w:t>
            </w:r>
            <w:proofErr w:type="spellEnd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; }</w:t>
            </w:r>
          </w:p>
        </w:tc>
      </w:tr>
      <w:tr w:rsidR="00653F3A" w:rsidTr="00AC59E1">
        <w:tc>
          <w:tcPr>
            <w:tcW w:w="900" w:type="dxa"/>
          </w:tcPr>
          <w:p w:rsidR="00653F3A" w:rsidRPr="00653F3A" w:rsidRDefault="00653F3A" w:rsidP="00653F3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12</w:t>
            </w:r>
          </w:p>
        </w:tc>
        <w:tc>
          <w:tcPr>
            <w:tcW w:w="2938" w:type="dxa"/>
          </w:tcPr>
          <w:p w:rsidR="00653F3A" w:rsidRPr="00653F3A" w:rsidRDefault="00653F3A" w:rsidP="00653F3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proofErr w:type="spellStart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signal</w:t>
            </w:r>
            <w:proofErr w:type="spellEnd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(</w:t>
            </w:r>
            <w:proofErr w:type="spellStart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mutex</w:t>
            </w:r>
            <w:proofErr w:type="spellEnd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)</w:t>
            </w:r>
          </w:p>
        </w:tc>
        <w:tc>
          <w:tcPr>
            <w:tcW w:w="4575" w:type="dxa"/>
          </w:tcPr>
          <w:p w:rsidR="00653F3A" w:rsidRPr="00653F3A" w:rsidRDefault="00653F3A" w:rsidP="00653F3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</w:pPr>
            <w:proofErr w:type="spellStart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signal</w:t>
            </w:r>
            <w:proofErr w:type="spellEnd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(</w:t>
            </w:r>
            <w:proofErr w:type="spellStart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mutex</w:t>
            </w:r>
            <w:proofErr w:type="spellEnd"/>
            <w:r w:rsidRPr="00653F3A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wait</w:t>
            </w:r>
            <w:proofErr w:type="spellEnd"/>
            <w:r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(</w:t>
            </w:r>
            <w:proofErr w:type="spellStart"/>
            <w:r w:rsidR="00A23484" w:rsidRPr="00A23484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v_esquerra</w:t>
            </w:r>
            <w:proofErr w:type="spellEnd"/>
            <w:r w:rsidR="00A23484" w:rsidRPr="00A23484">
              <w:rPr>
                <w:rFonts w:ascii="Arial" w:hAnsi="Arial" w:cs="Arial"/>
                <w:color w:val="948A54" w:themeColor="background2" w:themeShade="80"/>
                <w:sz w:val="22"/>
                <w:szCs w:val="22"/>
              </w:rPr>
              <w:t>);</w:t>
            </w:r>
          </w:p>
        </w:tc>
      </w:tr>
    </w:tbl>
    <w:p w:rsidR="009755B8" w:rsidRDefault="009755B8" w:rsidP="009755B8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p w:rsidR="003704F3" w:rsidRDefault="00075FA3" w:rsidP="003704F3">
      <w:pPr>
        <w:pStyle w:val="Pargrafdellista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(0,50 punts) I</w:t>
      </w:r>
      <w:r w:rsidR="003704F3">
        <w:rPr>
          <w:rFonts w:ascii="Arial" w:hAnsi="Arial" w:cs="Arial"/>
          <w:sz w:val="22"/>
        </w:rPr>
        <w:t xml:space="preserve">ndica per a cada semàfor, inclòs el </w:t>
      </w:r>
      <w:proofErr w:type="spellStart"/>
      <w:r w:rsidR="003704F3">
        <w:rPr>
          <w:rFonts w:ascii="Arial" w:hAnsi="Arial" w:cs="Arial"/>
          <w:sz w:val="22"/>
        </w:rPr>
        <w:t>mutex</w:t>
      </w:r>
      <w:proofErr w:type="spellEnd"/>
      <w:r w:rsidR="003704F3">
        <w:rPr>
          <w:rFonts w:ascii="Arial" w:hAnsi="Arial" w:cs="Arial"/>
          <w:sz w:val="22"/>
        </w:rPr>
        <w:t>, a quin valor han d’estar inicialitzat i per què s’utilitza.</w:t>
      </w:r>
    </w:p>
    <w:p w:rsidR="003704F3" w:rsidRDefault="003704F3" w:rsidP="003704F3">
      <w:pPr>
        <w:pStyle w:val="Pargrafdellista"/>
        <w:ind w:left="1080"/>
        <w:rPr>
          <w:rFonts w:ascii="Arial" w:hAnsi="Arial" w:cs="Arial"/>
          <w:sz w:val="22"/>
        </w:rPr>
      </w:pPr>
    </w:p>
    <w:tbl>
      <w:tblPr>
        <w:tblStyle w:val="Taulaambq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992"/>
        <w:gridCol w:w="5501"/>
      </w:tblGrid>
      <w:tr w:rsidR="003704F3" w:rsidTr="00125C8A">
        <w:tc>
          <w:tcPr>
            <w:tcW w:w="1892" w:type="dxa"/>
          </w:tcPr>
          <w:p w:rsidR="003704F3" w:rsidRDefault="003704F3" w:rsidP="00125C8A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 semàfor</w:t>
            </w:r>
          </w:p>
        </w:tc>
        <w:tc>
          <w:tcPr>
            <w:tcW w:w="992" w:type="dxa"/>
          </w:tcPr>
          <w:p w:rsidR="003704F3" w:rsidRDefault="003704F3" w:rsidP="00125C8A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valor</w:t>
            </w:r>
          </w:p>
        </w:tc>
        <w:tc>
          <w:tcPr>
            <w:tcW w:w="5501" w:type="dxa"/>
          </w:tcPr>
          <w:p w:rsidR="003704F3" w:rsidRDefault="003704F3" w:rsidP="00125C8A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JUSTIFICACIÓ</w:t>
            </w:r>
          </w:p>
        </w:tc>
      </w:tr>
      <w:tr w:rsidR="003704F3" w:rsidTr="00125C8A">
        <w:trPr>
          <w:trHeight w:val="383"/>
        </w:trPr>
        <w:tc>
          <w:tcPr>
            <w:tcW w:w="1892" w:type="dxa"/>
          </w:tcPr>
          <w:p w:rsidR="003704F3" w:rsidRPr="00A23484" w:rsidRDefault="00A23484" w:rsidP="00125C8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</w:rPr>
            </w:pPr>
            <w:proofErr w:type="spellStart"/>
            <w:r w:rsidRPr="00A23484">
              <w:rPr>
                <w:rFonts w:ascii="Arial" w:hAnsi="Arial" w:cs="Arial"/>
                <w:color w:val="948A54" w:themeColor="background2" w:themeShade="80"/>
                <w:sz w:val="22"/>
              </w:rPr>
              <w:t>mutex</w:t>
            </w:r>
            <w:proofErr w:type="spellEnd"/>
          </w:p>
        </w:tc>
        <w:tc>
          <w:tcPr>
            <w:tcW w:w="992" w:type="dxa"/>
          </w:tcPr>
          <w:p w:rsidR="003704F3" w:rsidRPr="00A23484" w:rsidRDefault="00A23484" w:rsidP="00125C8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</w:rPr>
            </w:pPr>
            <w:r w:rsidRPr="00A23484">
              <w:rPr>
                <w:rFonts w:ascii="Arial" w:hAnsi="Arial" w:cs="Arial"/>
                <w:color w:val="948A54" w:themeColor="background2" w:themeShade="80"/>
                <w:sz w:val="22"/>
              </w:rPr>
              <w:t>1</w:t>
            </w:r>
          </w:p>
        </w:tc>
        <w:tc>
          <w:tcPr>
            <w:tcW w:w="5501" w:type="dxa"/>
          </w:tcPr>
          <w:p w:rsidR="003704F3" w:rsidRPr="00A23484" w:rsidRDefault="00A23484" w:rsidP="00125C8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</w:rPr>
            </w:pPr>
            <w:r w:rsidRPr="00A23484">
              <w:rPr>
                <w:rFonts w:ascii="Arial" w:hAnsi="Arial" w:cs="Arial"/>
                <w:color w:val="948A54" w:themeColor="background2" w:themeShade="80"/>
                <w:sz w:val="22"/>
              </w:rPr>
              <w:t>Exclusió mútua</w:t>
            </w:r>
          </w:p>
        </w:tc>
      </w:tr>
      <w:tr w:rsidR="003704F3" w:rsidTr="00125C8A">
        <w:trPr>
          <w:trHeight w:val="383"/>
        </w:trPr>
        <w:tc>
          <w:tcPr>
            <w:tcW w:w="1892" w:type="dxa"/>
          </w:tcPr>
          <w:p w:rsidR="003704F3" w:rsidRPr="00A23484" w:rsidRDefault="00A23484" w:rsidP="00125C8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</w:rPr>
            </w:pPr>
            <w:proofErr w:type="spellStart"/>
            <w:r w:rsidRPr="00A23484">
              <w:rPr>
                <w:rFonts w:ascii="Arial" w:hAnsi="Arial" w:cs="Arial"/>
                <w:color w:val="948A54" w:themeColor="background2" w:themeShade="80"/>
                <w:sz w:val="22"/>
              </w:rPr>
              <w:t>v_esquerra</w:t>
            </w:r>
            <w:proofErr w:type="spellEnd"/>
          </w:p>
        </w:tc>
        <w:tc>
          <w:tcPr>
            <w:tcW w:w="992" w:type="dxa"/>
          </w:tcPr>
          <w:p w:rsidR="003704F3" w:rsidRPr="00A23484" w:rsidRDefault="00A23484" w:rsidP="00125C8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</w:rPr>
            </w:pPr>
            <w:r w:rsidRPr="00A23484">
              <w:rPr>
                <w:rFonts w:ascii="Arial" w:hAnsi="Arial" w:cs="Arial"/>
                <w:color w:val="948A54" w:themeColor="background2" w:themeShade="80"/>
                <w:sz w:val="22"/>
              </w:rPr>
              <w:t>0</w:t>
            </w:r>
          </w:p>
        </w:tc>
        <w:tc>
          <w:tcPr>
            <w:tcW w:w="5501" w:type="dxa"/>
          </w:tcPr>
          <w:p w:rsidR="003704F3" w:rsidRPr="00A23484" w:rsidRDefault="00A23484" w:rsidP="00125C8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</w:rPr>
            </w:pPr>
            <w:r w:rsidRPr="00A23484">
              <w:rPr>
                <w:rFonts w:ascii="Arial" w:hAnsi="Arial" w:cs="Arial"/>
                <w:color w:val="948A54" w:themeColor="background2" w:themeShade="80"/>
                <w:sz w:val="22"/>
              </w:rPr>
              <w:t xml:space="preserve">Sincronització </w:t>
            </w:r>
          </w:p>
        </w:tc>
      </w:tr>
      <w:tr w:rsidR="003704F3" w:rsidTr="00125C8A">
        <w:trPr>
          <w:trHeight w:val="383"/>
        </w:trPr>
        <w:tc>
          <w:tcPr>
            <w:tcW w:w="1892" w:type="dxa"/>
          </w:tcPr>
          <w:p w:rsidR="003704F3" w:rsidRPr="00A23484" w:rsidRDefault="00A23484" w:rsidP="00125C8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</w:rPr>
            </w:pPr>
            <w:proofErr w:type="spellStart"/>
            <w:r w:rsidRPr="00A23484">
              <w:rPr>
                <w:rFonts w:ascii="Arial" w:hAnsi="Arial" w:cs="Arial"/>
                <w:color w:val="948A54" w:themeColor="background2" w:themeShade="80"/>
                <w:sz w:val="22"/>
              </w:rPr>
              <w:t>v_dreta</w:t>
            </w:r>
            <w:proofErr w:type="spellEnd"/>
          </w:p>
        </w:tc>
        <w:tc>
          <w:tcPr>
            <w:tcW w:w="992" w:type="dxa"/>
          </w:tcPr>
          <w:p w:rsidR="003704F3" w:rsidRPr="00A23484" w:rsidRDefault="00A23484" w:rsidP="00125C8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</w:rPr>
            </w:pPr>
            <w:r w:rsidRPr="00A23484">
              <w:rPr>
                <w:rFonts w:ascii="Arial" w:hAnsi="Arial" w:cs="Arial"/>
                <w:color w:val="948A54" w:themeColor="background2" w:themeShade="80"/>
                <w:sz w:val="22"/>
              </w:rPr>
              <w:t>0</w:t>
            </w:r>
          </w:p>
        </w:tc>
        <w:tc>
          <w:tcPr>
            <w:tcW w:w="5501" w:type="dxa"/>
          </w:tcPr>
          <w:p w:rsidR="003704F3" w:rsidRPr="00A23484" w:rsidRDefault="00A23484" w:rsidP="00125C8A">
            <w:pPr>
              <w:pStyle w:val="Pargrafdellista"/>
              <w:ind w:left="0"/>
              <w:rPr>
                <w:rFonts w:ascii="Arial" w:hAnsi="Arial" w:cs="Arial"/>
                <w:color w:val="948A54" w:themeColor="background2" w:themeShade="80"/>
                <w:sz w:val="22"/>
              </w:rPr>
            </w:pPr>
            <w:r w:rsidRPr="00A23484">
              <w:rPr>
                <w:rFonts w:ascii="Arial" w:hAnsi="Arial" w:cs="Arial"/>
                <w:color w:val="948A54" w:themeColor="background2" w:themeShade="80"/>
                <w:sz w:val="22"/>
              </w:rPr>
              <w:t>Sincronització</w:t>
            </w:r>
          </w:p>
        </w:tc>
      </w:tr>
    </w:tbl>
    <w:p w:rsidR="003704F3" w:rsidRPr="00AC59E1" w:rsidRDefault="003704F3" w:rsidP="003704F3">
      <w:pPr>
        <w:pStyle w:val="Pargrafdellista"/>
        <w:rPr>
          <w:rFonts w:ascii="Arial" w:hAnsi="Arial" w:cs="Arial"/>
          <w:sz w:val="22"/>
          <w:szCs w:val="22"/>
        </w:rPr>
      </w:pPr>
    </w:p>
    <w:p w:rsidR="003704F3" w:rsidRDefault="003704F3" w:rsidP="003704F3">
      <w:pPr>
        <w:pStyle w:val="Pargrafdellista"/>
        <w:numPr>
          <w:ilvl w:val="0"/>
          <w:numId w:val="3"/>
        </w:numPr>
        <w:rPr>
          <w:rFonts w:ascii="Arial" w:hAnsi="Arial" w:cs="Arial"/>
          <w:sz w:val="22"/>
        </w:rPr>
      </w:pPr>
      <w:r w:rsidRPr="009D6130">
        <w:rPr>
          <w:rFonts w:ascii="Arial" w:hAnsi="Arial" w:cs="Arial"/>
          <w:sz w:val="22"/>
          <w:szCs w:val="22"/>
        </w:rPr>
        <w:t>(0,5</w:t>
      </w:r>
      <w:r>
        <w:rPr>
          <w:rFonts w:ascii="Arial" w:hAnsi="Arial" w:cs="Arial"/>
          <w:sz w:val="22"/>
          <w:szCs w:val="22"/>
        </w:rPr>
        <w:t>0</w:t>
      </w:r>
      <w:r w:rsidRPr="009D6130">
        <w:rPr>
          <w:rFonts w:ascii="Arial" w:hAnsi="Arial" w:cs="Arial"/>
          <w:sz w:val="22"/>
          <w:szCs w:val="22"/>
        </w:rPr>
        <w:t xml:space="preserve"> punts)</w:t>
      </w:r>
      <w:r>
        <w:rPr>
          <w:rFonts w:ascii="Arial" w:hAnsi="Arial" w:cs="Arial"/>
          <w:sz w:val="22"/>
        </w:rPr>
        <w:t xml:space="preserve"> Fes el codi de </w:t>
      </w:r>
      <w:proofErr w:type="spellStart"/>
      <w:r>
        <w:rPr>
          <w:rFonts w:ascii="Arial" w:hAnsi="Arial" w:cs="Arial"/>
          <w:sz w:val="22"/>
        </w:rPr>
        <w:t>entrar_practic</w:t>
      </w:r>
      <w:proofErr w:type="spellEnd"/>
      <w:r>
        <w:rPr>
          <w:rFonts w:ascii="Arial" w:hAnsi="Arial" w:cs="Arial"/>
          <w:sz w:val="22"/>
        </w:rPr>
        <w:t xml:space="preserve"> ()</w:t>
      </w:r>
      <w:r w:rsidR="00075FA3">
        <w:rPr>
          <w:rFonts w:ascii="Arial" w:hAnsi="Arial" w:cs="Arial"/>
          <w:sz w:val="22"/>
        </w:rPr>
        <w:t>.</w:t>
      </w:r>
    </w:p>
    <w:p w:rsidR="003704F3" w:rsidRDefault="003704F3" w:rsidP="003704F3">
      <w:pPr>
        <w:pStyle w:val="Pargrafdellista"/>
        <w:ind w:left="1080"/>
        <w:rPr>
          <w:rFonts w:ascii="Arial" w:hAnsi="Arial" w:cs="Arial"/>
          <w:sz w:val="22"/>
        </w:rPr>
      </w:pPr>
    </w:p>
    <w:p w:rsidR="003704F3" w:rsidRPr="00A23484" w:rsidRDefault="00A23484" w:rsidP="003704F3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</w:rPr>
      </w:pPr>
      <w:proofErr w:type="spellStart"/>
      <w:r w:rsidRPr="00A23484">
        <w:rPr>
          <w:rFonts w:ascii="Arial" w:hAnsi="Arial" w:cs="Arial"/>
          <w:color w:val="948A54" w:themeColor="background2" w:themeShade="80"/>
          <w:sz w:val="22"/>
        </w:rPr>
        <w:t>entrar_practic</w:t>
      </w:r>
      <w:proofErr w:type="spellEnd"/>
      <w:r w:rsidRPr="00A23484">
        <w:rPr>
          <w:rFonts w:ascii="Arial" w:hAnsi="Arial" w:cs="Arial"/>
          <w:color w:val="948A54" w:themeColor="background2" w:themeShade="80"/>
          <w:sz w:val="22"/>
        </w:rPr>
        <w:t>()</w:t>
      </w:r>
    </w:p>
    <w:p w:rsidR="00A23484" w:rsidRPr="00A23484" w:rsidRDefault="00A23484" w:rsidP="003704F3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</w:rPr>
      </w:pPr>
      <w:r w:rsidRPr="00A23484">
        <w:rPr>
          <w:rFonts w:ascii="Arial" w:hAnsi="Arial" w:cs="Arial"/>
          <w:color w:val="948A54" w:themeColor="background2" w:themeShade="80"/>
          <w:sz w:val="22"/>
        </w:rPr>
        <w:t>{</w:t>
      </w:r>
    </w:p>
    <w:p w:rsidR="00A23484" w:rsidRPr="00A23484" w:rsidRDefault="00A23484" w:rsidP="003704F3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  <w:szCs w:val="22"/>
        </w:rPr>
      </w:pPr>
      <w:r w:rsidRPr="00A23484">
        <w:rPr>
          <w:rFonts w:ascii="Arial" w:hAnsi="Arial" w:cs="Arial"/>
          <w:color w:val="948A54" w:themeColor="background2" w:themeShade="80"/>
          <w:sz w:val="22"/>
        </w:rPr>
        <w:tab/>
      </w:r>
      <w:proofErr w:type="spellStart"/>
      <w:r w:rsidRPr="00A23484">
        <w:rPr>
          <w:rFonts w:ascii="Arial" w:hAnsi="Arial" w:cs="Arial"/>
          <w:color w:val="948A54" w:themeColor="background2" w:themeShade="80"/>
          <w:sz w:val="22"/>
          <w:szCs w:val="22"/>
        </w:rPr>
        <w:t>wait</w:t>
      </w:r>
      <w:proofErr w:type="spellEnd"/>
      <w:r w:rsidRPr="00A23484">
        <w:rPr>
          <w:rFonts w:ascii="Arial" w:hAnsi="Arial" w:cs="Arial"/>
          <w:color w:val="948A54" w:themeColor="background2" w:themeShade="80"/>
          <w:sz w:val="22"/>
          <w:szCs w:val="22"/>
        </w:rPr>
        <w:t>(</w:t>
      </w:r>
      <w:proofErr w:type="spellStart"/>
      <w:r w:rsidRPr="00A23484">
        <w:rPr>
          <w:rFonts w:ascii="Arial" w:hAnsi="Arial" w:cs="Arial"/>
          <w:color w:val="948A54" w:themeColor="background2" w:themeShade="80"/>
          <w:sz w:val="22"/>
          <w:szCs w:val="22"/>
        </w:rPr>
        <w:t>mutex</w:t>
      </w:r>
      <w:proofErr w:type="spellEnd"/>
      <w:r w:rsidRPr="00A23484">
        <w:rPr>
          <w:rFonts w:ascii="Arial" w:hAnsi="Arial" w:cs="Arial"/>
          <w:color w:val="948A54" w:themeColor="background2" w:themeShade="80"/>
          <w:sz w:val="22"/>
          <w:szCs w:val="22"/>
        </w:rPr>
        <w:t>);</w:t>
      </w:r>
    </w:p>
    <w:p w:rsidR="00A23484" w:rsidRPr="00A23484" w:rsidRDefault="00A23484" w:rsidP="003704F3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  <w:szCs w:val="22"/>
        </w:rPr>
      </w:pPr>
      <w:r w:rsidRPr="00A23484">
        <w:rPr>
          <w:rFonts w:ascii="Arial" w:hAnsi="Arial" w:cs="Arial"/>
          <w:color w:val="948A54" w:themeColor="background2" w:themeShade="80"/>
          <w:sz w:val="22"/>
          <w:szCs w:val="22"/>
        </w:rPr>
        <w:tab/>
        <w:t>pràctics++;</w:t>
      </w:r>
    </w:p>
    <w:p w:rsidR="00A23484" w:rsidRDefault="00A23484" w:rsidP="003704F3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  <w:szCs w:val="22"/>
        </w:rPr>
      </w:pPr>
      <w:r>
        <w:rPr>
          <w:rFonts w:ascii="Arial" w:hAnsi="Arial" w:cs="Arial"/>
          <w:color w:val="948A54" w:themeColor="background2" w:themeShade="80"/>
          <w:sz w:val="22"/>
          <w:szCs w:val="22"/>
        </w:rPr>
        <w:tab/>
      </w:r>
      <w:proofErr w:type="spellStart"/>
      <w:r>
        <w:rPr>
          <w:rFonts w:ascii="Arial" w:hAnsi="Arial" w:cs="Arial"/>
          <w:color w:val="948A54" w:themeColor="background2" w:themeShade="80"/>
          <w:sz w:val="22"/>
          <w:szCs w:val="22"/>
        </w:rPr>
        <w:t>signal</w:t>
      </w:r>
      <w:proofErr w:type="spellEnd"/>
      <w:r>
        <w:rPr>
          <w:rFonts w:ascii="Arial" w:hAnsi="Arial" w:cs="Arial"/>
          <w:color w:val="948A54" w:themeColor="background2" w:themeShade="80"/>
          <w:sz w:val="22"/>
          <w:szCs w:val="22"/>
        </w:rPr>
        <w:t>(</w:t>
      </w:r>
      <w:proofErr w:type="spellStart"/>
      <w:r>
        <w:rPr>
          <w:rFonts w:ascii="Arial" w:hAnsi="Arial" w:cs="Arial"/>
          <w:color w:val="948A54" w:themeColor="background2" w:themeShade="80"/>
          <w:sz w:val="22"/>
          <w:szCs w:val="22"/>
        </w:rPr>
        <w:t>mutex</w:t>
      </w:r>
      <w:proofErr w:type="spellEnd"/>
      <w:r>
        <w:rPr>
          <w:rFonts w:ascii="Arial" w:hAnsi="Arial" w:cs="Arial"/>
          <w:color w:val="948A54" w:themeColor="background2" w:themeShade="80"/>
          <w:sz w:val="22"/>
          <w:szCs w:val="22"/>
        </w:rPr>
        <w:t>);</w:t>
      </w:r>
    </w:p>
    <w:p w:rsidR="003704F3" w:rsidRDefault="00A23484" w:rsidP="003704F3">
      <w:pPr>
        <w:pStyle w:val="Pargrafdellista"/>
        <w:ind w:left="1080"/>
        <w:rPr>
          <w:rFonts w:ascii="Arial" w:hAnsi="Arial" w:cs="Arial"/>
          <w:sz w:val="22"/>
        </w:rPr>
      </w:pPr>
      <w:r>
        <w:rPr>
          <w:rFonts w:ascii="Arial" w:hAnsi="Arial" w:cs="Arial"/>
          <w:color w:val="948A54" w:themeColor="background2" w:themeShade="80"/>
          <w:sz w:val="22"/>
          <w:szCs w:val="22"/>
        </w:rPr>
        <w:t>}</w:t>
      </w:r>
    </w:p>
    <w:p w:rsidR="003704F3" w:rsidRPr="00A23484" w:rsidRDefault="003704F3" w:rsidP="003704F3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</w:rPr>
      </w:pPr>
    </w:p>
    <w:p w:rsidR="00A23484" w:rsidRPr="00A23484" w:rsidRDefault="00A23484" w:rsidP="003704F3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</w:rPr>
      </w:pPr>
      <w:r w:rsidRPr="00A23484">
        <w:rPr>
          <w:rFonts w:ascii="Arial" w:hAnsi="Arial" w:cs="Arial"/>
          <w:color w:val="948A54" w:themeColor="background2" w:themeShade="80"/>
          <w:sz w:val="22"/>
        </w:rPr>
        <w:t>Només fa falta incrementar el nombre de pràctics del canal. Com que és una variable global compartida fa falta tocar-la amb exclusió mútua.</w:t>
      </w:r>
    </w:p>
    <w:p w:rsidR="003704F3" w:rsidRDefault="003704F3" w:rsidP="003704F3">
      <w:pPr>
        <w:pStyle w:val="Pargrafdellista"/>
        <w:ind w:left="1080"/>
        <w:rPr>
          <w:rFonts w:ascii="Arial" w:hAnsi="Arial" w:cs="Arial"/>
          <w:sz w:val="22"/>
        </w:rPr>
      </w:pPr>
    </w:p>
    <w:p w:rsidR="007D00C7" w:rsidRDefault="0051050B" w:rsidP="003704F3">
      <w:pPr>
        <w:pStyle w:val="Pargrafdellista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4412BC">
        <w:rPr>
          <w:rFonts w:ascii="Arial" w:hAnsi="Arial" w:cs="Arial"/>
          <w:sz w:val="22"/>
          <w:szCs w:val="22"/>
        </w:rPr>
        <w:t>(0,</w:t>
      </w:r>
      <w:r w:rsidR="00900913">
        <w:rPr>
          <w:rFonts w:ascii="Arial" w:hAnsi="Arial" w:cs="Arial"/>
          <w:sz w:val="22"/>
          <w:szCs w:val="22"/>
        </w:rPr>
        <w:t>5</w:t>
      </w:r>
      <w:r w:rsidR="004412BC">
        <w:rPr>
          <w:rFonts w:ascii="Arial" w:hAnsi="Arial" w:cs="Arial"/>
          <w:sz w:val="22"/>
          <w:szCs w:val="22"/>
        </w:rPr>
        <w:t>0</w:t>
      </w:r>
      <w:r w:rsidR="00DC4D96" w:rsidRPr="009D6130">
        <w:rPr>
          <w:rFonts w:ascii="Arial" w:hAnsi="Arial" w:cs="Arial"/>
          <w:sz w:val="22"/>
          <w:szCs w:val="22"/>
        </w:rPr>
        <w:t xml:space="preserve"> punts) </w:t>
      </w:r>
      <w:r w:rsidR="00671001">
        <w:rPr>
          <w:rFonts w:ascii="Arial" w:hAnsi="Arial" w:cs="Arial"/>
          <w:sz w:val="22"/>
          <w:szCs w:val="22"/>
        </w:rPr>
        <w:t xml:space="preserve">Per quin motiu faria falta utilitzar la instrucció </w:t>
      </w:r>
      <w:proofErr w:type="spellStart"/>
      <w:r w:rsidR="00671001">
        <w:rPr>
          <w:rFonts w:ascii="Arial" w:hAnsi="Arial" w:cs="Arial"/>
          <w:sz w:val="22"/>
          <w:szCs w:val="22"/>
        </w:rPr>
        <w:t>Test&amp;Set</w:t>
      </w:r>
      <w:proofErr w:type="spellEnd"/>
      <w:r w:rsidR="00671001">
        <w:rPr>
          <w:rFonts w:ascii="Arial" w:hAnsi="Arial" w:cs="Arial"/>
          <w:sz w:val="22"/>
          <w:szCs w:val="22"/>
        </w:rPr>
        <w:t xml:space="preserve"> </w:t>
      </w:r>
      <w:r w:rsidR="00544D17">
        <w:rPr>
          <w:rFonts w:ascii="Arial" w:hAnsi="Arial" w:cs="Arial"/>
          <w:sz w:val="22"/>
          <w:szCs w:val="22"/>
        </w:rPr>
        <w:t>en la construcció del codi del semàfor?</w:t>
      </w:r>
      <w:r w:rsidR="00122423">
        <w:rPr>
          <w:rFonts w:ascii="Arial" w:hAnsi="Arial" w:cs="Arial"/>
          <w:sz w:val="22"/>
        </w:rPr>
        <w:t xml:space="preserve"> Justifica la resposta</w:t>
      </w:r>
      <w:r w:rsidR="00075FA3">
        <w:rPr>
          <w:rFonts w:ascii="Arial" w:hAnsi="Arial" w:cs="Arial"/>
          <w:sz w:val="22"/>
        </w:rPr>
        <w:t>.</w:t>
      </w:r>
    </w:p>
    <w:p w:rsidR="007D00C7" w:rsidRDefault="007D00C7" w:rsidP="002944A7">
      <w:pPr>
        <w:pStyle w:val="Pargrafdellista"/>
        <w:ind w:left="1080"/>
        <w:rPr>
          <w:rFonts w:ascii="Arial" w:hAnsi="Arial" w:cs="Arial"/>
          <w:sz w:val="22"/>
          <w:szCs w:val="22"/>
        </w:rPr>
      </w:pPr>
    </w:p>
    <w:p w:rsidR="003704F3" w:rsidRPr="00A23484" w:rsidRDefault="00A23484" w:rsidP="002944A7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  <w:szCs w:val="22"/>
        </w:rPr>
      </w:pPr>
      <w:r w:rsidRPr="00A23484">
        <w:rPr>
          <w:rFonts w:ascii="Arial" w:hAnsi="Arial" w:cs="Arial"/>
          <w:color w:val="948A54" w:themeColor="background2" w:themeShade="80"/>
          <w:sz w:val="22"/>
          <w:szCs w:val="22"/>
        </w:rPr>
        <w:t xml:space="preserve">El codi del semàfor és una secció crítica ja que accedeix i modifica les variables compartides del comptador del semàfor i la cua per bloquejar als processos. </w:t>
      </w:r>
    </w:p>
    <w:p w:rsidR="00AC59E1" w:rsidRPr="00A23484" w:rsidRDefault="00AC59E1" w:rsidP="00AC59E1">
      <w:pPr>
        <w:pStyle w:val="Pargrafdellista"/>
        <w:ind w:left="1080"/>
        <w:rPr>
          <w:rFonts w:ascii="Arial" w:hAnsi="Arial" w:cs="Arial"/>
          <w:color w:val="948A54" w:themeColor="background2" w:themeShade="80"/>
          <w:sz w:val="22"/>
        </w:rPr>
      </w:pPr>
    </w:p>
    <w:p w:rsidR="001D26A8" w:rsidRDefault="00A23484" w:rsidP="007D00C7">
      <w:pPr>
        <w:ind w:left="1080"/>
        <w:rPr>
          <w:rFonts w:ascii="Arial" w:hAnsi="Arial" w:cs="Arial"/>
          <w:color w:val="948A54" w:themeColor="background2" w:themeShade="80"/>
          <w:sz w:val="22"/>
        </w:rPr>
      </w:pPr>
      <w:r w:rsidRPr="00A23484">
        <w:rPr>
          <w:rFonts w:ascii="Arial" w:hAnsi="Arial" w:cs="Arial"/>
          <w:color w:val="948A54" w:themeColor="background2" w:themeShade="80"/>
          <w:sz w:val="22"/>
        </w:rPr>
        <w:t xml:space="preserve">En una màquina multicore o multi processador , la instrucció </w:t>
      </w:r>
      <w:proofErr w:type="spellStart"/>
      <w:r w:rsidRPr="00A23484">
        <w:rPr>
          <w:rFonts w:ascii="Arial" w:hAnsi="Arial" w:cs="Arial"/>
          <w:color w:val="948A54" w:themeColor="background2" w:themeShade="80"/>
          <w:sz w:val="22"/>
        </w:rPr>
        <w:t>test&amp;set</w:t>
      </w:r>
      <w:proofErr w:type="spellEnd"/>
      <w:r w:rsidRPr="00A23484">
        <w:rPr>
          <w:rFonts w:ascii="Arial" w:hAnsi="Arial" w:cs="Arial"/>
          <w:color w:val="948A54" w:themeColor="background2" w:themeShade="80"/>
          <w:sz w:val="22"/>
        </w:rPr>
        <w:t xml:space="preserve"> permet construir el protocol d’entrada i de sortida d’una exclusió mútua en base a una espera activa que protegeixi la secció crítica del semàfor.  </w:t>
      </w:r>
    </w:p>
    <w:p w:rsidR="00A23484" w:rsidRDefault="00A23484" w:rsidP="007D00C7">
      <w:pPr>
        <w:ind w:left="1080"/>
        <w:rPr>
          <w:rFonts w:ascii="Arial" w:hAnsi="Arial" w:cs="Arial"/>
          <w:color w:val="948A54" w:themeColor="background2" w:themeShade="80"/>
          <w:sz w:val="22"/>
        </w:rPr>
      </w:pPr>
    </w:p>
    <w:p w:rsidR="00A23484" w:rsidRPr="00A23484" w:rsidRDefault="00A23484" w:rsidP="00A23484">
      <w:pPr>
        <w:ind w:left="2832"/>
        <w:rPr>
          <w:rFonts w:ascii="Arial" w:hAnsi="Arial" w:cs="Arial"/>
          <w:color w:val="948A54" w:themeColor="background2" w:themeShade="80"/>
          <w:sz w:val="22"/>
        </w:rPr>
      </w:pPr>
      <w:proofErr w:type="spellStart"/>
      <w:r w:rsidRPr="00A23484">
        <w:rPr>
          <w:rFonts w:ascii="Arial" w:hAnsi="Arial" w:cs="Arial"/>
          <w:color w:val="948A54" w:themeColor="background2" w:themeShade="80"/>
          <w:sz w:val="22"/>
        </w:rPr>
        <w:t>sem_wait</w:t>
      </w:r>
      <w:proofErr w:type="spellEnd"/>
      <w:r w:rsidRPr="00A23484">
        <w:rPr>
          <w:rFonts w:ascii="Arial" w:hAnsi="Arial" w:cs="Arial"/>
          <w:color w:val="948A54" w:themeColor="background2" w:themeShade="80"/>
          <w:sz w:val="22"/>
        </w:rPr>
        <w:t xml:space="preserve">: TS S </w:t>
      </w:r>
      <w:r>
        <w:rPr>
          <w:rFonts w:ascii="Arial" w:hAnsi="Arial" w:cs="Arial"/>
          <w:color w:val="948A54" w:themeColor="background2" w:themeShade="80"/>
          <w:sz w:val="22"/>
        </w:rPr>
        <w:tab/>
      </w:r>
      <w:r>
        <w:rPr>
          <w:rFonts w:ascii="Arial" w:hAnsi="Arial" w:cs="Arial"/>
          <w:color w:val="948A54" w:themeColor="background2" w:themeShade="80"/>
          <w:sz w:val="22"/>
        </w:rPr>
        <w:tab/>
        <w:t>;; protocol d’entrada</w:t>
      </w:r>
    </w:p>
    <w:p w:rsidR="00A23484" w:rsidRPr="00A23484" w:rsidRDefault="00A23484" w:rsidP="00A23484">
      <w:pPr>
        <w:ind w:left="2832"/>
        <w:rPr>
          <w:rFonts w:ascii="Arial" w:hAnsi="Arial" w:cs="Arial"/>
          <w:color w:val="948A54" w:themeColor="background2" w:themeShade="80"/>
          <w:sz w:val="22"/>
        </w:rPr>
      </w:pPr>
      <w:r w:rsidRPr="00A23484">
        <w:rPr>
          <w:rFonts w:ascii="Arial" w:hAnsi="Arial" w:cs="Arial"/>
          <w:color w:val="948A54" w:themeColor="background2" w:themeShade="80"/>
          <w:sz w:val="22"/>
        </w:rPr>
        <w:t xml:space="preserve">BNF </w:t>
      </w:r>
      <w:proofErr w:type="spellStart"/>
      <w:r w:rsidRPr="00A23484">
        <w:rPr>
          <w:rFonts w:ascii="Arial" w:hAnsi="Arial" w:cs="Arial"/>
          <w:color w:val="948A54" w:themeColor="background2" w:themeShade="80"/>
          <w:sz w:val="22"/>
        </w:rPr>
        <w:t>sem_wait</w:t>
      </w:r>
      <w:proofErr w:type="spellEnd"/>
      <w:r w:rsidRPr="00A23484">
        <w:rPr>
          <w:rFonts w:ascii="Arial" w:hAnsi="Arial" w:cs="Arial"/>
          <w:color w:val="948A54" w:themeColor="background2" w:themeShade="80"/>
          <w:sz w:val="22"/>
        </w:rPr>
        <w:t xml:space="preserve"> </w:t>
      </w:r>
    </w:p>
    <w:p w:rsidR="00A23484" w:rsidRDefault="00A23484" w:rsidP="00A23484">
      <w:pPr>
        <w:ind w:left="2832"/>
        <w:rPr>
          <w:rFonts w:ascii="Arial" w:hAnsi="Arial" w:cs="Arial"/>
          <w:color w:val="948A54" w:themeColor="background2" w:themeShade="80"/>
          <w:sz w:val="22"/>
        </w:rPr>
      </w:pPr>
      <w:proofErr w:type="spellStart"/>
      <w:r w:rsidRPr="00A23484">
        <w:rPr>
          <w:rFonts w:ascii="Arial" w:hAnsi="Arial" w:cs="Arial"/>
          <w:color w:val="948A54" w:themeColor="background2" w:themeShade="80"/>
          <w:sz w:val="22"/>
        </w:rPr>
        <w:t>return</w:t>
      </w:r>
      <w:proofErr w:type="spellEnd"/>
      <w:r w:rsidRPr="00A23484">
        <w:rPr>
          <w:rFonts w:ascii="Arial" w:hAnsi="Arial" w:cs="Arial"/>
          <w:color w:val="948A54" w:themeColor="background2" w:themeShade="80"/>
          <w:sz w:val="22"/>
        </w:rPr>
        <w:t xml:space="preserve"> </w:t>
      </w:r>
    </w:p>
    <w:p w:rsidR="00A23484" w:rsidRDefault="00A23484" w:rsidP="00A23484">
      <w:pPr>
        <w:ind w:left="2832"/>
        <w:rPr>
          <w:rFonts w:ascii="Arial" w:hAnsi="Arial" w:cs="Arial"/>
          <w:color w:val="948A54" w:themeColor="background2" w:themeShade="80"/>
          <w:sz w:val="22"/>
        </w:rPr>
      </w:pPr>
    </w:p>
    <w:p w:rsidR="00A23484" w:rsidRPr="00A23484" w:rsidRDefault="00A23484" w:rsidP="00A23484">
      <w:pPr>
        <w:ind w:left="2832"/>
        <w:rPr>
          <w:rFonts w:ascii="Arial" w:hAnsi="Arial" w:cs="Arial"/>
          <w:color w:val="948A54" w:themeColor="background2" w:themeShade="80"/>
          <w:sz w:val="22"/>
        </w:rPr>
      </w:pPr>
      <w:r>
        <w:rPr>
          <w:rFonts w:ascii="Arial" w:hAnsi="Arial" w:cs="Arial"/>
          <w:color w:val="948A54" w:themeColor="background2" w:themeShade="80"/>
          <w:sz w:val="22"/>
        </w:rPr>
        <w:t>SECCIÓ CRÍTICA</w:t>
      </w:r>
    </w:p>
    <w:p w:rsidR="00A23484" w:rsidRPr="00A23484" w:rsidRDefault="00A23484" w:rsidP="00A23484">
      <w:pPr>
        <w:ind w:left="2832"/>
        <w:rPr>
          <w:rFonts w:ascii="Arial" w:hAnsi="Arial" w:cs="Arial"/>
          <w:color w:val="948A54" w:themeColor="background2" w:themeShade="80"/>
          <w:sz w:val="22"/>
        </w:rPr>
      </w:pPr>
    </w:p>
    <w:p w:rsidR="00A23484" w:rsidRPr="00A23484" w:rsidRDefault="00A23484" w:rsidP="00A23484">
      <w:pPr>
        <w:ind w:left="2832"/>
        <w:rPr>
          <w:rFonts w:ascii="Arial" w:hAnsi="Arial" w:cs="Arial"/>
          <w:color w:val="948A54" w:themeColor="background2" w:themeShade="80"/>
          <w:sz w:val="22"/>
        </w:rPr>
      </w:pPr>
      <w:proofErr w:type="spellStart"/>
      <w:r w:rsidRPr="00A23484">
        <w:rPr>
          <w:rFonts w:ascii="Arial" w:hAnsi="Arial" w:cs="Arial"/>
          <w:color w:val="948A54" w:themeColor="background2" w:themeShade="80"/>
          <w:sz w:val="22"/>
        </w:rPr>
        <w:t>sem_signal</w:t>
      </w:r>
      <w:proofErr w:type="spellEnd"/>
      <w:r w:rsidRPr="00A23484">
        <w:rPr>
          <w:rFonts w:ascii="Arial" w:hAnsi="Arial" w:cs="Arial"/>
          <w:color w:val="948A54" w:themeColor="background2" w:themeShade="80"/>
          <w:sz w:val="22"/>
        </w:rPr>
        <w:t xml:space="preserve">: </w:t>
      </w:r>
      <w:proofErr w:type="spellStart"/>
      <w:r w:rsidRPr="00A23484">
        <w:rPr>
          <w:rFonts w:ascii="Arial" w:hAnsi="Arial" w:cs="Arial"/>
          <w:color w:val="948A54" w:themeColor="background2" w:themeShade="80"/>
          <w:sz w:val="22"/>
        </w:rPr>
        <w:t>mov</w:t>
      </w:r>
      <w:proofErr w:type="spellEnd"/>
      <w:r w:rsidRPr="00A23484">
        <w:rPr>
          <w:rFonts w:ascii="Arial" w:hAnsi="Arial" w:cs="Arial"/>
          <w:color w:val="948A54" w:themeColor="background2" w:themeShade="80"/>
          <w:sz w:val="22"/>
        </w:rPr>
        <w:t xml:space="preserve"> S, lliure</w:t>
      </w:r>
      <w:r>
        <w:rPr>
          <w:rFonts w:ascii="Arial" w:hAnsi="Arial" w:cs="Arial"/>
          <w:color w:val="948A54" w:themeColor="background2" w:themeShade="80"/>
          <w:sz w:val="22"/>
        </w:rPr>
        <w:tab/>
        <w:t>;; protocol de sortida</w:t>
      </w:r>
    </w:p>
    <w:p w:rsidR="001B7F1E" w:rsidRDefault="001B7F1E">
      <w:pPr>
        <w:spacing w:after="200" w:line="276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46B24" w:rsidRPr="00A060C2" w:rsidRDefault="00346B24" w:rsidP="00A42A84">
      <w:pPr>
        <w:pStyle w:val="Pargrafdellista"/>
        <w:numPr>
          <w:ilvl w:val="0"/>
          <w:numId w:val="31"/>
        </w:numPr>
        <w:rPr>
          <w:rFonts w:ascii="Arial" w:hAnsi="Arial" w:cs="Arial"/>
          <w:b/>
          <w:sz w:val="22"/>
        </w:rPr>
      </w:pPr>
      <w:r w:rsidRPr="00A060C2">
        <w:rPr>
          <w:rFonts w:ascii="Arial" w:hAnsi="Arial" w:cs="Arial"/>
          <w:b/>
          <w:sz w:val="22"/>
        </w:rPr>
        <w:lastRenderedPageBreak/>
        <w:t>Memòria (3 punts)</w:t>
      </w:r>
    </w:p>
    <w:p w:rsidR="00346B24" w:rsidRPr="00F43CFE" w:rsidRDefault="00346B24" w:rsidP="00346B24">
      <w:pPr>
        <w:pStyle w:val="Pargrafdellista"/>
        <w:rPr>
          <w:rFonts w:ascii="Arial" w:hAnsi="Arial" w:cs="Arial"/>
          <w:sz w:val="22"/>
        </w:rPr>
      </w:pPr>
    </w:p>
    <w:p w:rsidR="00FA6AA2" w:rsidRDefault="00FA6AA2" w:rsidP="00FA6AA2">
      <w:pPr>
        <w:pStyle w:val="Pargrafdellista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Tenim les següents adreces lògiques i físiques d’un procés d’usuari. </w:t>
      </w:r>
    </w:p>
    <w:p w:rsidR="00FA6AA2" w:rsidRDefault="00FA6AA2" w:rsidP="00FA6AA2">
      <w:pPr>
        <w:pStyle w:val="Pargrafdellista"/>
        <w:ind w:firstLine="696"/>
        <w:rPr>
          <w:rFonts w:ascii="Arial" w:hAnsi="Arial" w:cs="Arial"/>
          <w:sz w:val="22"/>
        </w:rPr>
      </w:pPr>
    </w:p>
    <w:p w:rsidR="00FA6AA2" w:rsidRDefault="00FA6AA2" w:rsidP="00FA6AA2">
      <w:pPr>
        <w:pStyle w:val="Pargrafdellista"/>
        <w:ind w:left="1428" w:firstLine="69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Espai lògic del procés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Espai físic</w:t>
      </w:r>
    </w:p>
    <w:p w:rsidR="00FA6AA2" w:rsidRDefault="00FA6AA2" w:rsidP="00FA6AA2">
      <w:pPr>
        <w:pStyle w:val="Pargrafdellista"/>
        <w:ind w:left="1428" w:firstLine="69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(adreça de 13 bits)</w:t>
      </w:r>
      <w:r>
        <w:rPr>
          <w:rFonts w:ascii="Arial" w:hAnsi="Arial" w:cs="Arial"/>
          <w:sz w:val="22"/>
        </w:rPr>
        <w:tab/>
        <w:t xml:space="preserve">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(adreça de13 bits)</w:t>
      </w:r>
    </w:p>
    <w:p w:rsidR="00FA6AA2" w:rsidRPr="001E245B" w:rsidRDefault="003B2CBA" w:rsidP="00FA6AA2">
      <w:pPr>
        <w:spacing w:after="200" w:line="276" w:lineRule="auto"/>
        <w:ind w:left="284" w:firstLine="708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1a)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000  0001100</w:t>
      </w:r>
      <w:r w:rsidR="00FA6AA2" w:rsidRPr="001E245B">
        <w:rPr>
          <w:rFonts w:ascii="Arial" w:hAnsi="Arial" w:cs="Arial"/>
          <w:sz w:val="22"/>
        </w:rPr>
        <w:t>110</w:t>
      </w:r>
      <w:r w:rsidR="00FA6AA2" w:rsidRPr="001E245B">
        <w:rPr>
          <w:rFonts w:ascii="Arial" w:hAnsi="Arial" w:cs="Arial"/>
          <w:sz w:val="22"/>
        </w:rPr>
        <w:tab/>
      </w:r>
      <w:r w:rsidR="00FA6AA2" w:rsidRPr="001E245B">
        <w:rPr>
          <w:rFonts w:ascii="Arial" w:hAnsi="Arial" w:cs="Arial"/>
          <w:sz w:val="22"/>
        </w:rPr>
        <w:tab/>
      </w:r>
      <w:r w:rsidR="00FA6AA2" w:rsidRPr="001E245B">
        <w:rPr>
          <w:rFonts w:ascii="Arial" w:hAnsi="Arial" w:cs="Arial"/>
          <w:sz w:val="22"/>
        </w:rPr>
        <w:tab/>
      </w:r>
      <w:r w:rsidR="00FA6AA2">
        <w:rPr>
          <w:rFonts w:ascii="Arial" w:hAnsi="Arial" w:cs="Arial"/>
          <w:sz w:val="22"/>
        </w:rPr>
        <w:t>0</w:t>
      </w:r>
      <w:r w:rsidR="00FA6AA2" w:rsidRPr="001E245B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>0  0001101</w:t>
      </w:r>
      <w:r w:rsidR="00FA6AA2">
        <w:rPr>
          <w:rFonts w:ascii="Arial" w:hAnsi="Arial" w:cs="Arial"/>
          <w:sz w:val="22"/>
        </w:rPr>
        <w:t>11</w:t>
      </w:r>
      <w:r w:rsidR="00FA6AA2" w:rsidRPr="001E245B">
        <w:rPr>
          <w:rFonts w:ascii="Arial" w:hAnsi="Arial" w:cs="Arial"/>
          <w:sz w:val="22"/>
        </w:rPr>
        <w:t>0</w:t>
      </w:r>
    </w:p>
    <w:p w:rsidR="00FA6AA2" w:rsidRDefault="00FA6AA2" w:rsidP="00FA6AA2">
      <w:pPr>
        <w:spacing w:after="200" w:line="276" w:lineRule="auto"/>
        <w:ind w:left="284" w:firstLine="708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2a)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001  0011001100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001   0001001100</w:t>
      </w:r>
    </w:p>
    <w:p w:rsidR="00FA6AA2" w:rsidRPr="00ED60F5" w:rsidRDefault="00FA6AA2" w:rsidP="00FA6AA2">
      <w:pPr>
        <w:spacing w:after="200" w:line="276" w:lineRule="auto"/>
        <w:ind w:left="284" w:firstLine="708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3a)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100  1001110110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011  1000110100</w:t>
      </w:r>
    </w:p>
    <w:p w:rsidR="00346B24" w:rsidRDefault="00B75432" w:rsidP="00FA6AA2">
      <w:pPr>
        <w:pStyle w:val="Pargrafdellista"/>
        <w:numPr>
          <w:ilvl w:val="0"/>
          <w:numId w:val="3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(1,</w:t>
      </w:r>
      <w:r w:rsidR="0038388D">
        <w:rPr>
          <w:rFonts w:ascii="Arial" w:hAnsi="Arial" w:cs="Arial"/>
          <w:sz w:val="22"/>
        </w:rPr>
        <w:t>5</w:t>
      </w:r>
      <w:r>
        <w:rPr>
          <w:rFonts w:ascii="Arial" w:hAnsi="Arial" w:cs="Arial"/>
          <w:sz w:val="22"/>
        </w:rPr>
        <w:t>0 punts</w:t>
      </w:r>
      <w:r w:rsidR="00346B24" w:rsidRPr="00D96DB7">
        <w:rPr>
          <w:rFonts w:ascii="Arial" w:hAnsi="Arial" w:cs="Arial"/>
          <w:sz w:val="22"/>
        </w:rPr>
        <w:t xml:space="preserve">) </w:t>
      </w:r>
      <w:r w:rsidR="00346B24">
        <w:rPr>
          <w:rFonts w:ascii="Arial" w:hAnsi="Arial" w:cs="Arial"/>
          <w:sz w:val="22"/>
        </w:rPr>
        <w:t xml:space="preserve">Mirant la informació anterior, </w:t>
      </w:r>
      <w:r w:rsidR="00346B24" w:rsidRPr="008E3257">
        <w:rPr>
          <w:rFonts w:ascii="Arial" w:hAnsi="Arial" w:cs="Arial"/>
          <w:b/>
          <w:sz w:val="22"/>
        </w:rPr>
        <w:t xml:space="preserve">indica </w:t>
      </w:r>
      <w:r w:rsidR="00346B24">
        <w:rPr>
          <w:rFonts w:ascii="Arial" w:hAnsi="Arial" w:cs="Arial"/>
          <w:b/>
          <w:sz w:val="22"/>
        </w:rPr>
        <w:t>un model</w:t>
      </w:r>
      <w:r w:rsidR="00346B24" w:rsidRPr="008E3257">
        <w:rPr>
          <w:rFonts w:ascii="Arial" w:hAnsi="Arial" w:cs="Arial"/>
          <w:b/>
          <w:sz w:val="22"/>
        </w:rPr>
        <w:t xml:space="preserve"> de memòria</w:t>
      </w:r>
      <w:r w:rsidR="00346B24">
        <w:rPr>
          <w:rFonts w:ascii="Arial" w:hAnsi="Arial" w:cs="Arial"/>
          <w:sz w:val="22"/>
        </w:rPr>
        <w:t xml:space="preserve"> que podria encaixar amb les dades anteriors (tipus de: </w:t>
      </w:r>
      <w:r w:rsidR="00346B24" w:rsidRPr="00331B47">
        <w:rPr>
          <w:rFonts w:ascii="Arial" w:hAnsi="Arial" w:cs="Arial"/>
          <w:b/>
          <w:sz w:val="22"/>
        </w:rPr>
        <w:t>reubicació, particions, contigüitat</w:t>
      </w:r>
      <w:r w:rsidR="00346B24">
        <w:rPr>
          <w:rFonts w:ascii="Arial" w:hAnsi="Arial" w:cs="Arial"/>
          <w:sz w:val="22"/>
        </w:rPr>
        <w:t>). Compte</w:t>
      </w:r>
      <w:r w:rsidR="00A42A84">
        <w:rPr>
          <w:rFonts w:ascii="Arial" w:hAnsi="Arial" w:cs="Arial"/>
          <w:sz w:val="22"/>
        </w:rPr>
        <w:t>,</w:t>
      </w:r>
      <w:r w:rsidR="00346B24">
        <w:rPr>
          <w:rFonts w:ascii="Arial" w:hAnsi="Arial" w:cs="Arial"/>
          <w:sz w:val="22"/>
        </w:rPr>
        <w:t xml:space="preserve"> els espais en blanc de les adreces no tenen per</w:t>
      </w:r>
      <w:r w:rsidR="007162F9">
        <w:rPr>
          <w:rFonts w:ascii="Arial" w:hAnsi="Arial" w:cs="Arial"/>
          <w:sz w:val="22"/>
        </w:rPr>
        <w:t xml:space="preserve"> </w:t>
      </w:r>
      <w:r w:rsidR="00346B24">
        <w:rPr>
          <w:rFonts w:ascii="Arial" w:hAnsi="Arial" w:cs="Arial"/>
          <w:sz w:val="22"/>
        </w:rPr>
        <w:t>què significar res en concret.</w:t>
      </w:r>
    </w:p>
    <w:p w:rsidR="00346B24" w:rsidRDefault="00346B24" w:rsidP="00346B24">
      <w:pPr>
        <w:pStyle w:val="Pargrafdellista"/>
        <w:rPr>
          <w:rFonts w:ascii="Arial" w:hAnsi="Arial" w:cs="Arial"/>
          <w:sz w:val="22"/>
        </w:rPr>
      </w:pPr>
    </w:p>
    <w:tbl>
      <w:tblPr>
        <w:tblStyle w:val="Taulaambq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1537"/>
        <w:gridCol w:w="1683"/>
        <w:gridCol w:w="1684"/>
        <w:gridCol w:w="1684"/>
      </w:tblGrid>
      <w:tr w:rsidR="00346B24" w:rsidTr="00346B24">
        <w:tc>
          <w:tcPr>
            <w:tcW w:w="2223" w:type="dxa"/>
          </w:tcPr>
          <w:p w:rsidR="00346B24" w:rsidRDefault="00346B24" w:rsidP="00346B24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3306" w:type="dxa"/>
            <w:gridSpan w:val="2"/>
          </w:tcPr>
          <w:p w:rsidR="00346B24" w:rsidRDefault="00346B24" w:rsidP="00346B24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Reubicació Estàtica</w:t>
            </w:r>
          </w:p>
        </w:tc>
        <w:tc>
          <w:tcPr>
            <w:tcW w:w="3464" w:type="dxa"/>
            <w:gridSpan w:val="2"/>
          </w:tcPr>
          <w:p w:rsidR="00346B24" w:rsidRDefault="00346B24" w:rsidP="00346B24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Reubicació Dinàmica</w:t>
            </w:r>
          </w:p>
        </w:tc>
      </w:tr>
      <w:tr w:rsidR="00346B24" w:rsidTr="00346B24">
        <w:tc>
          <w:tcPr>
            <w:tcW w:w="2223" w:type="dxa"/>
          </w:tcPr>
          <w:p w:rsidR="00346B24" w:rsidRDefault="00346B24" w:rsidP="00346B24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1575" w:type="dxa"/>
          </w:tcPr>
          <w:p w:rsidR="00346B24" w:rsidRDefault="00346B24" w:rsidP="00346B24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Contigu</w:t>
            </w:r>
          </w:p>
        </w:tc>
        <w:tc>
          <w:tcPr>
            <w:tcW w:w="1731" w:type="dxa"/>
          </w:tcPr>
          <w:p w:rsidR="00346B24" w:rsidRDefault="00346B24" w:rsidP="00346B24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Contigu</w:t>
            </w:r>
          </w:p>
        </w:tc>
        <w:tc>
          <w:tcPr>
            <w:tcW w:w="1732" w:type="dxa"/>
          </w:tcPr>
          <w:p w:rsidR="00346B24" w:rsidRDefault="00346B24" w:rsidP="00346B24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Contigu</w:t>
            </w:r>
          </w:p>
        </w:tc>
        <w:tc>
          <w:tcPr>
            <w:tcW w:w="1732" w:type="dxa"/>
          </w:tcPr>
          <w:p w:rsidR="00346B24" w:rsidRDefault="00346B24" w:rsidP="00346B24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Contigu</w:t>
            </w:r>
          </w:p>
        </w:tc>
      </w:tr>
      <w:tr w:rsidR="00346B24" w:rsidTr="00346B24">
        <w:tc>
          <w:tcPr>
            <w:tcW w:w="2223" w:type="dxa"/>
          </w:tcPr>
          <w:p w:rsidR="00346B24" w:rsidRDefault="00346B24" w:rsidP="00346B24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Particions  Variables</w:t>
            </w:r>
          </w:p>
        </w:tc>
        <w:tc>
          <w:tcPr>
            <w:tcW w:w="1575" w:type="dxa"/>
          </w:tcPr>
          <w:p w:rsidR="00346B24" w:rsidRDefault="00346B24" w:rsidP="00346B24">
            <w:pPr>
              <w:pStyle w:val="Pargrafdellista"/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31" w:type="dxa"/>
          </w:tcPr>
          <w:p w:rsidR="00346B24" w:rsidRDefault="00346B24" w:rsidP="00346B24">
            <w:pPr>
              <w:pStyle w:val="Pargrafdellista"/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32" w:type="dxa"/>
          </w:tcPr>
          <w:p w:rsidR="00346B24" w:rsidRDefault="00346B24" w:rsidP="00346B24">
            <w:pPr>
              <w:pStyle w:val="Pargrafdellista"/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32" w:type="dxa"/>
          </w:tcPr>
          <w:p w:rsidR="00346B24" w:rsidRPr="00061C04" w:rsidRDefault="002B4AF2" w:rsidP="00A42A84">
            <w:pPr>
              <w:pStyle w:val="Pargrafdellista"/>
              <w:ind w:left="0"/>
              <w:jc w:val="center"/>
              <w:rPr>
                <w:rFonts w:ascii="Arial" w:hAnsi="Arial" w:cs="Arial"/>
                <w:b/>
                <w:sz w:val="22"/>
              </w:rPr>
            </w:pPr>
            <w:r w:rsidRPr="002C0D5B">
              <w:rPr>
                <w:rFonts w:ascii="Arial" w:hAnsi="Arial" w:cs="Arial"/>
                <w:b/>
                <w:color w:val="948A54" w:themeColor="background2" w:themeShade="80"/>
                <w:sz w:val="22"/>
              </w:rPr>
              <w:t>X</w:t>
            </w:r>
          </w:p>
        </w:tc>
      </w:tr>
      <w:tr w:rsidR="00346B24" w:rsidTr="00346B24">
        <w:tc>
          <w:tcPr>
            <w:tcW w:w="2223" w:type="dxa"/>
          </w:tcPr>
          <w:p w:rsidR="00346B24" w:rsidRDefault="00346B24" w:rsidP="00346B24">
            <w:pPr>
              <w:pStyle w:val="Pargrafdellista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Particions Fixes</w:t>
            </w:r>
          </w:p>
        </w:tc>
        <w:tc>
          <w:tcPr>
            <w:tcW w:w="1575" w:type="dxa"/>
          </w:tcPr>
          <w:p w:rsidR="00346B24" w:rsidRDefault="00346B24" w:rsidP="00346B24">
            <w:pPr>
              <w:pStyle w:val="Pargrafdellista"/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31" w:type="dxa"/>
          </w:tcPr>
          <w:p w:rsidR="00346B24" w:rsidRDefault="00346B24" w:rsidP="00346B24">
            <w:pPr>
              <w:pStyle w:val="Pargrafdellista"/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32" w:type="dxa"/>
          </w:tcPr>
          <w:p w:rsidR="00346B24" w:rsidRDefault="00346B24" w:rsidP="00346B24">
            <w:pPr>
              <w:pStyle w:val="Pargrafdellista"/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32" w:type="dxa"/>
          </w:tcPr>
          <w:p w:rsidR="00346B24" w:rsidRDefault="00346B24" w:rsidP="00346B24">
            <w:pPr>
              <w:pStyle w:val="Pargrafdellista"/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346B24" w:rsidRDefault="00346B24" w:rsidP="00346B24">
      <w:pPr>
        <w:pStyle w:val="Pargrafdellista"/>
        <w:rPr>
          <w:rFonts w:ascii="Arial" w:hAnsi="Arial" w:cs="Arial"/>
          <w:sz w:val="22"/>
        </w:rPr>
      </w:pPr>
    </w:p>
    <w:p w:rsidR="00EF34AF" w:rsidRDefault="00EF34AF" w:rsidP="00EF34AF">
      <w:pPr>
        <w:pStyle w:val="Pargrafdellista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Justificació del model de particions</w:t>
      </w:r>
    </w:p>
    <w:p w:rsidR="00EF34AF" w:rsidRDefault="00EF34AF" w:rsidP="00EF34AF">
      <w:pPr>
        <w:pStyle w:val="Pargrafdellista"/>
        <w:rPr>
          <w:rFonts w:ascii="Arial" w:hAnsi="Arial" w:cs="Arial"/>
          <w:sz w:val="22"/>
        </w:rPr>
      </w:pPr>
    </w:p>
    <w:p w:rsidR="00EF34AF" w:rsidRDefault="00EF34AF" w:rsidP="00EF34AF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2B4AF2">
        <w:rPr>
          <w:rFonts w:ascii="Arial" w:hAnsi="Arial" w:cs="Arial"/>
          <w:color w:val="948A54" w:themeColor="background2" w:themeShade="80"/>
          <w:sz w:val="22"/>
        </w:rPr>
        <w:t>Les particions són variables ja que les adreces base no són totes un mateix múltiple de potència de dos.</w:t>
      </w:r>
      <w:r>
        <w:rPr>
          <w:rFonts w:ascii="Arial" w:hAnsi="Arial" w:cs="Arial"/>
          <w:color w:val="948A54" w:themeColor="background2" w:themeShade="80"/>
          <w:sz w:val="22"/>
        </w:rPr>
        <w:t xml:space="preserve"> Suposem que els 3  primers bits de l’adreça lògica indiquen el segment</w:t>
      </w:r>
    </w:p>
    <w:p w:rsidR="00EF34AF" w:rsidRDefault="00EF34AF" w:rsidP="00EF34AF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>
        <w:rPr>
          <w:rFonts w:ascii="Arial" w:hAnsi="Arial" w:cs="Arial"/>
          <w:color w:val="948A54" w:themeColor="background2" w:themeShade="80"/>
          <w:sz w:val="22"/>
        </w:rPr>
        <w:t>@ física</w:t>
      </w:r>
      <w:r>
        <w:rPr>
          <w:rFonts w:ascii="Arial" w:hAnsi="Arial" w:cs="Arial"/>
          <w:color w:val="948A54" w:themeColor="background2" w:themeShade="80"/>
          <w:sz w:val="22"/>
        </w:rPr>
        <w:tab/>
      </w:r>
      <w:r>
        <w:rPr>
          <w:rFonts w:ascii="Arial" w:hAnsi="Arial" w:cs="Arial"/>
          <w:color w:val="948A54" w:themeColor="background2" w:themeShade="80"/>
          <w:sz w:val="22"/>
        </w:rPr>
        <w:tab/>
        <w:t xml:space="preserve">– </w:t>
      </w:r>
      <w:r>
        <w:rPr>
          <w:rFonts w:ascii="Arial" w:hAnsi="Arial" w:cs="Arial"/>
          <w:color w:val="948A54" w:themeColor="background2" w:themeShade="80"/>
          <w:sz w:val="22"/>
        </w:rPr>
        <w:tab/>
        <w:t>desplaçament</w:t>
      </w:r>
      <w:r>
        <w:rPr>
          <w:rFonts w:ascii="Arial" w:hAnsi="Arial" w:cs="Arial"/>
          <w:color w:val="948A54" w:themeColor="background2" w:themeShade="80"/>
          <w:sz w:val="22"/>
        </w:rPr>
        <w:tab/>
        <w:t>=</w:t>
      </w:r>
      <w:r>
        <w:rPr>
          <w:rFonts w:ascii="Arial" w:hAnsi="Arial" w:cs="Arial"/>
          <w:color w:val="948A54" w:themeColor="background2" w:themeShade="80"/>
          <w:sz w:val="22"/>
        </w:rPr>
        <w:tab/>
        <w:t xml:space="preserve">@ física </w:t>
      </w:r>
      <w:proofErr w:type="spellStart"/>
      <w:r>
        <w:rPr>
          <w:rFonts w:ascii="Arial" w:hAnsi="Arial" w:cs="Arial"/>
          <w:color w:val="948A54" w:themeColor="background2" w:themeShade="80"/>
          <w:sz w:val="22"/>
        </w:rPr>
        <w:t>bàse</w:t>
      </w:r>
      <w:proofErr w:type="spellEnd"/>
    </w:p>
    <w:p w:rsidR="00EF34AF" w:rsidRDefault="00EF34AF" w:rsidP="00EF34AF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>
        <w:rPr>
          <w:rFonts w:ascii="Arial" w:hAnsi="Arial" w:cs="Arial"/>
          <w:color w:val="948A54" w:themeColor="background2" w:themeShade="80"/>
          <w:sz w:val="22"/>
        </w:rPr>
        <w:t>010 0001101</w:t>
      </w:r>
      <w:r w:rsidRPr="002B4AF2">
        <w:rPr>
          <w:rFonts w:ascii="Arial" w:hAnsi="Arial" w:cs="Arial"/>
          <w:color w:val="948A54" w:themeColor="background2" w:themeShade="80"/>
          <w:sz w:val="22"/>
        </w:rPr>
        <w:t>110</w:t>
      </w:r>
      <w:r>
        <w:rPr>
          <w:rFonts w:ascii="Arial" w:hAnsi="Arial" w:cs="Arial"/>
          <w:color w:val="948A54" w:themeColor="background2" w:themeShade="80"/>
          <w:sz w:val="22"/>
        </w:rPr>
        <w:t xml:space="preserve"> </w:t>
      </w:r>
      <w:r>
        <w:rPr>
          <w:rFonts w:ascii="Arial" w:hAnsi="Arial" w:cs="Arial"/>
          <w:color w:val="948A54" w:themeColor="background2" w:themeShade="80"/>
          <w:sz w:val="22"/>
        </w:rPr>
        <w:tab/>
        <w:t xml:space="preserve">– </w:t>
      </w:r>
      <w:r>
        <w:rPr>
          <w:rFonts w:ascii="Arial" w:hAnsi="Arial" w:cs="Arial"/>
          <w:color w:val="948A54" w:themeColor="background2" w:themeShade="80"/>
          <w:sz w:val="22"/>
        </w:rPr>
        <w:tab/>
        <w:t>0001100</w:t>
      </w:r>
      <w:r w:rsidRPr="002B4AF2">
        <w:rPr>
          <w:rFonts w:ascii="Arial" w:hAnsi="Arial" w:cs="Arial"/>
          <w:color w:val="948A54" w:themeColor="background2" w:themeShade="80"/>
          <w:sz w:val="22"/>
        </w:rPr>
        <w:t>110</w:t>
      </w:r>
      <w:r>
        <w:rPr>
          <w:rFonts w:ascii="Arial" w:hAnsi="Arial" w:cs="Arial"/>
          <w:color w:val="948A54" w:themeColor="background2" w:themeShade="80"/>
          <w:sz w:val="22"/>
        </w:rPr>
        <w:t xml:space="preserve"> </w:t>
      </w:r>
      <w:r>
        <w:rPr>
          <w:rFonts w:ascii="Arial" w:hAnsi="Arial" w:cs="Arial"/>
          <w:color w:val="948A54" w:themeColor="background2" w:themeShade="80"/>
          <w:sz w:val="22"/>
        </w:rPr>
        <w:tab/>
        <w:t xml:space="preserve">= </w:t>
      </w:r>
      <w:r>
        <w:rPr>
          <w:rFonts w:ascii="Arial" w:hAnsi="Arial" w:cs="Arial"/>
          <w:color w:val="948A54" w:themeColor="background2" w:themeShade="80"/>
          <w:sz w:val="22"/>
        </w:rPr>
        <w:tab/>
        <w:t>010 000000</w:t>
      </w:r>
      <w:r w:rsidRPr="003B2CBA">
        <w:rPr>
          <w:rFonts w:ascii="Arial" w:hAnsi="Arial" w:cs="Arial"/>
          <w:color w:val="948A54" w:themeColor="background2" w:themeShade="80"/>
          <w:sz w:val="22"/>
        </w:rPr>
        <w:t>1000</w:t>
      </w:r>
    </w:p>
    <w:p w:rsidR="00EF34AF" w:rsidRPr="003B2CBA" w:rsidRDefault="00EF34AF" w:rsidP="00EF34AF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3B2CBA">
        <w:rPr>
          <w:rFonts w:ascii="Arial" w:hAnsi="Arial" w:cs="Arial"/>
          <w:color w:val="948A54" w:themeColor="background2" w:themeShade="80"/>
          <w:sz w:val="22"/>
        </w:rPr>
        <w:t>001 0001001100</w:t>
      </w:r>
      <w:r>
        <w:rPr>
          <w:rFonts w:ascii="Arial" w:hAnsi="Arial" w:cs="Arial"/>
          <w:color w:val="948A54" w:themeColor="background2" w:themeShade="80"/>
          <w:sz w:val="22"/>
        </w:rPr>
        <w:t xml:space="preserve"> </w:t>
      </w:r>
      <w:r>
        <w:rPr>
          <w:rFonts w:ascii="Arial" w:hAnsi="Arial" w:cs="Arial"/>
          <w:color w:val="948A54" w:themeColor="background2" w:themeShade="80"/>
          <w:sz w:val="22"/>
        </w:rPr>
        <w:tab/>
        <w:t xml:space="preserve">– </w:t>
      </w:r>
      <w:r>
        <w:rPr>
          <w:rFonts w:ascii="Arial" w:hAnsi="Arial" w:cs="Arial"/>
          <w:color w:val="948A54" w:themeColor="background2" w:themeShade="80"/>
          <w:sz w:val="22"/>
        </w:rPr>
        <w:tab/>
      </w:r>
      <w:r w:rsidRPr="003B2CBA">
        <w:rPr>
          <w:rFonts w:ascii="Arial" w:hAnsi="Arial" w:cs="Arial"/>
          <w:color w:val="948A54" w:themeColor="background2" w:themeShade="80"/>
          <w:sz w:val="22"/>
        </w:rPr>
        <w:t xml:space="preserve">0011001100 </w:t>
      </w:r>
      <w:r>
        <w:rPr>
          <w:rFonts w:ascii="Arial" w:hAnsi="Arial" w:cs="Arial"/>
          <w:color w:val="948A54" w:themeColor="background2" w:themeShade="80"/>
          <w:sz w:val="22"/>
        </w:rPr>
        <w:tab/>
      </w:r>
      <w:r w:rsidRPr="003B2CBA">
        <w:rPr>
          <w:rFonts w:ascii="Arial" w:hAnsi="Arial" w:cs="Arial"/>
          <w:color w:val="948A54" w:themeColor="background2" w:themeShade="80"/>
          <w:sz w:val="22"/>
        </w:rPr>
        <w:t xml:space="preserve">= </w:t>
      </w:r>
      <w:r>
        <w:rPr>
          <w:rFonts w:ascii="Arial" w:hAnsi="Arial" w:cs="Arial"/>
          <w:color w:val="948A54" w:themeColor="background2" w:themeShade="80"/>
          <w:sz w:val="22"/>
        </w:rPr>
        <w:tab/>
      </w:r>
      <w:r w:rsidRPr="003B2CBA">
        <w:rPr>
          <w:rFonts w:ascii="Arial" w:hAnsi="Arial" w:cs="Arial"/>
          <w:color w:val="948A54" w:themeColor="background2" w:themeShade="80"/>
          <w:sz w:val="22"/>
        </w:rPr>
        <w:t>000 1110000000</w:t>
      </w:r>
    </w:p>
    <w:p w:rsidR="00EF34AF" w:rsidRPr="002B4AF2" w:rsidRDefault="00EF34AF" w:rsidP="00EF34AF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3B2CBA">
        <w:rPr>
          <w:rFonts w:ascii="Arial" w:hAnsi="Arial" w:cs="Arial"/>
          <w:color w:val="948A54" w:themeColor="background2" w:themeShade="80"/>
          <w:sz w:val="22"/>
        </w:rPr>
        <w:t>011</w:t>
      </w:r>
      <w:r>
        <w:rPr>
          <w:rFonts w:ascii="Arial" w:hAnsi="Arial" w:cs="Arial"/>
          <w:color w:val="948A54" w:themeColor="background2" w:themeShade="80"/>
          <w:sz w:val="22"/>
        </w:rPr>
        <w:t xml:space="preserve"> </w:t>
      </w:r>
      <w:r w:rsidRPr="003B2CBA">
        <w:rPr>
          <w:rFonts w:ascii="Arial" w:hAnsi="Arial" w:cs="Arial"/>
          <w:color w:val="948A54" w:themeColor="background2" w:themeShade="80"/>
          <w:sz w:val="22"/>
        </w:rPr>
        <w:t xml:space="preserve">1000110100 </w:t>
      </w:r>
      <w:r>
        <w:rPr>
          <w:rFonts w:ascii="Arial" w:hAnsi="Arial" w:cs="Arial"/>
          <w:color w:val="948A54" w:themeColor="background2" w:themeShade="80"/>
          <w:sz w:val="22"/>
        </w:rPr>
        <w:tab/>
        <w:t xml:space="preserve">– </w:t>
      </w:r>
      <w:r>
        <w:rPr>
          <w:rFonts w:ascii="Arial" w:hAnsi="Arial" w:cs="Arial"/>
          <w:color w:val="948A54" w:themeColor="background2" w:themeShade="80"/>
          <w:sz w:val="22"/>
        </w:rPr>
        <w:tab/>
      </w:r>
      <w:r w:rsidRPr="003B2CBA">
        <w:rPr>
          <w:rFonts w:ascii="Arial" w:hAnsi="Arial" w:cs="Arial"/>
          <w:color w:val="948A54" w:themeColor="background2" w:themeShade="80"/>
          <w:sz w:val="22"/>
        </w:rPr>
        <w:t xml:space="preserve">1001110110 </w:t>
      </w:r>
      <w:r>
        <w:rPr>
          <w:rFonts w:ascii="Arial" w:hAnsi="Arial" w:cs="Arial"/>
          <w:color w:val="948A54" w:themeColor="background2" w:themeShade="80"/>
          <w:sz w:val="22"/>
        </w:rPr>
        <w:tab/>
      </w:r>
      <w:r w:rsidRPr="003B2CBA">
        <w:rPr>
          <w:rFonts w:ascii="Arial" w:hAnsi="Arial" w:cs="Arial"/>
          <w:color w:val="948A54" w:themeColor="background2" w:themeShade="80"/>
          <w:sz w:val="22"/>
        </w:rPr>
        <w:t xml:space="preserve">= </w:t>
      </w:r>
      <w:r>
        <w:rPr>
          <w:rFonts w:ascii="Arial" w:hAnsi="Arial" w:cs="Arial"/>
          <w:color w:val="948A54" w:themeColor="background2" w:themeShade="80"/>
          <w:sz w:val="22"/>
        </w:rPr>
        <w:tab/>
        <w:t>0</w:t>
      </w:r>
      <w:r w:rsidRPr="003B2CBA">
        <w:rPr>
          <w:rFonts w:ascii="Arial" w:hAnsi="Arial" w:cs="Arial"/>
          <w:color w:val="948A54" w:themeColor="background2" w:themeShade="80"/>
          <w:sz w:val="22"/>
        </w:rPr>
        <w:t>10</w:t>
      </w:r>
      <w:r>
        <w:rPr>
          <w:rFonts w:ascii="Arial" w:hAnsi="Arial" w:cs="Arial"/>
          <w:color w:val="948A54" w:themeColor="background2" w:themeShade="80"/>
          <w:sz w:val="22"/>
        </w:rPr>
        <w:t xml:space="preserve"> </w:t>
      </w:r>
      <w:r w:rsidRPr="003B2CBA">
        <w:rPr>
          <w:rFonts w:ascii="Arial" w:hAnsi="Arial" w:cs="Arial"/>
          <w:color w:val="948A54" w:themeColor="background2" w:themeShade="80"/>
          <w:sz w:val="22"/>
        </w:rPr>
        <w:t>1</w:t>
      </w:r>
      <w:r>
        <w:rPr>
          <w:rFonts w:ascii="Arial" w:hAnsi="Arial" w:cs="Arial"/>
          <w:color w:val="948A54" w:themeColor="background2" w:themeShade="80"/>
          <w:sz w:val="22"/>
        </w:rPr>
        <w:t>1</w:t>
      </w:r>
      <w:r w:rsidRPr="003B2CBA">
        <w:rPr>
          <w:rFonts w:ascii="Arial" w:hAnsi="Arial" w:cs="Arial"/>
          <w:color w:val="948A54" w:themeColor="background2" w:themeShade="80"/>
          <w:sz w:val="22"/>
        </w:rPr>
        <w:t>10111110</w:t>
      </w:r>
      <w:r w:rsidRPr="003B2CBA">
        <w:rPr>
          <w:rFonts w:ascii="Arial" w:hAnsi="Arial" w:cs="Arial"/>
          <w:color w:val="948A54" w:themeColor="background2" w:themeShade="80"/>
          <w:sz w:val="22"/>
        </w:rPr>
        <w:tab/>
      </w:r>
    </w:p>
    <w:p w:rsidR="00EF34AF" w:rsidRDefault="00EF34AF" w:rsidP="00EF34AF">
      <w:pPr>
        <w:pStyle w:val="Pargrafdellista"/>
        <w:rPr>
          <w:rFonts w:ascii="Arial" w:hAnsi="Arial" w:cs="Arial"/>
          <w:sz w:val="22"/>
        </w:rPr>
      </w:pPr>
    </w:p>
    <w:p w:rsidR="00EF34AF" w:rsidRDefault="00EF34AF" w:rsidP="00EF34AF">
      <w:pPr>
        <w:pStyle w:val="Pargrafdellista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Justificació del model de reubicació</w:t>
      </w:r>
    </w:p>
    <w:p w:rsidR="00EF34AF" w:rsidRPr="002B4AF2" w:rsidRDefault="00EF34AF" w:rsidP="00EF34AF">
      <w:pPr>
        <w:pStyle w:val="Pargrafdellista"/>
        <w:rPr>
          <w:rFonts w:ascii="Arial" w:hAnsi="Arial" w:cs="Arial"/>
          <w:sz w:val="22"/>
        </w:rPr>
      </w:pPr>
    </w:p>
    <w:p w:rsidR="00EF34AF" w:rsidRPr="002B4AF2" w:rsidRDefault="00EF34AF" w:rsidP="00EF34AF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2B4AF2">
        <w:rPr>
          <w:rFonts w:ascii="Arial" w:hAnsi="Arial" w:cs="Arial"/>
          <w:color w:val="948A54" w:themeColor="background2" w:themeShade="80"/>
          <w:sz w:val="22"/>
        </w:rPr>
        <w:t>Al ser no contigu només es pot tenir reubicació dinàmica.</w:t>
      </w:r>
    </w:p>
    <w:p w:rsidR="00EF34AF" w:rsidRDefault="00EF34AF" w:rsidP="00EF34AF">
      <w:pPr>
        <w:pStyle w:val="Pargrafdellista"/>
        <w:rPr>
          <w:rFonts w:ascii="Arial" w:hAnsi="Arial" w:cs="Arial"/>
          <w:sz w:val="22"/>
        </w:rPr>
      </w:pPr>
    </w:p>
    <w:p w:rsidR="00EF34AF" w:rsidRDefault="00EF34AF" w:rsidP="00EF34AF">
      <w:pPr>
        <w:pStyle w:val="Pargrafdellista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Justificació de la contigüitat o no contigüitat</w:t>
      </w:r>
    </w:p>
    <w:p w:rsidR="00EF34AF" w:rsidRDefault="00EF34AF" w:rsidP="00EF34AF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</w:p>
    <w:p w:rsidR="00EF34AF" w:rsidRPr="002B4AF2" w:rsidRDefault="00EF34AF" w:rsidP="00EF34AF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2B4AF2">
        <w:rPr>
          <w:rFonts w:ascii="Arial" w:hAnsi="Arial" w:cs="Arial"/>
          <w:color w:val="948A54" w:themeColor="background2" w:themeShade="80"/>
          <w:sz w:val="22"/>
        </w:rPr>
        <w:t>Les adreces lògiques no segueixen el mateix ordre creixent que les físiques. També les adreces base de cada adreça de l’enunciat són diferents</w:t>
      </w:r>
    </w:p>
    <w:p w:rsidR="0038388D" w:rsidRDefault="0038388D" w:rsidP="00346B24">
      <w:pPr>
        <w:pStyle w:val="Pargrafdellista"/>
        <w:rPr>
          <w:rFonts w:ascii="Arial" w:hAnsi="Arial" w:cs="Arial"/>
          <w:sz w:val="22"/>
        </w:rPr>
      </w:pPr>
    </w:p>
    <w:p w:rsidR="00346B24" w:rsidRPr="007162F9" w:rsidRDefault="00B75432" w:rsidP="00346B24">
      <w:pPr>
        <w:pStyle w:val="Pargrafdellista"/>
        <w:numPr>
          <w:ilvl w:val="0"/>
          <w:numId w:val="3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(0,5</w:t>
      </w:r>
      <w:r w:rsidR="00346B24">
        <w:rPr>
          <w:rFonts w:ascii="Arial" w:hAnsi="Arial" w:cs="Arial"/>
          <w:sz w:val="22"/>
        </w:rPr>
        <w:t>0</w:t>
      </w:r>
      <w:r>
        <w:rPr>
          <w:rFonts w:ascii="Arial" w:hAnsi="Arial" w:cs="Arial"/>
          <w:sz w:val="22"/>
        </w:rPr>
        <w:t xml:space="preserve"> punts</w:t>
      </w:r>
      <w:r w:rsidR="00346B24">
        <w:rPr>
          <w:rFonts w:ascii="Arial" w:hAnsi="Arial" w:cs="Arial"/>
          <w:sz w:val="22"/>
        </w:rPr>
        <w:t xml:space="preserve">) </w:t>
      </w:r>
      <w:r w:rsidR="00346B24" w:rsidRPr="00744899">
        <w:rPr>
          <w:rFonts w:ascii="Arial" w:hAnsi="Arial" w:cs="Arial"/>
          <w:b/>
          <w:sz w:val="22"/>
        </w:rPr>
        <w:t>Per</w:t>
      </w:r>
      <w:r w:rsidR="00744899" w:rsidRPr="00744899">
        <w:rPr>
          <w:rFonts w:ascii="Arial" w:hAnsi="Arial" w:cs="Arial"/>
          <w:b/>
          <w:sz w:val="22"/>
        </w:rPr>
        <w:t xml:space="preserve"> a</w:t>
      </w:r>
      <w:r w:rsidR="00346B24" w:rsidRPr="00744899">
        <w:rPr>
          <w:rFonts w:ascii="Arial" w:hAnsi="Arial" w:cs="Arial"/>
          <w:b/>
          <w:sz w:val="22"/>
        </w:rPr>
        <w:t xml:space="preserve"> l’opció de model de memòria que has contestat</w:t>
      </w:r>
      <w:r w:rsidR="00346B24" w:rsidRPr="007162F9">
        <w:rPr>
          <w:rFonts w:ascii="Arial" w:hAnsi="Arial" w:cs="Arial"/>
          <w:sz w:val="22"/>
        </w:rPr>
        <w:t xml:space="preserve"> a la pregunta anterior,  com quedarà a l’</w:t>
      </w:r>
      <w:r w:rsidR="00346B24" w:rsidRPr="007162F9">
        <w:rPr>
          <w:rFonts w:ascii="Arial" w:hAnsi="Arial" w:cs="Arial"/>
          <w:b/>
          <w:sz w:val="22"/>
        </w:rPr>
        <w:t xml:space="preserve">espai físic </w:t>
      </w:r>
      <w:r w:rsidR="00346B24" w:rsidRPr="007162F9">
        <w:rPr>
          <w:rFonts w:ascii="Arial" w:hAnsi="Arial" w:cs="Arial"/>
          <w:sz w:val="22"/>
        </w:rPr>
        <w:t>la instrucció següent?</w:t>
      </w:r>
    </w:p>
    <w:p w:rsidR="00346B24" w:rsidRDefault="00346B24" w:rsidP="00346B24">
      <w:pPr>
        <w:pStyle w:val="Pargrafdellista"/>
        <w:ind w:left="1428" w:firstLine="696"/>
        <w:rPr>
          <w:rFonts w:ascii="Arial" w:hAnsi="Arial" w:cs="Arial"/>
          <w:sz w:val="22"/>
        </w:rPr>
      </w:pPr>
    </w:p>
    <w:p w:rsidR="00346B24" w:rsidRDefault="00346B24" w:rsidP="00346B24">
      <w:pPr>
        <w:pStyle w:val="Pargrafdellista"/>
        <w:ind w:left="1428" w:firstLine="69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Espai lògic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346B24" w:rsidRDefault="00F30310" w:rsidP="00346B24">
      <w:pPr>
        <w:pStyle w:val="Pargrafdellista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call @(</w:t>
      </w:r>
      <w:r w:rsidR="00A94CF8">
        <w:rPr>
          <w:rFonts w:ascii="Arial" w:hAnsi="Arial" w:cs="Arial"/>
          <w:sz w:val="22"/>
        </w:rPr>
        <w:t>000  0001100</w:t>
      </w:r>
      <w:r w:rsidR="00901319" w:rsidRPr="001E245B">
        <w:rPr>
          <w:rFonts w:ascii="Arial" w:hAnsi="Arial" w:cs="Arial"/>
          <w:sz w:val="22"/>
        </w:rPr>
        <w:t>110</w:t>
      </w:r>
      <w:r w:rsidR="00346B24">
        <w:rPr>
          <w:rFonts w:ascii="Arial" w:hAnsi="Arial" w:cs="Arial"/>
          <w:sz w:val="22"/>
        </w:rPr>
        <w:t>)</w:t>
      </w:r>
    </w:p>
    <w:p w:rsidR="00346B24" w:rsidRDefault="00346B24" w:rsidP="00346B24">
      <w:pPr>
        <w:pStyle w:val="Pargrafdellista"/>
        <w:rPr>
          <w:rFonts w:ascii="Arial" w:hAnsi="Arial" w:cs="Arial"/>
          <w:sz w:val="22"/>
        </w:rPr>
      </w:pPr>
    </w:p>
    <w:p w:rsidR="0038388D" w:rsidRDefault="00A94CF8" w:rsidP="00346B24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color w:val="948A54" w:themeColor="background2" w:themeShade="80"/>
          <w:sz w:val="22"/>
        </w:rPr>
        <w:t>I</w:t>
      </w:r>
      <w:r w:rsidRPr="00A94CF8">
        <w:rPr>
          <w:rFonts w:ascii="Arial" w:hAnsi="Arial" w:cs="Arial"/>
          <w:color w:val="948A54" w:themeColor="background2" w:themeShade="80"/>
          <w:sz w:val="22"/>
        </w:rPr>
        <w:t>gual</w:t>
      </w:r>
    </w:p>
    <w:p w:rsidR="00A94CF8" w:rsidRPr="00A94CF8" w:rsidRDefault="00A94CF8" w:rsidP="00346B24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>
        <w:rPr>
          <w:rFonts w:ascii="Arial" w:hAnsi="Arial" w:cs="Arial"/>
          <w:color w:val="948A54" w:themeColor="background2" w:themeShade="80"/>
          <w:sz w:val="22"/>
        </w:rPr>
        <w:tab/>
      </w:r>
      <w:r>
        <w:rPr>
          <w:rFonts w:ascii="Arial" w:hAnsi="Arial" w:cs="Arial"/>
          <w:color w:val="948A54" w:themeColor="background2" w:themeShade="80"/>
          <w:sz w:val="22"/>
        </w:rPr>
        <w:tab/>
      </w:r>
      <w:r w:rsidRPr="00A94CF8">
        <w:rPr>
          <w:rFonts w:ascii="Arial" w:hAnsi="Arial" w:cs="Arial"/>
          <w:color w:val="948A54" w:themeColor="background2" w:themeShade="80"/>
          <w:sz w:val="22"/>
        </w:rPr>
        <w:t>call @(000  0001100110)</w:t>
      </w:r>
    </w:p>
    <w:p w:rsidR="0038388D" w:rsidRDefault="0038388D" w:rsidP="00346B24">
      <w:pPr>
        <w:pStyle w:val="Pargrafdellista"/>
        <w:rPr>
          <w:rFonts w:ascii="Arial" w:hAnsi="Arial" w:cs="Arial"/>
          <w:sz w:val="22"/>
        </w:rPr>
      </w:pPr>
    </w:p>
    <w:p w:rsidR="0038388D" w:rsidRDefault="0038388D" w:rsidP="00346B24">
      <w:pPr>
        <w:pStyle w:val="Pargrafdellista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Justificació</w:t>
      </w:r>
    </w:p>
    <w:p w:rsidR="0038388D" w:rsidRPr="00A94CF8" w:rsidRDefault="0038388D" w:rsidP="00346B24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</w:p>
    <w:p w:rsidR="0038388D" w:rsidRPr="00A94CF8" w:rsidRDefault="00A94CF8" w:rsidP="00346B24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A94CF8">
        <w:rPr>
          <w:rFonts w:ascii="Arial" w:hAnsi="Arial" w:cs="Arial"/>
          <w:color w:val="948A54" w:themeColor="background2" w:themeShade="80"/>
          <w:sz w:val="22"/>
        </w:rPr>
        <w:t>Tenim reubicació dinàmica. Les adreces escrites a la memòria física són adreces lògiques del programa.</w:t>
      </w:r>
    </w:p>
    <w:p w:rsidR="0038388D" w:rsidRDefault="0038388D" w:rsidP="00346B24">
      <w:pPr>
        <w:pStyle w:val="Pargrafdellista"/>
        <w:rPr>
          <w:rFonts w:ascii="Arial" w:hAnsi="Arial" w:cs="Arial"/>
          <w:sz w:val="22"/>
        </w:rPr>
      </w:pPr>
    </w:p>
    <w:p w:rsidR="00A94CF8" w:rsidRDefault="00A94CF8">
      <w:pPr>
        <w:spacing w:after="200" w:line="276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346B24" w:rsidRDefault="0038388D" w:rsidP="00346B24">
      <w:pPr>
        <w:pStyle w:val="Pargrafdellista"/>
        <w:numPr>
          <w:ilvl w:val="0"/>
          <w:numId w:val="3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(0</w:t>
      </w:r>
      <w:r w:rsidR="00B75432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>5</w:t>
      </w:r>
      <w:r w:rsidR="00B75432">
        <w:rPr>
          <w:rFonts w:ascii="Arial" w:hAnsi="Arial" w:cs="Arial"/>
          <w:sz w:val="22"/>
        </w:rPr>
        <w:t>0 punts</w:t>
      </w:r>
      <w:r w:rsidR="00346B24">
        <w:rPr>
          <w:rFonts w:ascii="Arial" w:hAnsi="Arial" w:cs="Arial"/>
          <w:sz w:val="22"/>
        </w:rPr>
        <w:t xml:space="preserve">) </w:t>
      </w:r>
      <w:r w:rsidRPr="007162F9">
        <w:rPr>
          <w:rFonts w:ascii="Arial" w:hAnsi="Arial" w:cs="Arial"/>
          <w:b/>
          <w:sz w:val="22"/>
        </w:rPr>
        <w:t>Descriu com és la MMU</w:t>
      </w:r>
      <w:r w:rsidRPr="0038388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d’aquest sistema i si fa </w:t>
      </w:r>
      <w:r w:rsidRPr="007162F9">
        <w:rPr>
          <w:rFonts w:ascii="Arial" w:hAnsi="Arial" w:cs="Arial"/>
          <w:b/>
          <w:sz w:val="22"/>
        </w:rPr>
        <w:t>funcions de control i/o de traducció</w:t>
      </w:r>
      <w:r w:rsidR="00F30310">
        <w:rPr>
          <w:rFonts w:ascii="Arial" w:hAnsi="Arial" w:cs="Arial"/>
          <w:sz w:val="22"/>
        </w:rPr>
        <w:t xml:space="preserve">. Indica els </w:t>
      </w:r>
      <w:r>
        <w:rPr>
          <w:rFonts w:ascii="Arial" w:hAnsi="Arial" w:cs="Arial"/>
          <w:sz w:val="22"/>
        </w:rPr>
        <w:t xml:space="preserve">seus registres/taules, els seus camps i els valors que conté per </w:t>
      </w:r>
      <w:r w:rsidR="00744899">
        <w:rPr>
          <w:rFonts w:ascii="Arial" w:hAnsi="Arial" w:cs="Arial"/>
          <w:sz w:val="22"/>
        </w:rPr>
        <w:t>a l’</w:t>
      </w:r>
      <w:r>
        <w:rPr>
          <w:rFonts w:ascii="Arial" w:hAnsi="Arial" w:cs="Arial"/>
          <w:sz w:val="22"/>
        </w:rPr>
        <w:t>espai del procés anterior.</w:t>
      </w:r>
    </w:p>
    <w:p w:rsidR="00A94CF8" w:rsidRDefault="00A94CF8" w:rsidP="00A94CF8">
      <w:pPr>
        <w:pStyle w:val="Pargrafdellista"/>
        <w:rPr>
          <w:rFonts w:ascii="Arial" w:hAnsi="Arial" w:cs="Arial"/>
          <w:sz w:val="22"/>
        </w:rPr>
      </w:pPr>
    </w:p>
    <w:p w:rsidR="00A94CF8" w:rsidRPr="00797ED0" w:rsidRDefault="00A94CF8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797ED0">
        <w:rPr>
          <w:rFonts w:ascii="Arial" w:hAnsi="Arial" w:cs="Arial"/>
          <w:color w:val="948A54" w:themeColor="background2" w:themeShade="80"/>
          <w:sz w:val="22"/>
        </w:rPr>
        <w:t>La MMU és segmentada.</w:t>
      </w:r>
      <w:r w:rsidR="00C40832">
        <w:rPr>
          <w:rFonts w:ascii="Arial" w:hAnsi="Arial" w:cs="Arial"/>
          <w:color w:val="948A54" w:themeColor="background2" w:themeShade="80"/>
          <w:sz w:val="22"/>
        </w:rPr>
        <w:t xml:space="preserve"> Fa les dues funcions: traducció i control.</w:t>
      </w:r>
      <w:r w:rsidRPr="00797ED0">
        <w:rPr>
          <w:rFonts w:ascii="Arial" w:hAnsi="Arial" w:cs="Arial"/>
          <w:color w:val="948A54" w:themeColor="background2" w:themeShade="80"/>
          <w:sz w:val="22"/>
        </w:rPr>
        <w:t xml:space="preserve"> Si es suposa que els segments són de com a molt 1Kbyte </w:t>
      </w:r>
    </w:p>
    <w:p w:rsidR="00A94CF8" w:rsidRPr="00797ED0" w:rsidRDefault="00A94CF8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797ED0">
        <w:rPr>
          <w:rFonts w:ascii="Arial" w:hAnsi="Arial" w:cs="Arial"/>
          <w:color w:val="948A54" w:themeColor="background2" w:themeShade="80"/>
          <w:sz w:val="22"/>
        </w:rPr>
        <w:t>@L = 13 bits</w:t>
      </w:r>
    </w:p>
    <w:p w:rsidR="00A94CF8" w:rsidRPr="00797ED0" w:rsidRDefault="00A94CF8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797ED0">
        <w:rPr>
          <w:rFonts w:ascii="Arial" w:hAnsi="Arial" w:cs="Arial"/>
          <w:color w:val="948A54" w:themeColor="background2" w:themeShade="80"/>
          <w:sz w:val="22"/>
        </w:rPr>
        <w:t>S = 3 bits</w:t>
      </w:r>
    </w:p>
    <w:p w:rsidR="00A94CF8" w:rsidRPr="00797ED0" w:rsidRDefault="00A94CF8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797ED0">
        <w:rPr>
          <w:rFonts w:ascii="Arial" w:hAnsi="Arial" w:cs="Arial"/>
          <w:color w:val="948A54" w:themeColor="background2" w:themeShade="80"/>
          <w:sz w:val="22"/>
        </w:rPr>
        <w:t>D = 10 bits</w:t>
      </w:r>
    </w:p>
    <w:p w:rsidR="00A94CF8" w:rsidRPr="00797ED0" w:rsidRDefault="00A94CF8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</w:p>
    <w:p w:rsidR="00A94CF8" w:rsidRPr="00797ED0" w:rsidRDefault="00A94CF8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797ED0">
        <w:rPr>
          <w:rFonts w:ascii="Arial" w:hAnsi="Arial" w:cs="Arial"/>
          <w:color w:val="948A54" w:themeColor="background2" w:themeShade="80"/>
          <w:sz w:val="22"/>
        </w:rPr>
        <w:t>@F = 13 bits</w:t>
      </w:r>
    </w:p>
    <w:p w:rsidR="00A94CF8" w:rsidRPr="00797ED0" w:rsidRDefault="00A94CF8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797ED0">
        <w:rPr>
          <w:rFonts w:ascii="Arial" w:hAnsi="Arial" w:cs="Arial"/>
          <w:color w:val="948A54" w:themeColor="background2" w:themeShade="80"/>
          <w:sz w:val="22"/>
        </w:rPr>
        <w:t>@base = 13 bits</w:t>
      </w:r>
    </w:p>
    <w:p w:rsidR="00A94CF8" w:rsidRPr="00797ED0" w:rsidRDefault="00A94CF8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797ED0">
        <w:rPr>
          <w:rFonts w:ascii="Arial" w:hAnsi="Arial" w:cs="Arial"/>
          <w:color w:val="948A54" w:themeColor="background2" w:themeShade="80"/>
          <w:sz w:val="22"/>
        </w:rPr>
        <w:t>Límit = 10 bits</w:t>
      </w:r>
    </w:p>
    <w:p w:rsidR="00A94CF8" w:rsidRPr="00797ED0" w:rsidRDefault="00A94CF8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</w:p>
    <w:p w:rsidR="00A94CF8" w:rsidRPr="00797ED0" w:rsidRDefault="00A94CF8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proofErr w:type="spellStart"/>
      <w:r w:rsidRPr="00797ED0">
        <w:rPr>
          <w:rFonts w:ascii="Arial" w:hAnsi="Arial" w:cs="Arial"/>
          <w:color w:val="948A54" w:themeColor="background2" w:themeShade="80"/>
          <w:sz w:val="22"/>
        </w:rPr>
        <w:t>Màx</w:t>
      </w:r>
      <w:proofErr w:type="spellEnd"/>
      <w:r w:rsidRPr="00797ED0">
        <w:rPr>
          <w:rFonts w:ascii="Arial" w:hAnsi="Arial" w:cs="Arial"/>
          <w:color w:val="948A54" w:themeColor="background2" w:themeShade="80"/>
          <w:sz w:val="22"/>
        </w:rPr>
        <w:t xml:space="preserve"> </w:t>
      </w:r>
      <w:proofErr w:type="spellStart"/>
      <w:r w:rsidRPr="00797ED0">
        <w:rPr>
          <w:rFonts w:ascii="Arial" w:hAnsi="Arial" w:cs="Arial"/>
          <w:color w:val="948A54" w:themeColor="background2" w:themeShade="80"/>
          <w:sz w:val="22"/>
        </w:rPr>
        <w:t>seg</w:t>
      </w:r>
      <w:proofErr w:type="spellEnd"/>
      <w:r w:rsidRPr="00797ED0">
        <w:rPr>
          <w:rFonts w:ascii="Arial" w:hAnsi="Arial" w:cs="Arial"/>
          <w:color w:val="948A54" w:themeColor="background2" w:themeShade="80"/>
          <w:sz w:val="22"/>
        </w:rPr>
        <w:t xml:space="preserve"> = 3 bits (8 segments màxim)</w:t>
      </w:r>
    </w:p>
    <w:p w:rsidR="00A94CF8" w:rsidRPr="00797ED0" w:rsidRDefault="00A94CF8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</w:p>
    <w:p w:rsidR="00A94CF8" w:rsidRPr="00797ED0" w:rsidRDefault="00A94CF8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797ED0">
        <w:rPr>
          <w:rFonts w:ascii="Arial" w:hAnsi="Arial" w:cs="Arial"/>
          <w:color w:val="948A54" w:themeColor="background2" w:themeShade="80"/>
          <w:sz w:val="22"/>
        </w:rPr>
        <w:t xml:space="preserve">Del contingut de la Taula de segments només podem conèixer les adreces base dels segments </w:t>
      </w:r>
      <w:r w:rsidR="00797ED0" w:rsidRPr="00797ED0">
        <w:rPr>
          <w:rFonts w:ascii="Arial" w:hAnsi="Arial" w:cs="Arial"/>
          <w:color w:val="948A54" w:themeColor="background2" w:themeShade="80"/>
          <w:sz w:val="22"/>
        </w:rPr>
        <w:t>0, 1 i 4</w:t>
      </w:r>
    </w:p>
    <w:p w:rsidR="00A94CF8" w:rsidRPr="00797ED0" w:rsidRDefault="00797ED0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797ED0">
        <w:rPr>
          <w:rFonts w:ascii="Arial" w:hAnsi="Arial" w:cs="Arial"/>
          <w:color w:val="948A54" w:themeColor="background2" w:themeShade="80"/>
          <w:sz w:val="22"/>
        </w:rPr>
        <w:t>Segment</w:t>
      </w:r>
      <w:r w:rsidRPr="00797ED0">
        <w:rPr>
          <w:rFonts w:ascii="Arial" w:hAnsi="Arial" w:cs="Arial"/>
          <w:color w:val="948A54" w:themeColor="background2" w:themeShade="80"/>
          <w:sz w:val="22"/>
        </w:rPr>
        <w:tab/>
      </w:r>
      <w:r w:rsidRPr="00797ED0">
        <w:rPr>
          <w:rFonts w:ascii="Arial" w:hAnsi="Arial" w:cs="Arial"/>
          <w:color w:val="948A54" w:themeColor="background2" w:themeShade="80"/>
          <w:sz w:val="22"/>
        </w:rPr>
        <w:tab/>
      </w:r>
      <w:r w:rsidR="00A94CF8" w:rsidRPr="00797ED0">
        <w:rPr>
          <w:rFonts w:ascii="Arial" w:hAnsi="Arial" w:cs="Arial"/>
          <w:color w:val="948A54" w:themeColor="background2" w:themeShade="80"/>
          <w:sz w:val="22"/>
        </w:rPr>
        <w:t xml:space="preserve">@ física </w:t>
      </w:r>
      <w:proofErr w:type="spellStart"/>
      <w:r w:rsidR="00A94CF8" w:rsidRPr="00797ED0">
        <w:rPr>
          <w:rFonts w:ascii="Arial" w:hAnsi="Arial" w:cs="Arial"/>
          <w:color w:val="948A54" w:themeColor="background2" w:themeShade="80"/>
          <w:sz w:val="22"/>
        </w:rPr>
        <w:t>bàse</w:t>
      </w:r>
      <w:proofErr w:type="spellEnd"/>
    </w:p>
    <w:p w:rsidR="00346B24" w:rsidRPr="00797ED0" w:rsidRDefault="00797ED0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797ED0">
        <w:rPr>
          <w:rFonts w:ascii="Arial" w:hAnsi="Arial" w:cs="Arial"/>
          <w:color w:val="948A54" w:themeColor="background2" w:themeShade="80"/>
          <w:sz w:val="22"/>
        </w:rPr>
        <w:t>000</w:t>
      </w:r>
      <w:r w:rsidRPr="00797ED0">
        <w:rPr>
          <w:rFonts w:ascii="Arial" w:hAnsi="Arial" w:cs="Arial"/>
          <w:color w:val="948A54" w:themeColor="background2" w:themeShade="80"/>
          <w:sz w:val="22"/>
        </w:rPr>
        <w:tab/>
      </w:r>
      <w:r w:rsidRPr="00797ED0">
        <w:rPr>
          <w:rFonts w:ascii="Arial" w:hAnsi="Arial" w:cs="Arial"/>
          <w:color w:val="948A54" w:themeColor="background2" w:themeShade="80"/>
          <w:sz w:val="22"/>
        </w:rPr>
        <w:tab/>
      </w:r>
      <w:r w:rsidRPr="00797ED0">
        <w:rPr>
          <w:rFonts w:ascii="Arial" w:hAnsi="Arial" w:cs="Arial"/>
          <w:color w:val="948A54" w:themeColor="background2" w:themeShade="80"/>
          <w:sz w:val="22"/>
        </w:rPr>
        <w:tab/>
      </w:r>
      <w:r w:rsidR="00A94CF8" w:rsidRPr="00797ED0">
        <w:rPr>
          <w:rFonts w:ascii="Arial" w:hAnsi="Arial" w:cs="Arial"/>
          <w:color w:val="948A54" w:themeColor="background2" w:themeShade="80"/>
          <w:sz w:val="22"/>
        </w:rPr>
        <w:t>010 0000001000</w:t>
      </w:r>
    </w:p>
    <w:p w:rsidR="00797ED0" w:rsidRDefault="00797ED0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>
        <w:rPr>
          <w:rFonts w:ascii="Arial" w:hAnsi="Arial" w:cs="Arial"/>
          <w:color w:val="948A54" w:themeColor="background2" w:themeShade="80"/>
          <w:sz w:val="22"/>
        </w:rPr>
        <w:t>001</w:t>
      </w:r>
      <w:r>
        <w:rPr>
          <w:rFonts w:ascii="Arial" w:hAnsi="Arial" w:cs="Arial"/>
          <w:color w:val="948A54" w:themeColor="background2" w:themeShade="80"/>
          <w:sz w:val="22"/>
        </w:rPr>
        <w:tab/>
      </w:r>
      <w:r>
        <w:rPr>
          <w:rFonts w:ascii="Arial" w:hAnsi="Arial" w:cs="Arial"/>
          <w:color w:val="948A54" w:themeColor="background2" w:themeShade="80"/>
          <w:sz w:val="22"/>
        </w:rPr>
        <w:tab/>
      </w:r>
      <w:r>
        <w:rPr>
          <w:rFonts w:ascii="Arial" w:hAnsi="Arial" w:cs="Arial"/>
          <w:color w:val="948A54" w:themeColor="background2" w:themeShade="80"/>
          <w:sz w:val="22"/>
        </w:rPr>
        <w:tab/>
      </w:r>
      <w:r w:rsidR="00A94CF8" w:rsidRPr="003B2CBA">
        <w:rPr>
          <w:rFonts w:ascii="Arial" w:hAnsi="Arial" w:cs="Arial"/>
          <w:color w:val="948A54" w:themeColor="background2" w:themeShade="80"/>
          <w:sz w:val="22"/>
        </w:rPr>
        <w:t>000 1110000000</w:t>
      </w:r>
    </w:p>
    <w:p w:rsidR="00797ED0" w:rsidRDefault="00797ED0" w:rsidP="00797ED0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>
        <w:rPr>
          <w:rFonts w:ascii="Arial" w:hAnsi="Arial" w:cs="Arial"/>
          <w:color w:val="948A54" w:themeColor="background2" w:themeShade="80"/>
          <w:sz w:val="22"/>
        </w:rPr>
        <w:t>100</w:t>
      </w:r>
      <w:r>
        <w:rPr>
          <w:rFonts w:ascii="Arial" w:hAnsi="Arial" w:cs="Arial"/>
          <w:color w:val="948A54" w:themeColor="background2" w:themeShade="80"/>
          <w:sz w:val="22"/>
        </w:rPr>
        <w:tab/>
      </w:r>
      <w:r>
        <w:rPr>
          <w:rFonts w:ascii="Arial" w:hAnsi="Arial" w:cs="Arial"/>
          <w:color w:val="948A54" w:themeColor="background2" w:themeShade="80"/>
          <w:sz w:val="22"/>
        </w:rPr>
        <w:tab/>
      </w:r>
      <w:r>
        <w:rPr>
          <w:rFonts w:ascii="Arial" w:hAnsi="Arial" w:cs="Arial"/>
          <w:color w:val="948A54" w:themeColor="background2" w:themeShade="80"/>
          <w:sz w:val="22"/>
        </w:rPr>
        <w:tab/>
        <w:t>0</w:t>
      </w:r>
      <w:r w:rsidRPr="003B2CBA">
        <w:rPr>
          <w:rFonts w:ascii="Arial" w:hAnsi="Arial" w:cs="Arial"/>
          <w:color w:val="948A54" w:themeColor="background2" w:themeShade="80"/>
          <w:sz w:val="22"/>
        </w:rPr>
        <w:t>10</w:t>
      </w:r>
      <w:r>
        <w:rPr>
          <w:rFonts w:ascii="Arial" w:hAnsi="Arial" w:cs="Arial"/>
          <w:color w:val="948A54" w:themeColor="background2" w:themeShade="80"/>
          <w:sz w:val="22"/>
        </w:rPr>
        <w:t xml:space="preserve"> </w:t>
      </w:r>
      <w:r w:rsidRPr="003B2CBA">
        <w:rPr>
          <w:rFonts w:ascii="Arial" w:hAnsi="Arial" w:cs="Arial"/>
          <w:color w:val="948A54" w:themeColor="background2" w:themeShade="80"/>
          <w:sz w:val="22"/>
        </w:rPr>
        <w:t>1</w:t>
      </w:r>
      <w:r>
        <w:rPr>
          <w:rFonts w:ascii="Arial" w:hAnsi="Arial" w:cs="Arial"/>
          <w:color w:val="948A54" w:themeColor="background2" w:themeShade="80"/>
          <w:sz w:val="22"/>
        </w:rPr>
        <w:t>1</w:t>
      </w:r>
      <w:r w:rsidRPr="003B2CBA">
        <w:rPr>
          <w:rFonts w:ascii="Arial" w:hAnsi="Arial" w:cs="Arial"/>
          <w:color w:val="948A54" w:themeColor="background2" w:themeShade="80"/>
          <w:sz w:val="22"/>
        </w:rPr>
        <w:t>10111110</w:t>
      </w:r>
    </w:p>
    <w:p w:rsidR="00797ED0" w:rsidRDefault="00797ED0" w:rsidP="00797ED0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</w:p>
    <w:p w:rsidR="00797ED0" w:rsidRDefault="00797ED0" w:rsidP="00797ED0">
      <w:pPr>
        <w:pStyle w:val="Pargrafdellista"/>
        <w:rPr>
          <w:rFonts w:ascii="Arial" w:hAnsi="Arial" w:cs="Arial"/>
          <w:sz w:val="22"/>
        </w:rPr>
      </w:pPr>
      <w:r>
        <w:rPr>
          <w:rFonts w:ascii="Arial" w:hAnsi="Arial" w:cs="Arial"/>
          <w:color w:val="948A54" w:themeColor="background2" w:themeShade="80"/>
          <w:sz w:val="22"/>
        </w:rPr>
        <w:t xml:space="preserve">No tenim informació dels límits ni de si hi ha altres </w:t>
      </w:r>
      <w:r w:rsidR="00C40832">
        <w:rPr>
          <w:rFonts w:ascii="Arial" w:hAnsi="Arial" w:cs="Arial"/>
          <w:color w:val="948A54" w:themeColor="background2" w:themeShade="80"/>
          <w:sz w:val="22"/>
        </w:rPr>
        <w:t>s</w:t>
      </w:r>
      <w:r>
        <w:rPr>
          <w:rFonts w:ascii="Arial" w:hAnsi="Arial" w:cs="Arial"/>
          <w:color w:val="948A54" w:themeColor="background2" w:themeShade="80"/>
          <w:sz w:val="22"/>
        </w:rPr>
        <w:t>egments</w:t>
      </w:r>
    </w:p>
    <w:p w:rsidR="00797ED0" w:rsidRDefault="00797ED0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</w:p>
    <w:p w:rsidR="0038388D" w:rsidRDefault="00A94CF8" w:rsidP="00A94CF8">
      <w:pPr>
        <w:pStyle w:val="Pargrafdellista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ca-ES"/>
        </w:rPr>
        <w:drawing>
          <wp:inline distT="0" distB="0" distL="0" distR="0" wp14:anchorId="169E9A38">
            <wp:extent cx="5105418" cy="3188177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252" cy="319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388D" w:rsidRDefault="0038388D" w:rsidP="00346B24">
      <w:pPr>
        <w:pStyle w:val="Pargrafdellista"/>
        <w:rPr>
          <w:rFonts w:ascii="Arial" w:hAnsi="Arial" w:cs="Arial"/>
          <w:sz w:val="22"/>
        </w:rPr>
      </w:pPr>
    </w:p>
    <w:p w:rsidR="00346B24" w:rsidRDefault="00B75432" w:rsidP="00346B24">
      <w:pPr>
        <w:pStyle w:val="Pargrafdellista"/>
        <w:numPr>
          <w:ilvl w:val="0"/>
          <w:numId w:val="3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(0,</w:t>
      </w:r>
      <w:r w:rsidR="00346B24">
        <w:rPr>
          <w:rFonts w:ascii="Arial" w:hAnsi="Arial" w:cs="Arial"/>
          <w:sz w:val="22"/>
        </w:rPr>
        <w:t>5</w:t>
      </w:r>
      <w:r>
        <w:rPr>
          <w:rFonts w:ascii="Arial" w:hAnsi="Arial" w:cs="Arial"/>
          <w:sz w:val="22"/>
        </w:rPr>
        <w:t>0 punts</w:t>
      </w:r>
      <w:r w:rsidR="00346B24">
        <w:rPr>
          <w:rFonts w:ascii="Arial" w:hAnsi="Arial" w:cs="Arial"/>
          <w:sz w:val="22"/>
        </w:rPr>
        <w:t xml:space="preserve">) </w:t>
      </w:r>
      <w:r w:rsidR="00346B24" w:rsidRPr="007162F9">
        <w:rPr>
          <w:rFonts w:ascii="Arial" w:hAnsi="Arial" w:cs="Arial"/>
          <w:sz w:val="22"/>
        </w:rPr>
        <w:t xml:space="preserve">El model de memòria de l’enunciat </w:t>
      </w:r>
      <w:r w:rsidR="007162F9">
        <w:rPr>
          <w:rFonts w:ascii="Arial" w:hAnsi="Arial" w:cs="Arial"/>
          <w:sz w:val="22"/>
        </w:rPr>
        <w:t xml:space="preserve">pot ser </w:t>
      </w:r>
      <w:r w:rsidR="00C86F90">
        <w:rPr>
          <w:rFonts w:ascii="Arial" w:hAnsi="Arial" w:cs="Arial"/>
          <w:sz w:val="22"/>
        </w:rPr>
        <w:t xml:space="preserve">de </w:t>
      </w:r>
      <w:r w:rsidR="00346B24" w:rsidRPr="001F60F9">
        <w:rPr>
          <w:rFonts w:ascii="Arial" w:hAnsi="Arial" w:cs="Arial"/>
          <w:b/>
          <w:sz w:val="22"/>
        </w:rPr>
        <w:t>Memòria Virtual</w:t>
      </w:r>
      <w:r w:rsidR="00346B24" w:rsidRPr="007162F9">
        <w:rPr>
          <w:rFonts w:ascii="Arial" w:hAnsi="Arial" w:cs="Arial"/>
          <w:sz w:val="22"/>
        </w:rPr>
        <w:t>?</w:t>
      </w:r>
    </w:p>
    <w:p w:rsidR="00A94CF8" w:rsidRDefault="00A94CF8" w:rsidP="00A94CF8">
      <w:pPr>
        <w:pStyle w:val="Pargrafdellista"/>
        <w:rPr>
          <w:rFonts w:ascii="Arial" w:hAnsi="Arial" w:cs="Arial"/>
          <w:sz w:val="22"/>
        </w:rPr>
      </w:pPr>
    </w:p>
    <w:p w:rsidR="00A94CF8" w:rsidRPr="00A94CF8" w:rsidRDefault="00A94CF8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A94CF8">
        <w:rPr>
          <w:rFonts w:ascii="Arial" w:hAnsi="Arial" w:cs="Arial"/>
          <w:color w:val="948A54" w:themeColor="background2" w:themeShade="80"/>
          <w:sz w:val="22"/>
        </w:rPr>
        <w:t>No, ja que la MMU és segmentada i</w:t>
      </w:r>
      <w:r w:rsidR="00797ED0">
        <w:rPr>
          <w:rFonts w:ascii="Arial" w:hAnsi="Arial" w:cs="Arial"/>
          <w:color w:val="948A54" w:themeColor="background2" w:themeShade="80"/>
          <w:sz w:val="22"/>
        </w:rPr>
        <w:t xml:space="preserve"> per tenir MV fa falta tenir</w:t>
      </w:r>
      <w:r w:rsidRPr="00A94CF8">
        <w:rPr>
          <w:rFonts w:ascii="Arial" w:hAnsi="Arial" w:cs="Arial"/>
          <w:color w:val="948A54" w:themeColor="background2" w:themeShade="80"/>
          <w:sz w:val="22"/>
        </w:rPr>
        <w:t xml:space="preserve"> paginació.</w:t>
      </w:r>
    </w:p>
    <w:p w:rsidR="00A94CF8" w:rsidRPr="00A94CF8" w:rsidRDefault="00A94CF8" w:rsidP="00A94CF8">
      <w:pPr>
        <w:pStyle w:val="Pargrafdellista"/>
        <w:rPr>
          <w:rFonts w:ascii="Arial" w:hAnsi="Arial" w:cs="Arial"/>
          <w:color w:val="948A54" w:themeColor="background2" w:themeShade="80"/>
          <w:sz w:val="22"/>
        </w:rPr>
      </w:pPr>
      <w:r w:rsidRPr="00A94CF8">
        <w:rPr>
          <w:rFonts w:ascii="Arial" w:hAnsi="Arial" w:cs="Arial"/>
          <w:color w:val="948A54" w:themeColor="background2" w:themeShade="80"/>
          <w:sz w:val="22"/>
        </w:rPr>
        <w:t>El fet que el nombre de bytes de memòria física és igual al de la memòria lògica no és determinant.</w:t>
      </w:r>
    </w:p>
    <w:p w:rsidR="00FA6AA2" w:rsidRDefault="00FA6AA2" w:rsidP="00346B24">
      <w:pPr>
        <w:spacing w:after="200" w:line="276" w:lineRule="auto"/>
        <w:jc w:val="left"/>
        <w:rPr>
          <w:rFonts w:ascii="Arial" w:hAnsi="Arial" w:cs="Arial"/>
          <w:sz w:val="22"/>
        </w:rPr>
      </w:pPr>
    </w:p>
    <w:sectPr w:rsidR="00FA6AA2" w:rsidSect="00343BE7">
      <w:pgSz w:w="11906" w:h="16838"/>
      <w:pgMar w:top="568" w:right="991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7FC"/>
    <w:multiLevelType w:val="hybridMultilevel"/>
    <w:tmpl w:val="22601D7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0914"/>
    <w:multiLevelType w:val="hybridMultilevel"/>
    <w:tmpl w:val="D53CDF34"/>
    <w:lvl w:ilvl="0" w:tplc="BC5A6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C1D49"/>
    <w:multiLevelType w:val="hybridMultilevel"/>
    <w:tmpl w:val="A6BAA20A"/>
    <w:lvl w:ilvl="0" w:tplc="F8B4D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EC59E4"/>
    <w:multiLevelType w:val="hybridMultilevel"/>
    <w:tmpl w:val="2348FFB0"/>
    <w:lvl w:ilvl="0" w:tplc="F8B4D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367A88"/>
    <w:multiLevelType w:val="hybridMultilevel"/>
    <w:tmpl w:val="AB6241A0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8219A"/>
    <w:multiLevelType w:val="hybridMultilevel"/>
    <w:tmpl w:val="6FB4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E3DB2"/>
    <w:multiLevelType w:val="hybridMultilevel"/>
    <w:tmpl w:val="EC505D1A"/>
    <w:lvl w:ilvl="0" w:tplc="76029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793E04"/>
    <w:multiLevelType w:val="hybridMultilevel"/>
    <w:tmpl w:val="85FEEC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224AB"/>
    <w:multiLevelType w:val="hybridMultilevel"/>
    <w:tmpl w:val="2DF8D456"/>
    <w:lvl w:ilvl="0" w:tplc="D5060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6808F3"/>
    <w:multiLevelType w:val="hybridMultilevel"/>
    <w:tmpl w:val="A78655A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334A3"/>
    <w:multiLevelType w:val="hybridMultilevel"/>
    <w:tmpl w:val="88FCC0BC"/>
    <w:lvl w:ilvl="0" w:tplc="BC5A6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07569B"/>
    <w:multiLevelType w:val="hybridMultilevel"/>
    <w:tmpl w:val="1BF4B016"/>
    <w:lvl w:ilvl="0" w:tplc="482C3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9F04B5"/>
    <w:multiLevelType w:val="hybridMultilevel"/>
    <w:tmpl w:val="D53CDF34"/>
    <w:lvl w:ilvl="0" w:tplc="BC5A6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7238ED"/>
    <w:multiLevelType w:val="hybridMultilevel"/>
    <w:tmpl w:val="5BF066B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E4B39C2"/>
    <w:multiLevelType w:val="hybridMultilevel"/>
    <w:tmpl w:val="516C0682"/>
    <w:lvl w:ilvl="0" w:tplc="F8B4D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F06821"/>
    <w:multiLevelType w:val="hybridMultilevel"/>
    <w:tmpl w:val="AB6241A0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D66A3"/>
    <w:multiLevelType w:val="hybridMultilevel"/>
    <w:tmpl w:val="AB6241A0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D1950"/>
    <w:multiLevelType w:val="hybridMultilevel"/>
    <w:tmpl w:val="D53CDF34"/>
    <w:lvl w:ilvl="0" w:tplc="BC5A6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1B224B"/>
    <w:multiLevelType w:val="hybridMultilevel"/>
    <w:tmpl w:val="1BF4B016"/>
    <w:lvl w:ilvl="0" w:tplc="482C3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217C3"/>
    <w:multiLevelType w:val="hybridMultilevel"/>
    <w:tmpl w:val="7512900E"/>
    <w:lvl w:ilvl="0" w:tplc="BC5A6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075C25"/>
    <w:multiLevelType w:val="hybridMultilevel"/>
    <w:tmpl w:val="516C0682"/>
    <w:lvl w:ilvl="0" w:tplc="F8B4D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9E587E"/>
    <w:multiLevelType w:val="hybridMultilevel"/>
    <w:tmpl w:val="51E89A4A"/>
    <w:lvl w:ilvl="0" w:tplc="D37CB2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31173B"/>
    <w:multiLevelType w:val="hybridMultilevel"/>
    <w:tmpl w:val="A4CA64F6"/>
    <w:lvl w:ilvl="0" w:tplc="BC5A6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683626"/>
    <w:multiLevelType w:val="hybridMultilevel"/>
    <w:tmpl w:val="516C0682"/>
    <w:lvl w:ilvl="0" w:tplc="F8B4D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EA6D38"/>
    <w:multiLevelType w:val="hybridMultilevel"/>
    <w:tmpl w:val="AB6241A0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02850"/>
    <w:multiLevelType w:val="hybridMultilevel"/>
    <w:tmpl w:val="54EA0820"/>
    <w:lvl w:ilvl="0" w:tplc="BC5A6F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E64F4"/>
    <w:multiLevelType w:val="hybridMultilevel"/>
    <w:tmpl w:val="57721E66"/>
    <w:lvl w:ilvl="0" w:tplc="040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59264A1B"/>
    <w:multiLevelType w:val="hybridMultilevel"/>
    <w:tmpl w:val="1BF4B016"/>
    <w:lvl w:ilvl="0" w:tplc="482C3852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695D31"/>
    <w:multiLevelType w:val="hybridMultilevel"/>
    <w:tmpl w:val="B91A9BE8"/>
    <w:lvl w:ilvl="0" w:tplc="BC5A6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752E70"/>
    <w:multiLevelType w:val="hybridMultilevel"/>
    <w:tmpl w:val="AB6241A0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12FC9"/>
    <w:multiLevelType w:val="hybridMultilevel"/>
    <w:tmpl w:val="D53CDF34"/>
    <w:lvl w:ilvl="0" w:tplc="BC5A6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48357C"/>
    <w:multiLevelType w:val="hybridMultilevel"/>
    <w:tmpl w:val="396C30CE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1E55310"/>
    <w:multiLevelType w:val="hybridMultilevel"/>
    <w:tmpl w:val="516C0682"/>
    <w:lvl w:ilvl="0" w:tplc="F8B4D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9E0C68"/>
    <w:multiLevelType w:val="hybridMultilevel"/>
    <w:tmpl w:val="22601D7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20EB2"/>
    <w:multiLevelType w:val="hybridMultilevel"/>
    <w:tmpl w:val="E1C845F2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B8C2156"/>
    <w:multiLevelType w:val="hybridMultilevel"/>
    <w:tmpl w:val="516C0682"/>
    <w:lvl w:ilvl="0" w:tplc="F8B4D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A92172"/>
    <w:multiLevelType w:val="hybridMultilevel"/>
    <w:tmpl w:val="E1C845F2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6F513A0E"/>
    <w:multiLevelType w:val="hybridMultilevel"/>
    <w:tmpl w:val="516C0682"/>
    <w:lvl w:ilvl="0" w:tplc="F8B4D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582E3F"/>
    <w:multiLevelType w:val="hybridMultilevel"/>
    <w:tmpl w:val="D53CDF34"/>
    <w:lvl w:ilvl="0" w:tplc="BC5A6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B415DD"/>
    <w:multiLevelType w:val="hybridMultilevel"/>
    <w:tmpl w:val="516C0682"/>
    <w:lvl w:ilvl="0" w:tplc="F8B4D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023BE0"/>
    <w:multiLevelType w:val="hybridMultilevel"/>
    <w:tmpl w:val="A4CA64F6"/>
    <w:lvl w:ilvl="0" w:tplc="BC5A6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176128"/>
    <w:multiLevelType w:val="hybridMultilevel"/>
    <w:tmpl w:val="AB6241A0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C83B4A"/>
    <w:multiLevelType w:val="hybridMultilevel"/>
    <w:tmpl w:val="85FEEC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F15DE"/>
    <w:multiLevelType w:val="hybridMultilevel"/>
    <w:tmpl w:val="1BF4B016"/>
    <w:lvl w:ilvl="0" w:tplc="482C3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8"/>
  </w:num>
  <w:num w:numId="5">
    <w:abstractNumId w:val="6"/>
  </w:num>
  <w:num w:numId="6">
    <w:abstractNumId w:val="21"/>
  </w:num>
  <w:num w:numId="7">
    <w:abstractNumId w:val="8"/>
  </w:num>
  <w:num w:numId="8">
    <w:abstractNumId w:val="4"/>
  </w:num>
  <w:num w:numId="9">
    <w:abstractNumId w:val="25"/>
  </w:num>
  <w:num w:numId="10">
    <w:abstractNumId w:val="24"/>
  </w:num>
  <w:num w:numId="11">
    <w:abstractNumId w:val="15"/>
  </w:num>
  <w:num w:numId="12">
    <w:abstractNumId w:val="41"/>
  </w:num>
  <w:num w:numId="13">
    <w:abstractNumId w:val="16"/>
  </w:num>
  <w:num w:numId="14">
    <w:abstractNumId w:val="26"/>
  </w:num>
  <w:num w:numId="15">
    <w:abstractNumId w:val="30"/>
  </w:num>
  <w:num w:numId="16">
    <w:abstractNumId w:val="23"/>
  </w:num>
  <w:num w:numId="17">
    <w:abstractNumId w:val="29"/>
  </w:num>
  <w:num w:numId="18">
    <w:abstractNumId w:val="11"/>
  </w:num>
  <w:num w:numId="19">
    <w:abstractNumId w:val="32"/>
  </w:num>
  <w:num w:numId="20">
    <w:abstractNumId w:val="38"/>
  </w:num>
  <w:num w:numId="21">
    <w:abstractNumId w:val="35"/>
  </w:num>
  <w:num w:numId="22">
    <w:abstractNumId w:val="43"/>
  </w:num>
  <w:num w:numId="23">
    <w:abstractNumId w:val="5"/>
  </w:num>
  <w:num w:numId="24">
    <w:abstractNumId w:val="13"/>
  </w:num>
  <w:num w:numId="25">
    <w:abstractNumId w:val="31"/>
  </w:num>
  <w:num w:numId="26">
    <w:abstractNumId w:val="28"/>
  </w:num>
  <w:num w:numId="27">
    <w:abstractNumId w:val="20"/>
  </w:num>
  <w:num w:numId="28">
    <w:abstractNumId w:val="27"/>
  </w:num>
  <w:num w:numId="29">
    <w:abstractNumId w:val="36"/>
  </w:num>
  <w:num w:numId="30">
    <w:abstractNumId w:val="34"/>
  </w:num>
  <w:num w:numId="31">
    <w:abstractNumId w:val="9"/>
  </w:num>
  <w:num w:numId="32">
    <w:abstractNumId w:val="33"/>
  </w:num>
  <w:num w:numId="33">
    <w:abstractNumId w:val="1"/>
  </w:num>
  <w:num w:numId="34">
    <w:abstractNumId w:val="12"/>
  </w:num>
  <w:num w:numId="35">
    <w:abstractNumId w:val="39"/>
  </w:num>
  <w:num w:numId="36">
    <w:abstractNumId w:val="37"/>
  </w:num>
  <w:num w:numId="37">
    <w:abstractNumId w:val="40"/>
  </w:num>
  <w:num w:numId="38">
    <w:abstractNumId w:val="22"/>
  </w:num>
  <w:num w:numId="39">
    <w:abstractNumId w:val="42"/>
  </w:num>
  <w:num w:numId="40">
    <w:abstractNumId w:val="7"/>
  </w:num>
  <w:num w:numId="41">
    <w:abstractNumId w:val="17"/>
  </w:num>
  <w:num w:numId="42">
    <w:abstractNumId w:val="19"/>
  </w:num>
  <w:num w:numId="43">
    <w:abstractNumId w:val="14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42"/>
    <w:rsid w:val="00005AB6"/>
    <w:rsid w:val="00006192"/>
    <w:rsid w:val="0001565F"/>
    <w:rsid w:val="00030389"/>
    <w:rsid w:val="00036DC2"/>
    <w:rsid w:val="00037CB4"/>
    <w:rsid w:val="00046B1D"/>
    <w:rsid w:val="000546BE"/>
    <w:rsid w:val="00060471"/>
    <w:rsid w:val="00061C04"/>
    <w:rsid w:val="00075FA3"/>
    <w:rsid w:val="000844DE"/>
    <w:rsid w:val="000867F0"/>
    <w:rsid w:val="0009547E"/>
    <w:rsid w:val="000B4F2B"/>
    <w:rsid w:val="000B521B"/>
    <w:rsid w:val="000D4F4E"/>
    <w:rsid w:val="000E04BE"/>
    <w:rsid w:val="00101053"/>
    <w:rsid w:val="001052B7"/>
    <w:rsid w:val="00114AD4"/>
    <w:rsid w:val="00122423"/>
    <w:rsid w:val="00125C8A"/>
    <w:rsid w:val="001314D6"/>
    <w:rsid w:val="00131CB5"/>
    <w:rsid w:val="001406D9"/>
    <w:rsid w:val="00140FD2"/>
    <w:rsid w:val="00150958"/>
    <w:rsid w:val="00150D97"/>
    <w:rsid w:val="00156EFE"/>
    <w:rsid w:val="00161691"/>
    <w:rsid w:val="00163FC4"/>
    <w:rsid w:val="00167936"/>
    <w:rsid w:val="00173A2D"/>
    <w:rsid w:val="0018298F"/>
    <w:rsid w:val="00195D05"/>
    <w:rsid w:val="001975C4"/>
    <w:rsid w:val="001A6589"/>
    <w:rsid w:val="001B7F1E"/>
    <w:rsid w:val="001C7AAB"/>
    <w:rsid w:val="001D1CCF"/>
    <w:rsid w:val="001D26A8"/>
    <w:rsid w:val="001F10DD"/>
    <w:rsid w:val="001F2A69"/>
    <w:rsid w:val="001F2E9B"/>
    <w:rsid w:val="001F60F9"/>
    <w:rsid w:val="0020317D"/>
    <w:rsid w:val="0022254B"/>
    <w:rsid w:val="00222FEC"/>
    <w:rsid w:val="00224A9D"/>
    <w:rsid w:val="00225AA1"/>
    <w:rsid w:val="00230AD5"/>
    <w:rsid w:val="00230CB4"/>
    <w:rsid w:val="00231217"/>
    <w:rsid w:val="00232E19"/>
    <w:rsid w:val="00241B5B"/>
    <w:rsid w:val="0025206F"/>
    <w:rsid w:val="00271B11"/>
    <w:rsid w:val="00281FD8"/>
    <w:rsid w:val="00284AA2"/>
    <w:rsid w:val="00285EE5"/>
    <w:rsid w:val="002900E2"/>
    <w:rsid w:val="00291441"/>
    <w:rsid w:val="00291614"/>
    <w:rsid w:val="002944A7"/>
    <w:rsid w:val="0029610B"/>
    <w:rsid w:val="00296A8D"/>
    <w:rsid w:val="002A4CF7"/>
    <w:rsid w:val="002A54C2"/>
    <w:rsid w:val="002B4AF2"/>
    <w:rsid w:val="002B636C"/>
    <w:rsid w:val="002B7545"/>
    <w:rsid w:val="002C0D5B"/>
    <w:rsid w:val="002D2D0B"/>
    <w:rsid w:val="002D7FB7"/>
    <w:rsid w:val="002E43B9"/>
    <w:rsid w:val="002E4FDF"/>
    <w:rsid w:val="003068CB"/>
    <w:rsid w:val="00316E2A"/>
    <w:rsid w:val="00324F90"/>
    <w:rsid w:val="00333468"/>
    <w:rsid w:val="00343BE7"/>
    <w:rsid w:val="00346B24"/>
    <w:rsid w:val="00356ED3"/>
    <w:rsid w:val="003704F3"/>
    <w:rsid w:val="00380C29"/>
    <w:rsid w:val="00381DF2"/>
    <w:rsid w:val="003822B8"/>
    <w:rsid w:val="0038388D"/>
    <w:rsid w:val="00390242"/>
    <w:rsid w:val="003A3367"/>
    <w:rsid w:val="003B2CBA"/>
    <w:rsid w:val="003B6F07"/>
    <w:rsid w:val="003C223A"/>
    <w:rsid w:val="003C266E"/>
    <w:rsid w:val="003C41A8"/>
    <w:rsid w:val="003C4CBE"/>
    <w:rsid w:val="003D4880"/>
    <w:rsid w:val="003D4AFC"/>
    <w:rsid w:val="003E39D4"/>
    <w:rsid w:val="003E3DD8"/>
    <w:rsid w:val="003E7900"/>
    <w:rsid w:val="00412B96"/>
    <w:rsid w:val="00422485"/>
    <w:rsid w:val="004338DC"/>
    <w:rsid w:val="004412BC"/>
    <w:rsid w:val="00445C4F"/>
    <w:rsid w:val="004512FD"/>
    <w:rsid w:val="00456621"/>
    <w:rsid w:val="00456B7C"/>
    <w:rsid w:val="00463ECB"/>
    <w:rsid w:val="004725B2"/>
    <w:rsid w:val="00472977"/>
    <w:rsid w:val="00492FAE"/>
    <w:rsid w:val="00497904"/>
    <w:rsid w:val="004A5342"/>
    <w:rsid w:val="004B1D7E"/>
    <w:rsid w:val="004B2CB6"/>
    <w:rsid w:val="004C05B7"/>
    <w:rsid w:val="004D650E"/>
    <w:rsid w:val="004E74C4"/>
    <w:rsid w:val="004F76F9"/>
    <w:rsid w:val="00501C8F"/>
    <w:rsid w:val="00502C28"/>
    <w:rsid w:val="0051050B"/>
    <w:rsid w:val="005148F3"/>
    <w:rsid w:val="005152CC"/>
    <w:rsid w:val="00517672"/>
    <w:rsid w:val="005213A3"/>
    <w:rsid w:val="00523977"/>
    <w:rsid w:val="00524D1B"/>
    <w:rsid w:val="0053337B"/>
    <w:rsid w:val="00540EFD"/>
    <w:rsid w:val="00544D17"/>
    <w:rsid w:val="00554630"/>
    <w:rsid w:val="0057018E"/>
    <w:rsid w:val="00580098"/>
    <w:rsid w:val="00592BF3"/>
    <w:rsid w:val="0059602E"/>
    <w:rsid w:val="00596BE6"/>
    <w:rsid w:val="005B66AF"/>
    <w:rsid w:val="005C53E0"/>
    <w:rsid w:val="005C5BF4"/>
    <w:rsid w:val="005C5DAD"/>
    <w:rsid w:val="005C7482"/>
    <w:rsid w:val="005D06CF"/>
    <w:rsid w:val="005D4668"/>
    <w:rsid w:val="005D4D3D"/>
    <w:rsid w:val="005E34B5"/>
    <w:rsid w:val="005E44BF"/>
    <w:rsid w:val="005F29EE"/>
    <w:rsid w:val="005F2AB0"/>
    <w:rsid w:val="006005CC"/>
    <w:rsid w:val="00602EBD"/>
    <w:rsid w:val="0061347C"/>
    <w:rsid w:val="00620637"/>
    <w:rsid w:val="00622B44"/>
    <w:rsid w:val="00626F00"/>
    <w:rsid w:val="006418CA"/>
    <w:rsid w:val="006521D3"/>
    <w:rsid w:val="00653F3A"/>
    <w:rsid w:val="006567A3"/>
    <w:rsid w:val="006655E0"/>
    <w:rsid w:val="00671001"/>
    <w:rsid w:val="00672B24"/>
    <w:rsid w:val="006863EE"/>
    <w:rsid w:val="0068737F"/>
    <w:rsid w:val="006879B7"/>
    <w:rsid w:val="00692BF7"/>
    <w:rsid w:val="00696659"/>
    <w:rsid w:val="00696AB8"/>
    <w:rsid w:val="006A11D7"/>
    <w:rsid w:val="006C6F48"/>
    <w:rsid w:val="006D2AF4"/>
    <w:rsid w:val="006E5591"/>
    <w:rsid w:val="00703B2A"/>
    <w:rsid w:val="00705108"/>
    <w:rsid w:val="00705A19"/>
    <w:rsid w:val="00705B28"/>
    <w:rsid w:val="007103E4"/>
    <w:rsid w:val="0071320E"/>
    <w:rsid w:val="00713601"/>
    <w:rsid w:val="007149D7"/>
    <w:rsid w:val="007162F9"/>
    <w:rsid w:val="00717CD6"/>
    <w:rsid w:val="007304BA"/>
    <w:rsid w:val="00737E78"/>
    <w:rsid w:val="00743583"/>
    <w:rsid w:val="00743EAC"/>
    <w:rsid w:val="00744899"/>
    <w:rsid w:val="00756EC0"/>
    <w:rsid w:val="00775AA7"/>
    <w:rsid w:val="00777092"/>
    <w:rsid w:val="00777B69"/>
    <w:rsid w:val="007876D2"/>
    <w:rsid w:val="00797ED0"/>
    <w:rsid w:val="007B3317"/>
    <w:rsid w:val="007B56BB"/>
    <w:rsid w:val="007B5F27"/>
    <w:rsid w:val="007B76B9"/>
    <w:rsid w:val="007C1C6A"/>
    <w:rsid w:val="007C7067"/>
    <w:rsid w:val="007D00C7"/>
    <w:rsid w:val="007D1559"/>
    <w:rsid w:val="007E6842"/>
    <w:rsid w:val="008023F0"/>
    <w:rsid w:val="008215D2"/>
    <w:rsid w:val="008432EA"/>
    <w:rsid w:val="008544B4"/>
    <w:rsid w:val="0085659B"/>
    <w:rsid w:val="008642C2"/>
    <w:rsid w:val="00874A25"/>
    <w:rsid w:val="00883116"/>
    <w:rsid w:val="0089218A"/>
    <w:rsid w:val="0089304A"/>
    <w:rsid w:val="008947BB"/>
    <w:rsid w:val="008A0479"/>
    <w:rsid w:val="008B13E5"/>
    <w:rsid w:val="008B15DE"/>
    <w:rsid w:val="008B4779"/>
    <w:rsid w:val="008B47B3"/>
    <w:rsid w:val="008C011E"/>
    <w:rsid w:val="008C378A"/>
    <w:rsid w:val="008C74F2"/>
    <w:rsid w:val="008D3D06"/>
    <w:rsid w:val="008D439D"/>
    <w:rsid w:val="008E20B0"/>
    <w:rsid w:val="008F2B53"/>
    <w:rsid w:val="009004FE"/>
    <w:rsid w:val="00900913"/>
    <w:rsid w:val="00901319"/>
    <w:rsid w:val="00914B9B"/>
    <w:rsid w:val="00921317"/>
    <w:rsid w:val="00922CEC"/>
    <w:rsid w:val="00927B5A"/>
    <w:rsid w:val="00941190"/>
    <w:rsid w:val="00944DF8"/>
    <w:rsid w:val="00954CEE"/>
    <w:rsid w:val="009579FA"/>
    <w:rsid w:val="00965F98"/>
    <w:rsid w:val="009671D3"/>
    <w:rsid w:val="009755B8"/>
    <w:rsid w:val="00985FBD"/>
    <w:rsid w:val="00997F03"/>
    <w:rsid w:val="009A7481"/>
    <w:rsid w:val="009A7C08"/>
    <w:rsid w:val="009B13D2"/>
    <w:rsid w:val="009C24F2"/>
    <w:rsid w:val="009C2D73"/>
    <w:rsid w:val="009C3939"/>
    <w:rsid w:val="009C4509"/>
    <w:rsid w:val="009C4AA0"/>
    <w:rsid w:val="009D6130"/>
    <w:rsid w:val="009D655B"/>
    <w:rsid w:val="00A05F32"/>
    <w:rsid w:val="00A15C30"/>
    <w:rsid w:val="00A23484"/>
    <w:rsid w:val="00A26922"/>
    <w:rsid w:val="00A34DCA"/>
    <w:rsid w:val="00A42A84"/>
    <w:rsid w:val="00A55DF2"/>
    <w:rsid w:val="00A609A3"/>
    <w:rsid w:val="00A74123"/>
    <w:rsid w:val="00A80712"/>
    <w:rsid w:val="00A9466D"/>
    <w:rsid w:val="00A94CF8"/>
    <w:rsid w:val="00A95FB4"/>
    <w:rsid w:val="00AA1759"/>
    <w:rsid w:val="00AA6057"/>
    <w:rsid w:val="00AB48D0"/>
    <w:rsid w:val="00AC59E1"/>
    <w:rsid w:val="00AC6460"/>
    <w:rsid w:val="00AC6B09"/>
    <w:rsid w:val="00AC7637"/>
    <w:rsid w:val="00AD11B9"/>
    <w:rsid w:val="00AD3AAE"/>
    <w:rsid w:val="00AD4845"/>
    <w:rsid w:val="00AE3C1F"/>
    <w:rsid w:val="00AE7BBD"/>
    <w:rsid w:val="00AF0696"/>
    <w:rsid w:val="00AF0D5E"/>
    <w:rsid w:val="00AF6B87"/>
    <w:rsid w:val="00AF7388"/>
    <w:rsid w:val="00B02F8D"/>
    <w:rsid w:val="00B24A23"/>
    <w:rsid w:val="00B34A7B"/>
    <w:rsid w:val="00B34F8A"/>
    <w:rsid w:val="00B40EDC"/>
    <w:rsid w:val="00B427F6"/>
    <w:rsid w:val="00B51177"/>
    <w:rsid w:val="00B5393D"/>
    <w:rsid w:val="00B55560"/>
    <w:rsid w:val="00B6115D"/>
    <w:rsid w:val="00B704B9"/>
    <w:rsid w:val="00B75432"/>
    <w:rsid w:val="00B775D9"/>
    <w:rsid w:val="00B940DD"/>
    <w:rsid w:val="00B96B20"/>
    <w:rsid w:val="00BC1C0A"/>
    <w:rsid w:val="00BD026E"/>
    <w:rsid w:val="00BD26CA"/>
    <w:rsid w:val="00BD3638"/>
    <w:rsid w:val="00BE6BBE"/>
    <w:rsid w:val="00BF3DCA"/>
    <w:rsid w:val="00BF7CA6"/>
    <w:rsid w:val="00C01DBB"/>
    <w:rsid w:val="00C0745F"/>
    <w:rsid w:val="00C23B87"/>
    <w:rsid w:val="00C26393"/>
    <w:rsid w:val="00C4036B"/>
    <w:rsid w:val="00C40832"/>
    <w:rsid w:val="00C42AA0"/>
    <w:rsid w:val="00C456A8"/>
    <w:rsid w:val="00C5246D"/>
    <w:rsid w:val="00C55DA2"/>
    <w:rsid w:val="00C55FC7"/>
    <w:rsid w:val="00C62239"/>
    <w:rsid w:val="00C63EE8"/>
    <w:rsid w:val="00C67A7B"/>
    <w:rsid w:val="00C7475B"/>
    <w:rsid w:val="00C755F2"/>
    <w:rsid w:val="00C76B70"/>
    <w:rsid w:val="00C82F33"/>
    <w:rsid w:val="00C86F90"/>
    <w:rsid w:val="00C9770A"/>
    <w:rsid w:val="00CB063E"/>
    <w:rsid w:val="00CB3076"/>
    <w:rsid w:val="00CB3501"/>
    <w:rsid w:val="00CC045B"/>
    <w:rsid w:val="00CC204C"/>
    <w:rsid w:val="00CD26E7"/>
    <w:rsid w:val="00CE25BD"/>
    <w:rsid w:val="00CE571B"/>
    <w:rsid w:val="00CF6E5C"/>
    <w:rsid w:val="00D0045C"/>
    <w:rsid w:val="00D04E82"/>
    <w:rsid w:val="00D0571C"/>
    <w:rsid w:val="00D255D4"/>
    <w:rsid w:val="00D348FE"/>
    <w:rsid w:val="00D35D22"/>
    <w:rsid w:val="00D37050"/>
    <w:rsid w:val="00D4696B"/>
    <w:rsid w:val="00D50493"/>
    <w:rsid w:val="00D53B64"/>
    <w:rsid w:val="00D559C2"/>
    <w:rsid w:val="00D572D6"/>
    <w:rsid w:val="00D858EF"/>
    <w:rsid w:val="00D87C5A"/>
    <w:rsid w:val="00D933E6"/>
    <w:rsid w:val="00DA4B25"/>
    <w:rsid w:val="00DB4A20"/>
    <w:rsid w:val="00DC4D96"/>
    <w:rsid w:val="00DC6EC4"/>
    <w:rsid w:val="00DE63CC"/>
    <w:rsid w:val="00DF0C77"/>
    <w:rsid w:val="00DF4D4A"/>
    <w:rsid w:val="00DF5DD6"/>
    <w:rsid w:val="00E11F00"/>
    <w:rsid w:val="00E120AB"/>
    <w:rsid w:val="00E1439A"/>
    <w:rsid w:val="00E250F1"/>
    <w:rsid w:val="00E326D9"/>
    <w:rsid w:val="00E37E58"/>
    <w:rsid w:val="00E37F8E"/>
    <w:rsid w:val="00E56095"/>
    <w:rsid w:val="00E62376"/>
    <w:rsid w:val="00E65DE8"/>
    <w:rsid w:val="00E70A06"/>
    <w:rsid w:val="00E735D3"/>
    <w:rsid w:val="00E756CF"/>
    <w:rsid w:val="00E85127"/>
    <w:rsid w:val="00E936D8"/>
    <w:rsid w:val="00E9736C"/>
    <w:rsid w:val="00EA44D0"/>
    <w:rsid w:val="00EA4586"/>
    <w:rsid w:val="00EC359A"/>
    <w:rsid w:val="00ED451C"/>
    <w:rsid w:val="00EE218A"/>
    <w:rsid w:val="00EE694D"/>
    <w:rsid w:val="00EF1F25"/>
    <w:rsid w:val="00EF34AF"/>
    <w:rsid w:val="00EF4487"/>
    <w:rsid w:val="00EF7E8E"/>
    <w:rsid w:val="00F009E8"/>
    <w:rsid w:val="00F129A9"/>
    <w:rsid w:val="00F13009"/>
    <w:rsid w:val="00F242AA"/>
    <w:rsid w:val="00F24F4D"/>
    <w:rsid w:val="00F30310"/>
    <w:rsid w:val="00F32D92"/>
    <w:rsid w:val="00F416B3"/>
    <w:rsid w:val="00F42ADD"/>
    <w:rsid w:val="00F43CFE"/>
    <w:rsid w:val="00F454C2"/>
    <w:rsid w:val="00F47849"/>
    <w:rsid w:val="00F678AD"/>
    <w:rsid w:val="00F71E1B"/>
    <w:rsid w:val="00F82016"/>
    <w:rsid w:val="00F84A02"/>
    <w:rsid w:val="00F91FA4"/>
    <w:rsid w:val="00FA6AA2"/>
    <w:rsid w:val="00FA7656"/>
    <w:rsid w:val="00FB0F16"/>
    <w:rsid w:val="00FC0F7A"/>
    <w:rsid w:val="00FC49A7"/>
    <w:rsid w:val="00FD20B0"/>
    <w:rsid w:val="00FD3A84"/>
    <w:rsid w:val="00FD76A6"/>
    <w:rsid w:val="00FE5E11"/>
    <w:rsid w:val="00FE7EEA"/>
    <w:rsid w:val="00F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6751"/>
  <w15:docId w15:val="{8DBB1D00-210D-4C1A-B296-38B7CD2F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84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7E6842"/>
    <w:pPr>
      <w:ind w:left="720"/>
      <w:contextualSpacing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DF0C77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DF0C77"/>
    <w:rPr>
      <w:rFonts w:ascii="Tahoma" w:eastAsia="Times New Roman" w:hAnsi="Tahoma" w:cs="Tahoma"/>
      <w:sz w:val="16"/>
      <w:szCs w:val="16"/>
      <w:lang w:eastAsia="es-ES"/>
    </w:rPr>
  </w:style>
  <w:style w:type="table" w:styleId="Taulaambquadrcula">
    <w:name w:val="Table Grid"/>
    <w:basedOn w:val="Taulanormal"/>
    <w:uiPriority w:val="39"/>
    <w:rsid w:val="0058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10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nlla">
    <w:name w:val="Hyperlink"/>
    <w:basedOn w:val="Tipusdelletraperdefectedelpargraf"/>
    <w:uiPriority w:val="99"/>
    <w:unhideWhenUsed/>
    <w:rsid w:val="001616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32EA"/>
    <w:pPr>
      <w:spacing w:before="100" w:beforeAutospacing="1" w:after="100" w:afterAutospacing="1"/>
      <w:jc w:val="left"/>
    </w:pPr>
    <w:rPr>
      <w:rFonts w:eastAsiaTheme="minorEastAsia"/>
      <w:szCs w:val="24"/>
      <w:lang w:eastAsia="ca-ES"/>
    </w:rPr>
  </w:style>
  <w:style w:type="table" w:styleId="Taulaambquadrcula2-mfasi1">
    <w:name w:val="Grid Table 2 Accent 1"/>
    <w:basedOn w:val="Taulanormal"/>
    <w:uiPriority w:val="47"/>
    <w:rsid w:val="00965F98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3CEE6-5190-4952-8960-AB18CE61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1963</Words>
  <Characters>9486</Characters>
  <Application>Microsoft Office Word</Application>
  <DocSecurity>0</DocSecurity>
  <Lines>729</Lines>
  <Paragraphs>602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Teo Jové</dc:creator>
  <cp:lastModifiedBy>Teodor Jové Lagunas</cp:lastModifiedBy>
  <cp:revision>17</cp:revision>
  <cp:lastPrinted>2019-03-14T09:21:00Z</cp:lastPrinted>
  <dcterms:created xsi:type="dcterms:W3CDTF">2021-05-13T07:22:00Z</dcterms:created>
  <dcterms:modified xsi:type="dcterms:W3CDTF">2021-05-17T09:10:00Z</dcterms:modified>
</cp:coreProperties>
</file>