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42E" w:rsidRDefault="00A1442E" w:rsidP="00EC2A5F">
      <w:pPr>
        <w:pStyle w:val="Title"/>
        <w:jc w:val="both"/>
      </w:pPr>
      <w:r>
        <w:t>Research</w:t>
      </w:r>
    </w:p>
    <w:p w:rsidR="00A1442E" w:rsidRDefault="00A1442E" w:rsidP="00EC2A5F">
      <w:pPr>
        <w:pStyle w:val="Heading1"/>
        <w:jc w:val="both"/>
      </w:pPr>
      <w:r>
        <w:t>Introduction</w:t>
      </w:r>
    </w:p>
    <w:p w:rsidR="003262A4" w:rsidRDefault="003262A4" w:rsidP="00EC2A5F">
      <w:pPr>
        <w:jc w:val="both"/>
      </w:pPr>
      <w:r>
        <w:t xml:space="preserve">Developing a plugin for the Eclipse IDE with the aim of being beneficial to learning presents a set of challenges that will need to be addressed. We will have to develop a product that is simple, intuitive and sensible. In this section we look at the framework in detail and attempt to identify the areas in which we need to be able to manipulate to our project goals. Plugins will be researched and compared in order to determine whether there is an existing product that could meet some or all of our requirements and compare their functions in regards to the suggested functions of our end product. </w:t>
      </w:r>
    </w:p>
    <w:p w:rsidR="003262A4" w:rsidRDefault="003262A4" w:rsidP="00EC2A5F">
      <w:pPr>
        <w:jc w:val="both"/>
      </w:pPr>
      <w:r>
        <w:t>We will attempt to look at existing solutions for creating software for learning and attempt to determine the most common elements that assist a potential student in learning and how to make software approachable and suitable for a learning environment. This will also require a study in how programming is taught and how our plugin can assist future educational efforts when teaching programming</w:t>
      </w:r>
      <w:r w:rsidR="005A6BA5">
        <w:t>, alongside determining effective teaching methods and whether to somehow integrate these into our project</w:t>
      </w:r>
      <w:r>
        <w:t xml:space="preserve">. </w:t>
      </w:r>
      <w:r w:rsidR="005A6BA5">
        <w:t xml:space="preserve">We will look at the methodology and delivery of education and how specific software has been utilised in a pedagogical manner. </w:t>
      </w:r>
    </w:p>
    <w:p w:rsidR="00E7319C" w:rsidRDefault="00E7319C" w:rsidP="00EC2A5F">
      <w:pPr>
        <w:pStyle w:val="Heading1"/>
        <w:jc w:val="both"/>
      </w:pPr>
      <w:r>
        <w:t xml:space="preserve">An Integrated Development Environment </w:t>
      </w:r>
    </w:p>
    <w:p w:rsidR="002350B5" w:rsidRDefault="002350B5" w:rsidP="00EC2A5F">
      <w:pPr>
        <w:jc w:val="both"/>
      </w:pPr>
      <w:r>
        <w:t xml:space="preserve">The definition of an </w:t>
      </w:r>
      <w:r w:rsidR="009820C4">
        <w:t>Integrated</w:t>
      </w:r>
      <w:r>
        <w:t xml:space="preserve"> Development Environment (</w:t>
      </w:r>
      <w:r w:rsidRPr="009820C4">
        <w:rPr>
          <w:b/>
        </w:rPr>
        <w:t>IDE</w:t>
      </w:r>
      <w:r>
        <w:t>) is an application that facilitates and assists in application development. These tools are usually based around a GUI that allows a developer an integrated environment with all required tools to hand. (techopedia.com, 2010)</w:t>
      </w:r>
    </w:p>
    <w:p w:rsidR="002350B5" w:rsidRDefault="002350B5" w:rsidP="00EC2A5F">
      <w:pPr>
        <w:jc w:val="both"/>
      </w:pPr>
      <w:r>
        <w:t xml:space="preserve">The most common features of an IDE are debugging, version control and data structure browsing. An IDE provides a developer the means to quickly perform tasks without relying on several different applications thus maximising developer productivity. </w:t>
      </w:r>
    </w:p>
    <w:p w:rsidR="000C2563" w:rsidRDefault="000C2563" w:rsidP="00EC2A5F">
      <w:pPr>
        <w:jc w:val="both"/>
      </w:pPr>
      <w:r>
        <w:t xml:space="preserve">Since the introduction of Java in 1995 there has been a desire to streamline and increase productivity of development on the platform (Geer, 2005). Developing an IDE for Java could theoretically make Java a more competitive language in the wake of the Microsoft created .NET framework which utilised Visual Studio. From this notion came the development of several IDEs for the Java language, these include Borland </w:t>
      </w:r>
      <w:proofErr w:type="spellStart"/>
      <w:r>
        <w:t>JBuilder</w:t>
      </w:r>
      <w:proofErr w:type="spellEnd"/>
      <w:r>
        <w:t>, Microsoft Visual J#, Oracle’s JDeveloper and Sun’</w:t>
      </w:r>
      <w:r w:rsidR="003F1717">
        <w:t xml:space="preserve">s NetBeans (Geer, 2005). </w:t>
      </w:r>
    </w:p>
    <w:p w:rsidR="002350B5" w:rsidRDefault="002350B5" w:rsidP="00EC2A5F">
      <w:pPr>
        <w:jc w:val="both"/>
      </w:pPr>
      <w:r>
        <w:t xml:space="preserve">It is important that we look at the impact of IDEs and their impact on developing Java applications so that we can better understand the needs of developers and in turn be able to assess requirements for improving upon the Eclipse IDE through the development of plugins. </w:t>
      </w:r>
    </w:p>
    <w:p w:rsidR="001E6207" w:rsidRDefault="001E6207" w:rsidP="00EC2A5F">
      <w:pPr>
        <w:jc w:val="both"/>
      </w:pPr>
      <w:r>
        <w:t xml:space="preserve">The majority of advantages and disadvantages of an IDE are largely down to user preference. A developer will tend to gravitate towards the IDE they are initially shown when learning </w:t>
      </w:r>
      <w:r w:rsidR="0077443A">
        <w:t>programming;</w:t>
      </w:r>
      <w:r>
        <w:t xml:space="preserve"> this is in part due to familiarity but often because the IDEs used in the majority of courses are selected because of their high level of stability and ease of use. </w:t>
      </w:r>
    </w:p>
    <w:p w:rsidR="0077443A" w:rsidRDefault="0077443A" w:rsidP="00EC2A5F">
      <w:pPr>
        <w:jc w:val="both"/>
      </w:pPr>
    </w:p>
    <w:p w:rsidR="0077443A" w:rsidRDefault="0077443A" w:rsidP="00EC2A5F">
      <w:pPr>
        <w:jc w:val="both"/>
      </w:pPr>
    </w:p>
    <w:p w:rsidR="006B653F" w:rsidRDefault="006B653F" w:rsidP="00EC2A5F">
      <w:pPr>
        <w:pStyle w:val="Heading1"/>
        <w:jc w:val="both"/>
      </w:pPr>
      <w:r>
        <w:lastRenderedPageBreak/>
        <w:t>NetBeans</w:t>
      </w:r>
    </w:p>
    <w:p w:rsidR="005B0669" w:rsidRDefault="005B0669" w:rsidP="00EC2A5F">
      <w:pPr>
        <w:jc w:val="both"/>
      </w:pPr>
      <w:r>
        <w:t>NetBeans is the official IDE of Java sponsored by Oracle (NetBeans, 2013)</w:t>
      </w:r>
      <w:r w:rsidR="002C1F74">
        <w:t xml:space="preserve">, NetBeans started as a student project designed to mimic the features of Delphi for Java. </w:t>
      </w:r>
      <w:proofErr w:type="spellStart"/>
      <w:r w:rsidR="002C1F74">
        <w:t>Xelfi</w:t>
      </w:r>
      <w:proofErr w:type="spellEnd"/>
      <w:r w:rsidR="002C1F74">
        <w:t xml:space="preserve">, as it was previously known, was the </w:t>
      </w:r>
      <w:r w:rsidR="003B1E2F">
        <w:t>first IDE for the Java platform</w:t>
      </w:r>
      <w:r>
        <w:t xml:space="preserve"> and was initially intended to be a commercial product</w:t>
      </w:r>
      <w:r w:rsidR="003B1E2F">
        <w:t>.</w:t>
      </w:r>
      <w:r>
        <w:t xml:space="preserve"> It wasn’t until 2000 when NetBeans became open-source software and fully adopted a plugin-based system. </w:t>
      </w:r>
    </w:p>
    <w:p w:rsidR="002B5762" w:rsidRDefault="002B5762" w:rsidP="00EC2A5F">
      <w:pPr>
        <w:jc w:val="both"/>
      </w:pPr>
      <w:r>
        <w:t xml:space="preserve">NetBeans is probably, alongside Eclipse, the most well-known and used Java IDE. </w:t>
      </w:r>
    </w:p>
    <w:p w:rsidR="005B0669" w:rsidRDefault="00BA71A4" w:rsidP="00EC2A5F">
      <w:pPr>
        <w:pStyle w:val="Heading2"/>
        <w:jc w:val="both"/>
      </w:pPr>
      <w:r>
        <w:t>Ne</w:t>
      </w:r>
      <w:r w:rsidR="005B0669">
        <w:t xml:space="preserve">tBeans for SWING </w:t>
      </w:r>
      <w:r w:rsidR="006E5901">
        <w:t>(Modules)</w:t>
      </w:r>
    </w:p>
    <w:p w:rsidR="009A2011" w:rsidRDefault="009A2011" w:rsidP="00EC2A5F">
      <w:pPr>
        <w:jc w:val="both"/>
      </w:pPr>
      <w:r>
        <w:t xml:space="preserve">NetBeans is the only known IDE </w:t>
      </w:r>
      <w:r w:rsidR="006E5901">
        <w:t xml:space="preserve">with a modular Swing application framework (Petri, 2010). This means that desktop application development is simplified by the addition of re-usable components and techniques and patterns to fully make the most out of the Swing platform. </w:t>
      </w:r>
    </w:p>
    <w:p w:rsidR="006E5901" w:rsidRDefault="006E5901" w:rsidP="00EC2A5F">
      <w:pPr>
        <w:jc w:val="both"/>
      </w:pPr>
      <w:r>
        <w:t xml:space="preserve">NetBeans promotes modular application </w:t>
      </w:r>
      <w:r w:rsidR="00572D0A">
        <w:t>development;</w:t>
      </w:r>
      <w:r>
        <w:t xml:space="preserve"> a module is a self-contained software component which can communicate with other modules through well-defined interfaces whilst hiding the implementations of each individual module (Petri, 2010).</w:t>
      </w:r>
      <w:r w:rsidR="00572D0A">
        <w:t xml:space="preserve"> This approach theoretically reduces chaos in code and minimises the responsibilities of each individual class. In modular applications the implementation of features can only be used through public interfaces which means that dependencies become more well-defined and aren’t accidental.</w:t>
      </w:r>
    </w:p>
    <w:p w:rsidR="00572D0A" w:rsidRDefault="00572D0A" w:rsidP="00EC2A5F">
      <w:pPr>
        <w:jc w:val="both"/>
      </w:pPr>
      <w:r>
        <w:t xml:space="preserve">Using a modular approach benefits developers because of a lack of chaos but can also benefit the end user and any beneficiaries to a project. </w:t>
      </w:r>
      <w:r w:rsidR="009D2829">
        <w:t xml:space="preserve">Performance can increase as modules are flexible and dynamic meaning they can be loaded and unloaded as required, all at runtime. Features can be contained to </w:t>
      </w:r>
      <w:r w:rsidR="000518E5">
        <w:t>a single module per feature which means</w:t>
      </w:r>
      <w:r w:rsidR="00670027">
        <w:t xml:space="preserve"> </w:t>
      </w:r>
      <w:r w:rsidR="009D2829">
        <w:t xml:space="preserve">that support can always be provided for a specific feature and any issues that arise can be easily fixed and maintained. </w:t>
      </w:r>
      <w:r w:rsidR="00621083">
        <w:t xml:space="preserve">Each module must be unique and specify its </w:t>
      </w:r>
      <w:r w:rsidR="00D9501C">
        <w:t>version;</w:t>
      </w:r>
      <w:r w:rsidR="00621083">
        <w:t xml:space="preserve"> this is handled by NetBeans and ensures that modules can be easily maintained and that nothing conflicts without developer intentions.</w:t>
      </w:r>
      <w:r w:rsidR="001D6C2A">
        <w:t xml:space="preserve"> This uniqueness is handled by a manifest file, created using XML, which maintains the details of each individual module and directs the compiler on the compile order of each module. </w:t>
      </w:r>
      <w:r w:rsidR="00621083">
        <w:t xml:space="preserve"> </w:t>
      </w:r>
    </w:p>
    <w:p w:rsidR="00D9501C" w:rsidRDefault="00DD6736" w:rsidP="00EC2A5F">
      <w:pPr>
        <w:jc w:val="both"/>
      </w:pPr>
      <w:r>
        <w:t xml:space="preserve">Swing provides a user with a means to quickly develop professional looking applications with </w:t>
      </w:r>
      <w:r w:rsidR="007853DA">
        <w:t>features that resemble the operating system that an end user is utilising. This gives the advantage of being cross-platform and highly beneficial when creating desktop applications, it also c</w:t>
      </w:r>
      <w:r w:rsidR="00D9501C">
        <w:t xml:space="preserve">an assist in rapid prototyping. This does however have the disadvantage of making an application less novel and interesting, as though no thought was placed into an applications </w:t>
      </w:r>
      <w:r w:rsidR="0051512C">
        <w:t>aesthetic</w:t>
      </w:r>
      <w:r w:rsidR="00D9501C">
        <w:t xml:space="preserve">; it must be stressed that whilst </w:t>
      </w:r>
      <w:r w:rsidR="0051512C">
        <w:t>aesthetic</w:t>
      </w:r>
      <w:r w:rsidR="00D9501C">
        <w:t xml:space="preserve"> is not important in the grand scheme of things it can be a contributing factor in an end users comfort when working within an application. </w:t>
      </w:r>
    </w:p>
    <w:p w:rsidR="00AE2608" w:rsidRDefault="00AE2608" w:rsidP="00EC2A5F">
      <w:pPr>
        <w:pStyle w:val="Heading2"/>
        <w:jc w:val="both"/>
      </w:pPr>
      <w:r>
        <w:t>Plugin Support</w:t>
      </w:r>
    </w:p>
    <w:p w:rsidR="00AE2608" w:rsidRPr="00AE2608" w:rsidRDefault="007F4CC2" w:rsidP="00EC2A5F">
      <w:pPr>
        <w:jc w:val="both"/>
      </w:pPr>
      <w:r>
        <w:t>Being open source</w:t>
      </w:r>
      <w:r w:rsidR="00AC0412">
        <w:t>, NetBeans</w:t>
      </w:r>
      <w:r>
        <w:t xml:space="preserve"> has been extended to allow for the use of plugins. These plugins enable the use of any kind of tool required by a developer to be added to a streamlined workflow. The major advantage to being able to add plugins to an IDE is extensibility and an increase in productivity. </w:t>
      </w:r>
    </w:p>
    <w:p w:rsidR="005B0669" w:rsidRDefault="005B0669" w:rsidP="00EC2A5F">
      <w:pPr>
        <w:pStyle w:val="Heading2"/>
        <w:jc w:val="both"/>
      </w:pPr>
      <w:r>
        <w:t>Advantages</w:t>
      </w:r>
    </w:p>
    <w:p w:rsidR="00AE2608" w:rsidRDefault="00AE2608" w:rsidP="00EC2A5F">
      <w:pPr>
        <w:jc w:val="both"/>
      </w:pPr>
      <w:r>
        <w:t xml:space="preserve">There are several advantages to the NetBeans IDE: </w:t>
      </w:r>
    </w:p>
    <w:p w:rsidR="00AE2608" w:rsidRPr="00E65544" w:rsidRDefault="00AE2608" w:rsidP="00EC2A5F">
      <w:pPr>
        <w:pStyle w:val="ListParagraph"/>
        <w:numPr>
          <w:ilvl w:val="0"/>
          <w:numId w:val="7"/>
        </w:numPr>
        <w:jc w:val="both"/>
      </w:pPr>
      <w:r>
        <w:rPr>
          <w:b/>
        </w:rPr>
        <w:t>Extensibility – NetBeans</w:t>
      </w:r>
      <w:r>
        <w:t xml:space="preserve"> provides a good set of tools to develop plugins to extend its use.  </w:t>
      </w:r>
    </w:p>
    <w:p w:rsidR="00AE2608" w:rsidRDefault="00AE2608" w:rsidP="00EC2A5F">
      <w:pPr>
        <w:pStyle w:val="ListParagraph"/>
        <w:numPr>
          <w:ilvl w:val="0"/>
          <w:numId w:val="7"/>
        </w:numPr>
        <w:jc w:val="both"/>
      </w:pPr>
      <w:r>
        <w:rPr>
          <w:b/>
        </w:rPr>
        <w:t xml:space="preserve">Community Support – </w:t>
      </w:r>
      <w:r w:rsidRPr="00AE2608">
        <w:t>Being the official IDE of Java there is an active community of developers working to improve and extend NetBeans.</w:t>
      </w:r>
      <w:r>
        <w:rPr>
          <w:b/>
        </w:rPr>
        <w:t xml:space="preserve"> </w:t>
      </w:r>
    </w:p>
    <w:p w:rsidR="00AE2608" w:rsidRPr="00E65544" w:rsidRDefault="00AE2608" w:rsidP="00EC2A5F">
      <w:pPr>
        <w:pStyle w:val="ListParagraph"/>
        <w:numPr>
          <w:ilvl w:val="0"/>
          <w:numId w:val="7"/>
        </w:numPr>
        <w:jc w:val="both"/>
      </w:pPr>
      <w:r>
        <w:rPr>
          <w:b/>
        </w:rPr>
        <w:lastRenderedPageBreak/>
        <w:t xml:space="preserve">Java Support </w:t>
      </w:r>
      <w:r w:rsidR="00974E73">
        <w:rPr>
          <w:b/>
        </w:rPr>
        <w:t>–</w:t>
      </w:r>
      <w:r>
        <w:t xml:space="preserve"> </w:t>
      </w:r>
      <w:r w:rsidR="00974E73">
        <w:t xml:space="preserve">NetBeans is the official IDE of the Java platform, this means that new Java features are integrated quickly and bugs are often fixed quicker than other IDEs. </w:t>
      </w:r>
    </w:p>
    <w:p w:rsidR="001E6207" w:rsidRDefault="00AE2608" w:rsidP="00EC2A5F">
      <w:pPr>
        <w:pStyle w:val="ListParagraph"/>
        <w:numPr>
          <w:ilvl w:val="0"/>
          <w:numId w:val="7"/>
        </w:numPr>
        <w:jc w:val="both"/>
      </w:pPr>
      <w:r>
        <w:rPr>
          <w:b/>
        </w:rPr>
        <w:t xml:space="preserve">Flexibility – </w:t>
      </w:r>
      <w:r>
        <w:t>The IDE is highly flexible and can be used for a variety of different projects</w:t>
      </w:r>
      <w:r w:rsidR="00974E73">
        <w:t xml:space="preserve"> with different goals, especially due to its modular nature. </w:t>
      </w:r>
    </w:p>
    <w:p w:rsidR="000C6846" w:rsidRDefault="000C6846" w:rsidP="00EC2A5F">
      <w:pPr>
        <w:pStyle w:val="ListParagraph"/>
        <w:numPr>
          <w:ilvl w:val="0"/>
          <w:numId w:val="7"/>
        </w:numPr>
        <w:jc w:val="both"/>
      </w:pPr>
      <w:r>
        <w:rPr>
          <w:b/>
        </w:rPr>
        <w:t>Debug Tools –</w:t>
      </w:r>
      <w:r>
        <w:t xml:space="preserve"> NetBeans provides a highly sophisticated set of debugging tools which are incredibly useful for the majority of developers, and some that are useful to the minority. </w:t>
      </w:r>
    </w:p>
    <w:p w:rsidR="00CD0CD4" w:rsidRDefault="00CD0CD4" w:rsidP="00EC2A5F">
      <w:pPr>
        <w:pStyle w:val="ListParagraph"/>
        <w:numPr>
          <w:ilvl w:val="0"/>
          <w:numId w:val="7"/>
        </w:numPr>
        <w:jc w:val="both"/>
      </w:pPr>
      <w:r>
        <w:rPr>
          <w:b/>
        </w:rPr>
        <w:t xml:space="preserve">Cross IDE </w:t>
      </w:r>
      <w:r w:rsidR="00F5562D">
        <w:rPr>
          <w:b/>
        </w:rPr>
        <w:t>Compatibility</w:t>
      </w:r>
      <w:r>
        <w:rPr>
          <w:b/>
        </w:rPr>
        <w:t xml:space="preserve"> –</w:t>
      </w:r>
      <w:r>
        <w:t xml:space="preserve"> NetBeans offers support to open projects created by other IDEs such as Eclipse. </w:t>
      </w:r>
    </w:p>
    <w:p w:rsidR="00495ED9" w:rsidRPr="005B0669" w:rsidRDefault="00495ED9" w:rsidP="00EC2A5F">
      <w:pPr>
        <w:pStyle w:val="ListParagraph"/>
        <w:numPr>
          <w:ilvl w:val="0"/>
          <w:numId w:val="7"/>
        </w:numPr>
        <w:jc w:val="both"/>
      </w:pPr>
      <w:r>
        <w:rPr>
          <w:b/>
        </w:rPr>
        <w:t>One Fits All –</w:t>
      </w:r>
      <w:r>
        <w:t xml:space="preserve"> NetBeans servers well as a good tool for all projects out of the box without the need for installing and configuring plugins. </w:t>
      </w:r>
    </w:p>
    <w:p w:rsidR="005B0669" w:rsidRDefault="005B0669" w:rsidP="00EC2A5F">
      <w:pPr>
        <w:pStyle w:val="Heading2"/>
        <w:jc w:val="both"/>
      </w:pPr>
      <w:r>
        <w:t>Limitations</w:t>
      </w:r>
    </w:p>
    <w:p w:rsidR="005B0669" w:rsidRDefault="0077443A" w:rsidP="00EC2A5F">
      <w:pPr>
        <w:jc w:val="both"/>
      </w:pPr>
      <w:r>
        <w:t xml:space="preserve">NetBeans does come with some limitations: </w:t>
      </w:r>
    </w:p>
    <w:p w:rsidR="0077443A" w:rsidRDefault="0077443A" w:rsidP="00EC2A5F">
      <w:pPr>
        <w:pStyle w:val="ListParagraph"/>
        <w:numPr>
          <w:ilvl w:val="0"/>
          <w:numId w:val="12"/>
        </w:numPr>
        <w:jc w:val="both"/>
      </w:pPr>
      <w:r>
        <w:rPr>
          <w:b/>
        </w:rPr>
        <w:t xml:space="preserve">Platform Support – </w:t>
      </w:r>
      <w:r>
        <w:t xml:space="preserve">NetBeans is not as widely supported across other platforms such as Eclipse and BlueJ. </w:t>
      </w:r>
    </w:p>
    <w:p w:rsidR="0077443A" w:rsidRPr="005B0669" w:rsidRDefault="0077443A" w:rsidP="00EC2A5F">
      <w:pPr>
        <w:pStyle w:val="ListParagraph"/>
        <w:numPr>
          <w:ilvl w:val="0"/>
          <w:numId w:val="12"/>
        </w:numPr>
        <w:jc w:val="both"/>
      </w:pPr>
      <w:r>
        <w:rPr>
          <w:b/>
        </w:rPr>
        <w:t xml:space="preserve">Performance – </w:t>
      </w:r>
      <w:r>
        <w:t xml:space="preserve">NetBeans is often considered to be slower and less efficient than the Eclipse IDE which can impact on user preference. </w:t>
      </w:r>
      <w:r w:rsidR="00CD0CD4">
        <w:t xml:space="preserve">One of the biggest hits to performance is that NetBeans often takes time to scan projects on initial </w:t>
      </w:r>
      <w:r w:rsidR="00B91805">
        <w:t>start-up</w:t>
      </w:r>
      <w:r w:rsidR="00CD0CD4">
        <w:t xml:space="preserve">. </w:t>
      </w:r>
    </w:p>
    <w:p w:rsidR="00A1442E" w:rsidRDefault="00B82A38" w:rsidP="00EC2A5F">
      <w:pPr>
        <w:pStyle w:val="Heading1"/>
        <w:jc w:val="both"/>
      </w:pPr>
      <w:r>
        <w:t xml:space="preserve">Eclipse </w:t>
      </w:r>
    </w:p>
    <w:p w:rsidR="00CA287B" w:rsidRDefault="003F1717" w:rsidP="00EC2A5F">
      <w:pPr>
        <w:jc w:val="both"/>
      </w:pPr>
      <w:r>
        <w:t xml:space="preserve">Eclipse started life as an IBM developed tool based on technology from tools maker Object Technologies </w:t>
      </w:r>
      <w:r w:rsidR="007923E8">
        <w:t>International (</w:t>
      </w:r>
      <w:r>
        <w:t>OTI). The Eclipse platform is seen as more than just an open source Java IDE but also a tool integration platform and a community driven</w:t>
      </w:r>
      <w:r w:rsidR="00211FCF">
        <w:t xml:space="preserve"> platform of projects and ideas</w:t>
      </w:r>
      <w:r>
        <w:t xml:space="preserve"> (Sam-</w:t>
      </w:r>
      <w:proofErr w:type="spellStart"/>
      <w:r>
        <w:t>Bodden</w:t>
      </w:r>
      <w:proofErr w:type="spellEnd"/>
      <w:r>
        <w:t>, 2006)</w:t>
      </w:r>
      <w:r w:rsidR="00211FCF">
        <w:t xml:space="preserve">.  </w:t>
      </w:r>
      <w:r w:rsidR="006B653F">
        <w:t xml:space="preserve">Eclipse was handed over to the Eclipse foundation </w:t>
      </w:r>
      <w:r w:rsidR="00CA287B">
        <w:t xml:space="preserve">in 2001; this meant a switch to an open-source distribution and development to become community based instead of proprietary. </w:t>
      </w:r>
    </w:p>
    <w:p w:rsidR="00DE24FA" w:rsidRDefault="00CA287B" w:rsidP="00EC2A5F">
      <w:pPr>
        <w:jc w:val="both"/>
      </w:pPr>
      <w:r>
        <w:t xml:space="preserve">According to </w:t>
      </w:r>
      <w:r w:rsidR="00EB6F50">
        <w:t xml:space="preserve">Goth (2005) a number of surveys place Eclipse as the most widely used Java IDE, this is likely due to its highly extensible and customisable nature. </w:t>
      </w:r>
    </w:p>
    <w:p w:rsidR="00DE24FA" w:rsidRDefault="00DE24FA" w:rsidP="00EC2A5F">
      <w:pPr>
        <w:pStyle w:val="Heading2"/>
        <w:jc w:val="both"/>
      </w:pPr>
      <w:r>
        <w:t>Eclipse SDK</w:t>
      </w:r>
      <w:r w:rsidR="00D15FA0">
        <w:t>/ Eclipse Project</w:t>
      </w:r>
    </w:p>
    <w:p w:rsidR="00DE24FA" w:rsidRDefault="00DE24FA" w:rsidP="00EC2A5F">
      <w:pPr>
        <w:jc w:val="both"/>
      </w:pPr>
      <w:r>
        <w:t>At the core of Eclipse is the SDK which can be used to build a variety of products and tools around this primary source (eclipsepluginsite.com, 2010). All of these created products and tools can then be further extended in a potentially never ending cycle. The Eclipse architecture is easy to extent through the creation of plug-</w:t>
      </w:r>
      <w:r w:rsidR="00ED5DD4">
        <w:t>ins;</w:t>
      </w:r>
      <w:r>
        <w:t xml:space="preserve"> everything within Eclipse is located within a plugin, with the exception of the kernel of the software. </w:t>
      </w:r>
    </w:p>
    <w:p w:rsidR="00DE24FA" w:rsidRPr="00ED5DD4" w:rsidRDefault="00DE24FA" w:rsidP="00EC2A5F">
      <w:pPr>
        <w:jc w:val="both"/>
      </w:pPr>
      <w:r>
        <w:t>Everything created with Eclipse will make use of the core Eclipse SDK, each product can extend tools and vice versa</w:t>
      </w:r>
      <w:r w:rsidR="00ED5DD4">
        <w:t xml:space="preserve">, Figure </w:t>
      </w:r>
      <w:r w:rsidR="00F946A9" w:rsidRPr="00F946A9">
        <w:rPr>
          <w:b/>
          <w:color w:val="00B0F0"/>
          <w:u w:val="single"/>
        </w:rPr>
        <w:t xml:space="preserve">XX </w:t>
      </w:r>
      <w:r w:rsidR="00ED5DD4">
        <w:t xml:space="preserve">highlights this point in a simple to understand manner. </w:t>
      </w:r>
    </w:p>
    <w:p w:rsidR="00ED5DD4" w:rsidRDefault="00DE24FA" w:rsidP="0046542E">
      <w:pPr>
        <w:jc w:val="center"/>
      </w:pPr>
      <w:bookmarkStart w:id="0" w:name="_GoBack"/>
      <w:r>
        <w:rPr>
          <w:noProof/>
          <w:lang w:eastAsia="en-GB"/>
        </w:rPr>
        <w:lastRenderedPageBreak/>
        <w:drawing>
          <wp:inline distT="0" distB="0" distL="0" distR="0" wp14:anchorId="30C80724" wp14:editId="04C6C62D">
            <wp:extent cx="4438650" cy="3067050"/>
            <wp:effectExtent l="0" t="0" r="0" b="0"/>
            <wp:docPr id="1" name="Picture 1" descr="http://www.eclipsepluginsite.com/eclipse-plugin-development/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lipsepluginsite.com/eclipse-plugin-development/image0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8650" cy="3067050"/>
                    </a:xfrm>
                    <a:prstGeom prst="rect">
                      <a:avLst/>
                    </a:prstGeom>
                    <a:noFill/>
                    <a:ln>
                      <a:noFill/>
                    </a:ln>
                  </pic:spPr>
                </pic:pic>
              </a:graphicData>
            </a:graphic>
          </wp:inline>
        </w:drawing>
      </w:r>
      <w:bookmarkEnd w:id="0"/>
    </w:p>
    <w:p w:rsidR="00ED5DD4" w:rsidRDefault="007B48A5" w:rsidP="00EC2A5F">
      <w:pPr>
        <w:jc w:val="both"/>
      </w:pPr>
      <w:r>
        <w:t xml:space="preserve">The Eclipse SDK is comprised of </w:t>
      </w:r>
      <w:r w:rsidR="00A729CC">
        <w:t>three</w:t>
      </w:r>
      <w:r>
        <w:t xml:space="preserve"> main parts</w:t>
      </w:r>
      <w:r w:rsidR="00A729CC">
        <w:t>, each used to develop the Java IDE of Eclipse</w:t>
      </w:r>
      <w:r>
        <w:t xml:space="preserve">: </w:t>
      </w:r>
    </w:p>
    <w:p w:rsidR="007B48A5" w:rsidRPr="00E4553F" w:rsidRDefault="00E4553F" w:rsidP="00EC2A5F">
      <w:pPr>
        <w:pStyle w:val="ListParagraph"/>
        <w:numPr>
          <w:ilvl w:val="0"/>
          <w:numId w:val="6"/>
        </w:numPr>
        <w:jc w:val="both"/>
      </w:pPr>
      <w:r>
        <w:rPr>
          <w:b/>
        </w:rPr>
        <w:t>Plug-in Development Environment (PDE</w:t>
      </w:r>
      <w:r w:rsidR="00F933A5">
        <w:rPr>
          <w:b/>
        </w:rPr>
        <w:t>) -</w:t>
      </w:r>
      <w:r>
        <w:rPr>
          <w:b/>
        </w:rPr>
        <w:t xml:space="preserve"> </w:t>
      </w:r>
      <w:r w:rsidR="008431F4">
        <w:t xml:space="preserve">The PDE provides the tools to create Eclipse plug-ins and extend existing functionality across the whole of the Eclipse IDE. The PDE tools are broken down three main areas: Build, UI and API, each are large topic on their own. These tools provide developers the means to extend the Eclipse framework as they see fit. </w:t>
      </w:r>
    </w:p>
    <w:p w:rsidR="00E4553F" w:rsidRPr="00E4553F" w:rsidRDefault="00E4553F" w:rsidP="00EC2A5F">
      <w:pPr>
        <w:pStyle w:val="ListParagraph"/>
        <w:numPr>
          <w:ilvl w:val="0"/>
          <w:numId w:val="6"/>
        </w:numPr>
        <w:jc w:val="both"/>
      </w:pPr>
      <w:r>
        <w:rPr>
          <w:b/>
        </w:rPr>
        <w:t>Java Development Tools</w:t>
      </w:r>
      <w:r w:rsidR="0003562F">
        <w:rPr>
          <w:b/>
        </w:rPr>
        <w:t xml:space="preserve"> (JDT)</w:t>
      </w:r>
      <w:r>
        <w:rPr>
          <w:b/>
        </w:rPr>
        <w:t xml:space="preserve"> – </w:t>
      </w:r>
      <w:r w:rsidR="00327A93">
        <w:t xml:space="preserve">A sub-project of Eclipse that is used to develop tools for programming in Java. In the Eclipse SDK the base tools that are a part of the JDT are a Java compiler, a builder, basic editors wizards and content assistants plus all other features required for a good working IDE. </w:t>
      </w:r>
      <w:r w:rsidR="00710E46">
        <w:t xml:space="preserve">The core of the JDT is the infrastructure of the IDE and should have no dependencies and run headless. </w:t>
      </w:r>
    </w:p>
    <w:p w:rsidR="00E4553F" w:rsidRDefault="00E4553F" w:rsidP="00EC2A5F">
      <w:pPr>
        <w:pStyle w:val="ListParagraph"/>
        <w:numPr>
          <w:ilvl w:val="0"/>
          <w:numId w:val="6"/>
        </w:numPr>
        <w:jc w:val="both"/>
      </w:pPr>
      <w:r>
        <w:rPr>
          <w:b/>
        </w:rPr>
        <w:t xml:space="preserve">Rich Client Platform </w:t>
      </w:r>
      <w:r w:rsidR="00B84495">
        <w:rPr>
          <w:b/>
        </w:rPr>
        <w:t>–</w:t>
      </w:r>
      <w:r>
        <w:rPr>
          <w:b/>
        </w:rPr>
        <w:t xml:space="preserve"> </w:t>
      </w:r>
      <w:r w:rsidR="00B84495">
        <w:t xml:space="preserve">The Eclipse platform is designed as an open tools platform, however it is architected so that it can be used to build any client application. The minimum set of plug-ins required to build a rich client application are known as the Rich Client Platform, in Eclipse these are the UI and the core runtimes (and their dependencies). These are the tools from which the Eclipse IDE are built upon, the value of utilising the RCP in a project is that it allows a developer to quickly build a professional looking application. All aspects of the RCP are deemed to be of high quality and are actively maintained. </w:t>
      </w:r>
    </w:p>
    <w:p w:rsidR="00DE24FA" w:rsidRDefault="008431F4" w:rsidP="00EC2A5F">
      <w:pPr>
        <w:jc w:val="both"/>
      </w:pPr>
      <w:r>
        <w:t xml:space="preserve">All of the aspects of the Eclipse SDK are open source and actively maintained by a dedicated community. The developers make liberal use of git repositories to share code and exchange ideas on the future of Eclipse. </w:t>
      </w:r>
    </w:p>
    <w:p w:rsidR="00BF0993" w:rsidRDefault="00BF0993" w:rsidP="00EC2A5F">
      <w:pPr>
        <w:pStyle w:val="Heading2"/>
        <w:jc w:val="both"/>
      </w:pPr>
      <w:r>
        <w:t xml:space="preserve">E4 </w:t>
      </w:r>
    </w:p>
    <w:p w:rsidR="00BF0993" w:rsidRDefault="00AA4AA6" w:rsidP="00EC2A5F">
      <w:pPr>
        <w:jc w:val="both"/>
      </w:pPr>
      <w:r>
        <w:t xml:space="preserve">E4 is incubator for community exploration of future technologies within the Eclipse project. This means that the community can use this area of the Eclipse IDE to attempt to develop new features that will ultimately become a part of the core Eclipse IDE. </w:t>
      </w:r>
    </w:p>
    <w:p w:rsidR="00AA4AA6" w:rsidRDefault="00AA4AA6" w:rsidP="00EC2A5F">
      <w:pPr>
        <w:jc w:val="both"/>
      </w:pPr>
      <w:r>
        <w:t xml:space="preserve">The core principles of E4 are: </w:t>
      </w:r>
    </w:p>
    <w:p w:rsidR="00AA4AA6" w:rsidRPr="00AA4AA6" w:rsidRDefault="00AA4AA6" w:rsidP="00EC2A5F">
      <w:pPr>
        <w:pStyle w:val="ListParagraph"/>
        <w:numPr>
          <w:ilvl w:val="0"/>
          <w:numId w:val="8"/>
        </w:numPr>
        <w:jc w:val="both"/>
      </w:pPr>
      <w:r>
        <w:rPr>
          <w:b/>
        </w:rPr>
        <w:t>Explore technologies to include in the SDK.</w:t>
      </w:r>
    </w:p>
    <w:p w:rsidR="00AA4AA6" w:rsidRPr="00AA4AA6" w:rsidRDefault="00AA4AA6" w:rsidP="00EC2A5F">
      <w:pPr>
        <w:pStyle w:val="ListParagraph"/>
        <w:numPr>
          <w:ilvl w:val="0"/>
          <w:numId w:val="8"/>
        </w:numPr>
        <w:jc w:val="both"/>
      </w:pPr>
      <w:r>
        <w:rPr>
          <w:b/>
        </w:rPr>
        <w:t>Simplify the Eclipse programming model.</w:t>
      </w:r>
    </w:p>
    <w:p w:rsidR="00AA4AA6" w:rsidRPr="00AA4AA6" w:rsidRDefault="00AA4AA6" w:rsidP="00EC2A5F">
      <w:pPr>
        <w:pStyle w:val="ListParagraph"/>
        <w:numPr>
          <w:ilvl w:val="0"/>
          <w:numId w:val="8"/>
        </w:numPr>
        <w:jc w:val="both"/>
      </w:pPr>
      <w:r>
        <w:rPr>
          <w:b/>
        </w:rPr>
        <w:lastRenderedPageBreak/>
        <w:t xml:space="preserve">Enable the platform for use on web based runtimes. </w:t>
      </w:r>
    </w:p>
    <w:p w:rsidR="00AA4AA6" w:rsidRPr="00AA4AA6" w:rsidRDefault="00AA4AA6" w:rsidP="00EC2A5F">
      <w:pPr>
        <w:pStyle w:val="ListParagraph"/>
        <w:numPr>
          <w:ilvl w:val="0"/>
          <w:numId w:val="8"/>
        </w:numPr>
        <w:jc w:val="both"/>
      </w:pPr>
      <w:r>
        <w:rPr>
          <w:b/>
        </w:rPr>
        <w:t xml:space="preserve">Broaden participation in the development of Eclipse. </w:t>
      </w:r>
    </w:p>
    <w:p w:rsidR="00AA4AA6" w:rsidRPr="00BF0993" w:rsidRDefault="00AA4AA6" w:rsidP="00EC2A5F">
      <w:pPr>
        <w:jc w:val="both"/>
      </w:pPr>
      <w:r>
        <w:t xml:space="preserve">E4 is highly beneficial to the Eclipse Project as it ensures that there is always a forward goal, a drive to improve both the software and the capacity of the community it enables. </w:t>
      </w:r>
      <w:r w:rsidR="00CF2FD2">
        <w:t xml:space="preserve">Eclipse is fairly unique in having such a community driven development process, many new ideas for increasing productivity have come out of this initiative and will hopefully continue to do so for the </w:t>
      </w:r>
      <w:r w:rsidR="007C3EBC">
        <w:t>foreseeable</w:t>
      </w:r>
      <w:r w:rsidR="00CF2FD2">
        <w:t xml:space="preserve"> future. </w:t>
      </w:r>
    </w:p>
    <w:p w:rsidR="00FE49D5" w:rsidRDefault="00FE49D5" w:rsidP="00EC2A5F">
      <w:pPr>
        <w:jc w:val="both"/>
      </w:pPr>
    </w:p>
    <w:p w:rsidR="00FE49D5" w:rsidRDefault="00FE49D5" w:rsidP="00EC2A5F">
      <w:pPr>
        <w:pStyle w:val="Heading2"/>
        <w:jc w:val="both"/>
      </w:pPr>
      <w:r>
        <w:t>Advantages</w:t>
      </w:r>
    </w:p>
    <w:p w:rsidR="00FE49D5" w:rsidRDefault="001B3475" w:rsidP="00EC2A5F">
      <w:pPr>
        <w:jc w:val="both"/>
      </w:pPr>
      <w:r>
        <w:t xml:space="preserve">Eclipse is the leading Java IDE for a </w:t>
      </w:r>
      <w:r w:rsidR="00B84495">
        <w:t>reason;</w:t>
      </w:r>
      <w:r>
        <w:t xml:space="preserve"> there are several key advantages to using Eclipse for Java projects: </w:t>
      </w:r>
    </w:p>
    <w:p w:rsidR="001B3475" w:rsidRPr="00E65544" w:rsidRDefault="001B3475" w:rsidP="00EC2A5F">
      <w:pPr>
        <w:pStyle w:val="ListParagraph"/>
        <w:numPr>
          <w:ilvl w:val="0"/>
          <w:numId w:val="7"/>
        </w:numPr>
        <w:jc w:val="both"/>
      </w:pPr>
      <w:r>
        <w:rPr>
          <w:b/>
        </w:rPr>
        <w:t xml:space="preserve">Extensibility </w:t>
      </w:r>
      <w:r w:rsidR="00C93567">
        <w:rPr>
          <w:b/>
        </w:rPr>
        <w:t xml:space="preserve">– </w:t>
      </w:r>
      <w:r w:rsidR="00C93567" w:rsidRPr="00C93567">
        <w:t>Eclipse</w:t>
      </w:r>
      <w:r w:rsidR="000C5206">
        <w:t xml:space="preserve"> can very easily be extended thro</w:t>
      </w:r>
      <w:r w:rsidR="001A01BE">
        <w:t>ugh the use of plug-ins. P</w:t>
      </w:r>
      <w:r w:rsidR="000C5206">
        <w:t xml:space="preserve">lug-ins enable new functionality </w:t>
      </w:r>
      <w:r w:rsidR="0047014B">
        <w:t>within</w:t>
      </w:r>
      <w:r w:rsidR="000C5206">
        <w:t xml:space="preserve"> the Eclipse IDE that allow developers freedom to use tools they are comfortable with and also highly increase productivity. </w:t>
      </w:r>
    </w:p>
    <w:p w:rsidR="00E65544" w:rsidRPr="00E65544" w:rsidRDefault="00E65544" w:rsidP="00EC2A5F">
      <w:pPr>
        <w:pStyle w:val="ListParagraph"/>
        <w:numPr>
          <w:ilvl w:val="0"/>
          <w:numId w:val="7"/>
        </w:numPr>
        <w:jc w:val="both"/>
      </w:pPr>
      <w:r>
        <w:rPr>
          <w:b/>
        </w:rPr>
        <w:t xml:space="preserve">Community Support – </w:t>
      </w:r>
      <w:r w:rsidR="0047014B">
        <w:t xml:space="preserve">Eclipse has one of the largest active communities for an IDE, this means that support will always be available to developers who are using it. </w:t>
      </w:r>
    </w:p>
    <w:p w:rsidR="00E65544" w:rsidRPr="004B3DA5" w:rsidRDefault="004B3DA5" w:rsidP="00EC2A5F">
      <w:pPr>
        <w:pStyle w:val="ListParagraph"/>
        <w:numPr>
          <w:ilvl w:val="0"/>
          <w:numId w:val="7"/>
        </w:numPr>
        <w:jc w:val="both"/>
      </w:pPr>
      <w:r>
        <w:rPr>
          <w:b/>
        </w:rPr>
        <w:t xml:space="preserve">Flexibility – </w:t>
      </w:r>
      <w:r w:rsidR="0047014B">
        <w:t xml:space="preserve">The IDE is highly </w:t>
      </w:r>
      <w:r w:rsidR="00A9690B">
        <w:t>flexible</w:t>
      </w:r>
      <w:r w:rsidR="0047014B">
        <w:t xml:space="preserve"> and can be used for a variety of different projects with different goals. </w:t>
      </w:r>
    </w:p>
    <w:p w:rsidR="004B3DA5" w:rsidRDefault="00E76E44" w:rsidP="00EC2A5F">
      <w:pPr>
        <w:pStyle w:val="ListParagraph"/>
        <w:numPr>
          <w:ilvl w:val="0"/>
          <w:numId w:val="7"/>
        </w:numPr>
        <w:jc w:val="both"/>
      </w:pPr>
      <w:r>
        <w:rPr>
          <w:b/>
        </w:rPr>
        <w:t xml:space="preserve">Platform Support </w:t>
      </w:r>
      <w:r w:rsidR="00A9690B">
        <w:rPr>
          <w:b/>
        </w:rPr>
        <w:t>–</w:t>
      </w:r>
      <w:r>
        <w:rPr>
          <w:b/>
        </w:rPr>
        <w:t xml:space="preserve"> </w:t>
      </w:r>
      <w:r w:rsidR="00A9690B">
        <w:t xml:space="preserve">Eclipse is supported on most major platforms meaning it can be portable as well as deployed efficiently in any working environment. </w:t>
      </w:r>
    </w:p>
    <w:p w:rsidR="00691EE5" w:rsidRDefault="00B4649D" w:rsidP="00EC2A5F">
      <w:pPr>
        <w:pStyle w:val="ListParagraph"/>
        <w:numPr>
          <w:ilvl w:val="0"/>
          <w:numId w:val="7"/>
        </w:numPr>
        <w:jc w:val="both"/>
      </w:pPr>
      <w:r>
        <w:rPr>
          <w:b/>
        </w:rPr>
        <w:t>Task Management System</w:t>
      </w:r>
      <w:r>
        <w:t xml:space="preserve">- A system that helps keep track of all of the views and files opened in a highly context sensitive manner. </w:t>
      </w:r>
    </w:p>
    <w:p w:rsidR="00B4649D" w:rsidRDefault="00AB25D1" w:rsidP="00EC2A5F">
      <w:pPr>
        <w:pStyle w:val="ListParagraph"/>
        <w:numPr>
          <w:ilvl w:val="0"/>
          <w:numId w:val="7"/>
        </w:numPr>
        <w:jc w:val="both"/>
      </w:pPr>
      <w:r>
        <w:rPr>
          <w:b/>
        </w:rPr>
        <w:t xml:space="preserve">RCP – </w:t>
      </w:r>
      <w:r>
        <w:t>The rich client platform enables rapid and intuitive developm</w:t>
      </w:r>
      <w:r w:rsidR="000E531F">
        <w:t>ent within the Java environment.</w:t>
      </w:r>
    </w:p>
    <w:p w:rsidR="002233B6" w:rsidRDefault="002233B6" w:rsidP="00EC2A5F">
      <w:pPr>
        <w:pStyle w:val="ListParagraph"/>
        <w:numPr>
          <w:ilvl w:val="0"/>
          <w:numId w:val="7"/>
        </w:numPr>
        <w:jc w:val="both"/>
      </w:pPr>
      <w:r>
        <w:rPr>
          <w:b/>
        </w:rPr>
        <w:t>Debug Tools –</w:t>
      </w:r>
      <w:r>
        <w:t xml:space="preserve"> Eclipse provides a highly sophisticated set of debugging tools which are incredibly useful for the majority of developers, and some that are useful to the minority. </w:t>
      </w:r>
      <w:r w:rsidR="00E32B7D">
        <w:t xml:space="preserve">But also in Eclipse the debugger can be swapped with a plugin that enables deeper profiling alongside debugging. </w:t>
      </w:r>
    </w:p>
    <w:p w:rsidR="00495ED9" w:rsidRDefault="00495ED9" w:rsidP="00EC2A5F">
      <w:pPr>
        <w:pStyle w:val="ListParagraph"/>
        <w:numPr>
          <w:ilvl w:val="0"/>
          <w:numId w:val="7"/>
        </w:numPr>
        <w:jc w:val="both"/>
      </w:pPr>
      <w:r>
        <w:rPr>
          <w:b/>
        </w:rPr>
        <w:t>Core Performance –</w:t>
      </w:r>
      <w:r>
        <w:t xml:space="preserve"> Eclipse is very quick to load, even on older systems. </w:t>
      </w:r>
    </w:p>
    <w:p w:rsidR="001B3475" w:rsidRPr="002233B6" w:rsidRDefault="001B3475" w:rsidP="00EC2A5F">
      <w:pPr>
        <w:jc w:val="both"/>
        <w:rPr>
          <w:b/>
        </w:rPr>
      </w:pPr>
    </w:p>
    <w:p w:rsidR="00FE49D5" w:rsidRDefault="00FE49D5" w:rsidP="00EC2A5F">
      <w:pPr>
        <w:pStyle w:val="Heading2"/>
        <w:jc w:val="both"/>
      </w:pPr>
      <w:r>
        <w:t>Limitations</w:t>
      </w:r>
    </w:p>
    <w:p w:rsidR="00FE49D5" w:rsidRDefault="000F4C18" w:rsidP="00EC2A5F">
      <w:pPr>
        <w:jc w:val="both"/>
      </w:pPr>
      <w:r>
        <w:t xml:space="preserve">There are a couple of limitations to the Eclipse platform but even these could be argued against as </w:t>
      </w:r>
      <w:r w:rsidR="0077443A">
        <w:t>they</w:t>
      </w:r>
      <w:r>
        <w:t xml:space="preserve"> </w:t>
      </w:r>
      <w:r w:rsidR="0077443A">
        <w:t>a</w:t>
      </w:r>
      <w:r>
        <w:t xml:space="preserve">re largely based on opinion: </w:t>
      </w:r>
    </w:p>
    <w:p w:rsidR="000F4C18" w:rsidRDefault="000F4C18" w:rsidP="00EC2A5F">
      <w:pPr>
        <w:pStyle w:val="ListParagraph"/>
        <w:numPr>
          <w:ilvl w:val="0"/>
          <w:numId w:val="7"/>
        </w:numPr>
        <w:jc w:val="both"/>
      </w:pPr>
      <w:r>
        <w:rPr>
          <w:b/>
        </w:rPr>
        <w:t xml:space="preserve">Complexity – </w:t>
      </w:r>
      <w:r>
        <w:t>Eclipse is not easy to use or learn</w:t>
      </w:r>
      <w:proofErr w:type="gramStart"/>
      <w:r>
        <w:t>,</w:t>
      </w:r>
      <w:proofErr w:type="gramEnd"/>
      <w:r>
        <w:t xml:space="preserve"> many new comers could be put off by the complexity of the software and the steep learning curve required to make full use of the IDE. </w:t>
      </w:r>
    </w:p>
    <w:p w:rsidR="00E65544" w:rsidRDefault="00E35333" w:rsidP="00EC2A5F">
      <w:pPr>
        <w:pStyle w:val="ListParagraph"/>
        <w:numPr>
          <w:ilvl w:val="0"/>
          <w:numId w:val="7"/>
        </w:numPr>
        <w:jc w:val="both"/>
      </w:pPr>
      <w:r>
        <w:rPr>
          <w:b/>
        </w:rPr>
        <w:t xml:space="preserve">Not a miracle worker – </w:t>
      </w:r>
      <w:r>
        <w:t xml:space="preserve">Like all IDE’s Eclipse will not fix or often even point out critical mistakes in a developers logic, a lot of what can be produced with Eclipse will ultimately always depend on a developers level of skill and proficiency with the target language (Java). </w:t>
      </w:r>
    </w:p>
    <w:p w:rsidR="00691EE5" w:rsidRDefault="00691EE5" w:rsidP="00EC2A5F">
      <w:pPr>
        <w:pStyle w:val="ListParagraph"/>
        <w:numPr>
          <w:ilvl w:val="0"/>
          <w:numId w:val="7"/>
        </w:numPr>
        <w:jc w:val="both"/>
      </w:pPr>
      <w:r>
        <w:rPr>
          <w:b/>
        </w:rPr>
        <w:t>Bloated –</w:t>
      </w:r>
      <w:r>
        <w:t xml:space="preserve"> When using a lot of plugins the performance and storage overheads of Eclipse can start to take their toll, especially on older systems. </w:t>
      </w:r>
    </w:p>
    <w:p w:rsidR="00495ED9" w:rsidRDefault="00495ED9" w:rsidP="00EC2A5F">
      <w:pPr>
        <w:pStyle w:val="ListParagraph"/>
        <w:numPr>
          <w:ilvl w:val="0"/>
          <w:numId w:val="7"/>
        </w:numPr>
        <w:jc w:val="both"/>
      </w:pPr>
      <w:r>
        <w:rPr>
          <w:b/>
        </w:rPr>
        <w:t>Missing Components –</w:t>
      </w:r>
      <w:r>
        <w:t xml:space="preserve"> Eclipse does not contain certain components “out of the box” and additional components have to be downloaded and installed, this can be time consuming and frustrating, especially when working on large team projects. </w:t>
      </w:r>
    </w:p>
    <w:p w:rsidR="002D6A9D" w:rsidRPr="00FE49D5" w:rsidRDefault="002D6A9D" w:rsidP="00EC2A5F">
      <w:pPr>
        <w:jc w:val="both"/>
      </w:pPr>
    </w:p>
    <w:p w:rsidR="00FE49D5" w:rsidRDefault="00FE49D5" w:rsidP="00EC2A5F">
      <w:pPr>
        <w:pStyle w:val="Heading1"/>
        <w:jc w:val="both"/>
      </w:pPr>
      <w:r>
        <w:lastRenderedPageBreak/>
        <w:t>BlueJ</w:t>
      </w:r>
    </w:p>
    <w:p w:rsidR="00FE49D5" w:rsidRPr="00F11B76" w:rsidRDefault="00FE49D5" w:rsidP="00EC2A5F">
      <w:pPr>
        <w:jc w:val="both"/>
      </w:pPr>
      <w:r>
        <w:t>BlueJ is an integrated development environment (IDE) designed specifically to introduce students to programming in an object oriented manner (</w:t>
      </w:r>
      <w:proofErr w:type="spellStart"/>
      <w:r>
        <w:t>Kolling</w:t>
      </w:r>
      <w:proofErr w:type="spellEnd"/>
      <w:r>
        <w:t>, 2010). BlueJ is an extension of the Java SDK and as such makes use of the standard interpreter and compiler; this is advantageous because it means that the code written in BlueJ should be transferable to any other IDE. Contrary to most IDEs BlueJ presents a unique environment that is conducive to learning, BlueJ is built on simple concepts. (</w:t>
      </w:r>
      <w:r w:rsidRPr="00C93567">
        <w:rPr>
          <w:color w:val="00B0F0"/>
        </w:rPr>
        <w:t>Screenshots could be good here</w:t>
      </w:r>
      <w:r>
        <w:t>)</w:t>
      </w:r>
    </w:p>
    <w:p w:rsidR="00FE49D5" w:rsidRDefault="00FE49D5" w:rsidP="00EC2A5F">
      <w:pPr>
        <w:pStyle w:val="Heading2"/>
        <w:jc w:val="both"/>
      </w:pPr>
      <w:r>
        <w:t>Interaction</w:t>
      </w:r>
    </w:p>
    <w:p w:rsidR="00FE49D5" w:rsidRDefault="00FE49D5" w:rsidP="00EC2A5F">
      <w:pPr>
        <w:jc w:val="both"/>
      </w:pPr>
      <w:r>
        <w:t xml:space="preserve">BlueJ provides the means to create objects of designed classes as required. This allows a user to see how an object is created, BlueJ provides the means to pass parameters to the objects constructor, this allows a user to be able to better understand the concepts of instantiation and allow them to understand how the </w:t>
      </w:r>
      <w:r w:rsidRPr="00445D0A">
        <w:rPr>
          <w:i/>
        </w:rPr>
        <w:t xml:space="preserve">new </w:t>
      </w:r>
      <w:r>
        <w:t xml:space="preserve">keyword works. Objects can also be created based on the classes provided in the standard Java library; this can prove highly beneficial to learn some of the standard Java classes and the effects of their methods. </w:t>
      </w:r>
    </w:p>
    <w:p w:rsidR="00FE49D5" w:rsidRDefault="00FE49D5" w:rsidP="00EC2A5F">
      <w:pPr>
        <w:jc w:val="both"/>
      </w:pPr>
      <w:r>
        <w:t xml:space="preserve">Once the object is created it is placed on an object bench and can be manipulated as the user wishes. This manipulation often comes from calling the methods associated with an object; this can be achieved through a simple context menu accessed via a right click. Parameters can be passed to objects and the user can see the results of the method in relation to the selected object almost instantly. This is highly beneficial as it allows a user to better understand how methods directly affect the object they are associated with.  </w:t>
      </w:r>
    </w:p>
    <w:p w:rsidR="00FE49D5" w:rsidRDefault="00FE49D5" w:rsidP="00EC2A5F">
      <w:pPr>
        <w:jc w:val="both"/>
      </w:pPr>
      <w:r>
        <w:t xml:space="preserve">A user can also inspect an object using a built in inspector, this is useful as it allows a user to see the state of variables not accessible through a getter. Used in conjunction with the dynamic calling of methods an object can be tested fully to ensure complete functionality and the direct effect of a method call can be observed as required. </w:t>
      </w:r>
    </w:p>
    <w:p w:rsidR="00FE49D5" w:rsidRPr="009560E7" w:rsidRDefault="00FE49D5" w:rsidP="00EC2A5F">
      <w:pPr>
        <w:jc w:val="both"/>
      </w:pPr>
      <w:r>
        <w:t xml:space="preserve">The interaction of an object can enable a very simple method of testing that eliminates the need for traditional case based testing. A user can test the functionality of an object instantly and can determine the usefulness of a developed class at the touch of a button. </w:t>
      </w:r>
    </w:p>
    <w:p w:rsidR="00FE49D5" w:rsidRDefault="00FE49D5" w:rsidP="00EC2A5F">
      <w:pPr>
        <w:pStyle w:val="Heading2"/>
        <w:jc w:val="both"/>
      </w:pPr>
      <w:r>
        <w:t>Visualisation</w:t>
      </w:r>
    </w:p>
    <w:p w:rsidR="00FE49D5" w:rsidRDefault="00FE49D5" w:rsidP="00EC2A5F">
      <w:pPr>
        <w:jc w:val="both"/>
      </w:pPr>
      <w:r>
        <w:t xml:space="preserve">BlueJ is designed to be a highly visual IDE, the first thing a user sees when they launch the software is a UML based class diagram, this can be used to see the organisation of a project as well as understand the links between classes, this is useful in teaching topics such as inheritance, polymorphism and further a student’s understanding of class structures. </w:t>
      </w:r>
    </w:p>
    <w:p w:rsidR="00FE49D5" w:rsidRDefault="00FE49D5" w:rsidP="00EC2A5F">
      <w:pPr>
        <w:jc w:val="both"/>
      </w:pPr>
      <w:r>
        <w:t xml:space="preserve">The object bench enables students a visual representation of instantiated classes, this provides an insight into the specific objects in use by a project and can allow them to see how they change and the effects method calls have on them. The object bench is useful in managing objects within a system and serves to illustrate the basics of creating objects and manipulating them. </w:t>
      </w:r>
    </w:p>
    <w:p w:rsidR="00FE49D5" w:rsidRDefault="00FE49D5" w:rsidP="00EC2A5F">
      <w:pPr>
        <w:jc w:val="both"/>
      </w:pPr>
      <w:r>
        <w:t>By a combination of interaction and visualisation OO concepts can be presented in an easy to understand manner without the need for long and often dull explanations (</w:t>
      </w:r>
      <w:proofErr w:type="spellStart"/>
      <w:r>
        <w:t>Kolling</w:t>
      </w:r>
      <w:proofErr w:type="spellEnd"/>
      <w:r>
        <w:t xml:space="preserve">, 2010). </w:t>
      </w:r>
    </w:p>
    <w:p w:rsidR="00FE49D5" w:rsidRDefault="00FE49D5" w:rsidP="00EC2A5F">
      <w:pPr>
        <w:jc w:val="both"/>
      </w:pPr>
    </w:p>
    <w:p w:rsidR="00F933A5" w:rsidRDefault="00F933A5" w:rsidP="00EC2A5F">
      <w:pPr>
        <w:jc w:val="both"/>
      </w:pPr>
    </w:p>
    <w:p w:rsidR="00F933A5" w:rsidRDefault="00F933A5" w:rsidP="00EC2A5F">
      <w:pPr>
        <w:jc w:val="both"/>
      </w:pPr>
    </w:p>
    <w:p w:rsidR="00FE49D5" w:rsidRDefault="00FE49D5" w:rsidP="00EC2A5F">
      <w:pPr>
        <w:pStyle w:val="Heading2"/>
        <w:jc w:val="both"/>
      </w:pPr>
      <w:r>
        <w:lastRenderedPageBreak/>
        <w:t>Simplicity</w:t>
      </w:r>
    </w:p>
    <w:p w:rsidR="00FE49D5" w:rsidRPr="00420A62" w:rsidRDefault="00FE49D5" w:rsidP="00EC2A5F">
      <w:pPr>
        <w:jc w:val="both"/>
      </w:pPr>
      <w:r>
        <w:t>The entire BlueJ system is built upon the idea of simplicity (</w:t>
      </w:r>
      <w:proofErr w:type="spellStart"/>
      <w:r>
        <w:t>Kolling</w:t>
      </w:r>
      <w:proofErr w:type="spellEnd"/>
      <w:r>
        <w:t xml:space="preserve"> 2010, </w:t>
      </w:r>
      <w:proofErr w:type="spellStart"/>
      <w:r>
        <w:t>Kolling</w:t>
      </w:r>
      <w:proofErr w:type="spellEnd"/>
      <w:r>
        <w:t xml:space="preserve"> 1999). Beginners require a different set of tools to professionals and will often benefit from having tools specialised to assisting their education in object oriented concepts. This simplicity doesn’t make BlueJ suitable for anything other than a learning environment; however there are many students who have issues ‘breaking away’ from the comfortable environment presented by BlueJ. BlueJ lacks many advanced features that can be found in traditional IDEs such as Eclipse but makes up for this, in an educational sense, by proving ease of use and good visualisation of concepts. </w:t>
      </w:r>
    </w:p>
    <w:p w:rsidR="00FE49D5" w:rsidRDefault="00FE49D5" w:rsidP="00EC2A5F">
      <w:pPr>
        <w:pStyle w:val="Heading2"/>
        <w:jc w:val="both"/>
      </w:pPr>
      <w:r>
        <w:t>Advantages</w:t>
      </w:r>
    </w:p>
    <w:p w:rsidR="00FE49D5" w:rsidRDefault="00FE49D5" w:rsidP="00EC2A5F">
      <w:pPr>
        <w:jc w:val="both"/>
      </w:pPr>
      <w:r>
        <w:t xml:space="preserve">BlueJ has several advantages/ benefits that make it an effective tool for learning object-oriented programming: </w:t>
      </w:r>
    </w:p>
    <w:p w:rsidR="00FE49D5" w:rsidRDefault="00FE49D5" w:rsidP="00EC2A5F">
      <w:pPr>
        <w:pStyle w:val="ListParagraph"/>
        <w:numPr>
          <w:ilvl w:val="0"/>
          <w:numId w:val="3"/>
        </w:numPr>
        <w:jc w:val="both"/>
      </w:pPr>
      <w:r w:rsidRPr="00B23C19">
        <w:rPr>
          <w:b/>
        </w:rPr>
        <w:t>Simplicity</w:t>
      </w:r>
      <w:r>
        <w:t xml:space="preserve"> – BlueJ is easy to use, new students can make use of its features with little tuition. </w:t>
      </w:r>
    </w:p>
    <w:p w:rsidR="00FE49D5" w:rsidRDefault="00FE49D5" w:rsidP="00EC2A5F">
      <w:pPr>
        <w:pStyle w:val="ListParagraph"/>
        <w:numPr>
          <w:ilvl w:val="0"/>
          <w:numId w:val="3"/>
        </w:numPr>
        <w:jc w:val="both"/>
      </w:pPr>
      <w:r>
        <w:rPr>
          <w:b/>
        </w:rPr>
        <w:t>Visualisation –</w:t>
      </w:r>
      <w:r>
        <w:t xml:space="preserve"> The ability to see classes and their respective objects is highly beneficial to understanding some of the concepts behind OOP. </w:t>
      </w:r>
    </w:p>
    <w:p w:rsidR="00FE49D5" w:rsidRDefault="00FE49D5" w:rsidP="00EC2A5F">
      <w:pPr>
        <w:pStyle w:val="ListParagraph"/>
        <w:numPr>
          <w:ilvl w:val="0"/>
          <w:numId w:val="3"/>
        </w:numPr>
        <w:jc w:val="both"/>
      </w:pPr>
      <w:r>
        <w:rPr>
          <w:b/>
        </w:rPr>
        <w:t>Interactivity –</w:t>
      </w:r>
      <w:r>
        <w:t xml:space="preserve"> BlueJ is highly interactive which provides its users with a ‘hands-on’ approach to learning the concepts as required. </w:t>
      </w:r>
    </w:p>
    <w:p w:rsidR="00FE49D5" w:rsidRDefault="00FE49D5" w:rsidP="00EC2A5F">
      <w:pPr>
        <w:pStyle w:val="ListParagraph"/>
        <w:numPr>
          <w:ilvl w:val="0"/>
          <w:numId w:val="3"/>
        </w:numPr>
        <w:jc w:val="both"/>
      </w:pPr>
      <w:r>
        <w:rPr>
          <w:b/>
        </w:rPr>
        <w:t>Lightweight –</w:t>
      </w:r>
      <w:r>
        <w:t xml:space="preserve"> The IDE is highly lightweight and requires a minimum of resources to be utilised. </w:t>
      </w:r>
    </w:p>
    <w:p w:rsidR="00FE49D5" w:rsidRDefault="00FE49D5" w:rsidP="00EC2A5F">
      <w:pPr>
        <w:pStyle w:val="ListParagraph"/>
        <w:numPr>
          <w:ilvl w:val="0"/>
          <w:numId w:val="3"/>
        </w:numPr>
        <w:jc w:val="both"/>
      </w:pPr>
      <w:r>
        <w:rPr>
          <w:b/>
        </w:rPr>
        <w:t>Easy to install –</w:t>
      </w:r>
      <w:r>
        <w:t xml:space="preserve"> BlueJ installs all of the required libraries and SDKs so the user can get straight into programming. </w:t>
      </w:r>
    </w:p>
    <w:p w:rsidR="00FE49D5" w:rsidRDefault="00FE49D5" w:rsidP="00EC2A5F">
      <w:pPr>
        <w:pStyle w:val="Heading2"/>
        <w:jc w:val="both"/>
      </w:pPr>
      <w:r>
        <w:t>Limitations</w:t>
      </w:r>
    </w:p>
    <w:p w:rsidR="00FE49D5" w:rsidRDefault="00FE49D5" w:rsidP="00EC2A5F">
      <w:pPr>
        <w:jc w:val="both"/>
      </w:pPr>
      <w:r>
        <w:t>Whilst BlueJ is highly efficient as a learning tool it does face some issues and limitations:</w:t>
      </w:r>
    </w:p>
    <w:p w:rsidR="00FE49D5" w:rsidRPr="007C027A" w:rsidRDefault="00FE49D5" w:rsidP="00EC2A5F">
      <w:pPr>
        <w:pStyle w:val="ListParagraph"/>
        <w:numPr>
          <w:ilvl w:val="0"/>
          <w:numId w:val="4"/>
        </w:numPr>
        <w:jc w:val="both"/>
      </w:pPr>
      <w:r>
        <w:rPr>
          <w:b/>
        </w:rPr>
        <w:t xml:space="preserve">Simplicity – </w:t>
      </w:r>
      <w:r>
        <w:t xml:space="preserve">Whilst simplicity makes the tool easy to learn it also inhibits the education of some advanced topics and obscures the need for manual organisation of projects. </w:t>
      </w:r>
    </w:p>
    <w:p w:rsidR="00FE49D5" w:rsidRPr="007C027A" w:rsidRDefault="00FE49D5" w:rsidP="00EC2A5F">
      <w:pPr>
        <w:pStyle w:val="ListParagraph"/>
        <w:numPr>
          <w:ilvl w:val="0"/>
          <w:numId w:val="4"/>
        </w:numPr>
        <w:jc w:val="both"/>
      </w:pPr>
      <w:r>
        <w:rPr>
          <w:b/>
        </w:rPr>
        <w:t xml:space="preserve">Power – </w:t>
      </w:r>
      <w:r>
        <w:t xml:space="preserve">BlueJ lacks many of the features that other IDEs have that make BlueJ lacking in a professional environment. </w:t>
      </w:r>
    </w:p>
    <w:p w:rsidR="00FE49D5" w:rsidRDefault="00FE49D5" w:rsidP="00EC2A5F">
      <w:pPr>
        <w:pStyle w:val="ListParagraph"/>
        <w:numPr>
          <w:ilvl w:val="0"/>
          <w:numId w:val="4"/>
        </w:numPr>
        <w:jc w:val="both"/>
      </w:pPr>
      <w:r>
        <w:rPr>
          <w:b/>
        </w:rPr>
        <w:t xml:space="preserve">Transition – </w:t>
      </w:r>
      <w:r>
        <w:t>Many students have issues breaking away from the BlueJ environment and ‘graduating’ to a more fully fledged IDE.</w:t>
      </w:r>
    </w:p>
    <w:p w:rsidR="006B653F" w:rsidRDefault="002C6FBD" w:rsidP="00EC2A5F">
      <w:pPr>
        <w:pStyle w:val="Heading1"/>
        <w:jc w:val="both"/>
      </w:pPr>
      <w:r>
        <w:t>Other Notable IDEs</w:t>
      </w:r>
    </w:p>
    <w:p w:rsidR="00DC7D66" w:rsidRPr="00DC7D66" w:rsidRDefault="00DC7D66" w:rsidP="00EC2A5F">
      <w:pPr>
        <w:jc w:val="both"/>
      </w:pPr>
      <w:r>
        <w:t xml:space="preserve">These are IDEs that have been briefly looked at but are outside of selection due to a lack of information regarding plugin development and a vast difference in the community size when compared to NetBeans, BlueJ and Eclipse. </w:t>
      </w:r>
    </w:p>
    <w:p w:rsidR="002C6FBD" w:rsidRDefault="002D6A9D" w:rsidP="00EC2A5F">
      <w:pPr>
        <w:pStyle w:val="Heading2"/>
        <w:jc w:val="both"/>
      </w:pPr>
      <w:r>
        <w:t xml:space="preserve">JDeveloper </w:t>
      </w:r>
    </w:p>
    <w:p w:rsidR="002D6A9D" w:rsidRDefault="00DC7D66" w:rsidP="00EC2A5F">
      <w:pPr>
        <w:jc w:val="both"/>
      </w:pPr>
      <w:r>
        <w:t>JDeveloper is an IDE developed by th</w:t>
      </w:r>
      <w:r w:rsidR="00A74F97">
        <w:t xml:space="preserve">e maintainers of Java, Oracle. JDeveloper is simple and easy to use but lacks in many of the features required by many Java developers. </w:t>
      </w:r>
    </w:p>
    <w:p w:rsidR="00F933A5" w:rsidRDefault="00F933A5" w:rsidP="00EC2A5F">
      <w:pPr>
        <w:jc w:val="both"/>
      </w:pPr>
    </w:p>
    <w:p w:rsidR="00F933A5" w:rsidRDefault="00F933A5" w:rsidP="00EC2A5F">
      <w:pPr>
        <w:jc w:val="both"/>
      </w:pPr>
    </w:p>
    <w:p w:rsidR="002D6A9D" w:rsidRDefault="002D6A9D" w:rsidP="00EC2A5F">
      <w:pPr>
        <w:pStyle w:val="Heading2"/>
        <w:jc w:val="both"/>
      </w:pPr>
      <w:r>
        <w:lastRenderedPageBreak/>
        <w:t>IntelliJ IDEA</w:t>
      </w:r>
    </w:p>
    <w:p w:rsidR="00DF1CBB" w:rsidRDefault="00F60510" w:rsidP="00EC2A5F">
      <w:pPr>
        <w:jc w:val="both"/>
      </w:pPr>
      <w:r>
        <w:t>IntelliJ IDEA is another large IDE and has a strong community, it has a variety of tools that are useful in modern development</w:t>
      </w:r>
      <w:r w:rsidR="004114E7">
        <w:t>, however to</w:t>
      </w:r>
      <w:r>
        <w:t xml:space="preserve"> get the most out of it a commercial license is required. A free version does exist but has limited tools and features. </w:t>
      </w:r>
    </w:p>
    <w:p w:rsidR="00F60510" w:rsidRPr="00DF1CBB" w:rsidRDefault="00F60510" w:rsidP="00EC2A5F">
      <w:pPr>
        <w:jc w:val="both"/>
      </w:pPr>
      <w:r>
        <w:t xml:space="preserve">It is worth noting that IntelliJ has a good plug-in framework and has excellent platform support, especially for developing mobile applications within a team. </w:t>
      </w:r>
    </w:p>
    <w:p w:rsidR="00A1442E" w:rsidRDefault="00A154C0" w:rsidP="00EC2A5F">
      <w:pPr>
        <w:pStyle w:val="Heading1"/>
        <w:jc w:val="both"/>
      </w:pPr>
      <w:r>
        <w:t>Eclipse Pl</w:t>
      </w:r>
      <w:r w:rsidR="00A1442E">
        <w:t>ugins</w:t>
      </w:r>
    </w:p>
    <w:p w:rsidR="007923E8" w:rsidRPr="007923E8" w:rsidRDefault="00612FBF" w:rsidP="00EC2A5F">
      <w:pPr>
        <w:jc w:val="both"/>
      </w:pPr>
      <w:r>
        <w:t xml:space="preserve">Eclipse is designed to be plug-in friendly. The majority of components within Eclipse are built from plug-ins which inherits from the core kernel. </w:t>
      </w:r>
      <w:r w:rsidR="00A33712">
        <w:t xml:space="preserve"> By enabling developers the tools required to develop plug-ins the Eclipse IDE can be re-purposed and made to fit each individual project by enabling developers to condense their software pipeline into one inter-connected environment.</w:t>
      </w:r>
    </w:p>
    <w:p w:rsidR="007923E8" w:rsidRDefault="007923E8" w:rsidP="00EC2A5F">
      <w:pPr>
        <w:pStyle w:val="Heading2"/>
        <w:jc w:val="both"/>
      </w:pPr>
      <w:r>
        <w:t>Plug-in Development Environment (PDE)</w:t>
      </w:r>
    </w:p>
    <w:p w:rsidR="007923E8" w:rsidRDefault="00A33712" w:rsidP="00EC2A5F">
      <w:pPr>
        <w:jc w:val="both"/>
      </w:pPr>
      <w:r>
        <w:t>The Plug-in Development Environment (</w:t>
      </w:r>
      <w:r w:rsidRPr="00A33712">
        <w:rPr>
          <w:b/>
        </w:rPr>
        <w:t>PDE</w:t>
      </w:r>
      <w:r>
        <w:t>) provides the toolset required by developers to develop plug-ins for Eclipse. The PDE is a community driven framework that aims to improve the quality of Eclipse, built upon the Rich Client Platform (</w:t>
      </w:r>
      <w:r>
        <w:rPr>
          <w:b/>
        </w:rPr>
        <w:t>RCP</w:t>
      </w:r>
      <w:r>
        <w:t>) and Java Development Tools (</w:t>
      </w:r>
      <w:r w:rsidRPr="00A33712">
        <w:rPr>
          <w:b/>
        </w:rPr>
        <w:t>JDT</w:t>
      </w:r>
      <w:r>
        <w:t xml:space="preserve">). </w:t>
      </w:r>
    </w:p>
    <w:p w:rsidR="00A33712" w:rsidRDefault="00A33712" w:rsidP="00EC2A5F">
      <w:pPr>
        <w:jc w:val="both"/>
      </w:pPr>
      <w:r>
        <w:t xml:space="preserve">The PDE is broken down into three main components and two additional non-critical components which can be seen as plug-ins on their own merit. </w:t>
      </w:r>
    </w:p>
    <w:p w:rsidR="00B06EC7" w:rsidRDefault="00A33712" w:rsidP="00EC2A5F">
      <w:pPr>
        <w:pStyle w:val="Heading3"/>
        <w:jc w:val="both"/>
      </w:pPr>
      <w:r>
        <w:t>M</w:t>
      </w:r>
      <w:r w:rsidR="00BA71A4">
        <w:t>a</w:t>
      </w:r>
      <w:r>
        <w:t xml:space="preserve">in Components </w:t>
      </w:r>
    </w:p>
    <w:p w:rsidR="00B06EC7" w:rsidRDefault="00B06EC7" w:rsidP="00EC2A5F">
      <w:pPr>
        <w:jc w:val="both"/>
      </w:pPr>
      <w:r>
        <w:rPr>
          <w:b/>
        </w:rPr>
        <w:t xml:space="preserve">Build – </w:t>
      </w:r>
      <w:r>
        <w:t xml:space="preserve">The build component of the PDE is designed for the automation when building plug-ins. The Build produces Ant scripts based on the developer designed parameters. These generated scripts fetch the relevant components for specified sources and produce a working build ready for distribution. </w:t>
      </w:r>
    </w:p>
    <w:p w:rsidR="00B06EC7" w:rsidRPr="00B06EC7" w:rsidRDefault="00B06EC7" w:rsidP="00EC2A5F">
      <w:pPr>
        <w:jc w:val="both"/>
      </w:pPr>
      <w:r>
        <w:t xml:space="preserve">The Build component also allows for integration with JUnit testing so that plug-ins can be tested extensively for any issues before release. This allows a developer peace of mind in knowing </w:t>
      </w:r>
      <w:r w:rsidR="002F36D8">
        <w:t>the</w:t>
      </w:r>
      <w:r>
        <w:t xml:space="preserve"> plug-in will work as expected if sufficient test cases are satisfied. </w:t>
      </w:r>
    </w:p>
    <w:p w:rsidR="00B06EC7" w:rsidRPr="008D2DF8" w:rsidRDefault="00B06EC7" w:rsidP="00EC2A5F">
      <w:pPr>
        <w:jc w:val="both"/>
      </w:pPr>
      <w:r>
        <w:rPr>
          <w:b/>
        </w:rPr>
        <w:t xml:space="preserve">UI – </w:t>
      </w:r>
      <w:r w:rsidR="008D2DF8">
        <w:t xml:space="preserve">The UI component contains all of the tools required for designing a workable user interface. The UI component is fully modular and allows for easy addition and removal of plug-in modules as required. This </w:t>
      </w:r>
      <w:r w:rsidR="00133793">
        <w:t>component</w:t>
      </w:r>
      <w:r w:rsidR="008D2DF8">
        <w:t xml:space="preserve"> contains tools for form building, wizard creation, view management and a whole host of other tools that allow a developer to create an easy to use and intuitive User Interface. </w:t>
      </w:r>
    </w:p>
    <w:p w:rsidR="00B06EC7" w:rsidRDefault="00B06EC7" w:rsidP="00EC2A5F">
      <w:pPr>
        <w:jc w:val="both"/>
      </w:pPr>
      <w:r>
        <w:rPr>
          <w:b/>
        </w:rPr>
        <w:t xml:space="preserve">API Tools – </w:t>
      </w:r>
      <w:r w:rsidR="00133793">
        <w:t xml:space="preserve">The API tools are designed to assist developers in maintaining the links to the Eclipse framework. Issues such as binary incompatibilities and incorrect version numbers are controlled by these tools. </w:t>
      </w:r>
    </w:p>
    <w:p w:rsidR="00133793" w:rsidRDefault="00133793" w:rsidP="00EC2A5F">
      <w:pPr>
        <w:jc w:val="both"/>
      </w:pPr>
      <w:r>
        <w:t xml:space="preserve">The tool is designed to: </w:t>
      </w:r>
    </w:p>
    <w:p w:rsidR="00133793" w:rsidRDefault="00133793" w:rsidP="00EC2A5F">
      <w:pPr>
        <w:pStyle w:val="ListParagraph"/>
        <w:numPr>
          <w:ilvl w:val="0"/>
          <w:numId w:val="13"/>
        </w:numPr>
        <w:jc w:val="both"/>
      </w:pPr>
      <w:r>
        <w:t xml:space="preserve">Identify compatibility issues between two versions </w:t>
      </w:r>
      <w:proofErr w:type="spellStart"/>
      <w:proofErr w:type="gramStart"/>
      <w:r>
        <w:t>fo</w:t>
      </w:r>
      <w:proofErr w:type="spellEnd"/>
      <w:proofErr w:type="gramEnd"/>
      <w:r>
        <w:t xml:space="preserve"> a software component. </w:t>
      </w:r>
    </w:p>
    <w:p w:rsidR="00133793" w:rsidRDefault="00133793" w:rsidP="00EC2A5F">
      <w:pPr>
        <w:pStyle w:val="ListParagraph"/>
        <w:numPr>
          <w:ilvl w:val="0"/>
          <w:numId w:val="13"/>
        </w:numPr>
        <w:jc w:val="both"/>
      </w:pPr>
      <w:r>
        <w:t xml:space="preserve">Update version numbers for plug-ins. </w:t>
      </w:r>
    </w:p>
    <w:p w:rsidR="00133793" w:rsidRDefault="00133793" w:rsidP="00EC2A5F">
      <w:pPr>
        <w:pStyle w:val="ListParagraph"/>
        <w:numPr>
          <w:ilvl w:val="0"/>
          <w:numId w:val="13"/>
        </w:numPr>
        <w:jc w:val="both"/>
      </w:pPr>
      <w:r>
        <w:t>Update @since tags</w:t>
      </w:r>
      <w:r w:rsidR="0061632A">
        <w:t xml:space="preserve"> for all newly implemented methods, a @since tag is a tag added to a method/class/interface etc. when it is first added to a deployed build of a plug-in, useful for identifying bugs and issues with a specific version. </w:t>
      </w:r>
    </w:p>
    <w:p w:rsidR="0061632A" w:rsidRDefault="0061632A" w:rsidP="00EC2A5F">
      <w:pPr>
        <w:pStyle w:val="ListParagraph"/>
        <w:numPr>
          <w:ilvl w:val="0"/>
          <w:numId w:val="13"/>
        </w:numPr>
        <w:jc w:val="both"/>
      </w:pPr>
      <w:r>
        <w:t xml:space="preserve">Provide tags for </w:t>
      </w:r>
      <w:proofErr w:type="spellStart"/>
      <w:r>
        <w:t>javadocs</w:t>
      </w:r>
      <w:proofErr w:type="spellEnd"/>
      <w:r>
        <w:t xml:space="preserve"> to assist in code completion. </w:t>
      </w:r>
    </w:p>
    <w:p w:rsidR="0061632A" w:rsidRDefault="0061632A" w:rsidP="00EC2A5F">
      <w:pPr>
        <w:pStyle w:val="ListParagraph"/>
        <w:numPr>
          <w:ilvl w:val="0"/>
          <w:numId w:val="13"/>
        </w:numPr>
        <w:jc w:val="both"/>
      </w:pPr>
      <w:r>
        <w:lastRenderedPageBreak/>
        <w:t xml:space="preserve">Define the visibility of packages between different plug-ins. </w:t>
      </w:r>
    </w:p>
    <w:p w:rsidR="0061632A" w:rsidRDefault="0061632A" w:rsidP="00EC2A5F">
      <w:pPr>
        <w:pStyle w:val="ListParagraph"/>
        <w:numPr>
          <w:ilvl w:val="0"/>
          <w:numId w:val="13"/>
        </w:numPr>
        <w:jc w:val="both"/>
      </w:pPr>
      <w:r>
        <w:t xml:space="preserve">Identify use of non-API code between plug-ins. </w:t>
      </w:r>
    </w:p>
    <w:p w:rsidR="0061632A" w:rsidRDefault="0061632A" w:rsidP="00EC2A5F">
      <w:pPr>
        <w:pStyle w:val="ListParagraph"/>
        <w:numPr>
          <w:ilvl w:val="0"/>
          <w:numId w:val="13"/>
        </w:numPr>
        <w:jc w:val="both"/>
      </w:pPr>
      <w:r>
        <w:t xml:space="preserve">Identify leakage of non-API types into API. </w:t>
      </w:r>
    </w:p>
    <w:p w:rsidR="0061632A" w:rsidRPr="00133793" w:rsidRDefault="0061632A" w:rsidP="00EC2A5F">
      <w:pPr>
        <w:jc w:val="both"/>
      </w:pPr>
      <w:r>
        <w:t xml:space="preserve">These tools are essential in ensuring that a developed plug-in is </w:t>
      </w:r>
      <w:r w:rsidR="00C71FB5">
        <w:t xml:space="preserve">well maintained and up to date. </w:t>
      </w:r>
    </w:p>
    <w:p w:rsidR="00B06EC7" w:rsidRPr="00B06EC7" w:rsidRDefault="00B06EC7" w:rsidP="00EC2A5F">
      <w:pPr>
        <w:jc w:val="both"/>
        <w:rPr>
          <w:b/>
        </w:rPr>
      </w:pPr>
    </w:p>
    <w:p w:rsidR="00A33712" w:rsidRDefault="00A33712" w:rsidP="00EC2A5F">
      <w:pPr>
        <w:pStyle w:val="Heading3"/>
        <w:jc w:val="both"/>
      </w:pPr>
      <w:r>
        <w:t xml:space="preserve">Extra Components </w:t>
      </w:r>
    </w:p>
    <w:p w:rsidR="00A33712" w:rsidRDefault="006F7BB2" w:rsidP="00EC2A5F">
      <w:pPr>
        <w:jc w:val="both"/>
      </w:pPr>
      <w:r>
        <w:rPr>
          <w:b/>
        </w:rPr>
        <w:t xml:space="preserve">Incubator </w:t>
      </w:r>
      <w:r w:rsidR="006E6CE4">
        <w:rPr>
          <w:b/>
        </w:rPr>
        <w:t>– The</w:t>
      </w:r>
      <w:r>
        <w:t xml:space="preserve"> incubator is a component that contains new tools that are deemed not ready to be added to the official Eclipse SDK but are in need of testing. </w:t>
      </w:r>
    </w:p>
    <w:p w:rsidR="006F7BB2" w:rsidRPr="006F7BB2" w:rsidRDefault="006F7BB2" w:rsidP="00EC2A5F">
      <w:pPr>
        <w:jc w:val="both"/>
      </w:pPr>
      <w:r>
        <w:t>The incubator has been the birthing groun</w:t>
      </w:r>
      <w:r w:rsidR="004E1EF8">
        <w:t>d of many key Eclipse features, through use of the Incubator new Eclipse components can be thoroughly tested and their usefulness fully evaluated.</w:t>
      </w:r>
    </w:p>
    <w:p w:rsidR="006F7BB2" w:rsidRPr="00AA7281" w:rsidRDefault="006F7BB2" w:rsidP="00EC2A5F">
      <w:pPr>
        <w:jc w:val="both"/>
      </w:pPr>
      <w:r>
        <w:rPr>
          <w:b/>
        </w:rPr>
        <w:t xml:space="preserve">Doc </w:t>
      </w:r>
      <w:r w:rsidR="00AA7281">
        <w:rPr>
          <w:b/>
        </w:rPr>
        <w:t>–</w:t>
      </w:r>
      <w:r>
        <w:rPr>
          <w:b/>
        </w:rPr>
        <w:t xml:space="preserve"> </w:t>
      </w:r>
      <w:r w:rsidR="00AA7281">
        <w:t xml:space="preserve">The help documentation for the framework. This will be highly beneficial in learning the process is creating a plug-in for eclipse and will provide a good point of reference when difficulties are encountered. </w:t>
      </w:r>
    </w:p>
    <w:p w:rsidR="00A33712" w:rsidRDefault="00A33712" w:rsidP="00EC2A5F">
      <w:pPr>
        <w:pStyle w:val="Heading3"/>
        <w:jc w:val="both"/>
      </w:pPr>
      <w:r>
        <w:t>Extendability</w:t>
      </w:r>
    </w:p>
    <w:p w:rsidR="00A33712" w:rsidRDefault="00AC7004" w:rsidP="00EC2A5F">
      <w:pPr>
        <w:jc w:val="both"/>
      </w:pPr>
      <w:r>
        <w:t xml:space="preserve">All aspects of the PDE are open source and fully extendable. New features can be implemented in a local scope without the need to commit to the main Eclipse repository. </w:t>
      </w:r>
      <w:r w:rsidR="004E3D2C">
        <w:t xml:space="preserve">The ability to customise and develop </w:t>
      </w:r>
      <w:r w:rsidR="005556A2">
        <w:t>extensions</w:t>
      </w:r>
      <w:r w:rsidR="004E3D2C">
        <w:t xml:space="preserve"> enables us to create an ideal environment for our </w:t>
      </w:r>
      <w:r w:rsidR="005556A2">
        <w:t>goals;</w:t>
      </w:r>
      <w:r w:rsidR="004E3D2C">
        <w:t xml:space="preserve"> we can build upon the existing foundations provided by the PDE. This allows us to save time ‘re-inventing the wheel’ and focusing on the core development of features and functionality. </w:t>
      </w:r>
    </w:p>
    <w:p w:rsidR="00DB5A34" w:rsidRDefault="00DB5A34" w:rsidP="00EC2A5F">
      <w:pPr>
        <w:pStyle w:val="Heading2"/>
        <w:jc w:val="both"/>
      </w:pPr>
      <w:r>
        <w:t>Marketplace</w:t>
      </w:r>
    </w:p>
    <w:p w:rsidR="00DB5A34" w:rsidRPr="00DB5A34" w:rsidRDefault="00DB5A34" w:rsidP="00EC2A5F">
      <w:pPr>
        <w:jc w:val="both"/>
      </w:pPr>
      <w:r>
        <w:t xml:space="preserve">Eclipse host a marketplace of plugins that are maintained and available for commercial purchase and (license permitting) download. The marketplace makes it easy to find a specific type of plugin. Visibility within any online market is always a challenge, one aspect that should be considered when developing a plug-in is clarity, </w:t>
      </w:r>
      <w:proofErr w:type="gramStart"/>
      <w:r>
        <w:t>a</w:t>
      </w:r>
      <w:proofErr w:type="gramEnd"/>
      <w:r>
        <w:t xml:space="preserve"> plug-in should dictate what it does in its name or as a minimum the tagline. </w:t>
      </w:r>
    </w:p>
    <w:p w:rsidR="00B82A38" w:rsidRDefault="00B82A38" w:rsidP="00EC2A5F">
      <w:pPr>
        <w:pStyle w:val="Heading2"/>
        <w:jc w:val="both"/>
      </w:pPr>
      <w:r>
        <w:t>Examples</w:t>
      </w:r>
    </w:p>
    <w:p w:rsidR="00B82A38" w:rsidRPr="00B82A38" w:rsidRDefault="006E6CE4" w:rsidP="00EC2A5F">
      <w:pPr>
        <w:jc w:val="both"/>
      </w:pPr>
      <w:r>
        <w:t xml:space="preserve">There is a large variety of plug-ins available for the Eclipse IDE, the majority of which are developed with the PDE. Whilst an in-depth study on the usefulness of specific types of plug-in could be an interesting venture we only took the time to look at a few </w:t>
      </w:r>
      <w:proofErr w:type="gramStart"/>
      <w:r>
        <w:t>plug-ins</w:t>
      </w:r>
      <w:proofErr w:type="gramEnd"/>
      <w:r>
        <w:t xml:space="preserve"> to look at how they perform and make use of the available tools. </w:t>
      </w:r>
    </w:p>
    <w:p w:rsidR="001B3E6C" w:rsidRDefault="004134DA" w:rsidP="00EC2A5F">
      <w:pPr>
        <w:pStyle w:val="Heading3"/>
        <w:jc w:val="both"/>
      </w:pPr>
      <w:r>
        <w:t>EBob</w:t>
      </w:r>
    </w:p>
    <w:p w:rsidR="00120F3C" w:rsidRDefault="001E384B" w:rsidP="00EC2A5F">
      <w:pPr>
        <w:jc w:val="both"/>
      </w:pPr>
      <w:r>
        <w:t>Eclipse-Based Object Bench</w:t>
      </w:r>
      <w:r w:rsidR="008911C1">
        <w:t xml:space="preserve"> is an </w:t>
      </w:r>
      <w:r w:rsidR="00826DB2">
        <w:t xml:space="preserve">open-source </w:t>
      </w:r>
      <w:r w:rsidR="008911C1">
        <w:t>eclipse plugin that aims to emulate the object bench functionality of BlueJ. The project is quite explicit in its aims in mimicking a key feature of the BlueJ IDE, the description of the tool (</w:t>
      </w:r>
      <w:proofErr w:type="spellStart"/>
      <w:r w:rsidR="008911C1">
        <w:t>Sourceforge</w:t>
      </w:r>
      <w:proofErr w:type="spellEnd"/>
      <w:r w:rsidR="008911C1">
        <w:t>, 2013) states:</w:t>
      </w:r>
    </w:p>
    <w:p w:rsidR="001E384B" w:rsidRDefault="008911C1" w:rsidP="00EC2A5F">
      <w:pPr>
        <w:ind w:left="720"/>
        <w:jc w:val="both"/>
      </w:pPr>
      <w:r>
        <w:t>‘</w:t>
      </w:r>
      <w:r w:rsidR="001E384B">
        <w:t>E-BOB is an Eclipse-based plug-in that allows for graphical instantiation of objects, and models to a limited extent the Object Bench of BlueJ’</w:t>
      </w:r>
    </w:p>
    <w:p w:rsidR="008911C1" w:rsidRDefault="001E384B" w:rsidP="00EC2A5F">
      <w:pPr>
        <w:jc w:val="both"/>
      </w:pPr>
      <w:r>
        <w:t xml:space="preserve">This plugin contains an element that we wish to mimic from the BlueJ implementation and their implementation may be of value in studying techniques in developing the tools required for our plugin. </w:t>
      </w:r>
      <w:r>
        <w:lastRenderedPageBreak/>
        <w:t xml:space="preserve">However our client (Allen, 2014) feels that the tool is buggy and lacks polish, this is probably due to the open-source implementation of the project still being in an early stage.  </w:t>
      </w:r>
    </w:p>
    <w:p w:rsidR="00AF6083" w:rsidRDefault="00AF6083" w:rsidP="00EC2A5F">
      <w:pPr>
        <w:jc w:val="both"/>
      </w:pPr>
    </w:p>
    <w:p w:rsidR="00936A52" w:rsidRDefault="00936A52" w:rsidP="00EC2A5F">
      <w:pPr>
        <w:pStyle w:val="Heading3"/>
        <w:jc w:val="both"/>
      </w:pPr>
      <w:r>
        <w:t>Ambient</w:t>
      </w:r>
    </w:p>
    <w:p w:rsidR="00571737" w:rsidRPr="00571737" w:rsidRDefault="00571737" w:rsidP="00EC2A5F">
      <w:pPr>
        <w:jc w:val="both"/>
        <w:rPr>
          <w:color w:val="00B0F0"/>
        </w:rPr>
      </w:pPr>
      <w:r>
        <w:rPr>
          <w:color w:val="00B0F0"/>
        </w:rPr>
        <w:t xml:space="preserve">We need to have a proper look at this!! </w:t>
      </w:r>
      <w:hyperlink r:id="rId8" w:history="1">
        <w:r w:rsidRPr="004D0A1B">
          <w:rPr>
            <w:rStyle w:val="Hyperlink"/>
          </w:rPr>
          <w:t>http://www.cs.duke.edu/csed/ambient/index.htm</w:t>
        </w:r>
      </w:hyperlink>
    </w:p>
    <w:p w:rsidR="00936A52" w:rsidRDefault="00936A52" w:rsidP="00EC2A5F">
      <w:pPr>
        <w:jc w:val="both"/>
      </w:pPr>
      <w:r>
        <w:t>Ambient is a simplified view for the Eclipse workbench, it provides a set of tools that load as a plug-in and is intended for use by novice computer science students. Developed as a product of the CURIOUS program hosted by Duke University, Ambient is an open source tool designed for ease of use and increased student productivity.</w:t>
      </w:r>
    </w:p>
    <w:p w:rsidR="00936A52" w:rsidRDefault="00AF6083" w:rsidP="00EC2A5F">
      <w:pPr>
        <w:jc w:val="both"/>
      </w:pPr>
      <w:r>
        <w:t>The key</w:t>
      </w:r>
      <w:r w:rsidR="00936A52">
        <w:t xml:space="preserve"> features</w:t>
      </w:r>
      <w:r>
        <w:t xml:space="preserve"> are</w:t>
      </w:r>
      <w:r w:rsidR="00936A52">
        <w:t>:</w:t>
      </w:r>
    </w:p>
    <w:p w:rsidR="00936A52" w:rsidRDefault="00936A52" w:rsidP="00EC2A5F">
      <w:pPr>
        <w:pStyle w:val="ListParagraph"/>
        <w:numPr>
          <w:ilvl w:val="0"/>
          <w:numId w:val="14"/>
        </w:numPr>
        <w:jc w:val="both"/>
      </w:pPr>
      <w:r>
        <w:rPr>
          <w:b/>
        </w:rPr>
        <w:t xml:space="preserve">Assignment Integration – </w:t>
      </w:r>
      <w:r>
        <w:t xml:space="preserve">Download, submit and receive feedback for assignments all in the same viewpoint. </w:t>
      </w:r>
    </w:p>
    <w:p w:rsidR="00936A52" w:rsidRPr="00936A52" w:rsidRDefault="00936A52" w:rsidP="00EC2A5F">
      <w:pPr>
        <w:pStyle w:val="ListParagraph"/>
        <w:numPr>
          <w:ilvl w:val="0"/>
          <w:numId w:val="14"/>
        </w:numPr>
        <w:jc w:val="both"/>
      </w:pPr>
      <w:r>
        <w:rPr>
          <w:b/>
        </w:rPr>
        <w:t xml:space="preserve">CVS Management- </w:t>
      </w:r>
      <w:r>
        <w:t xml:space="preserve">Simple CVS management tools intended to help new programmers ease into using CVS repositories both individually and as part of a team. </w:t>
      </w:r>
    </w:p>
    <w:p w:rsidR="00964BF8" w:rsidRDefault="00571737" w:rsidP="00EC2A5F">
      <w:pPr>
        <w:jc w:val="both"/>
      </w:pPr>
      <w:r>
        <w:t>This plug-in provides a very user-friendly interface designed to ease a new developer into programming with a fully featured IDE. By being easy to use the software becomes less intimidating to new users</w:t>
      </w:r>
      <w:r w:rsidR="00192D12">
        <w:t xml:space="preserve"> and can instantly improve motivation and productivity. </w:t>
      </w:r>
    </w:p>
    <w:p w:rsidR="00533D11" w:rsidRDefault="00533D11" w:rsidP="00EC2A5F">
      <w:pPr>
        <w:jc w:val="both"/>
      </w:pPr>
    </w:p>
    <w:p w:rsidR="00533D11" w:rsidRPr="00533D11" w:rsidRDefault="00533D11" w:rsidP="00EC2A5F">
      <w:pPr>
        <w:jc w:val="both"/>
        <w:rPr>
          <w:color w:val="00B0F0"/>
        </w:rPr>
      </w:pPr>
      <w:proofErr w:type="gramStart"/>
      <w:r>
        <w:rPr>
          <w:color w:val="00B0F0"/>
        </w:rPr>
        <w:t>Would like to maybe look at more plug-ins at some point.</w:t>
      </w:r>
      <w:proofErr w:type="gramEnd"/>
      <w:r>
        <w:rPr>
          <w:color w:val="00B0F0"/>
        </w:rPr>
        <w:t xml:space="preserve"> </w:t>
      </w:r>
    </w:p>
    <w:p w:rsidR="00964BF8" w:rsidRDefault="00964BF8" w:rsidP="00EC2A5F">
      <w:pPr>
        <w:pStyle w:val="Heading1"/>
        <w:jc w:val="both"/>
      </w:pPr>
      <w:r>
        <w:t xml:space="preserve">Teaching Programming </w:t>
      </w:r>
    </w:p>
    <w:p w:rsidR="00A16BE8" w:rsidRDefault="004227EC" w:rsidP="00EC2A5F">
      <w:pPr>
        <w:jc w:val="both"/>
      </w:pPr>
      <w:r>
        <w:t>Programming is a difficult subject to teach as it covers a broad range of specific skills and knowledge. Programming will always provide a challenge to a student and to be apt in software development both strong problem solving and linguistic skills need to be nurtured and developed (</w:t>
      </w:r>
      <w:proofErr w:type="spellStart"/>
      <w:r>
        <w:t>Hartwig</w:t>
      </w:r>
      <w:proofErr w:type="spellEnd"/>
      <w:r>
        <w:t>, 2004).</w:t>
      </w:r>
    </w:p>
    <w:p w:rsidR="00D571DD" w:rsidRDefault="005A2F34" w:rsidP="00EC2A5F">
      <w:pPr>
        <w:jc w:val="both"/>
      </w:pPr>
      <w:r>
        <w:t xml:space="preserve">The ever evolving nature of computer science means that teaching methods have to be constantly updated to reflect new technologies and advances in the field. </w:t>
      </w:r>
      <w:r w:rsidR="00691C0C">
        <w:t xml:space="preserve">A key point to consider here is the rise in scripting languages such as Python; these languages are typically </w:t>
      </w:r>
      <w:r w:rsidR="00A13EC3">
        <w:t>freer</w:t>
      </w:r>
      <w:r w:rsidR="00691C0C">
        <w:t xml:space="preserve"> in expression of statements meaning that there is less of a need to focus on specific rules and grammar within code, which can be a major hurdle in new programmer </w:t>
      </w:r>
      <w:r w:rsidR="00A13EC3">
        <w:t>projects</w:t>
      </w:r>
      <w:r w:rsidR="00691C0C">
        <w:t>.</w:t>
      </w:r>
    </w:p>
    <w:p w:rsidR="00FC0AAC" w:rsidRDefault="00610010" w:rsidP="00EC2A5F">
      <w:pPr>
        <w:jc w:val="both"/>
      </w:pPr>
      <w:r>
        <w:t xml:space="preserve">There is an anxiety amongst University teachers that students being taught programming within their degree are given an immense amount of information and that many important aspects </w:t>
      </w:r>
      <w:r w:rsidR="007621E9">
        <w:t>of</w:t>
      </w:r>
      <w:r>
        <w:t xml:space="preserve"> programming </w:t>
      </w:r>
      <w:r w:rsidR="007621E9">
        <w:t xml:space="preserve">and software development </w:t>
      </w:r>
      <w:r>
        <w:t>aren’t absorbed</w:t>
      </w:r>
      <w:r w:rsidR="007621E9">
        <w:t xml:space="preserve"> (</w:t>
      </w:r>
      <w:proofErr w:type="spellStart"/>
      <w:r w:rsidR="007621E9">
        <w:t>Pyshkin</w:t>
      </w:r>
      <w:proofErr w:type="spellEnd"/>
      <w:r w:rsidR="007621E9">
        <w:t>, 2011)</w:t>
      </w:r>
      <w:r>
        <w:t>.</w:t>
      </w:r>
      <w:r w:rsidR="00FC0AAC">
        <w:t xml:space="preserve"> Courses involving programming often have high dropout rates and becoming classified as an expert programmer requires experience far beyond a taught course. </w:t>
      </w:r>
    </w:p>
    <w:p w:rsidR="00610010" w:rsidRDefault="00610010" w:rsidP="00EC2A5F">
      <w:pPr>
        <w:jc w:val="both"/>
        <w:rPr>
          <w:color w:val="00B0F0"/>
        </w:rPr>
      </w:pPr>
      <w:r>
        <w:t xml:space="preserve"> </w:t>
      </w:r>
      <w:r w:rsidR="006A3443">
        <w:rPr>
          <w:color w:val="00B0F0"/>
        </w:rPr>
        <w:t xml:space="preserve">I would like to add to this with some supporting research. </w:t>
      </w:r>
    </w:p>
    <w:p w:rsidR="00F933A5" w:rsidRDefault="00F933A5" w:rsidP="00EC2A5F">
      <w:pPr>
        <w:jc w:val="both"/>
        <w:rPr>
          <w:color w:val="00B0F0"/>
        </w:rPr>
      </w:pPr>
    </w:p>
    <w:p w:rsidR="00F933A5" w:rsidRPr="006A3443" w:rsidRDefault="00F933A5" w:rsidP="00EC2A5F">
      <w:pPr>
        <w:jc w:val="both"/>
        <w:rPr>
          <w:color w:val="00B0F0"/>
        </w:rPr>
      </w:pPr>
    </w:p>
    <w:p w:rsidR="004227EC" w:rsidRDefault="00610010" w:rsidP="00EC2A5F">
      <w:pPr>
        <w:pStyle w:val="Heading2"/>
        <w:jc w:val="both"/>
      </w:pPr>
      <w:r>
        <w:lastRenderedPageBreak/>
        <w:t>Language Selection</w:t>
      </w:r>
    </w:p>
    <w:p w:rsidR="00610010" w:rsidRDefault="00C00680" w:rsidP="00EC2A5F">
      <w:pPr>
        <w:jc w:val="both"/>
      </w:pPr>
      <w:r>
        <w:t xml:space="preserve">Choosing a programming language for teaching programming is an incredibly difficult task. There are a huge variety of languages designed for generic and specific purposes. There is no language that is the definitive ‘best choice’ or ‘one-size-fits-all’ as every language brings with it a set of strengths and weaknesses. </w:t>
      </w:r>
    </w:p>
    <w:p w:rsidR="00C00680" w:rsidRDefault="00C00680" w:rsidP="00EC2A5F">
      <w:pPr>
        <w:jc w:val="both"/>
      </w:pPr>
      <w:proofErr w:type="spellStart"/>
      <w:r>
        <w:t>Reghunadh</w:t>
      </w:r>
      <w:proofErr w:type="spellEnd"/>
      <w:r>
        <w:t xml:space="preserve"> and Jain of IBM (2011) suggest a number of key factors to consider when selecting a programming language. In regards to education the most relevant of these are: </w:t>
      </w:r>
    </w:p>
    <w:p w:rsidR="00C00680" w:rsidRDefault="00C00680" w:rsidP="00EC2A5F">
      <w:pPr>
        <w:pStyle w:val="ListParagraph"/>
        <w:numPr>
          <w:ilvl w:val="0"/>
          <w:numId w:val="16"/>
        </w:numPr>
        <w:jc w:val="both"/>
      </w:pPr>
      <w:r>
        <w:rPr>
          <w:b/>
        </w:rPr>
        <w:t xml:space="preserve">Elasticity – </w:t>
      </w:r>
      <w:r>
        <w:t xml:space="preserve">How well can the language adapt to specific needs and can code be shortened with less imports. The key point here is simply how easy it is to add new features to an existing program and how much will we need to depend on new libraries. </w:t>
      </w:r>
    </w:p>
    <w:p w:rsidR="00C00680" w:rsidRDefault="00C00680" w:rsidP="00EC2A5F">
      <w:pPr>
        <w:pStyle w:val="ListParagraph"/>
        <w:numPr>
          <w:ilvl w:val="0"/>
          <w:numId w:val="16"/>
        </w:numPr>
        <w:jc w:val="both"/>
      </w:pPr>
      <w:r>
        <w:rPr>
          <w:b/>
        </w:rPr>
        <w:t>Performance –</w:t>
      </w:r>
      <w:r>
        <w:t xml:space="preserve"> Does the programming language compile quickly and more importantly are applications efficient when compiled? Performance is important when selecting a programming language because </w:t>
      </w:r>
      <w:r w:rsidR="001A1A7A">
        <w:t xml:space="preserve">it is important to teach the importance of saving time and ensuring a high degree of efficiency. </w:t>
      </w:r>
    </w:p>
    <w:p w:rsidR="00EA4E01" w:rsidRDefault="00EA4E01" w:rsidP="00EC2A5F">
      <w:pPr>
        <w:pStyle w:val="ListParagraph"/>
        <w:numPr>
          <w:ilvl w:val="0"/>
          <w:numId w:val="16"/>
        </w:numPr>
        <w:jc w:val="both"/>
      </w:pPr>
      <w:r>
        <w:rPr>
          <w:b/>
        </w:rPr>
        <w:t>Support and Community –</w:t>
      </w:r>
      <w:r>
        <w:t xml:space="preserve"> The more people that are using the language the more likely it is that help and support can be found. This is crucial when selecting a programming language for learning as it enables student to independently find information about a language. This information is often provided from experts with deep knowledge of how a language works, ultimately the more information that can be learned about a language the more likely a student is to fully engage and utilise the features of said language. </w:t>
      </w:r>
    </w:p>
    <w:p w:rsidR="001F2A7E" w:rsidRDefault="001360C5" w:rsidP="00EC2A5F">
      <w:pPr>
        <w:jc w:val="both"/>
      </w:pPr>
      <w:r>
        <w:t>Whilst the authors are inclined to agree with the points outlined it is felt that there should also be some considerations to the following areas:</w:t>
      </w:r>
    </w:p>
    <w:p w:rsidR="001360C5" w:rsidRDefault="001360C5" w:rsidP="00EC2A5F">
      <w:pPr>
        <w:pStyle w:val="ListParagraph"/>
        <w:numPr>
          <w:ilvl w:val="0"/>
          <w:numId w:val="17"/>
        </w:numPr>
        <w:jc w:val="both"/>
      </w:pPr>
      <w:r>
        <w:rPr>
          <w:b/>
        </w:rPr>
        <w:t xml:space="preserve">Industry Trends – </w:t>
      </w:r>
      <w:r>
        <w:t xml:space="preserve">It is important to look at the languages being used in industry and how prominent and employable a specific language will be. For example, it is useless teaching a scripting language like JavaScript on its own as the majority of jobs in web will demand knowledge of several languages. </w:t>
      </w:r>
    </w:p>
    <w:p w:rsidR="0081024E" w:rsidRDefault="001360C5" w:rsidP="00EC2A5F">
      <w:pPr>
        <w:pStyle w:val="ListParagraph"/>
        <w:numPr>
          <w:ilvl w:val="0"/>
          <w:numId w:val="17"/>
        </w:numPr>
        <w:jc w:val="both"/>
      </w:pPr>
      <w:r>
        <w:rPr>
          <w:b/>
        </w:rPr>
        <w:t>Grammar Complexity –</w:t>
      </w:r>
      <w:r>
        <w:t xml:space="preserve"> </w:t>
      </w:r>
      <w:r w:rsidR="0081024E">
        <w:t xml:space="preserve">If the </w:t>
      </w:r>
      <w:r w:rsidR="00BB47D3">
        <w:t>grammar</w:t>
      </w:r>
      <w:r w:rsidR="0081024E">
        <w:t xml:space="preserve"> is overly complex valuable time could be lost on performing basic tasks within a programming language. An ideal solution would be to select a ‘high-level’ language that allows for a loose and free grammar and then move into a more formal language once a base understanding of programming concepts has been obtained. </w:t>
      </w:r>
    </w:p>
    <w:p w:rsidR="00BB47D3" w:rsidRDefault="00BB47D3" w:rsidP="00EC2A5F">
      <w:pPr>
        <w:jc w:val="both"/>
      </w:pPr>
      <w:r>
        <w:t xml:space="preserve">It is impossible to satisfy every individual with the choice of programming language, one language may be ideal for the majority but suffer from a vocal minority that prefer another language. This can also occur in reverse situations where the majority prefer another language over the selected language. </w:t>
      </w:r>
    </w:p>
    <w:p w:rsidR="00B73BD3" w:rsidRPr="00B73BD3" w:rsidRDefault="00B73BD3" w:rsidP="00EC2A5F">
      <w:pPr>
        <w:jc w:val="both"/>
        <w:rPr>
          <w:color w:val="00B0F0"/>
        </w:rPr>
      </w:pPr>
      <w:r>
        <w:rPr>
          <w:color w:val="00B0F0"/>
        </w:rPr>
        <w:t>This actually happened in my college, we were supposed to use Pascal, 90% of st</w:t>
      </w:r>
      <w:r w:rsidR="00073D44">
        <w:rPr>
          <w:color w:val="00B0F0"/>
        </w:rPr>
        <w:t xml:space="preserve">udents wanted to switch to C#. </w:t>
      </w:r>
    </w:p>
    <w:p w:rsidR="00BB47D3" w:rsidRDefault="00BD1723" w:rsidP="00EC2A5F">
      <w:pPr>
        <w:pStyle w:val="Heading2"/>
        <w:jc w:val="both"/>
      </w:pPr>
      <w:r>
        <w:t>A Basic Process To Learning Programming</w:t>
      </w:r>
    </w:p>
    <w:p w:rsidR="00BD6250" w:rsidRPr="00BD6250" w:rsidRDefault="00BD6250" w:rsidP="00EC2A5F">
      <w:pPr>
        <w:jc w:val="both"/>
      </w:pPr>
      <w:r>
        <w:t>It is important that a teacher keeps initial information simple and expand and refine once a student has had the opportunity to gain experience and develop their skills. Gaining  understanding is crucial so all topics discussed must be scaled relative to known experience levels of students, this ensures that students can be eased into the complexities of programming when they are at an appropriate knowledge level</w:t>
      </w:r>
      <w:r w:rsidR="002A2A1E">
        <w:t>(Winslow 1996)</w:t>
      </w:r>
      <w:r>
        <w:t xml:space="preserve">. </w:t>
      </w:r>
    </w:p>
    <w:p w:rsidR="00BD1723" w:rsidRDefault="00BD1723" w:rsidP="00EC2A5F">
      <w:pPr>
        <w:jc w:val="both"/>
      </w:pPr>
      <w:r>
        <w:t xml:space="preserve">Researchers Linn and </w:t>
      </w:r>
      <w:proofErr w:type="spellStart"/>
      <w:proofErr w:type="gramStart"/>
      <w:r>
        <w:t>Dalbey</w:t>
      </w:r>
      <w:proofErr w:type="spellEnd"/>
      <w:r>
        <w:t>(</w:t>
      </w:r>
      <w:proofErr w:type="gramEnd"/>
      <w:r>
        <w:t xml:space="preserve">1989) suggest an ideal methodology for learning programming, they suggest an approach that ultimately will allow a student to develop the necessary skills. </w:t>
      </w:r>
    </w:p>
    <w:p w:rsidR="00BD1723" w:rsidRDefault="00BD1723" w:rsidP="00EC2A5F">
      <w:pPr>
        <w:pStyle w:val="Heading3"/>
        <w:jc w:val="both"/>
      </w:pPr>
      <w:r>
        <w:lastRenderedPageBreak/>
        <w:t>Syntax and Semantics</w:t>
      </w:r>
    </w:p>
    <w:p w:rsidR="00BD1723" w:rsidRDefault="00BD1723" w:rsidP="00EC2A5F">
      <w:pPr>
        <w:jc w:val="both"/>
      </w:pPr>
      <w:r>
        <w:t xml:space="preserve">The first stage in learning programming should be to get familiar with one language and one language feature at a time. Students should spend some time becoming familiar with the syntax in a language and then learn each feature in detail, possibly with small projects to encourage use of specific features. </w:t>
      </w:r>
    </w:p>
    <w:p w:rsidR="004060D0" w:rsidRDefault="004060D0" w:rsidP="00EC2A5F">
      <w:pPr>
        <w:jc w:val="both"/>
      </w:pPr>
      <w:r>
        <w:t xml:space="preserve">Students should be exposed to code frequently and be encouraged to both read and write small programs that help build on fundamental knowledge. </w:t>
      </w:r>
    </w:p>
    <w:p w:rsidR="00254327" w:rsidRDefault="00254327" w:rsidP="00EC2A5F">
      <w:pPr>
        <w:jc w:val="both"/>
      </w:pPr>
    </w:p>
    <w:p w:rsidR="00254327" w:rsidRPr="00BD1723" w:rsidRDefault="00254327" w:rsidP="00EC2A5F">
      <w:pPr>
        <w:jc w:val="both"/>
      </w:pPr>
    </w:p>
    <w:p w:rsidR="00BD1723" w:rsidRDefault="00BD1723" w:rsidP="00EC2A5F">
      <w:pPr>
        <w:pStyle w:val="Heading3"/>
        <w:jc w:val="both"/>
      </w:pPr>
      <w:r>
        <w:t xml:space="preserve">Combinations </w:t>
      </w:r>
    </w:p>
    <w:p w:rsidR="00BD1723" w:rsidRDefault="00BD1723" w:rsidP="00EC2A5F">
      <w:pPr>
        <w:jc w:val="both"/>
      </w:pPr>
      <w:r>
        <w:t xml:space="preserve">The features learnt during the initial phase of </w:t>
      </w:r>
      <w:proofErr w:type="spellStart"/>
      <w:r>
        <w:t>eductation</w:t>
      </w:r>
      <w:proofErr w:type="spellEnd"/>
      <w:r>
        <w:t xml:space="preserve"> can be combined with known design skills to begin to develop programs that solve problems. An emphasis should be placed on improving design skills through use of models. Models are crucial to building an understanding of the concepts in programming, models can be used for control, </w:t>
      </w:r>
      <w:r w:rsidR="00BD6250">
        <w:t>and data</w:t>
      </w:r>
      <w:r>
        <w:t xml:space="preserve"> structures, data-representation, software design and domain are all important topics to be developed once a core understanding of the language is developed. </w:t>
      </w:r>
    </w:p>
    <w:p w:rsidR="00BD1723" w:rsidRDefault="00254327" w:rsidP="00EC2A5F">
      <w:pPr>
        <w:jc w:val="both"/>
      </w:pPr>
      <w:r>
        <w:t>We have to be careful to encourage correct combinations of design and implementation to ensure that a student maintains a high standard of quality and combines the correct features into meaningful application code</w:t>
      </w:r>
      <w:r w:rsidR="00CB2318">
        <w:t xml:space="preserve"> (Winslow 1996)</w:t>
      </w:r>
      <w:r>
        <w:t xml:space="preserve">. </w:t>
      </w:r>
    </w:p>
    <w:p w:rsidR="00BD1723" w:rsidRPr="00BD1723" w:rsidRDefault="00BD1723" w:rsidP="00EC2A5F">
      <w:pPr>
        <w:pStyle w:val="Heading3"/>
        <w:jc w:val="both"/>
      </w:pPr>
      <w:r>
        <w:t>Problem Solving Skills</w:t>
      </w:r>
    </w:p>
    <w:p w:rsidR="00BD1723" w:rsidRDefault="00CB2318" w:rsidP="00EC2A5F">
      <w:pPr>
        <w:jc w:val="both"/>
      </w:pPr>
      <w:r>
        <w:t>There should be a continual drive to improve students’ problem solving skills, both spec</w:t>
      </w:r>
      <w:r w:rsidR="004046F6">
        <w:t xml:space="preserve">ific to programming and in a generic sense. A good programmer will almost always have strong problem solving skills and have a large degree of enthusiasm towards solving a given problem. It is important that a student gains practice in problem solving. Teachers should continually pose problems and engage in discussions as to the optimal solution to a problem. </w:t>
      </w:r>
    </w:p>
    <w:p w:rsidR="004046F6" w:rsidRPr="004046F6" w:rsidRDefault="004046F6" w:rsidP="00EC2A5F">
      <w:pPr>
        <w:jc w:val="both"/>
        <w:rPr>
          <w:color w:val="00B0F0"/>
        </w:rPr>
      </w:pPr>
      <w:r>
        <w:rPr>
          <w:color w:val="00B0F0"/>
        </w:rPr>
        <w:t xml:space="preserve">I want to maybe add something about problem solving metrics here, but it may bloat it a little too much. </w:t>
      </w:r>
    </w:p>
    <w:p w:rsidR="000B5328" w:rsidRDefault="00EB3AAF" w:rsidP="00EC2A5F">
      <w:pPr>
        <w:pStyle w:val="Heading2"/>
        <w:jc w:val="both"/>
      </w:pPr>
      <w:r>
        <w:t xml:space="preserve">Procedural and Object-Oriented </w:t>
      </w:r>
    </w:p>
    <w:p w:rsidR="00E33642" w:rsidRDefault="00E442DC" w:rsidP="00EC2A5F">
      <w:pPr>
        <w:jc w:val="both"/>
      </w:pPr>
      <w:r>
        <w:t xml:space="preserve">There is often debate in teaching programming whether to adopt a procedural or object oriented approach to teaching. </w:t>
      </w:r>
      <w:r w:rsidR="00E33642">
        <w:t xml:space="preserve">Both methods offer opportunities for problem solving and are viable options of building software but there are of course caveats of either method. </w:t>
      </w:r>
    </w:p>
    <w:p w:rsidR="000659FF" w:rsidRDefault="00EE2BD7" w:rsidP="00EC2A5F">
      <w:pPr>
        <w:jc w:val="both"/>
      </w:pPr>
      <w:r>
        <w:t xml:space="preserve">Procedural programming utilises top down design, in this style of programming we create procedures to perform specific functions of the program that can be called from anywhere within code. This is functional </w:t>
      </w:r>
      <w:r w:rsidR="000659FF">
        <w:t xml:space="preserve">decomposition; in this we split a problem into multiple procedures until it can be solved. The main issue with this method of programming is that it is incredibly difficult to maintain and can be time consuming and expensive to develop. If a developer changes something in one small procedure it may affect the entire program leading to new bugs and issues. </w:t>
      </w:r>
    </w:p>
    <w:p w:rsidR="000659FF" w:rsidRDefault="000659FF" w:rsidP="00EC2A5F">
      <w:pPr>
        <w:jc w:val="both"/>
      </w:pPr>
      <w:r>
        <w:t xml:space="preserve">The upside to utilising procedural programming techniques are that algorithms are easier to explain and implement for a new programmer as the core overhead is small and there is little need to worry about </w:t>
      </w:r>
      <w:r>
        <w:lastRenderedPageBreak/>
        <w:t xml:space="preserve">complex topics such as instantiation and handling objects. Procedural programming is also arguably quicker in performance but admittedly the point becomes moot where the difference is minimal. </w:t>
      </w:r>
    </w:p>
    <w:p w:rsidR="00E442DC" w:rsidRDefault="002B37AA" w:rsidP="00EC2A5F">
      <w:pPr>
        <w:jc w:val="both"/>
      </w:pPr>
      <w:r>
        <w:t xml:space="preserve">Object-oriented programming </w:t>
      </w:r>
      <w:r w:rsidR="009F6076">
        <w:t xml:space="preserve">addresses many of the difficulties in procedural programming by allowing the creation of classes that are used to model real-world objects. In object oriented programming data is supposed to be locked inside an object and accessed through functions, “good” object oriented practice means that classes never share global data and each object only makes use of the data they have access to or data that is passed in through a function. The key issue with an object oriented approach is that it is complex and could take a substantial amount of time to learn to its full potential. Object oriented programming requires a different set of skills and </w:t>
      </w:r>
      <w:r w:rsidR="00CF29F9">
        <w:t xml:space="preserve">needs to be more thoroughly planned and approached with a specific </w:t>
      </w:r>
      <w:r w:rsidR="00F951BB">
        <w:t>mind-set</w:t>
      </w:r>
      <w:r w:rsidR="00CF29F9">
        <w:t xml:space="preserve">. Often developers using object-oriented programming will question whether they are writing code correctly and may sacrifice functionality over </w:t>
      </w:r>
      <w:r w:rsidR="00F951BB">
        <w:t>following conventions. This can lead to a lack of productivity</w:t>
      </w:r>
      <w:r w:rsidR="007557CF">
        <w:t xml:space="preserve"> (</w:t>
      </w:r>
      <w:proofErr w:type="spellStart"/>
      <w:r w:rsidR="007557CF">
        <w:t>Stannard</w:t>
      </w:r>
      <w:proofErr w:type="spellEnd"/>
      <w:r w:rsidR="007557CF">
        <w:t>, 2009)</w:t>
      </w:r>
      <w:r w:rsidR="00F951BB">
        <w:t xml:space="preserve">. </w:t>
      </w:r>
    </w:p>
    <w:p w:rsidR="00F951BB" w:rsidRDefault="00F951BB" w:rsidP="00EC2A5F">
      <w:pPr>
        <w:jc w:val="both"/>
      </w:pPr>
      <w:r>
        <w:t>However, when object-oriented systems work well they are invaluable, code can be re-used and classes can be instantiated for manipulation, this makes handling large volumes of data much more manageable. Code becomes more readable and easier fo</w:t>
      </w:r>
      <w:r w:rsidR="00DE76FD">
        <w:t>r new developers to understand. The majority of programming done in industry today utilises an object-oriented approach when developing software.</w:t>
      </w:r>
      <w:r w:rsidR="00400D82">
        <w:t xml:space="preserve"> </w:t>
      </w:r>
    </w:p>
    <w:p w:rsidR="00BD1723" w:rsidRDefault="00E442DC" w:rsidP="00EC2A5F">
      <w:pPr>
        <w:jc w:val="both"/>
      </w:pPr>
      <w:r>
        <w:t xml:space="preserve">In teaching programming both approaches should be considered and possibly an attempt to </w:t>
      </w:r>
      <w:r w:rsidR="00360DA0">
        <w:t>create</w:t>
      </w:r>
      <w:r>
        <w:t xml:space="preserve"> a curriculum that incorporates both styles could be most beneficial for new programmers and students. By approaching both methods both algorithmic problem solving and proper object oriented programming concepts such as code re-use can be put to use. </w:t>
      </w:r>
    </w:p>
    <w:p w:rsidR="00BD1723" w:rsidRPr="000B5328" w:rsidRDefault="00BD1723" w:rsidP="00EC2A5F">
      <w:pPr>
        <w:jc w:val="both"/>
      </w:pPr>
    </w:p>
    <w:p w:rsidR="00964BF8" w:rsidRDefault="000B5328" w:rsidP="00EC2A5F">
      <w:pPr>
        <w:pStyle w:val="Heading2"/>
        <w:jc w:val="both"/>
      </w:pPr>
      <w:r>
        <w:t xml:space="preserve">Other </w:t>
      </w:r>
      <w:r w:rsidR="00A223C3">
        <w:t>Considerations</w:t>
      </w:r>
    </w:p>
    <w:p w:rsidR="00964BF8" w:rsidRDefault="002F7868" w:rsidP="00EC2A5F">
      <w:pPr>
        <w:pStyle w:val="Heading3"/>
        <w:jc w:val="both"/>
      </w:pPr>
      <w:r>
        <w:t>Original Projects and the Rise of the Internet</w:t>
      </w:r>
      <w:r w:rsidR="007F70BB" w:rsidRPr="00BB00BF">
        <w:rPr>
          <w:color w:val="00B0F0"/>
        </w:rPr>
        <w:t>^</w:t>
      </w:r>
    </w:p>
    <w:p w:rsidR="00A67C0E" w:rsidRDefault="00A67C0E" w:rsidP="00EC2A5F">
      <w:pPr>
        <w:jc w:val="both"/>
      </w:pPr>
      <w:r>
        <w:t xml:space="preserve">Students should have experience in both reading and writing code. One of the best approaches towards this is to utilise existing good solutions. Students can make use of the existing solution and use it to write a similar approach but acknowledge and extend upon knowledge gained with additional tasks and challenges. </w:t>
      </w:r>
    </w:p>
    <w:p w:rsidR="00FE49D5" w:rsidRDefault="00A67C0E" w:rsidP="00EC2A5F">
      <w:pPr>
        <w:jc w:val="both"/>
      </w:pPr>
      <w:r>
        <w:t xml:space="preserve">Existing code can be used to highlight good common practice and highlight code formatting and standards. However it is important that a student then utilises this knowledge and writes original code that mimics the functions of the specified system, by allowing a student to write code to mimic that of an existing source we can begin to gauge the understanding and insight gained from a particular project.  </w:t>
      </w:r>
    </w:p>
    <w:p w:rsidR="00677993" w:rsidRDefault="009A5752" w:rsidP="00EC2A5F">
      <w:pPr>
        <w:jc w:val="both"/>
      </w:pPr>
      <w:r>
        <w:t xml:space="preserve">With one of the key resources for students being the internet, we have to be careful of plagiarism in any work undertaken when learning programming. The internet has a wealth of information on programming and solutions to common programming problems. It is increasingly easy for a student to </w:t>
      </w:r>
      <w:r w:rsidR="00FE3439">
        <w:t>take an existing solution and blatantly plagiarise it</w:t>
      </w:r>
      <w:r w:rsidR="00677993">
        <w:t xml:space="preserve">, thus the student doesn’t learn anything from the solution to the problem. However it is worthwhile encouraging students to look at other code, but not to use it for </w:t>
      </w:r>
      <w:r w:rsidR="00BE1D44">
        <w:t>their own needs</w:t>
      </w:r>
      <w:r w:rsidR="00677993">
        <w:t xml:space="preserve">, looking at code can teach a student about common practices such as coding style and layout as well as basic conventions for naming and structure. </w:t>
      </w:r>
    </w:p>
    <w:p w:rsidR="00A25E1A" w:rsidRPr="003978A5" w:rsidRDefault="00A25E1A" w:rsidP="00EC2A5F">
      <w:pPr>
        <w:jc w:val="both"/>
        <w:rPr>
          <w:color w:val="00B0F0"/>
        </w:rPr>
      </w:pPr>
      <w:r>
        <w:rPr>
          <w:color w:val="00B0F0"/>
        </w:rPr>
        <w:t>^This could be a paper on its own…</w:t>
      </w:r>
    </w:p>
    <w:p w:rsidR="00EB3AAF" w:rsidRDefault="00EB3AAF" w:rsidP="00EC2A5F">
      <w:pPr>
        <w:jc w:val="both"/>
      </w:pPr>
    </w:p>
    <w:p w:rsidR="0078304D" w:rsidRDefault="0078304D" w:rsidP="00EC2A5F">
      <w:pPr>
        <w:pStyle w:val="Heading2"/>
        <w:jc w:val="both"/>
      </w:pPr>
      <w:r>
        <w:t>Information Availability</w:t>
      </w:r>
    </w:p>
    <w:p w:rsidR="0078304D" w:rsidRDefault="00332092" w:rsidP="00EC2A5F">
      <w:pPr>
        <w:jc w:val="both"/>
      </w:pPr>
      <w:r>
        <w:lastRenderedPageBreak/>
        <w:t xml:space="preserve">When posing a problem to be solved we have to be cautious in changing it enough that a direct solution cannot be found with ease. Today it is very easy to search for a specific solution to a problem and copy it without any ethical </w:t>
      </w:r>
      <w:r w:rsidR="00E7214A">
        <w:t>consideration;</w:t>
      </w:r>
      <w:r>
        <w:t xml:space="preserve"> this poses the problem that a student may not learn from this practice as they have simply copied </w:t>
      </w:r>
      <w:r w:rsidR="00E7214A">
        <w:t>a solution</w:t>
      </w:r>
      <w:r>
        <w:t xml:space="preserve"> instead of solving it for themselves. </w:t>
      </w:r>
    </w:p>
    <w:p w:rsidR="00F35DC5" w:rsidRDefault="00F35DC5" w:rsidP="00EC2A5F">
      <w:pPr>
        <w:jc w:val="both"/>
      </w:pPr>
      <w:r>
        <w:t xml:space="preserve">This problem can be solved by ensuring that large projects are used from an early stage and a variety of techniques are taught to create a final product, thus encouraging more software design and development and theoretically less plagiarism. </w:t>
      </w:r>
    </w:p>
    <w:p w:rsidR="00332092" w:rsidRPr="0078304D" w:rsidRDefault="00332092" w:rsidP="00EC2A5F">
      <w:pPr>
        <w:jc w:val="both"/>
      </w:pPr>
    </w:p>
    <w:p w:rsidR="001A4ED5" w:rsidRDefault="00A1442E" w:rsidP="00EC2A5F">
      <w:pPr>
        <w:pStyle w:val="Heading1"/>
        <w:jc w:val="both"/>
      </w:pPr>
      <w:r>
        <w:t xml:space="preserve">Teaching </w:t>
      </w:r>
      <w:r w:rsidR="00D935B5">
        <w:t xml:space="preserve">Object-Oriented </w:t>
      </w:r>
      <w:r>
        <w:t>Programming</w:t>
      </w:r>
    </w:p>
    <w:p w:rsidR="00441DC1" w:rsidRDefault="001A4ED5" w:rsidP="00EC2A5F">
      <w:pPr>
        <w:jc w:val="both"/>
      </w:pPr>
      <w:r>
        <w:t>When teaching programming it has become standard to teach object-oriented languages such as Java, C# or even C++ over proce</w:t>
      </w:r>
      <w:r w:rsidR="00763C08">
        <w:t>dural languages such as cobalt</w:t>
      </w:r>
      <w:r w:rsidR="001300AC">
        <w:t xml:space="preserve"> (</w:t>
      </w:r>
      <w:proofErr w:type="spellStart"/>
      <w:r w:rsidR="001300AC">
        <w:t>Kolling</w:t>
      </w:r>
      <w:proofErr w:type="spellEnd"/>
      <w:r w:rsidR="001300AC" w:rsidRPr="001300AC">
        <w:rPr>
          <w:color w:val="6D8597" w:themeColor="text2" w:themeTint="99"/>
        </w:rPr>
        <w:t xml:space="preserve">, </w:t>
      </w:r>
      <w:r w:rsidR="00B751C8" w:rsidRPr="00A13EC3">
        <w:t>2010</w:t>
      </w:r>
      <w:r w:rsidR="001300AC">
        <w:t>)</w:t>
      </w:r>
      <w:r w:rsidR="00763C08">
        <w:t>, this is due to the flexibility offered by object oriented programming languages however the entirety of the pros and cons of object-oriented programming fall out of the current scope it is worth noting that the authors (</w:t>
      </w:r>
      <w:r w:rsidR="00763C08" w:rsidRPr="002604AE">
        <w:rPr>
          <w:color w:val="00B0F0"/>
        </w:rPr>
        <w:t>I think, feel free to be contrary Ash</w:t>
      </w:r>
      <w:r w:rsidR="00763C08">
        <w:t>)</w:t>
      </w:r>
      <w:r w:rsidR="001300AC">
        <w:t xml:space="preserve"> agree with this approach and understand the benefits that can be obtained from teaching this discipline in programming. </w:t>
      </w:r>
      <w:proofErr w:type="spellStart"/>
      <w:r w:rsidR="006D17F9">
        <w:t>Kolling</w:t>
      </w:r>
      <w:proofErr w:type="spellEnd"/>
      <w:r w:rsidR="00A91ADE">
        <w:t xml:space="preserve"> et al. </w:t>
      </w:r>
      <w:r w:rsidR="006D17F9">
        <w:t>(</w:t>
      </w:r>
      <w:r w:rsidR="00B751C8" w:rsidRPr="00B751C8">
        <w:t>2010</w:t>
      </w:r>
      <w:r w:rsidR="00C84A5D">
        <w:t xml:space="preserve">) suggests that the </w:t>
      </w:r>
      <w:r w:rsidR="006D17F9">
        <w:t xml:space="preserve">difficulty of teaching object-oriented programming lies in the lack of available tools and resources specifically for the </w:t>
      </w:r>
      <w:r w:rsidR="00A5163F">
        <w:t>purpose;</w:t>
      </w:r>
      <w:r w:rsidR="006D17F9">
        <w:t xml:space="preserve"> this can be interpreted as a need for more tools with the specific purpose of teaching object-oriented programming. </w:t>
      </w:r>
    </w:p>
    <w:p w:rsidR="00B96C30" w:rsidRDefault="00B96C30" w:rsidP="00EC2A5F">
      <w:pPr>
        <w:pStyle w:val="Heading2"/>
        <w:jc w:val="both"/>
      </w:pPr>
      <w:r>
        <w:t>Shortcomings of Tradition Systems Environments</w:t>
      </w:r>
    </w:p>
    <w:p w:rsidR="00942BF6" w:rsidRDefault="00B96C30" w:rsidP="00EC2A5F">
      <w:pPr>
        <w:jc w:val="both"/>
      </w:pPr>
      <w:r>
        <w:t>There are three fundamental flaws in the environments used in traditional teaching systems (</w:t>
      </w:r>
      <w:proofErr w:type="spellStart"/>
      <w:r>
        <w:t>Kolling</w:t>
      </w:r>
      <w:proofErr w:type="spellEnd"/>
      <w:r>
        <w:t xml:space="preserve">, 2010): </w:t>
      </w:r>
    </w:p>
    <w:p w:rsidR="00B96C30" w:rsidRPr="002853FC" w:rsidRDefault="00B96C30" w:rsidP="00EC2A5F">
      <w:pPr>
        <w:pStyle w:val="ListParagraph"/>
        <w:numPr>
          <w:ilvl w:val="0"/>
          <w:numId w:val="21"/>
        </w:numPr>
        <w:jc w:val="both"/>
        <w:rPr>
          <w:b/>
        </w:rPr>
      </w:pPr>
      <w:r w:rsidRPr="002853FC">
        <w:rPr>
          <w:b/>
        </w:rPr>
        <w:t>Not Object Oriented</w:t>
      </w:r>
      <w:r w:rsidR="00DA5A3C" w:rsidRPr="002853FC">
        <w:rPr>
          <w:b/>
        </w:rPr>
        <w:t xml:space="preserve"> – </w:t>
      </w:r>
      <w:r w:rsidR="00DA5A3C">
        <w:t xml:space="preserve">Using an Object Oriented language does not </w:t>
      </w:r>
      <w:r w:rsidR="00DA649D">
        <w:t>necessarily</w:t>
      </w:r>
      <w:r w:rsidR="00DA5A3C">
        <w:t xml:space="preserve"> mean that areas taught will be object-oriented. It is important that lessons reflect the features of a language, a focus should be placed more on classes and objects over traditional input and output solutions. Far too much emphasis is placed on utilising file structures and working with source code over creating objects and their manipulation. </w:t>
      </w:r>
      <w:r w:rsidR="00DA5A3C" w:rsidRPr="002853FC">
        <w:rPr>
          <w:b/>
        </w:rPr>
        <w:t xml:space="preserve"> </w:t>
      </w:r>
      <w:r w:rsidR="006E3A23">
        <w:rPr>
          <w:b/>
        </w:rPr>
        <w:br/>
      </w:r>
    </w:p>
    <w:p w:rsidR="002853FC" w:rsidRPr="002853FC" w:rsidRDefault="00DA5A3C" w:rsidP="00EC2A5F">
      <w:pPr>
        <w:pStyle w:val="ListParagraph"/>
        <w:numPr>
          <w:ilvl w:val="0"/>
          <w:numId w:val="21"/>
        </w:numPr>
        <w:jc w:val="both"/>
        <w:rPr>
          <w:b/>
        </w:rPr>
      </w:pPr>
      <w:r w:rsidRPr="002853FC">
        <w:rPr>
          <w:b/>
        </w:rPr>
        <w:t xml:space="preserve">Too Complex – </w:t>
      </w:r>
      <w:r>
        <w:t>Many teachers do not make use of an IDE (</w:t>
      </w:r>
      <w:proofErr w:type="spellStart"/>
      <w:r>
        <w:t>Kolling</w:t>
      </w:r>
      <w:proofErr w:type="spellEnd"/>
      <w:r>
        <w:t>, 2010) as they cannot find one that works well for all, however this means that students have to waste time learning a command line instead of focusing on programming. Of course there could be issues with an IDE being too complex as well, it is important to find a suitable middle-ground that is conducive to the learning process.</w:t>
      </w:r>
      <w:r w:rsidR="002853FC">
        <w:br/>
      </w:r>
    </w:p>
    <w:p w:rsidR="00DA5A3C" w:rsidRPr="002853FC" w:rsidRDefault="00DA5A3C" w:rsidP="00EC2A5F">
      <w:pPr>
        <w:pStyle w:val="ListParagraph"/>
        <w:numPr>
          <w:ilvl w:val="0"/>
          <w:numId w:val="21"/>
        </w:numPr>
        <w:jc w:val="both"/>
        <w:rPr>
          <w:b/>
        </w:rPr>
      </w:pPr>
      <w:r w:rsidRPr="002853FC">
        <w:rPr>
          <w:b/>
        </w:rPr>
        <w:t xml:space="preserve">Focus on UI – </w:t>
      </w:r>
      <w:r>
        <w:t xml:space="preserve">Many IDEs place a focus on GUI when developing software. Often this means that a student will lose focus on the actual programming and not get to actually see how the code should be written by hand. NetBeans (used to be) a </w:t>
      </w:r>
      <w:proofErr w:type="spellStart"/>
      <w:r>
        <w:t>particually</w:t>
      </w:r>
      <w:proofErr w:type="spellEnd"/>
      <w:r>
        <w:t xml:space="preserve"> bad IDE for this as it did not allow the user to edit generated GUI code meaning that a user couldn’t tweak things for experimentation and learning. We should be careful that an IDE does not get seen as a GUI builder and try to highlight features that can ease the creation of object-oriented systems. </w:t>
      </w:r>
    </w:p>
    <w:p w:rsidR="00DA5A3C" w:rsidRDefault="00DA5A3C" w:rsidP="00EC2A5F">
      <w:pPr>
        <w:jc w:val="both"/>
      </w:pPr>
      <w:r>
        <w:t xml:space="preserve">These flaws aren’t often a major hurdle in teaching programming but modern approaches should take these points into consideration. It is highly beneficial to create a working environment that students are comfortable working inside. </w:t>
      </w:r>
    </w:p>
    <w:p w:rsidR="00F41808" w:rsidRDefault="00F41808" w:rsidP="00EC2A5F">
      <w:pPr>
        <w:jc w:val="both"/>
      </w:pPr>
    </w:p>
    <w:p w:rsidR="00F41808" w:rsidRPr="00DA5A3C" w:rsidRDefault="00F41808" w:rsidP="00EC2A5F">
      <w:pPr>
        <w:jc w:val="both"/>
      </w:pPr>
    </w:p>
    <w:p w:rsidR="00B751C8" w:rsidRDefault="00B751C8" w:rsidP="00EC2A5F">
      <w:pPr>
        <w:pStyle w:val="Heading2"/>
        <w:jc w:val="both"/>
      </w:pPr>
      <w:r>
        <w:lastRenderedPageBreak/>
        <w:t xml:space="preserve">BlueJ Approach </w:t>
      </w:r>
    </w:p>
    <w:p w:rsidR="00B751C8" w:rsidRDefault="005E401C" w:rsidP="00EC2A5F">
      <w:pPr>
        <w:jc w:val="both"/>
      </w:pPr>
      <w:r>
        <w:t xml:space="preserve">BlueJ provides functionality that is beneficial to the learning of programming in an object oriented manner, the IDE can be utilised with several traditional textbooks and methods for teaching concepts of OOP and implementation of various algorithms. It is suggested by </w:t>
      </w:r>
      <w:proofErr w:type="spellStart"/>
      <w:proofErr w:type="gramStart"/>
      <w:r>
        <w:t>Kolling</w:t>
      </w:r>
      <w:proofErr w:type="spellEnd"/>
      <w:r>
        <w:t>(</w:t>
      </w:r>
      <w:proofErr w:type="gramEnd"/>
      <w:r>
        <w:t xml:space="preserve">2010) that when teaching OOP the content of teaching should, at least initially, focus on BlueJ and utilising the environment which is well suited for learning programming. </w:t>
      </w:r>
    </w:p>
    <w:p w:rsidR="005E401C" w:rsidRDefault="000F5DB2" w:rsidP="00EC2A5F">
      <w:pPr>
        <w:jc w:val="both"/>
      </w:pPr>
      <w:proofErr w:type="spellStart"/>
      <w:r>
        <w:t>Kolling</w:t>
      </w:r>
      <w:proofErr w:type="spellEnd"/>
      <w:r>
        <w:t xml:space="preserve"> and Rosenberg (2001) suggest the following guidelines when creating course content for teaching OOP: </w:t>
      </w:r>
    </w:p>
    <w:p w:rsidR="000F5DB2" w:rsidRPr="000F5DB2" w:rsidRDefault="000F5DB2" w:rsidP="00EC2A5F">
      <w:pPr>
        <w:pStyle w:val="ListParagraph"/>
        <w:numPr>
          <w:ilvl w:val="0"/>
          <w:numId w:val="20"/>
        </w:numPr>
        <w:jc w:val="both"/>
      </w:pPr>
      <w:r w:rsidRPr="008C71C8">
        <w:rPr>
          <w:b/>
        </w:rPr>
        <w:t xml:space="preserve">Objects First – </w:t>
      </w:r>
      <w:r w:rsidR="00235587">
        <w:t xml:space="preserve">When teaching object oriented programming it is important to put forward the concepts of objects as soon as possible, perhaps making use of real world examples to better illustrate the point. </w:t>
      </w:r>
    </w:p>
    <w:p w:rsidR="000F5DB2" w:rsidRPr="000F5DB2" w:rsidRDefault="000F5DB2" w:rsidP="00EC2A5F">
      <w:pPr>
        <w:pStyle w:val="ListParagraph"/>
        <w:numPr>
          <w:ilvl w:val="0"/>
          <w:numId w:val="20"/>
        </w:numPr>
        <w:jc w:val="both"/>
      </w:pPr>
      <w:r w:rsidRPr="008C71C8">
        <w:rPr>
          <w:b/>
        </w:rPr>
        <w:t xml:space="preserve">No Blank Screen – </w:t>
      </w:r>
      <w:r w:rsidR="00450AFA">
        <w:t>It is worthwhile always starting with a project that does something instead of a blank canvas. This will allow students to see how things work and also tie in with the next guideline of reading code to see how things work.</w:t>
      </w:r>
      <w:r w:rsidR="00235587">
        <w:t xml:space="preserve"> </w:t>
      </w:r>
    </w:p>
    <w:p w:rsidR="000F5DB2" w:rsidRPr="000F5DB2" w:rsidRDefault="000F5DB2" w:rsidP="00EC2A5F">
      <w:pPr>
        <w:pStyle w:val="ListParagraph"/>
        <w:numPr>
          <w:ilvl w:val="0"/>
          <w:numId w:val="20"/>
        </w:numPr>
        <w:jc w:val="both"/>
      </w:pPr>
      <w:r w:rsidRPr="008C71C8">
        <w:rPr>
          <w:b/>
        </w:rPr>
        <w:t xml:space="preserve">Read Code – </w:t>
      </w:r>
      <w:r w:rsidR="00235587">
        <w:t>Students should be encouraged to read code to better their understanding of how classes are structured and how to instantiate classes to objects and</w:t>
      </w:r>
      <w:r w:rsidR="002035CF">
        <w:t xml:space="preserve"> make use of the methods within. </w:t>
      </w:r>
    </w:p>
    <w:p w:rsidR="000F5DB2" w:rsidRPr="000F5DB2" w:rsidRDefault="000F5DB2" w:rsidP="00EC2A5F">
      <w:pPr>
        <w:pStyle w:val="ListParagraph"/>
        <w:numPr>
          <w:ilvl w:val="0"/>
          <w:numId w:val="20"/>
        </w:numPr>
        <w:jc w:val="both"/>
      </w:pPr>
      <w:r w:rsidRPr="008C71C8">
        <w:rPr>
          <w:b/>
        </w:rPr>
        <w:t xml:space="preserve">Use Large Projects – </w:t>
      </w:r>
      <w:r w:rsidR="005C4D7D">
        <w:t>Using large projects allows a student to apply problem solving techniques and also push their understanding of OOP concepts in a real world sense. Utilising large projects will enable teaching complex concepts early and practically.</w:t>
      </w:r>
    </w:p>
    <w:p w:rsidR="000F5DB2" w:rsidRPr="000F5DB2" w:rsidRDefault="000F5DB2" w:rsidP="00EC2A5F">
      <w:pPr>
        <w:pStyle w:val="ListParagraph"/>
        <w:numPr>
          <w:ilvl w:val="0"/>
          <w:numId w:val="20"/>
        </w:numPr>
        <w:jc w:val="both"/>
      </w:pPr>
      <w:r w:rsidRPr="008C71C8">
        <w:rPr>
          <w:b/>
        </w:rPr>
        <w:t xml:space="preserve">Don’t Start with Main – </w:t>
      </w:r>
      <w:r w:rsidR="00F86F80">
        <w:t xml:space="preserve">Understanding the main method is often awkward and can confuse new students, BlueJ provides means to ignore the main method until a student is prepared to venture into more complex projects. </w:t>
      </w:r>
      <w:r w:rsidR="00005D4E">
        <w:t xml:space="preserve">However the main method should be tackled in an early session so that parameter passing and a base understanding of how programs are run within a Java environment can be obtained. </w:t>
      </w:r>
    </w:p>
    <w:p w:rsidR="000F5DB2" w:rsidRPr="000F5DB2" w:rsidRDefault="000F5DB2" w:rsidP="00EC2A5F">
      <w:pPr>
        <w:pStyle w:val="ListParagraph"/>
        <w:numPr>
          <w:ilvl w:val="0"/>
          <w:numId w:val="20"/>
        </w:numPr>
        <w:jc w:val="both"/>
      </w:pPr>
      <w:r w:rsidRPr="008C71C8">
        <w:rPr>
          <w:b/>
        </w:rPr>
        <w:t xml:space="preserve">Don’t Use Hello World – </w:t>
      </w:r>
      <w:r w:rsidR="0024166A">
        <w:t xml:space="preserve">Whilst ‘hello world’ is a traditional first program it does not highlight any concept of object oriented programming and is therefore a wasted venture in this area. </w:t>
      </w:r>
    </w:p>
    <w:p w:rsidR="000F5DB2" w:rsidRPr="000F5DB2" w:rsidRDefault="000F5DB2" w:rsidP="00EC2A5F">
      <w:pPr>
        <w:pStyle w:val="ListParagraph"/>
        <w:numPr>
          <w:ilvl w:val="0"/>
          <w:numId w:val="20"/>
        </w:numPr>
        <w:jc w:val="both"/>
      </w:pPr>
      <w:r w:rsidRPr="008C71C8">
        <w:rPr>
          <w:b/>
        </w:rPr>
        <w:t>Show Program Structure –</w:t>
      </w:r>
      <w:r w:rsidR="00A60118" w:rsidRPr="008C71C8">
        <w:rPr>
          <w:b/>
        </w:rPr>
        <w:t xml:space="preserve"> </w:t>
      </w:r>
      <w:r w:rsidR="00A60118">
        <w:t xml:space="preserve">With any project or program it is essential that students be shown the entire structure of the code to gain a better understanding on how to structure their own projects. </w:t>
      </w:r>
      <w:r w:rsidRPr="008C71C8">
        <w:rPr>
          <w:b/>
        </w:rPr>
        <w:t xml:space="preserve"> </w:t>
      </w:r>
    </w:p>
    <w:p w:rsidR="000F5DB2" w:rsidRDefault="000F5DB2" w:rsidP="00EC2A5F">
      <w:pPr>
        <w:pStyle w:val="ListParagraph"/>
        <w:numPr>
          <w:ilvl w:val="0"/>
          <w:numId w:val="20"/>
        </w:numPr>
        <w:jc w:val="both"/>
      </w:pPr>
      <w:r w:rsidRPr="008C71C8">
        <w:rPr>
          <w:b/>
        </w:rPr>
        <w:t xml:space="preserve">Be Careful with User Interface (UI) </w:t>
      </w:r>
      <w:r w:rsidR="00235587" w:rsidRPr="008C71C8">
        <w:rPr>
          <w:b/>
        </w:rPr>
        <w:t>–</w:t>
      </w:r>
      <w:r w:rsidRPr="008C71C8">
        <w:rPr>
          <w:b/>
        </w:rPr>
        <w:t xml:space="preserve"> </w:t>
      </w:r>
      <w:r w:rsidR="00A60118">
        <w:t xml:space="preserve">UI coding is a complex and often misleading subject, often utilising UI code (especially those with non-standard libraries) can </w:t>
      </w:r>
      <w:r w:rsidR="00450AFA">
        <w:t>obfuscate</w:t>
      </w:r>
      <w:r w:rsidR="00A60118">
        <w:t xml:space="preserve"> the object oriented nature of the core source code. </w:t>
      </w:r>
    </w:p>
    <w:p w:rsidR="00450AFA" w:rsidRDefault="00450AFA" w:rsidP="00EC2A5F">
      <w:pPr>
        <w:jc w:val="both"/>
      </w:pPr>
      <w:r>
        <w:t xml:space="preserve">By following these guidelines it is possible to teach object oriented programming to an individual with minimal programming experience. This pathway ensures that the core concepts of OOP are made important early on and a focus on objects and instantiation allows a student to develop a core understanding from which to build onto. </w:t>
      </w:r>
    </w:p>
    <w:p w:rsidR="00450AFA" w:rsidRPr="00235587" w:rsidRDefault="00450AFA" w:rsidP="00EC2A5F">
      <w:pPr>
        <w:jc w:val="both"/>
      </w:pPr>
      <w:r>
        <w:t xml:space="preserve">This method is quite effective and provides a good baseline to learn OOP, however </w:t>
      </w:r>
      <w:proofErr w:type="spellStart"/>
      <w:r>
        <w:t>Xinogalos</w:t>
      </w:r>
      <w:proofErr w:type="spellEnd"/>
      <w:r>
        <w:t xml:space="preserve"> et al. (2007) finds that designing a course around these guidelines can often create a series of problems. For example students would often become confused around public and private fields and struggled to comprehend the main method. </w:t>
      </w:r>
      <w:proofErr w:type="spellStart"/>
      <w:r>
        <w:t>Xinogalos</w:t>
      </w:r>
      <w:proofErr w:type="spellEnd"/>
      <w:r>
        <w:t xml:space="preserve"> et al. (2007) agree with the majority of the guidelines but suggest that the main method and starting with a blank canvas should not be avoided for too long as these things may confuse students led into a false sense of security. It is also suggested that students should also write more code alongside reading it to put the skills being taught into practice. </w:t>
      </w:r>
    </w:p>
    <w:p w:rsidR="00235587" w:rsidRPr="00B751C8" w:rsidRDefault="00235587" w:rsidP="00EC2A5F">
      <w:pPr>
        <w:jc w:val="both"/>
      </w:pPr>
    </w:p>
    <w:p w:rsidR="00441DC1" w:rsidRDefault="00441DC1" w:rsidP="00EC2A5F">
      <w:pPr>
        <w:pStyle w:val="Heading2"/>
        <w:jc w:val="both"/>
      </w:pPr>
      <w:r>
        <w:t>Transition</w:t>
      </w:r>
    </w:p>
    <w:p w:rsidR="00302D48" w:rsidRDefault="00441DC1" w:rsidP="00EC2A5F">
      <w:pPr>
        <w:jc w:val="both"/>
      </w:pPr>
      <w:r>
        <w:lastRenderedPageBreak/>
        <w:t>One of the most difficult aspects of teaching someone programming is the transition from utilising learning tools such as BlueJ to a fully-fledged I</w:t>
      </w:r>
      <w:r w:rsidR="00B751C8">
        <w:t>DE such as Eclipse (</w:t>
      </w:r>
      <w:proofErr w:type="spellStart"/>
      <w:r w:rsidR="00B751C8">
        <w:t>Kolling</w:t>
      </w:r>
      <w:proofErr w:type="spellEnd"/>
      <w:r w:rsidR="00B751C8">
        <w:t>, 2010</w:t>
      </w:r>
      <w:r>
        <w:t xml:space="preserve">). It could prove to be highly beneficial for a student to be able to use tools they are familiar with in a new and more complicated environment. Often concepts that are introduced within an environment created specifically for learning </w:t>
      </w:r>
      <w:r w:rsidR="00CE75DE">
        <w:t xml:space="preserve">are difficult to transfer into a more traditional programming environment. Tools like BlueJ are intended for beginners and to assist in teaching and understanding the concepts behind object oriented programming in an environment that can visualise the concepts as they are taught. The creation of a tool that can bridge the gap between a learning tool such as BlueJ and a complex environment such as Eclipse could assist future programmers in making the leap from the simple to the more complex and powerful. </w:t>
      </w:r>
      <w:proofErr w:type="spellStart"/>
      <w:r w:rsidR="00CE75DE">
        <w:t>Kolling</w:t>
      </w:r>
      <w:proofErr w:type="spellEnd"/>
      <w:r w:rsidR="00CE75DE">
        <w:t xml:space="preserve"> </w:t>
      </w:r>
      <w:r w:rsidR="00B751C8">
        <w:t xml:space="preserve">et al </w:t>
      </w:r>
      <w:r w:rsidR="00CE75DE">
        <w:t>(</w:t>
      </w:r>
      <w:r w:rsidR="00B751C8" w:rsidRPr="00B751C8">
        <w:rPr>
          <w:color w:val="6D8597" w:themeColor="text2" w:themeTint="99"/>
        </w:rPr>
        <w:t>2010</w:t>
      </w:r>
      <w:r w:rsidR="00CE75DE">
        <w:t>) suggests that tools like BlueJ should only be used for the first year in learning programming and students should be encouraged to mak</w:t>
      </w:r>
      <w:r w:rsidR="00302D48">
        <w:t>e use of more traditional IDEs. It should be emphasised that this transition should be made as painless as possible and the argument could be made that some of the tools provided by learning environments could be useful in a more traditional environment.</w:t>
      </w:r>
    </w:p>
    <w:p w:rsidR="001A4ED5" w:rsidRDefault="001A4ED5" w:rsidP="00EC2A5F">
      <w:pPr>
        <w:jc w:val="both"/>
      </w:pPr>
      <w:r>
        <w:t xml:space="preserve">The argument could be made that providing a means to transition between platforms is akin to ‘hand-holding’ and that providing students with the tools they are used to is potentially going to stifle curiosity and stop prospective programmers from exploring more complex tools, instead favouring a  familiar and ‘easy’ environment. </w:t>
      </w:r>
    </w:p>
    <w:p w:rsidR="00302D48" w:rsidRPr="00A30DF0" w:rsidRDefault="00302D48" w:rsidP="00EC2A5F">
      <w:pPr>
        <w:jc w:val="both"/>
        <w:rPr>
          <w:color w:val="FF0000"/>
        </w:rPr>
      </w:pPr>
      <w:r w:rsidRPr="00A30DF0">
        <w:rPr>
          <w:highlight w:val="yellow"/>
        </w:rPr>
        <w:t xml:space="preserve">Features of the proposed tool such as class visualisation could help with project organisation, the </w:t>
      </w:r>
      <w:r w:rsidR="001B3E6C">
        <w:rPr>
          <w:highlight w:val="yellow"/>
        </w:rPr>
        <w:t xml:space="preserve">object </w:t>
      </w:r>
      <w:r w:rsidR="00DC52C1">
        <w:rPr>
          <w:highlight w:val="yellow"/>
        </w:rPr>
        <w:t xml:space="preserve">bench </w:t>
      </w:r>
      <w:r w:rsidR="00DC52C1" w:rsidRPr="00A30DF0">
        <w:rPr>
          <w:highlight w:val="yellow"/>
        </w:rPr>
        <w:t>could</w:t>
      </w:r>
      <w:r w:rsidRPr="00A30DF0">
        <w:rPr>
          <w:highlight w:val="yellow"/>
        </w:rPr>
        <w:t xml:space="preserve"> theoretically prove to be invaluable to the testing of classes, </w:t>
      </w:r>
      <w:r w:rsidR="005C2812" w:rsidRPr="00A30DF0">
        <w:rPr>
          <w:highlight w:val="yellow"/>
        </w:rPr>
        <w:t>and a</w:t>
      </w:r>
      <w:r w:rsidRPr="00A30DF0">
        <w:rPr>
          <w:highlight w:val="yellow"/>
        </w:rPr>
        <w:t xml:space="preserve"> study could be conducted to see the benefits of combining </w:t>
      </w:r>
      <w:r w:rsidR="00DC52C1" w:rsidRPr="00A30DF0">
        <w:rPr>
          <w:highlight w:val="yellow"/>
        </w:rPr>
        <w:t>an</w:t>
      </w:r>
      <w:r w:rsidRPr="00A30DF0">
        <w:rPr>
          <w:highlight w:val="yellow"/>
        </w:rPr>
        <w:t xml:space="preserve"> </w:t>
      </w:r>
      <w:r w:rsidR="001B3E6C">
        <w:rPr>
          <w:highlight w:val="yellow"/>
        </w:rPr>
        <w:t xml:space="preserve">object </w:t>
      </w:r>
      <w:r w:rsidR="00DC52C1">
        <w:rPr>
          <w:highlight w:val="yellow"/>
        </w:rPr>
        <w:t xml:space="preserve">bench </w:t>
      </w:r>
      <w:r w:rsidR="00DC52C1" w:rsidRPr="00A30DF0">
        <w:rPr>
          <w:highlight w:val="yellow"/>
        </w:rPr>
        <w:t>with</w:t>
      </w:r>
      <w:r w:rsidRPr="00A30DF0">
        <w:rPr>
          <w:highlight w:val="yellow"/>
        </w:rPr>
        <w:t xml:space="preserve"> unit testing to determine if there are any clear advantages to this approach.</w:t>
      </w:r>
      <w:r>
        <w:t xml:space="preserve"> </w:t>
      </w:r>
      <w:r w:rsidR="00A30DF0">
        <w:t xml:space="preserve"> – </w:t>
      </w:r>
      <w:r w:rsidR="00A30DF0" w:rsidRPr="002604AE">
        <w:rPr>
          <w:color w:val="00B0F0"/>
        </w:rPr>
        <w:t xml:space="preserve">Good point, maybe wrong section? </w:t>
      </w:r>
    </w:p>
    <w:p w:rsidR="00A1442E" w:rsidRDefault="00001B07" w:rsidP="00EC2A5F">
      <w:pPr>
        <w:pStyle w:val="Heading1"/>
        <w:jc w:val="both"/>
      </w:pPr>
      <w:r>
        <w:t>Desig</w:t>
      </w:r>
      <w:r w:rsidR="00A1442E">
        <w:t>ning</w:t>
      </w:r>
      <w:r w:rsidR="009875E2">
        <w:t xml:space="preserve"> Software Fo</w:t>
      </w:r>
      <w:r w:rsidR="00410A32">
        <w:t>r Teaching/Learning</w:t>
      </w:r>
    </w:p>
    <w:p w:rsidR="00410A32" w:rsidRDefault="00E50B18" w:rsidP="00EC2A5F">
      <w:pPr>
        <w:jc w:val="both"/>
      </w:pPr>
      <w:r>
        <w:t xml:space="preserve">When designing software that is intended to support a user in learning and education we have to consider a multitude of elements. It is crucial that the software is designed in a way that supports the knowledge being taught. </w:t>
      </w:r>
    </w:p>
    <w:p w:rsidR="00E50B18" w:rsidRDefault="00E50B18" w:rsidP="00EC2A5F">
      <w:pPr>
        <w:pStyle w:val="Heading3"/>
        <w:jc w:val="both"/>
      </w:pPr>
      <w:r>
        <w:t>Ease of Use</w:t>
      </w:r>
    </w:p>
    <w:p w:rsidR="00E50B18" w:rsidRDefault="00E50B18" w:rsidP="00EC2A5F">
      <w:pPr>
        <w:jc w:val="both"/>
      </w:pPr>
      <w:r>
        <w:t>Any software designed to assist in learning should be easy to use. The application should feature an intuitive workflow and enable a student to perform actions with little guidance. This is important because if a piece of software is difficult to then it is less likely that a student will gain any educational value from it and may</w:t>
      </w:r>
      <w:r w:rsidR="00433A23">
        <w:t xml:space="preserve"> possibly</w:t>
      </w:r>
      <w:r>
        <w:t xml:space="preserve"> forgo using the software altogether. </w:t>
      </w:r>
      <w:r w:rsidR="00DD71E9">
        <w:t xml:space="preserve">With difficult software a user will make more mistakes, whilst there is some benefit to learning from mistakes it is more critical that a student gain a sense of </w:t>
      </w:r>
      <w:r w:rsidR="00F626E8">
        <w:t>accomplishment</w:t>
      </w:r>
      <w:r w:rsidR="00DD71E9">
        <w:t xml:space="preserve"> from their actions. </w:t>
      </w:r>
    </w:p>
    <w:p w:rsidR="006A2901" w:rsidRDefault="006A2901" w:rsidP="00EC2A5F">
      <w:pPr>
        <w:jc w:val="both"/>
      </w:pPr>
      <w:r>
        <w:t>The software should also be engaging and interesting to ensure that a student remains invested in their education within a spec</w:t>
      </w:r>
      <w:r w:rsidR="007062DC">
        <w:t>ific area.</w:t>
      </w:r>
      <w:r>
        <w:t xml:space="preserve"> </w:t>
      </w:r>
    </w:p>
    <w:p w:rsidR="00E50B18" w:rsidRDefault="00E50B18" w:rsidP="00EC2A5F">
      <w:pPr>
        <w:pStyle w:val="Heading3"/>
        <w:jc w:val="both"/>
      </w:pPr>
      <w:r>
        <w:t>User Interface</w:t>
      </w:r>
    </w:p>
    <w:p w:rsidR="00E50B18" w:rsidRDefault="00E50B18" w:rsidP="00EC2A5F">
      <w:pPr>
        <w:jc w:val="both"/>
      </w:pPr>
      <w:r>
        <w:t xml:space="preserve">The user </w:t>
      </w:r>
      <w:r w:rsidR="007062DC">
        <w:t>interface (</w:t>
      </w:r>
      <w:r>
        <w:rPr>
          <w:b/>
        </w:rPr>
        <w:t>UI</w:t>
      </w:r>
      <w:r>
        <w:t xml:space="preserve">) is the communication between the user and the </w:t>
      </w:r>
      <w:r w:rsidR="00945542">
        <w:t>intricacies</w:t>
      </w:r>
      <w:r>
        <w:t xml:space="preserve"> of a developed program</w:t>
      </w:r>
      <w:r w:rsidR="00945542">
        <w:t xml:space="preserve"> (Faghih et al, 2</w:t>
      </w:r>
      <w:r w:rsidR="006A2901">
        <w:t>013)</w:t>
      </w:r>
      <w:r>
        <w:t xml:space="preserve">. The UI should </w:t>
      </w:r>
      <w:r w:rsidR="00744FF3">
        <w:t>be simple</w:t>
      </w:r>
      <w:r w:rsidR="00DD71E9">
        <w:t xml:space="preserve">, clear and easy to </w:t>
      </w:r>
      <w:r w:rsidR="00744FF3">
        <w:t>u</w:t>
      </w:r>
      <w:r w:rsidR="00DD71E9">
        <w:t>se.</w:t>
      </w:r>
      <w:r w:rsidR="00744FF3">
        <w:t xml:space="preserve"> </w:t>
      </w:r>
      <w:r w:rsidR="00F45FD3">
        <w:t>We should look at the intended user base and assess their age, abilities and previous experience and ensure that we design a UI that can be used by anyone with a base line level of knowledge (</w:t>
      </w:r>
      <w:proofErr w:type="spellStart"/>
      <w:r w:rsidR="00F45FD3">
        <w:t>Fagih</w:t>
      </w:r>
      <w:proofErr w:type="spellEnd"/>
      <w:r w:rsidR="00F45FD3">
        <w:t xml:space="preserve"> et al, 2013). </w:t>
      </w:r>
      <w:r w:rsidR="00DD71E9">
        <w:t xml:space="preserve"> </w:t>
      </w:r>
    </w:p>
    <w:p w:rsidR="00AD6375" w:rsidRDefault="00AD6375" w:rsidP="00EC2A5F">
      <w:pPr>
        <w:jc w:val="both"/>
      </w:pPr>
      <w:r>
        <w:t xml:space="preserve">We should consider three key points when designing the interface: </w:t>
      </w:r>
    </w:p>
    <w:p w:rsidR="00AD6375" w:rsidRDefault="00AD6375" w:rsidP="00EC2A5F">
      <w:pPr>
        <w:pStyle w:val="ListParagraph"/>
        <w:numPr>
          <w:ilvl w:val="0"/>
          <w:numId w:val="22"/>
        </w:numPr>
        <w:jc w:val="both"/>
      </w:pPr>
      <w:r>
        <w:rPr>
          <w:b/>
        </w:rPr>
        <w:lastRenderedPageBreak/>
        <w:t xml:space="preserve">User in Control – </w:t>
      </w:r>
      <w:r>
        <w:t xml:space="preserve">The user should be made to feel in control of the software and have the freedom to make changes and arrange elements in a manner that suits them. </w:t>
      </w:r>
    </w:p>
    <w:p w:rsidR="00AD6375" w:rsidRDefault="00AD6375" w:rsidP="00EC2A5F">
      <w:pPr>
        <w:pStyle w:val="ListParagraph"/>
        <w:numPr>
          <w:ilvl w:val="0"/>
          <w:numId w:val="22"/>
        </w:numPr>
        <w:jc w:val="both"/>
      </w:pPr>
      <w:r>
        <w:rPr>
          <w:b/>
        </w:rPr>
        <w:t xml:space="preserve">Reduce Visual Information </w:t>
      </w:r>
      <w:r>
        <w:t xml:space="preserve">– We need to ensure that we are only displaying </w:t>
      </w:r>
      <w:r w:rsidR="00EA585A">
        <w:t>relevant</w:t>
      </w:r>
      <w:r>
        <w:t xml:space="preserve"> information and provide options to </w:t>
      </w:r>
      <w:r w:rsidR="00EA585A">
        <w:t>expand</w:t>
      </w:r>
      <w:r>
        <w:t xml:space="preserve"> make the information available but ensure that it is placed in relevant sub menus. </w:t>
      </w:r>
    </w:p>
    <w:p w:rsidR="00AD6375" w:rsidRDefault="00AD6375" w:rsidP="00EC2A5F">
      <w:pPr>
        <w:pStyle w:val="ListParagraph"/>
        <w:numPr>
          <w:ilvl w:val="0"/>
          <w:numId w:val="22"/>
        </w:numPr>
        <w:jc w:val="both"/>
      </w:pPr>
      <w:r>
        <w:rPr>
          <w:b/>
        </w:rPr>
        <w:t>Consistency</w:t>
      </w:r>
      <w:r>
        <w:t xml:space="preserve"> – It is important the UI has consistency throughout, dialogs should follow set layouts, fonts should always be the same and the application should maintain a consistent look and feel. This will ensure a user remains comfortable with the software at all times. </w:t>
      </w:r>
    </w:p>
    <w:p w:rsidR="00F862A1" w:rsidRDefault="00F862A1" w:rsidP="00EC2A5F">
      <w:pPr>
        <w:jc w:val="both"/>
      </w:pPr>
      <w:r>
        <w:t xml:space="preserve">A good UI design will always keep a user interested and enable them to make use of the application no matter their skill level. </w:t>
      </w:r>
    </w:p>
    <w:p w:rsidR="00F862A1" w:rsidRDefault="00F862A1" w:rsidP="00EC2A5F">
      <w:pPr>
        <w:jc w:val="both"/>
      </w:pPr>
      <w:r>
        <w:t xml:space="preserve">We could perform user and task analysis and ensure that we model the interface in a manner that is suitable for all users and then validate this against our client and potential users. </w:t>
      </w:r>
    </w:p>
    <w:p w:rsidR="00AD6375" w:rsidRDefault="00DC431F" w:rsidP="00EC2A5F">
      <w:pPr>
        <w:pStyle w:val="Heading3"/>
        <w:jc w:val="both"/>
      </w:pPr>
      <w:r>
        <w:t>Error Handling</w:t>
      </w:r>
    </w:p>
    <w:p w:rsidR="002729BD" w:rsidRPr="002729BD" w:rsidRDefault="002729BD" w:rsidP="00EC2A5F">
      <w:pPr>
        <w:jc w:val="both"/>
      </w:pPr>
      <w:r>
        <w:t xml:space="preserve">In an ideal world software would have no errors and everything would work as intended, however this is an unrealistic vision and there will always be issues that arise when developing any software. </w:t>
      </w:r>
    </w:p>
    <w:p w:rsidR="00DC431F" w:rsidRDefault="002729BD" w:rsidP="00EC2A5F">
      <w:pPr>
        <w:jc w:val="both"/>
      </w:pPr>
      <w:r>
        <w:t xml:space="preserve">In developing software for learning it is critical that all errors are handled in a meaningful and discrete manner. Poor error handling could lead to an inexperienced user </w:t>
      </w:r>
      <w:r w:rsidR="003F00BC">
        <w:t>panicking</w:t>
      </w:r>
      <w:r>
        <w:t xml:space="preserve"> and ultimately causing more issues in the end. Errors should always be handled with a clear and concise explanation and provide steps to fixing an issue. </w:t>
      </w:r>
    </w:p>
    <w:p w:rsidR="00265CE3" w:rsidRPr="00DC431F" w:rsidRDefault="00265CE3" w:rsidP="00EC2A5F">
      <w:pPr>
        <w:jc w:val="both"/>
      </w:pPr>
      <w:r>
        <w:t xml:space="preserve">When developing the software we will have to be wary of all inputs and outputs and ensure that we place code safety as a high priority to ensure minimal bugs and errors. </w:t>
      </w:r>
    </w:p>
    <w:p w:rsidR="00AD6375" w:rsidRDefault="00AD6375" w:rsidP="00EC2A5F">
      <w:pPr>
        <w:pStyle w:val="Heading3"/>
        <w:jc w:val="both"/>
      </w:pPr>
      <w:r>
        <w:t>Documentation</w:t>
      </w:r>
    </w:p>
    <w:p w:rsidR="002729BD" w:rsidRDefault="003F05CF" w:rsidP="00EC2A5F">
      <w:pPr>
        <w:jc w:val="both"/>
      </w:pPr>
      <w:r>
        <w:t>Documentation is a key part of educational software, everything should be well document</w:t>
      </w:r>
      <w:r w:rsidR="009A2155">
        <w:t>ed and any samples should be re</w:t>
      </w:r>
      <w:r w:rsidR="00231476">
        <w:t>producible</w:t>
      </w:r>
      <w:r>
        <w:t xml:space="preserve"> from it. </w:t>
      </w:r>
      <w:r w:rsidR="00335EE3">
        <w:t xml:space="preserve">Good documentation ensures that if a user is unsure on an aspect of the software they have a point of reference to support their existing knowledge and allow them to troubleshoot any issues they may have. </w:t>
      </w:r>
    </w:p>
    <w:p w:rsidR="00BD7335" w:rsidRDefault="00335EE3" w:rsidP="00EC2A5F">
      <w:pPr>
        <w:jc w:val="both"/>
      </w:pPr>
      <w:r>
        <w:t xml:space="preserve">It is important to maintain both technical and user documentation to ensure that the system can be both used to its full potential and maintained by possible third parties. Teachers can utilise documentation as a basis for some lessons, without good documentation it means that more time has to be spent working out a program instead of using it, thus slowing productivity drastically. </w:t>
      </w:r>
    </w:p>
    <w:p w:rsidR="006A2EA8" w:rsidRDefault="006A2EA8" w:rsidP="00EC2A5F">
      <w:pPr>
        <w:jc w:val="both"/>
      </w:pPr>
      <w:r>
        <w:t xml:space="preserve">Bad documentation may lead to a user being confused about how to use certain aspects of a system and may lead to misuse or mistakes being made. </w:t>
      </w:r>
    </w:p>
    <w:p w:rsidR="006A2EA8" w:rsidRPr="002729BD" w:rsidRDefault="006A2EA8" w:rsidP="00EC2A5F">
      <w:pPr>
        <w:jc w:val="both"/>
      </w:pPr>
    </w:p>
    <w:p w:rsidR="00B75B05" w:rsidRDefault="007539E7" w:rsidP="00EC2A5F">
      <w:pPr>
        <w:pStyle w:val="Heading1"/>
        <w:jc w:val="both"/>
      </w:pPr>
      <w:r>
        <w:t>Methodology</w:t>
      </w:r>
    </w:p>
    <w:p w:rsidR="00B75B05" w:rsidRDefault="0029012F" w:rsidP="00EC2A5F">
      <w:pPr>
        <w:jc w:val="both"/>
        <w:rPr>
          <w:color w:val="00B0F0"/>
        </w:rPr>
      </w:pPr>
      <w:r>
        <w:rPr>
          <w:color w:val="00B0F0"/>
        </w:rPr>
        <w:t>I think this is probably one of your stronger areas Ash?</w:t>
      </w:r>
    </w:p>
    <w:p w:rsidR="001C623D" w:rsidRDefault="001C623D" w:rsidP="00EC2A5F">
      <w:pPr>
        <w:jc w:val="both"/>
        <w:rPr>
          <w:color w:val="00B0F0"/>
        </w:rPr>
      </w:pPr>
    </w:p>
    <w:p w:rsidR="001C623D" w:rsidRPr="0029012F" w:rsidRDefault="001C623D" w:rsidP="00EC2A5F">
      <w:pPr>
        <w:jc w:val="both"/>
        <w:rPr>
          <w:color w:val="00B0F0"/>
        </w:rPr>
      </w:pPr>
    </w:p>
    <w:p w:rsidR="007E6B53" w:rsidRDefault="007E6B53" w:rsidP="00EC2A5F">
      <w:pPr>
        <w:pStyle w:val="Heading1"/>
        <w:jc w:val="both"/>
      </w:pPr>
      <w:r>
        <w:lastRenderedPageBreak/>
        <w:t>Conclusions</w:t>
      </w:r>
    </w:p>
    <w:p w:rsidR="00FC6C0F" w:rsidRPr="00FC6C0F" w:rsidRDefault="00FC6C0F" w:rsidP="00EC2A5F">
      <w:pPr>
        <w:jc w:val="both"/>
        <w:rPr>
          <w:color w:val="00B0F0"/>
        </w:rPr>
      </w:pPr>
      <w:r>
        <w:rPr>
          <w:color w:val="00B0F0"/>
        </w:rPr>
        <w:t>I thought this section could be a paragraph</w:t>
      </w:r>
      <w:r w:rsidR="00073D44">
        <w:rPr>
          <w:color w:val="00B0F0"/>
        </w:rPr>
        <w:t xml:space="preserve"> or two</w:t>
      </w:r>
      <w:r>
        <w:rPr>
          <w:color w:val="00B0F0"/>
        </w:rPr>
        <w:t xml:space="preserve"> each per section on our thoughts and what we have taken away from doing the research</w:t>
      </w:r>
      <w:r w:rsidR="00C00680">
        <w:rPr>
          <w:color w:val="00B0F0"/>
        </w:rPr>
        <w:t>?</w:t>
      </w:r>
      <w:r w:rsidR="00073D44">
        <w:rPr>
          <w:color w:val="00B0F0"/>
        </w:rPr>
        <w:t xml:space="preserve"> Obviously if we are going to say the</w:t>
      </w:r>
      <w:r w:rsidR="00291D45">
        <w:rPr>
          <w:color w:val="00B0F0"/>
        </w:rPr>
        <w:t xml:space="preserve"> same thing then there is little point in repeating it. </w:t>
      </w:r>
    </w:p>
    <w:p w:rsidR="00B75B05" w:rsidRDefault="00B75B05" w:rsidP="00EC2A5F">
      <w:pPr>
        <w:pStyle w:val="Heading2"/>
        <w:jc w:val="both"/>
      </w:pPr>
      <w:r>
        <w:t>IDE Selection</w:t>
      </w:r>
    </w:p>
    <w:p w:rsidR="00C72C34" w:rsidRDefault="00073D44" w:rsidP="00EC2A5F">
      <w:pPr>
        <w:jc w:val="both"/>
      </w:pPr>
      <w:r>
        <w:t xml:space="preserve">Selecting an IDE is a difficult task that requires an analysis of the strengths and weaknesses of all IDEs designed for use with a selected language. It is important the IDE matches the developer and their needs for a comfortable programming environment. The key factor in selecting an IDE is, as a matter of opinion, the extensibility of an IDE, being able to add new features through plug-ins is an invaluable </w:t>
      </w:r>
      <w:r w:rsidR="00627EAF">
        <w:t>tool in a</w:t>
      </w:r>
      <w:r w:rsidR="00C72C34">
        <w:t>ny</w:t>
      </w:r>
      <w:r w:rsidR="00627EAF">
        <w:t xml:space="preserve"> developer’s tool-box. </w:t>
      </w:r>
    </w:p>
    <w:p w:rsidR="003B1B60" w:rsidRDefault="003B1B60" w:rsidP="00EC2A5F">
      <w:pPr>
        <w:jc w:val="both"/>
      </w:pPr>
      <w:r>
        <w:t xml:space="preserve">Both IDEs for beginners and IDEs for professionals play an important part in both education and software development. There needs to be tools that help to learn as well as tools that enable development. There is a distinct lack of the former type of software at the moment, developers often lack the tools required to assist their learning, </w:t>
      </w:r>
      <w:r w:rsidR="009D64C1">
        <w:t>and ultimately</w:t>
      </w:r>
      <w:r>
        <w:t xml:space="preserve"> this means more </w:t>
      </w:r>
      <w:r w:rsidR="009D64C1">
        <w:t>time</w:t>
      </w:r>
      <w:r>
        <w:t xml:space="preserve"> is spent learning which could be spent developing the next innovative piece of software. </w:t>
      </w:r>
    </w:p>
    <w:p w:rsidR="002A50DD" w:rsidRDefault="002A50DD" w:rsidP="00EC2A5F">
      <w:pPr>
        <w:jc w:val="both"/>
      </w:pPr>
      <w:r>
        <w:t>There are currently no existing solutions ‘built into’ existing IDEs that aid users with a transition from a beginner tool such as BlueJ into a full professional environment. This suggests that there is an opening for i</w:t>
      </w:r>
      <w:r w:rsidR="00291D45">
        <w:t>nnovation and a unique project</w:t>
      </w:r>
      <w:r w:rsidR="004D7441">
        <w:t xml:space="preserve"> that solves a real problem</w:t>
      </w:r>
      <w:r w:rsidR="00291D45">
        <w:t>.</w:t>
      </w:r>
      <w:r w:rsidR="004D7441">
        <w:t xml:space="preserve"> A lack of tools to help in transitioning means that individuals learning programming are having to spend more time independently learning how to use features of a </w:t>
      </w:r>
      <w:r w:rsidR="003B1B60">
        <w:t>fully-fledged</w:t>
      </w:r>
      <w:r w:rsidR="004D7441">
        <w:t xml:space="preserve"> IDE whilst ‘letting go’ of features in a novice IDE such as BlueJ. </w:t>
      </w:r>
    </w:p>
    <w:p w:rsidR="00627EAF" w:rsidRDefault="00291D45" w:rsidP="00EC2A5F">
      <w:pPr>
        <w:jc w:val="both"/>
      </w:pPr>
      <w:r>
        <w:t xml:space="preserve">A factor that should be considered throughout the development of this project is portability, it would be valuable to be able to utilise the code base across multiple IDEs thus providing a solid solution for </w:t>
      </w:r>
      <w:r w:rsidR="005B0D29">
        <w:t xml:space="preserve">transition that can be used by everyone with an interest in taking their programming from beginner to professional. </w:t>
      </w:r>
    </w:p>
    <w:p w:rsidR="00F16B77" w:rsidRDefault="00F16B77" w:rsidP="00EC2A5F">
      <w:pPr>
        <w:jc w:val="both"/>
      </w:pPr>
      <w:r>
        <w:t>After extensive research into the various IDEs available Eclipse is the one that will be used to develop the transitioning plug-in. Eclipse has the best supported plug-in framework and seems best suited to meet t</w:t>
      </w:r>
      <w:r w:rsidR="004873BE">
        <w:t xml:space="preserve">he requirements of the project. The community support that is available for the Eclipse PDT will be incredibly useful at points where issues may develop due to a lack of core knowledge and experience in developing plug-ins for Eclipse. </w:t>
      </w:r>
    </w:p>
    <w:p w:rsidR="007539E7" w:rsidRDefault="007539E7" w:rsidP="00EC2A5F">
      <w:pPr>
        <w:pStyle w:val="Heading2"/>
        <w:jc w:val="both"/>
      </w:pPr>
      <w:r>
        <w:t>Modular Development</w:t>
      </w:r>
    </w:p>
    <w:p w:rsidR="007539E7" w:rsidRDefault="00EB39F6" w:rsidP="00EC2A5F">
      <w:pPr>
        <w:jc w:val="both"/>
      </w:pPr>
      <w:r>
        <w:t>In studying the NetBeans IDE one aspect that was of particular interest was its modularity. Whilst we are making use of Eclipse for this project this is something that we can learn from and should strive to incorporate into the end product. Having a modular design enables us to better devel</w:t>
      </w:r>
      <w:r w:rsidR="005F43CE">
        <w:t>op single modules independently, this</w:t>
      </w:r>
      <w:r>
        <w:t xml:space="preserve"> will better suit our small team size, it will also benefit the end users as they will be able to utilise the things they need and disable anything they don’t. </w:t>
      </w:r>
    </w:p>
    <w:p w:rsidR="007539E7" w:rsidRDefault="007539E7" w:rsidP="00EC2A5F">
      <w:pPr>
        <w:pStyle w:val="Heading2"/>
        <w:jc w:val="both"/>
      </w:pPr>
      <w:r>
        <w:t xml:space="preserve">Discussion On Teaching Programming </w:t>
      </w:r>
    </w:p>
    <w:p w:rsidR="00295E88" w:rsidRDefault="00FC6C0F" w:rsidP="00EC2A5F">
      <w:pPr>
        <w:jc w:val="both"/>
      </w:pPr>
      <w:r>
        <w:t>Teaching progr</w:t>
      </w:r>
      <w:r w:rsidR="00295E88">
        <w:t xml:space="preserve">amming is incredibly difficult because of the highly wide variety of programming languages, techniques and methodologies. It is highly likely that there will always be a need for programmers as new languages are constantly emerging. An argument can be made that an adaptable programmer who can make </w:t>
      </w:r>
      <w:r w:rsidR="00295E88">
        <w:lastRenderedPageBreak/>
        <w:t xml:space="preserve">an acceptable use of a variety of different languages could prove to be a more valuable asset than a specialist in a specific language for the majority of software development opportunities. </w:t>
      </w:r>
    </w:p>
    <w:p w:rsidR="00295E88" w:rsidRDefault="00295E88" w:rsidP="00EC2A5F">
      <w:pPr>
        <w:jc w:val="both"/>
      </w:pPr>
      <w:r>
        <w:t>An approach that covers both the procedural and algorithmic side of programming and an object-oriented approach needs to be researched in more depth and whether there is one “correct” approach to teaching programmin</w:t>
      </w:r>
      <w:r w:rsidR="00B9138D">
        <w:t xml:space="preserve">g is a highly subjective view. </w:t>
      </w:r>
    </w:p>
    <w:p w:rsidR="009D7116" w:rsidRDefault="009D7116" w:rsidP="00EC2A5F">
      <w:pPr>
        <w:jc w:val="both"/>
      </w:pPr>
      <w:r>
        <w:t xml:space="preserve">There is currently a severe lack of tools that can help educate students in programming and good software development ideals. It is important that software is designed that makes it easier for students to learn in an environment that allows them to make mistakes and learn to utilise all the features of a given program language easily and </w:t>
      </w:r>
      <w:r w:rsidR="00702FDC">
        <w:t>intuitively</w:t>
      </w:r>
      <w:r>
        <w:t xml:space="preserve">. </w:t>
      </w:r>
    </w:p>
    <w:p w:rsidR="004502CD" w:rsidRDefault="004502CD" w:rsidP="00EC2A5F">
      <w:pPr>
        <w:jc w:val="both"/>
      </w:pPr>
      <w:r>
        <w:t xml:space="preserve">Both an increase in the amount of learning and the quality of learning are important going forward and any contribution that this project can make could have a positive impact on anyone wanting to learn programming. </w:t>
      </w:r>
    </w:p>
    <w:p w:rsidR="00EF0F46" w:rsidRDefault="00EF0F46" w:rsidP="00EC2A5F">
      <w:pPr>
        <w:pStyle w:val="Heading2"/>
        <w:jc w:val="both"/>
      </w:pPr>
      <w:r>
        <w:t>Our Methodology</w:t>
      </w:r>
    </w:p>
    <w:p w:rsidR="00EF0F46" w:rsidRPr="008A4C79" w:rsidRDefault="008A4C79" w:rsidP="00EC2A5F">
      <w:pPr>
        <w:jc w:val="both"/>
        <w:rPr>
          <w:color w:val="00B0F0"/>
        </w:rPr>
      </w:pPr>
      <w:r>
        <w:rPr>
          <w:color w:val="00B0F0"/>
        </w:rPr>
        <w:t xml:space="preserve">A brief write up on methodology we are using, can be linked into other documents. </w:t>
      </w:r>
    </w:p>
    <w:p w:rsidR="007539E7" w:rsidRDefault="00EC17DE" w:rsidP="00EC2A5F">
      <w:pPr>
        <w:pStyle w:val="Heading2"/>
        <w:jc w:val="both"/>
      </w:pPr>
      <w:r>
        <w:t>Final Thoughts</w:t>
      </w:r>
    </w:p>
    <w:p w:rsidR="00572D0A" w:rsidRDefault="002B3456" w:rsidP="00EC2A5F">
      <w:pPr>
        <w:jc w:val="both"/>
      </w:pPr>
      <w:r>
        <w:t xml:space="preserve">Programming is a highly difficult area to teach effectively and the methods currently in use will not take any programmer to an ‘expert’ level. Most programmers will leave a programming course with a level that can be described as competent; it is only through years of experience that becoming an expert will be viable. </w:t>
      </w:r>
    </w:p>
    <w:p w:rsidR="002B3456" w:rsidRPr="00510A6E" w:rsidRDefault="002B3456" w:rsidP="00EC2A5F">
      <w:pPr>
        <w:jc w:val="both"/>
        <w:rPr>
          <w:color w:val="00B0F0"/>
        </w:rPr>
      </w:pPr>
      <w:r>
        <w:t>There is a severe lack of tools that enable teachers/lecturers the ability to teach certain concepts to a full and critical level of understanding.</w:t>
      </w:r>
      <w:r w:rsidR="00510A6E">
        <w:t xml:space="preserve"> </w:t>
      </w:r>
      <w:r w:rsidR="00510A6E">
        <w:rPr>
          <w:color w:val="00B0F0"/>
        </w:rPr>
        <w:t xml:space="preserve">Brains gone to sleep…please think of maybe another sentence here? </w:t>
      </w:r>
    </w:p>
    <w:p w:rsidR="00510A6E" w:rsidRPr="002B3456" w:rsidRDefault="00510A6E" w:rsidP="00EC2A5F">
      <w:pPr>
        <w:jc w:val="both"/>
      </w:pPr>
      <w:r>
        <w:t xml:space="preserve">Our project will potentially fill a gap in transitioning from a basic IDE like BlueJ into a fully professional environment such as BlueJ. As a result of this we have to attempt to create an end product that is both competent and fully featured so that it helps ease the difficulties usually found during </w:t>
      </w:r>
      <w:proofErr w:type="gramStart"/>
      <w:r>
        <w:t>transition.</w:t>
      </w:r>
      <w:proofErr w:type="gramEnd"/>
      <w:r>
        <w:t xml:space="preserve"> It is also crucial that we develop a tool that can be utilised by both competent programmers and novices, a tool that is both educational and useful. </w:t>
      </w:r>
    </w:p>
    <w:p w:rsidR="00B526FF" w:rsidRDefault="005C2812" w:rsidP="00EC2A5F">
      <w:pPr>
        <w:pStyle w:val="Heading1"/>
        <w:jc w:val="both"/>
      </w:pPr>
      <w:r>
        <w:t>Future Research</w:t>
      </w:r>
    </w:p>
    <w:p w:rsidR="00B16467" w:rsidRDefault="002B3456" w:rsidP="00EC2A5F">
      <w:pPr>
        <w:jc w:val="both"/>
      </w:pPr>
      <w:r>
        <w:t xml:space="preserve">There is room for looking into a merger of teaching techniques that utilise a variety of techniques to attempt to build a new curriculum that enables for better programmers. </w:t>
      </w:r>
    </w:p>
    <w:p w:rsidR="00D843A9" w:rsidRPr="00D843A9" w:rsidRDefault="00D843A9" w:rsidP="00EC2A5F">
      <w:pPr>
        <w:jc w:val="both"/>
        <w:rPr>
          <w:color w:val="00B0F0"/>
        </w:rPr>
      </w:pPr>
      <w:r>
        <w:rPr>
          <w:color w:val="00B0F0"/>
        </w:rPr>
        <w:t xml:space="preserve">Probably more to go here </w:t>
      </w:r>
      <w:proofErr w:type="gramStart"/>
      <w:r>
        <w:rPr>
          <w:color w:val="00B0F0"/>
        </w:rPr>
        <w:t xml:space="preserve">too </w:t>
      </w:r>
      <w:proofErr w:type="gramEnd"/>
      <w:r w:rsidRPr="00D843A9">
        <w:rPr>
          <w:color w:val="00B0F0"/>
        </w:rPr>
        <w:sym w:font="Wingdings" w:char="F04C"/>
      </w:r>
      <w:r>
        <w:rPr>
          <w:color w:val="00B0F0"/>
        </w:rPr>
        <w:t>.</w:t>
      </w:r>
    </w:p>
    <w:p w:rsidR="00B526FF" w:rsidRDefault="005E401C" w:rsidP="00EC2A5F">
      <w:pPr>
        <w:pStyle w:val="Heading1"/>
        <w:pBdr>
          <w:top w:val="single" w:sz="24" w:space="2" w:color="838D9B" w:themeColor="accent1"/>
        </w:pBdr>
        <w:jc w:val="both"/>
      </w:pPr>
      <w:r>
        <w:t>References</w:t>
      </w:r>
    </w:p>
    <w:p w:rsidR="00B479F3" w:rsidRPr="00B479F3" w:rsidRDefault="00B479F3" w:rsidP="00EC2A5F">
      <w:pPr>
        <w:jc w:val="both"/>
      </w:pPr>
      <w:r w:rsidRPr="00B479F3">
        <w:t xml:space="preserve"> (E-BOB)</w:t>
      </w:r>
      <w:proofErr w:type="gramStart"/>
      <w:r w:rsidRPr="00B479F3">
        <w:t>,.</w:t>
      </w:r>
      <w:proofErr w:type="gramEnd"/>
      <w:r w:rsidRPr="00B479F3">
        <w:t xml:space="preserve"> (2013). </w:t>
      </w:r>
      <w:r w:rsidRPr="00B479F3">
        <w:rPr>
          <w:i/>
          <w:iCs/>
        </w:rPr>
        <w:t>Eclipse-Based Object Bench (E-BOB)</w:t>
      </w:r>
      <w:r w:rsidRPr="00B479F3">
        <w:t xml:space="preserve">. </w:t>
      </w:r>
      <w:proofErr w:type="spellStart"/>
      <w:proofErr w:type="gramStart"/>
      <w:r w:rsidRPr="00B479F3">
        <w:rPr>
          <w:i/>
          <w:iCs/>
        </w:rPr>
        <w:t>SourceForge</w:t>
      </w:r>
      <w:proofErr w:type="spellEnd"/>
      <w:r w:rsidRPr="00B479F3">
        <w:t>.</w:t>
      </w:r>
      <w:proofErr w:type="gramEnd"/>
      <w:r w:rsidRPr="00B479F3">
        <w:t xml:space="preserve"> Retrieved 25 November 2014, from http://sourceforge.net/projects/ebob/</w:t>
      </w:r>
    </w:p>
    <w:p w:rsidR="00B479F3" w:rsidRPr="00B479F3" w:rsidRDefault="00B479F3" w:rsidP="00EC2A5F">
      <w:pPr>
        <w:jc w:val="both"/>
      </w:pPr>
      <w:r>
        <w:t>Cs.duke.edu</w:t>
      </w:r>
      <w:proofErr w:type="gramStart"/>
      <w:r>
        <w:t>,.</w:t>
      </w:r>
      <w:proofErr w:type="gramEnd"/>
      <w:r>
        <w:t xml:space="preserve"> </w:t>
      </w:r>
      <w:proofErr w:type="gramStart"/>
      <w:r>
        <w:t xml:space="preserve">(2014). </w:t>
      </w:r>
      <w:r w:rsidRPr="00B479F3">
        <w:rPr>
          <w:i/>
          <w:iCs/>
        </w:rPr>
        <w:t>Ambient</w:t>
      </w:r>
      <w:r w:rsidRPr="00B479F3">
        <w:t>.</w:t>
      </w:r>
      <w:proofErr w:type="gramEnd"/>
      <w:r w:rsidRPr="00B479F3">
        <w:t xml:space="preserve"> Retrieved 25 November 2014, from http://www.cs.duke.edu/csed/ambient/index.htm</w:t>
      </w:r>
    </w:p>
    <w:p w:rsidR="00B479F3" w:rsidRPr="00B479F3" w:rsidRDefault="00B479F3" w:rsidP="00EC2A5F">
      <w:pPr>
        <w:jc w:val="both"/>
      </w:pPr>
      <w:proofErr w:type="gramStart"/>
      <w:r w:rsidRPr="00B479F3">
        <w:t>Geer, D. (2005).</w:t>
      </w:r>
      <w:proofErr w:type="gramEnd"/>
      <w:r w:rsidRPr="00B479F3">
        <w:t xml:space="preserve"> Eclipse becomes the dominant Java IDE. </w:t>
      </w:r>
      <w:r w:rsidRPr="00B479F3">
        <w:rPr>
          <w:i/>
          <w:iCs/>
        </w:rPr>
        <w:t>Computer</w:t>
      </w:r>
      <w:r w:rsidRPr="00B479F3">
        <w:t xml:space="preserve">, </w:t>
      </w:r>
      <w:r w:rsidRPr="00B479F3">
        <w:rPr>
          <w:i/>
          <w:iCs/>
        </w:rPr>
        <w:t>38</w:t>
      </w:r>
      <w:r w:rsidRPr="00B479F3">
        <w:t>(7), 16-18. doi:10.1109/mc.2005.228</w:t>
      </w:r>
    </w:p>
    <w:p w:rsidR="00B479F3" w:rsidRPr="00B479F3" w:rsidRDefault="00B479F3" w:rsidP="00EC2A5F">
      <w:pPr>
        <w:jc w:val="both"/>
      </w:pPr>
      <w:r w:rsidRPr="00B479F3">
        <w:lastRenderedPageBreak/>
        <w:t xml:space="preserve">Goth, G. (2005). Beware the March of this IDE: Eclipse is overshadowing other tool technologies. </w:t>
      </w:r>
      <w:r w:rsidRPr="00B479F3">
        <w:rPr>
          <w:i/>
          <w:iCs/>
        </w:rPr>
        <w:t xml:space="preserve">IEEE </w:t>
      </w:r>
      <w:proofErr w:type="spellStart"/>
      <w:r w:rsidRPr="00B479F3">
        <w:rPr>
          <w:i/>
          <w:iCs/>
        </w:rPr>
        <w:t>Softw</w:t>
      </w:r>
      <w:proofErr w:type="spellEnd"/>
      <w:r w:rsidRPr="00B479F3">
        <w:rPr>
          <w:i/>
          <w:iCs/>
        </w:rPr>
        <w:t>.</w:t>
      </w:r>
      <w:r w:rsidRPr="00B479F3">
        <w:t xml:space="preserve">, </w:t>
      </w:r>
      <w:r w:rsidRPr="00B479F3">
        <w:rPr>
          <w:i/>
          <w:iCs/>
        </w:rPr>
        <w:t>22</w:t>
      </w:r>
      <w:r w:rsidRPr="00B479F3">
        <w:t>(4), 108-111. doi:10.1109/ms.2005.96</w:t>
      </w:r>
    </w:p>
    <w:p w:rsidR="00B479F3" w:rsidRPr="00B479F3" w:rsidRDefault="00B479F3" w:rsidP="00EC2A5F">
      <w:pPr>
        <w:jc w:val="both"/>
      </w:pPr>
      <w:proofErr w:type="gramStart"/>
      <w:r w:rsidRPr="00B479F3">
        <w:t xml:space="preserve">Linn, M., &amp; </w:t>
      </w:r>
      <w:proofErr w:type="spellStart"/>
      <w:r w:rsidRPr="00B479F3">
        <w:t>Dalbey</w:t>
      </w:r>
      <w:proofErr w:type="spellEnd"/>
      <w:r w:rsidRPr="00B479F3">
        <w:t>, J. (1985).</w:t>
      </w:r>
      <w:proofErr w:type="gramEnd"/>
      <w:r w:rsidRPr="00B479F3">
        <w:t xml:space="preserve"> Cognitive consequences of Programming Instruction: Instruction, Access, and Ability. </w:t>
      </w:r>
      <w:r w:rsidRPr="00B479F3">
        <w:rPr>
          <w:i/>
          <w:iCs/>
        </w:rPr>
        <w:t>Educational Psychologist</w:t>
      </w:r>
      <w:r w:rsidRPr="00B479F3">
        <w:t xml:space="preserve">, </w:t>
      </w:r>
      <w:r w:rsidRPr="00B479F3">
        <w:rPr>
          <w:i/>
          <w:iCs/>
        </w:rPr>
        <w:t>20</w:t>
      </w:r>
      <w:r w:rsidRPr="00B479F3">
        <w:t xml:space="preserve">(4), 191-206. </w:t>
      </w:r>
      <w:proofErr w:type="gramStart"/>
      <w:r w:rsidRPr="00B479F3">
        <w:t>doi:</w:t>
      </w:r>
      <w:proofErr w:type="gramEnd"/>
      <w:r w:rsidRPr="00B479F3">
        <w:t>10.1207/s15326985ep2004_4</w:t>
      </w:r>
    </w:p>
    <w:p w:rsidR="00B479F3" w:rsidRPr="00B479F3" w:rsidRDefault="00B479F3" w:rsidP="00EC2A5F">
      <w:pPr>
        <w:jc w:val="both"/>
      </w:pPr>
      <w:r w:rsidRPr="00B479F3">
        <w:t xml:space="preserve">Michael, H. (2004). </w:t>
      </w:r>
      <w:proofErr w:type="gramStart"/>
      <w:r w:rsidRPr="00B479F3">
        <w:t>Challenges in teaching programming.</w:t>
      </w:r>
      <w:proofErr w:type="gramEnd"/>
      <w:r w:rsidRPr="00B479F3">
        <w:t xml:space="preserve"> </w:t>
      </w:r>
      <w:r w:rsidRPr="00B479F3">
        <w:rPr>
          <w:i/>
          <w:iCs/>
        </w:rPr>
        <w:t>New Straits Times</w:t>
      </w:r>
      <w:r w:rsidRPr="00B479F3">
        <w:t>, p. 23.</w:t>
      </w:r>
    </w:p>
    <w:p w:rsidR="00B479F3" w:rsidRPr="00B479F3" w:rsidRDefault="00B479F3" w:rsidP="00EC2A5F">
      <w:pPr>
        <w:jc w:val="both"/>
      </w:pPr>
      <w:proofErr w:type="gramStart"/>
      <w:r w:rsidRPr="00B479F3">
        <w:t xml:space="preserve">Murphy, G., </w:t>
      </w:r>
      <w:proofErr w:type="spellStart"/>
      <w:r w:rsidRPr="00B479F3">
        <w:t>Kersten</w:t>
      </w:r>
      <w:proofErr w:type="spellEnd"/>
      <w:r w:rsidRPr="00B479F3">
        <w:t xml:space="preserve">, M., &amp; </w:t>
      </w:r>
      <w:proofErr w:type="spellStart"/>
      <w:r w:rsidRPr="00B479F3">
        <w:t>Findlater</w:t>
      </w:r>
      <w:proofErr w:type="spellEnd"/>
      <w:r w:rsidRPr="00B479F3">
        <w:t>, L. (2006).</w:t>
      </w:r>
      <w:proofErr w:type="gramEnd"/>
      <w:r w:rsidRPr="00B479F3">
        <w:t xml:space="preserve"> How are Java software developers using the </w:t>
      </w:r>
      <w:proofErr w:type="spellStart"/>
      <w:r w:rsidRPr="00B479F3">
        <w:t>Elipse</w:t>
      </w:r>
      <w:proofErr w:type="spellEnd"/>
      <w:r w:rsidRPr="00B479F3">
        <w:t xml:space="preserve"> IDE</w:t>
      </w:r>
      <w:proofErr w:type="gramStart"/>
      <w:r w:rsidRPr="00B479F3">
        <w:t>?.</w:t>
      </w:r>
      <w:proofErr w:type="gramEnd"/>
      <w:r w:rsidRPr="00B479F3">
        <w:t xml:space="preserve"> </w:t>
      </w:r>
      <w:r w:rsidRPr="00B479F3">
        <w:rPr>
          <w:i/>
          <w:iCs/>
        </w:rPr>
        <w:t xml:space="preserve">IEEE </w:t>
      </w:r>
      <w:proofErr w:type="spellStart"/>
      <w:r w:rsidRPr="00B479F3">
        <w:rPr>
          <w:i/>
          <w:iCs/>
        </w:rPr>
        <w:t>Softw</w:t>
      </w:r>
      <w:proofErr w:type="spellEnd"/>
      <w:r w:rsidRPr="00B479F3">
        <w:rPr>
          <w:i/>
          <w:iCs/>
        </w:rPr>
        <w:t>.</w:t>
      </w:r>
      <w:r w:rsidRPr="00B479F3">
        <w:t xml:space="preserve">, </w:t>
      </w:r>
      <w:r w:rsidRPr="00B479F3">
        <w:rPr>
          <w:i/>
          <w:iCs/>
        </w:rPr>
        <w:t>23</w:t>
      </w:r>
      <w:r w:rsidRPr="00B479F3">
        <w:t>(4), 76-83. doi:10.1109/ms.2006.105</w:t>
      </w:r>
    </w:p>
    <w:p w:rsidR="00B479F3" w:rsidRPr="00B479F3" w:rsidRDefault="00B479F3" w:rsidP="00EC2A5F">
      <w:pPr>
        <w:jc w:val="both"/>
      </w:pPr>
      <w:r w:rsidRPr="00B479F3">
        <w:t>Netbeans.org</w:t>
      </w:r>
      <w:proofErr w:type="gramStart"/>
      <w:r w:rsidRPr="00B479F3">
        <w:t>,.</w:t>
      </w:r>
      <w:proofErr w:type="gramEnd"/>
      <w:r w:rsidRPr="00B479F3">
        <w:t xml:space="preserve"> </w:t>
      </w:r>
      <w:proofErr w:type="gramStart"/>
      <w:r w:rsidRPr="00B479F3">
        <w:t xml:space="preserve">(2014). </w:t>
      </w:r>
      <w:r w:rsidRPr="00B479F3">
        <w:rPr>
          <w:i/>
          <w:iCs/>
        </w:rPr>
        <w:t>A Brief History of NetBeans</w:t>
      </w:r>
      <w:r w:rsidRPr="00B479F3">
        <w:t>.</w:t>
      </w:r>
      <w:proofErr w:type="gramEnd"/>
      <w:r w:rsidRPr="00B479F3">
        <w:t xml:space="preserve"> Retrieved 25 November 2014, from https://netbeans.org/about/history.html</w:t>
      </w:r>
    </w:p>
    <w:p w:rsidR="00B479F3" w:rsidRPr="00B479F3" w:rsidRDefault="00B479F3" w:rsidP="00EC2A5F">
      <w:pPr>
        <w:jc w:val="both"/>
      </w:pPr>
      <w:r w:rsidRPr="00B479F3">
        <w:t>Objectorientedcoldfusion.org</w:t>
      </w:r>
      <w:proofErr w:type="gramStart"/>
      <w:r w:rsidRPr="00B479F3">
        <w:t>,.</w:t>
      </w:r>
      <w:proofErr w:type="gramEnd"/>
      <w:r w:rsidRPr="00B479F3">
        <w:t xml:space="preserve"> </w:t>
      </w:r>
      <w:proofErr w:type="gramStart"/>
      <w:r w:rsidRPr="00B479F3">
        <w:t xml:space="preserve">(2014). </w:t>
      </w:r>
      <w:r w:rsidRPr="00B479F3">
        <w:rPr>
          <w:i/>
          <w:iCs/>
        </w:rPr>
        <w:t>Procedural vs Object Oriented Programming</w:t>
      </w:r>
      <w:r w:rsidRPr="00B479F3">
        <w:t>.</w:t>
      </w:r>
      <w:proofErr w:type="gramEnd"/>
      <w:r w:rsidRPr="00B479F3">
        <w:t xml:space="preserve"> Retrieved 25 November 2014, from http://objectorientedcoldfusion.org/procedural-vs-object-oriented.html</w:t>
      </w:r>
    </w:p>
    <w:p w:rsidR="00B479F3" w:rsidRPr="00B479F3" w:rsidRDefault="00B479F3" w:rsidP="00EC2A5F">
      <w:pPr>
        <w:jc w:val="both"/>
      </w:pPr>
      <w:r w:rsidRPr="00B479F3">
        <w:t xml:space="preserve">Petri, J. (2010). </w:t>
      </w:r>
      <w:proofErr w:type="gramStart"/>
      <w:r w:rsidRPr="00B479F3">
        <w:rPr>
          <w:i/>
          <w:iCs/>
        </w:rPr>
        <w:t>NetBeans platform 6.9 developer's guide</w:t>
      </w:r>
      <w:r w:rsidRPr="00B479F3">
        <w:t>.</w:t>
      </w:r>
      <w:proofErr w:type="gramEnd"/>
      <w:r w:rsidRPr="00B479F3">
        <w:t xml:space="preserve"> Birmingham, UK: </w:t>
      </w:r>
      <w:proofErr w:type="spellStart"/>
      <w:r w:rsidRPr="00B479F3">
        <w:t>Packt</w:t>
      </w:r>
      <w:proofErr w:type="spellEnd"/>
      <w:r w:rsidRPr="00B479F3">
        <w:t xml:space="preserve"> Pub.</w:t>
      </w:r>
    </w:p>
    <w:p w:rsidR="00B479F3" w:rsidRPr="00B479F3" w:rsidRDefault="00B479F3" w:rsidP="00EC2A5F">
      <w:pPr>
        <w:jc w:val="both"/>
      </w:pPr>
      <w:r w:rsidRPr="00B479F3">
        <w:t>Projects.eclipse.org</w:t>
      </w:r>
      <w:proofErr w:type="gramStart"/>
      <w:r w:rsidRPr="00B479F3">
        <w:t>,.</w:t>
      </w:r>
      <w:proofErr w:type="gramEnd"/>
      <w:r w:rsidRPr="00B479F3">
        <w:t xml:space="preserve"> </w:t>
      </w:r>
      <w:proofErr w:type="gramStart"/>
      <w:r w:rsidRPr="00B479F3">
        <w:t xml:space="preserve">(2014). </w:t>
      </w:r>
      <w:r w:rsidRPr="00B479F3">
        <w:rPr>
          <w:i/>
          <w:iCs/>
        </w:rPr>
        <w:t>PDE - Plugin Development Environment | projects.eclipse.org</w:t>
      </w:r>
      <w:r w:rsidRPr="00B479F3">
        <w:t>.</w:t>
      </w:r>
      <w:proofErr w:type="gramEnd"/>
      <w:r w:rsidRPr="00B479F3">
        <w:t xml:space="preserve"> Retrieved 25 November 2014, from http://projects.eclipse.org/projects/eclipse.pde</w:t>
      </w:r>
    </w:p>
    <w:p w:rsidR="00B479F3" w:rsidRPr="00B479F3" w:rsidRDefault="00B479F3" w:rsidP="00EC2A5F">
      <w:pPr>
        <w:jc w:val="both"/>
      </w:pPr>
      <w:proofErr w:type="spellStart"/>
      <w:proofErr w:type="gramStart"/>
      <w:r w:rsidRPr="00B479F3">
        <w:t>Reghunadh</w:t>
      </w:r>
      <w:proofErr w:type="spellEnd"/>
      <w:r w:rsidRPr="00B479F3">
        <w:t>, J., &amp; Jain, N. (2011).</w:t>
      </w:r>
      <w:proofErr w:type="gramEnd"/>
      <w:r w:rsidRPr="00B479F3">
        <w:t xml:space="preserve"> </w:t>
      </w:r>
      <w:proofErr w:type="gramStart"/>
      <w:r w:rsidRPr="00B479F3">
        <w:t>Selecting the optimal programming language.</w:t>
      </w:r>
      <w:proofErr w:type="gramEnd"/>
      <w:r w:rsidRPr="00B479F3">
        <w:t xml:space="preserve"> </w:t>
      </w:r>
      <w:r w:rsidRPr="00B479F3">
        <w:rPr>
          <w:i/>
          <w:iCs/>
        </w:rPr>
        <w:t>IBM Developer Works</w:t>
      </w:r>
      <w:r w:rsidRPr="00B479F3">
        <w:t>.</w:t>
      </w:r>
    </w:p>
    <w:p w:rsidR="00B479F3" w:rsidRPr="00B479F3" w:rsidRDefault="00B479F3" w:rsidP="00EC2A5F">
      <w:pPr>
        <w:jc w:val="both"/>
      </w:pPr>
      <w:proofErr w:type="gramStart"/>
      <w:r w:rsidRPr="00B479F3">
        <w:t xml:space="preserve">Robins, A., </w:t>
      </w:r>
      <w:proofErr w:type="spellStart"/>
      <w:r w:rsidRPr="00B479F3">
        <w:t>Rountree</w:t>
      </w:r>
      <w:proofErr w:type="spellEnd"/>
      <w:r w:rsidRPr="00B479F3">
        <w:t xml:space="preserve">, J., &amp; </w:t>
      </w:r>
      <w:proofErr w:type="spellStart"/>
      <w:r w:rsidRPr="00B479F3">
        <w:t>Rountree</w:t>
      </w:r>
      <w:proofErr w:type="spellEnd"/>
      <w:r w:rsidRPr="00B479F3">
        <w:t>, N. (2003).</w:t>
      </w:r>
      <w:proofErr w:type="gramEnd"/>
      <w:r w:rsidRPr="00B479F3">
        <w:t xml:space="preserve"> Learning and Teaching Programming: A Review and Discussion. </w:t>
      </w:r>
      <w:r w:rsidRPr="00B479F3">
        <w:rPr>
          <w:i/>
          <w:iCs/>
        </w:rPr>
        <w:t>Computer Science Education</w:t>
      </w:r>
      <w:r w:rsidRPr="00B479F3">
        <w:t xml:space="preserve">, </w:t>
      </w:r>
      <w:r w:rsidRPr="00B479F3">
        <w:rPr>
          <w:i/>
          <w:iCs/>
        </w:rPr>
        <w:t>13</w:t>
      </w:r>
      <w:r w:rsidRPr="00B479F3">
        <w:t>(2), 137-172. doi:10.1076/csed.13.2.137.14200</w:t>
      </w:r>
    </w:p>
    <w:p w:rsidR="00B479F3" w:rsidRPr="00B479F3" w:rsidRDefault="00B479F3" w:rsidP="00EC2A5F">
      <w:pPr>
        <w:jc w:val="both"/>
      </w:pPr>
      <w:r w:rsidRPr="00B479F3">
        <w:t>Sam-</w:t>
      </w:r>
      <w:proofErr w:type="spellStart"/>
      <w:r w:rsidRPr="00B479F3">
        <w:t>Bodden</w:t>
      </w:r>
      <w:proofErr w:type="spellEnd"/>
      <w:r w:rsidRPr="00B479F3">
        <w:t xml:space="preserve">, B. (2006). </w:t>
      </w:r>
      <w:proofErr w:type="gramStart"/>
      <w:r w:rsidRPr="00B479F3">
        <w:rPr>
          <w:i/>
          <w:iCs/>
        </w:rPr>
        <w:t>POJOs</w:t>
      </w:r>
      <w:r w:rsidRPr="00B479F3">
        <w:t>.</w:t>
      </w:r>
      <w:proofErr w:type="gramEnd"/>
      <w:r w:rsidRPr="00B479F3">
        <w:t xml:space="preserve"> New York: </w:t>
      </w:r>
      <w:proofErr w:type="spellStart"/>
      <w:r w:rsidRPr="00B479F3">
        <w:t>Apress</w:t>
      </w:r>
      <w:proofErr w:type="spellEnd"/>
      <w:r w:rsidRPr="00B479F3">
        <w:t xml:space="preserve"> L.P.</w:t>
      </w:r>
    </w:p>
    <w:p w:rsidR="00B479F3" w:rsidRPr="00B479F3" w:rsidRDefault="00B479F3" w:rsidP="00EC2A5F">
      <w:pPr>
        <w:jc w:val="both"/>
      </w:pPr>
      <w:r w:rsidRPr="00B479F3">
        <w:t>Techopedia.com</w:t>
      </w:r>
      <w:proofErr w:type="gramStart"/>
      <w:r w:rsidRPr="00B479F3">
        <w:t>,.</w:t>
      </w:r>
      <w:proofErr w:type="gramEnd"/>
      <w:r w:rsidRPr="00B479F3">
        <w:t xml:space="preserve"> (2014). </w:t>
      </w:r>
      <w:proofErr w:type="gramStart"/>
      <w:r w:rsidRPr="00B479F3">
        <w:rPr>
          <w:i/>
          <w:iCs/>
        </w:rPr>
        <w:t>What</w:t>
      </w:r>
      <w:proofErr w:type="gramEnd"/>
      <w:r w:rsidRPr="00B479F3">
        <w:rPr>
          <w:i/>
          <w:iCs/>
        </w:rPr>
        <w:t xml:space="preserve"> is an Integrated Development Environment (IDE)? - Definition from </w:t>
      </w:r>
      <w:proofErr w:type="spellStart"/>
      <w:r w:rsidRPr="00B479F3">
        <w:rPr>
          <w:i/>
          <w:iCs/>
        </w:rPr>
        <w:t>Techopedia</w:t>
      </w:r>
      <w:proofErr w:type="spellEnd"/>
      <w:r w:rsidRPr="00B479F3">
        <w:t>. Retrieved 25 November 2014, from http://www.techopedia.com/definition/26860/integrated-development-environment-ide</w:t>
      </w:r>
    </w:p>
    <w:p w:rsidR="00B479F3" w:rsidRPr="00B479F3" w:rsidRDefault="00B479F3" w:rsidP="00EC2A5F">
      <w:pPr>
        <w:jc w:val="both"/>
      </w:pPr>
      <w:r w:rsidRPr="00B479F3">
        <w:t>Wiki.eclipse.org</w:t>
      </w:r>
      <w:proofErr w:type="gramStart"/>
      <w:r w:rsidRPr="00B479F3">
        <w:t>,.</w:t>
      </w:r>
      <w:proofErr w:type="gramEnd"/>
      <w:r w:rsidRPr="00B479F3">
        <w:t xml:space="preserve"> </w:t>
      </w:r>
      <w:proofErr w:type="gramStart"/>
      <w:r w:rsidRPr="00B479F3">
        <w:t xml:space="preserve">(2014). </w:t>
      </w:r>
      <w:proofErr w:type="spellStart"/>
      <w:r w:rsidRPr="00B479F3">
        <w:rPr>
          <w:i/>
          <w:iCs/>
        </w:rPr>
        <w:t>Eclipsepedia</w:t>
      </w:r>
      <w:proofErr w:type="spellEnd"/>
      <w:r w:rsidRPr="00B479F3">
        <w:t>.</w:t>
      </w:r>
      <w:proofErr w:type="gramEnd"/>
      <w:r w:rsidRPr="00B479F3">
        <w:t xml:space="preserve"> Retrieved 25 November 2014, from https://wiki.eclipse.org/</w:t>
      </w:r>
    </w:p>
    <w:p w:rsidR="00B479F3" w:rsidRPr="00B479F3" w:rsidRDefault="00B479F3" w:rsidP="00EC2A5F">
      <w:pPr>
        <w:jc w:val="both"/>
      </w:pPr>
      <w:r w:rsidRPr="00B479F3">
        <w:t xml:space="preserve">Winslow, L. (1996). </w:t>
      </w:r>
      <w:proofErr w:type="gramStart"/>
      <w:r w:rsidRPr="00B479F3">
        <w:t>Programming pedagogy---a psychological overview.</w:t>
      </w:r>
      <w:proofErr w:type="gramEnd"/>
      <w:r w:rsidRPr="00B479F3">
        <w:t xml:space="preserve"> </w:t>
      </w:r>
      <w:r w:rsidRPr="00B479F3">
        <w:rPr>
          <w:i/>
          <w:iCs/>
        </w:rPr>
        <w:t>ACM SIGCSE Bulletin</w:t>
      </w:r>
      <w:r w:rsidRPr="00B479F3">
        <w:t xml:space="preserve">, </w:t>
      </w:r>
      <w:r w:rsidRPr="00B479F3">
        <w:rPr>
          <w:i/>
          <w:iCs/>
        </w:rPr>
        <w:t>28</w:t>
      </w:r>
      <w:r w:rsidRPr="00B479F3">
        <w:t>(3), 17-22. doi:10.1145/234867.234872</w:t>
      </w:r>
    </w:p>
    <w:p w:rsidR="000659FF" w:rsidRDefault="000659FF" w:rsidP="00EC2A5F">
      <w:pPr>
        <w:jc w:val="both"/>
      </w:pPr>
    </w:p>
    <w:p w:rsidR="00B526FF" w:rsidRDefault="007E6B53" w:rsidP="00EC2A5F">
      <w:pPr>
        <w:pStyle w:val="Heading1"/>
        <w:jc w:val="both"/>
      </w:pPr>
      <w:r>
        <w:t>Document To-</w:t>
      </w:r>
      <w:r w:rsidR="00B526FF">
        <w:t>do</w:t>
      </w:r>
    </w:p>
    <w:p w:rsidR="00B526FF" w:rsidRPr="00B526FF" w:rsidRDefault="00B526FF" w:rsidP="00EC2A5F">
      <w:pPr>
        <w:pStyle w:val="ListParagraph"/>
        <w:numPr>
          <w:ilvl w:val="0"/>
          <w:numId w:val="2"/>
        </w:numPr>
        <w:jc w:val="both"/>
      </w:pPr>
      <w:proofErr w:type="spellStart"/>
      <w:r>
        <w:t>Kolling</w:t>
      </w:r>
      <w:proofErr w:type="spellEnd"/>
      <w:r>
        <w:t xml:space="preserve"> – proper accent on the o. </w:t>
      </w:r>
    </w:p>
    <w:p w:rsidR="00B23C19" w:rsidRDefault="007B48A5" w:rsidP="00EC2A5F">
      <w:pPr>
        <w:pStyle w:val="ListParagraph"/>
        <w:numPr>
          <w:ilvl w:val="0"/>
          <w:numId w:val="2"/>
        </w:numPr>
        <w:jc w:val="both"/>
      </w:pPr>
      <w:r>
        <w:t xml:space="preserve">Figure/Table numbers. </w:t>
      </w:r>
    </w:p>
    <w:p w:rsidR="001C623D" w:rsidRDefault="00EC17DE" w:rsidP="001C623D">
      <w:pPr>
        <w:pStyle w:val="ListParagraph"/>
        <w:numPr>
          <w:ilvl w:val="0"/>
          <w:numId w:val="2"/>
        </w:numPr>
        <w:jc w:val="both"/>
      </w:pPr>
      <w:r>
        <w:t>Clean up notes</w:t>
      </w:r>
    </w:p>
    <w:p w:rsidR="0078463F" w:rsidRDefault="0049693C" w:rsidP="001C623D">
      <w:pPr>
        <w:pStyle w:val="ListParagraph"/>
        <w:numPr>
          <w:ilvl w:val="0"/>
          <w:numId w:val="2"/>
        </w:numPr>
        <w:jc w:val="both"/>
      </w:pPr>
      <w:r>
        <w:t xml:space="preserve">BlueJ Screenshots </w:t>
      </w:r>
    </w:p>
    <w:p w:rsidR="00EC2A5F" w:rsidRDefault="00EC2A5F" w:rsidP="00EC2A5F">
      <w:pPr>
        <w:pStyle w:val="ListParagraph"/>
        <w:numPr>
          <w:ilvl w:val="0"/>
          <w:numId w:val="2"/>
        </w:numPr>
        <w:jc w:val="both"/>
      </w:pPr>
      <w:r>
        <w:t>Figure Lists</w:t>
      </w:r>
    </w:p>
    <w:p w:rsidR="00EC2A5F" w:rsidRPr="00B526FF" w:rsidRDefault="00EC2A5F" w:rsidP="00EC2A5F">
      <w:pPr>
        <w:pStyle w:val="ListParagraph"/>
        <w:numPr>
          <w:ilvl w:val="0"/>
          <w:numId w:val="2"/>
        </w:numPr>
        <w:jc w:val="both"/>
      </w:pPr>
    </w:p>
    <w:sectPr w:rsidR="00EC2A5F" w:rsidRPr="00B526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042DF"/>
    <w:multiLevelType w:val="hybridMultilevel"/>
    <w:tmpl w:val="6BB6C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BF7FF3"/>
    <w:multiLevelType w:val="hybridMultilevel"/>
    <w:tmpl w:val="E272D4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92A525D"/>
    <w:multiLevelType w:val="hybridMultilevel"/>
    <w:tmpl w:val="06380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0AE0D87"/>
    <w:multiLevelType w:val="hybridMultilevel"/>
    <w:tmpl w:val="5CF24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A171514"/>
    <w:multiLevelType w:val="hybridMultilevel"/>
    <w:tmpl w:val="9BAEC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AB66756"/>
    <w:multiLevelType w:val="hybridMultilevel"/>
    <w:tmpl w:val="714CDB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1BEE418C"/>
    <w:multiLevelType w:val="hybridMultilevel"/>
    <w:tmpl w:val="D8FA7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3E71D13"/>
    <w:multiLevelType w:val="hybridMultilevel"/>
    <w:tmpl w:val="5538C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5E92759"/>
    <w:multiLevelType w:val="hybridMultilevel"/>
    <w:tmpl w:val="605C1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71E7E84"/>
    <w:multiLevelType w:val="hybridMultilevel"/>
    <w:tmpl w:val="B226D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BAA7F46"/>
    <w:multiLevelType w:val="hybridMultilevel"/>
    <w:tmpl w:val="ECAAB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F26307D"/>
    <w:multiLevelType w:val="hybridMultilevel"/>
    <w:tmpl w:val="AA84376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2">
    <w:nsid w:val="5B64526A"/>
    <w:multiLevelType w:val="hybridMultilevel"/>
    <w:tmpl w:val="07583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C9B7600"/>
    <w:multiLevelType w:val="hybridMultilevel"/>
    <w:tmpl w:val="68F28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DF13D73"/>
    <w:multiLevelType w:val="hybridMultilevel"/>
    <w:tmpl w:val="5EC63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4A4242B"/>
    <w:multiLevelType w:val="hybridMultilevel"/>
    <w:tmpl w:val="5B7AE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E4A5200"/>
    <w:multiLevelType w:val="hybridMultilevel"/>
    <w:tmpl w:val="14B00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0F0010F"/>
    <w:multiLevelType w:val="hybridMultilevel"/>
    <w:tmpl w:val="8D4E7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9807609"/>
    <w:multiLevelType w:val="hybridMultilevel"/>
    <w:tmpl w:val="324E24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nsid w:val="7A4E49D8"/>
    <w:multiLevelType w:val="hybridMultilevel"/>
    <w:tmpl w:val="3C92F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BE25591"/>
    <w:multiLevelType w:val="hybridMultilevel"/>
    <w:tmpl w:val="97A05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DD11104"/>
    <w:multiLevelType w:val="hybridMultilevel"/>
    <w:tmpl w:val="D2B86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2"/>
  </w:num>
  <w:num w:numId="4">
    <w:abstractNumId w:val="2"/>
  </w:num>
  <w:num w:numId="5">
    <w:abstractNumId w:val="5"/>
  </w:num>
  <w:num w:numId="6">
    <w:abstractNumId w:val="4"/>
  </w:num>
  <w:num w:numId="7">
    <w:abstractNumId w:val="20"/>
  </w:num>
  <w:num w:numId="8">
    <w:abstractNumId w:val="10"/>
  </w:num>
  <w:num w:numId="9">
    <w:abstractNumId w:val="0"/>
  </w:num>
  <w:num w:numId="10">
    <w:abstractNumId w:val="1"/>
  </w:num>
  <w:num w:numId="11">
    <w:abstractNumId w:val="14"/>
  </w:num>
  <w:num w:numId="12">
    <w:abstractNumId w:val="16"/>
  </w:num>
  <w:num w:numId="13">
    <w:abstractNumId w:val="6"/>
  </w:num>
  <w:num w:numId="14">
    <w:abstractNumId w:val="19"/>
  </w:num>
  <w:num w:numId="15">
    <w:abstractNumId w:val="11"/>
  </w:num>
  <w:num w:numId="16">
    <w:abstractNumId w:val="17"/>
  </w:num>
  <w:num w:numId="17">
    <w:abstractNumId w:val="9"/>
  </w:num>
  <w:num w:numId="18">
    <w:abstractNumId w:val="18"/>
  </w:num>
  <w:num w:numId="19">
    <w:abstractNumId w:val="21"/>
  </w:num>
  <w:num w:numId="20">
    <w:abstractNumId w:val="3"/>
  </w:num>
  <w:num w:numId="21">
    <w:abstractNumId w:val="1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42E"/>
    <w:rsid w:val="00001B07"/>
    <w:rsid w:val="00005D4E"/>
    <w:rsid w:val="0003562F"/>
    <w:rsid w:val="000518E5"/>
    <w:rsid w:val="000659FF"/>
    <w:rsid w:val="00073D44"/>
    <w:rsid w:val="0007484A"/>
    <w:rsid w:val="00091B93"/>
    <w:rsid w:val="000B3D50"/>
    <w:rsid w:val="000B5328"/>
    <w:rsid w:val="000B69EE"/>
    <w:rsid w:val="000C2563"/>
    <w:rsid w:val="000C5206"/>
    <w:rsid w:val="000C6846"/>
    <w:rsid w:val="000E531F"/>
    <w:rsid w:val="000F4337"/>
    <w:rsid w:val="000F4C18"/>
    <w:rsid w:val="000F5DB2"/>
    <w:rsid w:val="00120F3C"/>
    <w:rsid w:val="001300AC"/>
    <w:rsid w:val="00133793"/>
    <w:rsid w:val="001360C5"/>
    <w:rsid w:val="00146D9D"/>
    <w:rsid w:val="001521F4"/>
    <w:rsid w:val="00192D12"/>
    <w:rsid w:val="00195A98"/>
    <w:rsid w:val="001A01BE"/>
    <w:rsid w:val="001A1A7A"/>
    <w:rsid w:val="001A4ED5"/>
    <w:rsid w:val="001B3475"/>
    <w:rsid w:val="001B3E6C"/>
    <w:rsid w:val="001C623D"/>
    <w:rsid w:val="001D6C2A"/>
    <w:rsid w:val="001E2061"/>
    <w:rsid w:val="001E384B"/>
    <w:rsid w:val="001E6207"/>
    <w:rsid w:val="001F2A7E"/>
    <w:rsid w:val="001F3C99"/>
    <w:rsid w:val="002035CF"/>
    <w:rsid w:val="00211FCF"/>
    <w:rsid w:val="002233B6"/>
    <w:rsid w:val="00231476"/>
    <w:rsid w:val="002350B5"/>
    <w:rsid w:val="00235587"/>
    <w:rsid w:val="0024166A"/>
    <w:rsid w:val="00254327"/>
    <w:rsid w:val="002604AE"/>
    <w:rsid w:val="00265CE3"/>
    <w:rsid w:val="002729BD"/>
    <w:rsid w:val="002853FC"/>
    <w:rsid w:val="0029012F"/>
    <w:rsid w:val="00291D45"/>
    <w:rsid w:val="00295C52"/>
    <w:rsid w:val="00295E88"/>
    <w:rsid w:val="002A2A1E"/>
    <w:rsid w:val="002A50DD"/>
    <w:rsid w:val="002B3456"/>
    <w:rsid w:val="002B37AA"/>
    <w:rsid w:val="002B5762"/>
    <w:rsid w:val="002C1F74"/>
    <w:rsid w:val="002C6FBD"/>
    <w:rsid w:val="002D6A9D"/>
    <w:rsid w:val="002E3902"/>
    <w:rsid w:val="002F36D8"/>
    <w:rsid w:val="002F7868"/>
    <w:rsid w:val="00302D48"/>
    <w:rsid w:val="003258C6"/>
    <w:rsid w:val="003262A4"/>
    <w:rsid w:val="00327A93"/>
    <w:rsid w:val="00332092"/>
    <w:rsid w:val="00335EE3"/>
    <w:rsid w:val="00360DA0"/>
    <w:rsid w:val="003978A5"/>
    <w:rsid w:val="003B1B60"/>
    <w:rsid w:val="003B1E2F"/>
    <w:rsid w:val="003D692B"/>
    <w:rsid w:val="003F00BC"/>
    <w:rsid w:val="003F05CF"/>
    <w:rsid w:val="003F1717"/>
    <w:rsid w:val="00400D82"/>
    <w:rsid w:val="004046F6"/>
    <w:rsid w:val="004060D0"/>
    <w:rsid w:val="00410A32"/>
    <w:rsid w:val="004114E7"/>
    <w:rsid w:val="004134DA"/>
    <w:rsid w:val="00415550"/>
    <w:rsid w:val="00420A62"/>
    <w:rsid w:val="004227EC"/>
    <w:rsid w:val="004329AF"/>
    <w:rsid w:val="00433A23"/>
    <w:rsid w:val="00441DC1"/>
    <w:rsid w:val="00445D0A"/>
    <w:rsid w:val="004502CD"/>
    <w:rsid w:val="00450AFA"/>
    <w:rsid w:val="0046542E"/>
    <w:rsid w:val="0047014B"/>
    <w:rsid w:val="004873BE"/>
    <w:rsid w:val="00495ED9"/>
    <w:rsid w:val="0049693C"/>
    <w:rsid w:val="004B3DA5"/>
    <w:rsid w:val="004D7441"/>
    <w:rsid w:val="004E1EF8"/>
    <w:rsid w:val="004E3D2C"/>
    <w:rsid w:val="004E621B"/>
    <w:rsid w:val="004F4A84"/>
    <w:rsid w:val="00510A6E"/>
    <w:rsid w:val="0051512C"/>
    <w:rsid w:val="00533D11"/>
    <w:rsid w:val="00533F5D"/>
    <w:rsid w:val="00540037"/>
    <w:rsid w:val="00547E87"/>
    <w:rsid w:val="005556A2"/>
    <w:rsid w:val="0056584C"/>
    <w:rsid w:val="00571737"/>
    <w:rsid w:val="00572D0A"/>
    <w:rsid w:val="00594685"/>
    <w:rsid w:val="005A2F34"/>
    <w:rsid w:val="005A6BA5"/>
    <w:rsid w:val="005B0669"/>
    <w:rsid w:val="005B0D29"/>
    <w:rsid w:val="005B4E58"/>
    <w:rsid w:val="005C0494"/>
    <w:rsid w:val="005C2812"/>
    <w:rsid w:val="005C4D7D"/>
    <w:rsid w:val="005E401C"/>
    <w:rsid w:val="005F43CE"/>
    <w:rsid w:val="00610010"/>
    <w:rsid w:val="00612FBF"/>
    <w:rsid w:val="0061632A"/>
    <w:rsid w:val="00621083"/>
    <w:rsid w:val="00627EAF"/>
    <w:rsid w:val="00670027"/>
    <w:rsid w:val="00677993"/>
    <w:rsid w:val="00691C0C"/>
    <w:rsid w:val="00691EE5"/>
    <w:rsid w:val="006A2901"/>
    <w:rsid w:val="006A2EA8"/>
    <w:rsid w:val="006A3443"/>
    <w:rsid w:val="006B2883"/>
    <w:rsid w:val="006B653F"/>
    <w:rsid w:val="006D17F9"/>
    <w:rsid w:val="006D66AC"/>
    <w:rsid w:val="006E11B6"/>
    <w:rsid w:val="006E3A23"/>
    <w:rsid w:val="006E5901"/>
    <w:rsid w:val="006E6CE4"/>
    <w:rsid w:val="006F7BB2"/>
    <w:rsid w:val="00702FDC"/>
    <w:rsid w:val="007062DC"/>
    <w:rsid w:val="00710E46"/>
    <w:rsid w:val="00744FF3"/>
    <w:rsid w:val="007539E7"/>
    <w:rsid w:val="007557CF"/>
    <w:rsid w:val="007621E9"/>
    <w:rsid w:val="00763C08"/>
    <w:rsid w:val="00773CD0"/>
    <w:rsid w:val="0077443A"/>
    <w:rsid w:val="0078304D"/>
    <w:rsid w:val="0078463F"/>
    <w:rsid w:val="007853DA"/>
    <w:rsid w:val="007923E8"/>
    <w:rsid w:val="007B48A5"/>
    <w:rsid w:val="007C027A"/>
    <w:rsid w:val="007C3EBC"/>
    <w:rsid w:val="007E6B53"/>
    <w:rsid w:val="007F4CC2"/>
    <w:rsid w:val="007F70BB"/>
    <w:rsid w:val="0081024E"/>
    <w:rsid w:val="00826DB2"/>
    <w:rsid w:val="008431F4"/>
    <w:rsid w:val="008911C1"/>
    <w:rsid w:val="00896DB6"/>
    <w:rsid w:val="008A4C79"/>
    <w:rsid w:val="008C71C8"/>
    <w:rsid w:val="008D2DF8"/>
    <w:rsid w:val="00936A52"/>
    <w:rsid w:val="00942BF6"/>
    <w:rsid w:val="00945542"/>
    <w:rsid w:val="00954D6B"/>
    <w:rsid w:val="009560E7"/>
    <w:rsid w:val="00964BF8"/>
    <w:rsid w:val="0097298B"/>
    <w:rsid w:val="00974E73"/>
    <w:rsid w:val="009820C4"/>
    <w:rsid w:val="009875E2"/>
    <w:rsid w:val="009A2011"/>
    <w:rsid w:val="009A2155"/>
    <w:rsid w:val="009A5752"/>
    <w:rsid w:val="009D2829"/>
    <w:rsid w:val="009D64C1"/>
    <w:rsid w:val="009D7116"/>
    <w:rsid w:val="009F212E"/>
    <w:rsid w:val="009F6076"/>
    <w:rsid w:val="00A00C29"/>
    <w:rsid w:val="00A13EC3"/>
    <w:rsid w:val="00A1442E"/>
    <w:rsid w:val="00A154C0"/>
    <w:rsid w:val="00A16BE8"/>
    <w:rsid w:val="00A223C3"/>
    <w:rsid w:val="00A25E1A"/>
    <w:rsid w:val="00A30DF0"/>
    <w:rsid w:val="00A33712"/>
    <w:rsid w:val="00A42F65"/>
    <w:rsid w:val="00A5163F"/>
    <w:rsid w:val="00A60118"/>
    <w:rsid w:val="00A602A5"/>
    <w:rsid w:val="00A67C0E"/>
    <w:rsid w:val="00A729CC"/>
    <w:rsid w:val="00A74F97"/>
    <w:rsid w:val="00A8214D"/>
    <w:rsid w:val="00A91ADE"/>
    <w:rsid w:val="00A9690B"/>
    <w:rsid w:val="00AA4AA6"/>
    <w:rsid w:val="00AA7281"/>
    <w:rsid w:val="00AB25D1"/>
    <w:rsid w:val="00AC0412"/>
    <w:rsid w:val="00AC7004"/>
    <w:rsid w:val="00AD6375"/>
    <w:rsid w:val="00AE2608"/>
    <w:rsid w:val="00AF6083"/>
    <w:rsid w:val="00B06EC7"/>
    <w:rsid w:val="00B16467"/>
    <w:rsid w:val="00B23C19"/>
    <w:rsid w:val="00B4519B"/>
    <w:rsid w:val="00B4649D"/>
    <w:rsid w:val="00B479F3"/>
    <w:rsid w:val="00B526FF"/>
    <w:rsid w:val="00B57B77"/>
    <w:rsid w:val="00B61841"/>
    <w:rsid w:val="00B6193D"/>
    <w:rsid w:val="00B73BD3"/>
    <w:rsid w:val="00B746FF"/>
    <w:rsid w:val="00B751C8"/>
    <w:rsid w:val="00B75B05"/>
    <w:rsid w:val="00B80A14"/>
    <w:rsid w:val="00B82A38"/>
    <w:rsid w:val="00B84495"/>
    <w:rsid w:val="00B90213"/>
    <w:rsid w:val="00B9138D"/>
    <w:rsid w:val="00B91805"/>
    <w:rsid w:val="00B91D6A"/>
    <w:rsid w:val="00B96C30"/>
    <w:rsid w:val="00BA71A4"/>
    <w:rsid w:val="00BB00BF"/>
    <w:rsid w:val="00BB47D3"/>
    <w:rsid w:val="00BD1723"/>
    <w:rsid w:val="00BD6250"/>
    <w:rsid w:val="00BD7335"/>
    <w:rsid w:val="00BE1D44"/>
    <w:rsid w:val="00BF0993"/>
    <w:rsid w:val="00C00680"/>
    <w:rsid w:val="00C20FDB"/>
    <w:rsid w:val="00C54653"/>
    <w:rsid w:val="00C71FB5"/>
    <w:rsid w:val="00C72C34"/>
    <w:rsid w:val="00C84A5D"/>
    <w:rsid w:val="00C93567"/>
    <w:rsid w:val="00CA287B"/>
    <w:rsid w:val="00CB2318"/>
    <w:rsid w:val="00CD0CD4"/>
    <w:rsid w:val="00CD6F8D"/>
    <w:rsid w:val="00CE75DE"/>
    <w:rsid w:val="00CF29F9"/>
    <w:rsid w:val="00CF2FD2"/>
    <w:rsid w:val="00D07486"/>
    <w:rsid w:val="00D15FA0"/>
    <w:rsid w:val="00D22454"/>
    <w:rsid w:val="00D27518"/>
    <w:rsid w:val="00D47361"/>
    <w:rsid w:val="00D53D97"/>
    <w:rsid w:val="00D571DD"/>
    <w:rsid w:val="00D843A9"/>
    <w:rsid w:val="00D935B5"/>
    <w:rsid w:val="00D9501C"/>
    <w:rsid w:val="00DA5A3C"/>
    <w:rsid w:val="00DA649D"/>
    <w:rsid w:val="00DB5A34"/>
    <w:rsid w:val="00DC431F"/>
    <w:rsid w:val="00DC52C1"/>
    <w:rsid w:val="00DC7D66"/>
    <w:rsid w:val="00DD6736"/>
    <w:rsid w:val="00DD71E9"/>
    <w:rsid w:val="00DE24FA"/>
    <w:rsid w:val="00DE76FD"/>
    <w:rsid w:val="00DF1CBB"/>
    <w:rsid w:val="00E01169"/>
    <w:rsid w:val="00E32B7D"/>
    <w:rsid w:val="00E33642"/>
    <w:rsid w:val="00E35333"/>
    <w:rsid w:val="00E36C17"/>
    <w:rsid w:val="00E442DC"/>
    <w:rsid w:val="00E4553F"/>
    <w:rsid w:val="00E50B18"/>
    <w:rsid w:val="00E65544"/>
    <w:rsid w:val="00E7214A"/>
    <w:rsid w:val="00E7319C"/>
    <w:rsid w:val="00E76E44"/>
    <w:rsid w:val="00EA4E01"/>
    <w:rsid w:val="00EA585A"/>
    <w:rsid w:val="00EB39F6"/>
    <w:rsid w:val="00EB3AAF"/>
    <w:rsid w:val="00EB6F50"/>
    <w:rsid w:val="00EC17DE"/>
    <w:rsid w:val="00EC2A5F"/>
    <w:rsid w:val="00ED5DD4"/>
    <w:rsid w:val="00EE2BD7"/>
    <w:rsid w:val="00EE7A57"/>
    <w:rsid w:val="00EF0F46"/>
    <w:rsid w:val="00F11B76"/>
    <w:rsid w:val="00F16B77"/>
    <w:rsid w:val="00F35DC5"/>
    <w:rsid w:val="00F41808"/>
    <w:rsid w:val="00F45FD3"/>
    <w:rsid w:val="00F5562D"/>
    <w:rsid w:val="00F60510"/>
    <w:rsid w:val="00F626E8"/>
    <w:rsid w:val="00F637FD"/>
    <w:rsid w:val="00F862A1"/>
    <w:rsid w:val="00F86F80"/>
    <w:rsid w:val="00F933A5"/>
    <w:rsid w:val="00F946A9"/>
    <w:rsid w:val="00F951BB"/>
    <w:rsid w:val="00FB1173"/>
    <w:rsid w:val="00FC0AAC"/>
    <w:rsid w:val="00FC6C0F"/>
    <w:rsid w:val="00FE3439"/>
    <w:rsid w:val="00FE49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42E"/>
    <w:rPr>
      <w:sz w:val="20"/>
      <w:szCs w:val="20"/>
    </w:rPr>
  </w:style>
  <w:style w:type="paragraph" w:styleId="Heading1">
    <w:name w:val="heading 1"/>
    <w:basedOn w:val="Normal"/>
    <w:next w:val="Normal"/>
    <w:link w:val="Heading1Char"/>
    <w:uiPriority w:val="9"/>
    <w:qFormat/>
    <w:rsid w:val="00A1442E"/>
    <w:pPr>
      <w:pBdr>
        <w:top w:val="single" w:sz="24" w:space="0" w:color="838D9B" w:themeColor="accent1"/>
        <w:left w:val="single" w:sz="24" w:space="0" w:color="838D9B" w:themeColor="accent1"/>
        <w:bottom w:val="single" w:sz="24" w:space="0" w:color="838D9B" w:themeColor="accent1"/>
        <w:right w:val="single" w:sz="24" w:space="0" w:color="838D9B" w:themeColor="accent1"/>
      </w:pBdr>
      <w:shd w:val="clear" w:color="auto" w:fill="838D9B"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1442E"/>
    <w:pPr>
      <w:pBdr>
        <w:top w:val="single" w:sz="24" w:space="0" w:color="E6E8EB" w:themeColor="accent1" w:themeTint="33"/>
        <w:left w:val="single" w:sz="24" w:space="0" w:color="E6E8EB" w:themeColor="accent1" w:themeTint="33"/>
        <w:bottom w:val="single" w:sz="24" w:space="0" w:color="E6E8EB" w:themeColor="accent1" w:themeTint="33"/>
        <w:right w:val="single" w:sz="24" w:space="0" w:color="E6E8EB" w:themeColor="accent1" w:themeTint="33"/>
      </w:pBdr>
      <w:shd w:val="clear" w:color="auto" w:fill="E6E8EB"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A1442E"/>
    <w:pPr>
      <w:pBdr>
        <w:top w:val="single" w:sz="6" w:space="2" w:color="838D9B" w:themeColor="accent1"/>
        <w:left w:val="single" w:sz="6" w:space="2" w:color="838D9B" w:themeColor="accent1"/>
      </w:pBdr>
      <w:spacing w:before="300" w:after="0"/>
      <w:outlineLvl w:val="2"/>
    </w:pPr>
    <w:rPr>
      <w:caps/>
      <w:color w:val="3F454E" w:themeColor="accent1" w:themeShade="7F"/>
      <w:spacing w:val="15"/>
      <w:sz w:val="22"/>
      <w:szCs w:val="22"/>
    </w:rPr>
  </w:style>
  <w:style w:type="paragraph" w:styleId="Heading4">
    <w:name w:val="heading 4"/>
    <w:basedOn w:val="Normal"/>
    <w:next w:val="Normal"/>
    <w:link w:val="Heading4Char"/>
    <w:uiPriority w:val="9"/>
    <w:unhideWhenUsed/>
    <w:qFormat/>
    <w:rsid w:val="00A1442E"/>
    <w:pPr>
      <w:pBdr>
        <w:top w:val="dotted" w:sz="6" w:space="2" w:color="838D9B" w:themeColor="accent1"/>
        <w:left w:val="dotted" w:sz="6" w:space="2" w:color="838D9B" w:themeColor="accent1"/>
      </w:pBdr>
      <w:spacing w:before="300" w:after="0"/>
      <w:outlineLvl w:val="3"/>
    </w:pPr>
    <w:rPr>
      <w:caps/>
      <w:color w:val="5F6976" w:themeColor="accent1" w:themeShade="BF"/>
      <w:spacing w:val="10"/>
      <w:sz w:val="22"/>
      <w:szCs w:val="22"/>
    </w:rPr>
  </w:style>
  <w:style w:type="paragraph" w:styleId="Heading5">
    <w:name w:val="heading 5"/>
    <w:basedOn w:val="Normal"/>
    <w:next w:val="Normal"/>
    <w:link w:val="Heading5Char"/>
    <w:uiPriority w:val="9"/>
    <w:semiHidden/>
    <w:unhideWhenUsed/>
    <w:qFormat/>
    <w:rsid w:val="00A1442E"/>
    <w:pPr>
      <w:pBdr>
        <w:bottom w:val="single" w:sz="6" w:space="1" w:color="838D9B" w:themeColor="accent1"/>
      </w:pBdr>
      <w:spacing w:before="300" w:after="0"/>
      <w:outlineLvl w:val="4"/>
    </w:pPr>
    <w:rPr>
      <w:caps/>
      <w:color w:val="5F6976" w:themeColor="accent1" w:themeShade="BF"/>
      <w:spacing w:val="10"/>
      <w:sz w:val="22"/>
      <w:szCs w:val="22"/>
    </w:rPr>
  </w:style>
  <w:style w:type="paragraph" w:styleId="Heading6">
    <w:name w:val="heading 6"/>
    <w:basedOn w:val="Normal"/>
    <w:next w:val="Normal"/>
    <w:link w:val="Heading6Char"/>
    <w:uiPriority w:val="9"/>
    <w:semiHidden/>
    <w:unhideWhenUsed/>
    <w:qFormat/>
    <w:rsid w:val="00A1442E"/>
    <w:pPr>
      <w:pBdr>
        <w:bottom w:val="dotted" w:sz="6" w:space="1" w:color="838D9B" w:themeColor="accent1"/>
      </w:pBdr>
      <w:spacing w:before="300" w:after="0"/>
      <w:outlineLvl w:val="5"/>
    </w:pPr>
    <w:rPr>
      <w:caps/>
      <w:color w:val="5F6976" w:themeColor="accent1" w:themeShade="BF"/>
      <w:spacing w:val="10"/>
      <w:sz w:val="22"/>
      <w:szCs w:val="22"/>
    </w:rPr>
  </w:style>
  <w:style w:type="paragraph" w:styleId="Heading7">
    <w:name w:val="heading 7"/>
    <w:basedOn w:val="Normal"/>
    <w:next w:val="Normal"/>
    <w:link w:val="Heading7Char"/>
    <w:uiPriority w:val="9"/>
    <w:semiHidden/>
    <w:unhideWhenUsed/>
    <w:qFormat/>
    <w:rsid w:val="00A1442E"/>
    <w:pPr>
      <w:spacing w:before="300" w:after="0"/>
      <w:outlineLvl w:val="6"/>
    </w:pPr>
    <w:rPr>
      <w:caps/>
      <w:color w:val="5F6976" w:themeColor="accent1" w:themeShade="BF"/>
      <w:spacing w:val="10"/>
      <w:sz w:val="22"/>
      <w:szCs w:val="22"/>
    </w:rPr>
  </w:style>
  <w:style w:type="paragraph" w:styleId="Heading8">
    <w:name w:val="heading 8"/>
    <w:basedOn w:val="Normal"/>
    <w:next w:val="Normal"/>
    <w:link w:val="Heading8Char"/>
    <w:uiPriority w:val="9"/>
    <w:semiHidden/>
    <w:unhideWhenUsed/>
    <w:qFormat/>
    <w:rsid w:val="00A1442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1442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42E"/>
    <w:rPr>
      <w:b/>
      <w:bCs/>
      <w:caps/>
      <w:color w:val="FFFFFF" w:themeColor="background1"/>
      <w:spacing w:val="15"/>
      <w:shd w:val="clear" w:color="auto" w:fill="838D9B" w:themeFill="accent1"/>
    </w:rPr>
  </w:style>
  <w:style w:type="character" w:customStyle="1" w:styleId="Heading2Char">
    <w:name w:val="Heading 2 Char"/>
    <w:basedOn w:val="DefaultParagraphFont"/>
    <w:link w:val="Heading2"/>
    <w:uiPriority w:val="9"/>
    <w:rsid w:val="00A1442E"/>
    <w:rPr>
      <w:caps/>
      <w:spacing w:val="15"/>
      <w:shd w:val="clear" w:color="auto" w:fill="E6E8EB" w:themeFill="accent1" w:themeFillTint="33"/>
    </w:rPr>
  </w:style>
  <w:style w:type="character" w:customStyle="1" w:styleId="Heading3Char">
    <w:name w:val="Heading 3 Char"/>
    <w:basedOn w:val="DefaultParagraphFont"/>
    <w:link w:val="Heading3"/>
    <w:uiPriority w:val="9"/>
    <w:rsid w:val="00A1442E"/>
    <w:rPr>
      <w:caps/>
      <w:color w:val="3F454E" w:themeColor="accent1" w:themeShade="7F"/>
      <w:spacing w:val="15"/>
    </w:rPr>
  </w:style>
  <w:style w:type="character" w:customStyle="1" w:styleId="Heading4Char">
    <w:name w:val="Heading 4 Char"/>
    <w:basedOn w:val="DefaultParagraphFont"/>
    <w:link w:val="Heading4"/>
    <w:uiPriority w:val="9"/>
    <w:rsid w:val="00A1442E"/>
    <w:rPr>
      <w:caps/>
      <w:color w:val="5F6976" w:themeColor="accent1" w:themeShade="BF"/>
      <w:spacing w:val="10"/>
    </w:rPr>
  </w:style>
  <w:style w:type="character" w:customStyle="1" w:styleId="Heading5Char">
    <w:name w:val="Heading 5 Char"/>
    <w:basedOn w:val="DefaultParagraphFont"/>
    <w:link w:val="Heading5"/>
    <w:uiPriority w:val="9"/>
    <w:semiHidden/>
    <w:rsid w:val="00A1442E"/>
    <w:rPr>
      <w:caps/>
      <w:color w:val="5F6976" w:themeColor="accent1" w:themeShade="BF"/>
      <w:spacing w:val="10"/>
    </w:rPr>
  </w:style>
  <w:style w:type="character" w:customStyle="1" w:styleId="Heading6Char">
    <w:name w:val="Heading 6 Char"/>
    <w:basedOn w:val="DefaultParagraphFont"/>
    <w:link w:val="Heading6"/>
    <w:uiPriority w:val="9"/>
    <w:semiHidden/>
    <w:rsid w:val="00A1442E"/>
    <w:rPr>
      <w:caps/>
      <w:color w:val="5F6976" w:themeColor="accent1" w:themeShade="BF"/>
      <w:spacing w:val="10"/>
    </w:rPr>
  </w:style>
  <w:style w:type="character" w:customStyle="1" w:styleId="Heading7Char">
    <w:name w:val="Heading 7 Char"/>
    <w:basedOn w:val="DefaultParagraphFont"/>
    <w:link w:val="Heading7"/>
    <w:uiPriority w:val="9"/>
    <w:semiHidden/>
    <w:rsid w:val="00A1442E"/>
    <w:rPr>
      <w:caps/>
      <w:color w:val="5F6976" w:themeColor="accent1" w:themeShade="BF"/>
      <w:spacing w:val="10"/>
    </w:rPr>
  </w:style>
  <w:style w:type="character" w:customStyle="1" w:styleId="Heading8Char">
    <w:name w:val="Heading 8 Char"/>
    <w:basedOn w:val="DefaultParagraphFont"/>
    <w:link w:val="Heading8"/>
    <w:uiPriority w:val="9"/>
    <w:semiHidden/>
    <w:rsid w:val="00A1442E"/>
    <w:rPr>
      <w:caps/>
      <w:spacing w:val="10"/>
      <w:sz w:val="18"/>
      <w:szCs w:val="18"/>
    </w:rPr>
  </w:style>
  <w:style w:type="character" w:customStyle="1" w:styleId="Heading9Char">
    <w:name w:val="Heading 9 Char"/>
    <w:basedOn w:val="DefaultParagraphFont"/>
    <w:link w:val="Heading9"/>
    <w:uiPriority w:val="9"/>
    <w:semiHidden/>
    <w:rsid w:val="00A1442E"/>
    <w:rPr>
      <w:i/>
      <w:caps/>
      <w:spacing w:val="10"/>
      <w:sz w:val="18"/>
      <w:szCs w:val="18"/>
    </w:rPr>
  </w:style>
  <w:style w:type="paragraph" w:styleId="Caption">
    <w:name w:val="caption"/>
    <w:basedOn w:val="Normal"/>
    <w:next w:val="Normal"/>
    <w:uiPriority w:val="35"/>
    <w:semiHidden/>
    <w:unhideWhenUsed/>
    <w:qFormat/>
    <w:rsid w:val="00A1442E"/>
    <w:rPr>
      <w:b/>
      <w:bCs/>
      <w:color w:val="5F6976" w:themeColor="accent1" w:themeShade="BF"/>
      <w:sz w:val="16"/>
      <w:szCs w:val="16"/>
    </w:rPr>
  </w:style>
  <w:style w:type="paragraph" w:styleId="Title">
    <w:name w:val="Title"/>
    <w:basedOn w:val="Normal"/>
    <w:next w:val="Normal"/>
    <w:link w:val="TitleChar"/>
    <w:uiPriority w:val="10"/>
    <w:qFormat/>
    <w:rsid w:val="00A1442E"/>
    <w:pPr>
      <w:spacing w:before="720"/>
    </w:pPr>
    <w:rPr>
      <w:caps/>
      <w:color w:val="838D9B" w:themeColor="accent1"/>
      <w:spacing w:val="10"/>
      <w:kern w:val="28"/>
      <w:sz w:val="52"/>
      <w:szCs w:val="52"/>
    </w:rPr>
  </w:style>
  <w:style w:type="character" w:customStyle="1" w:styleId="TitleChar">
    <w:name w:val="Title Char"/>
    <w:basedOn w:val="DefaultParagraphFont"/>
    <w:link w:val="Title"/>
    <w:uiPriority w:val="10"/>
    <w:rsid w:val="00A1442E"/>
    <w:rPr>
      <w:caps/>
      <w:color w:val="838D9B" w:themeColor="accent1"/>
      <w:spacing w:val="10"/>
      <w:kern w:val="28"/>
      <w:sz w:val="52"/>
      <w:szCs w:val="52"/>
    </w:rPr>
  </w:style>
  <w:style w:type="paragraph" w:styleId="Subtitle">
    <w:name w:val="Subtitle"/>
    <w:basedOn w:val="Normal"/>
    <w:next w:val="Normal"/>
    <w:link w:val="SubtitleChar"/>
    <w:uiPriority w:val="11"/>
    <w:qFormat/>
    <w:rsid w:val="00A1442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1442E"/>
    <w:rPr>
      <w:caps/>
      <w:color w:val="595959" w:themeColor="text1" w:themeTint="A6"/>
      <w:spacing w:val="10"/>
      <w:sz w:val="24"/>
      <w:szCs w:val="24"/>
    </w:rPr>
  </w:style>
  <w:style w:type="character" w:styleId="Strong">
    <w:name w:val="Strong"/>
    <w:uiPriority w:val="22"/>
    <w:qFormat/>
    <w:rsid w:val="00A1442E"/>
    <w:rPr>
      <w:b/>
      <w:bCs/>
    </w:rPr>
  </w:style>
  <w:style w:type="character" w:styleId="Emphasis">
    <w:name w:val="Emphasis"/>
    <w:uiPriority w:val="20"/>
    <w:qFormat/>
    <w:rsid w:val="00A1442E"/>
    <w:rPr>
      <w:caps/>
      <w:color w:val="3F454E" w:themeColor="accent1" w:themeShade="7F"/>
      <w:spacing w:val="5"/>
    </w:rPr>
  </w:style>
  <w:style w:type="paragraph" w:styleId="NoSpacing">
    <w:name w:val="No Spacing"/>
    <w:basedOn w:val="Normal"/>
    <w:link w:val="NoSpacingChar"/>
    <w:uiPriority w:val="1"/>
    <w:qFormat/>
    <w:rsid w:val="00A1442E"/>
    <w:pPr>
      <w:spacing w:before="0" w:after="0" w:line="240" w:lineRule="auto"/>
    </w:pPr>
  </w:style>
  <w:style w:type="character" w:customStyle="1" w:styleId="NoSpacingChar">
    <w:name w:val="No Spacing Char"/>
    <w:basedOn w:val="DefaultParagraphFont"/>
    <w:link w:val="NoSpacing"/>
    <w:uiPriority w:val="1"/>
    <w:rsid w:val="00A1442E"/>
    <w:rPr>
      <w:sz w:val="20"/>
      <w:szCs w:val="20"/>
    </w:rPr>
  </w:style>
  <w:style w:type="paragraph" w:styleId="ListParagraph">
    <w:name w:val="List Paragraph"/>
    <w:basedOn w:val="Normal"/>
    <w:uiPriority w:val="34"/>
    <w:qFormat/>
    <w:rsid w:val="00A1442E"/>
    <w:pPr>
      <w:ind w:left="720"/>
      <w:contextualSpacing/>
    </w:pPr>
  </w:style>
  <w:style w:type="paragraph" w:styleId="Quote">
    <w:name w:val="Quote"/>
    <w:basedOn w:val="Normal"/>
    <w:next w:val="Normal"/>
    <w:link w:val="QuoteChar"/>
    <w:uiPriority w:val="29"/>
    <w:qFormat/>
    <w:rsid w:val="00A1442E"/>
    <w:rPr>
      <w:i/>
      <w:iCs/>
    </w:rPr>
  </w:style>
  <w:style w:type="character" w:customStyle="1" w:styleId="QuoteChar">
    <w:name w:val="Quote Char"/>
    <w:basedOn w:val="DefaultParagraphFont"/>
    <w:link w:val="Quote"/>
    <w:uiPriority w:val="29"/>
    <w:rsid w:val="00A1442E"/>
    <w:rPr>
      <w:i/>
      <w:iCs/>
      <w:sz w:val="20"/>
      <w:szCs w:val="20"/>
    </w:rPr>
  </w:style>
  <w:style w:type="paragraph" w:styleId="IntenseQuote">
    <w:name w:val="Intense Quote"/>
    <w:basedOn w:val="Normal"/>
    <w:next w:val="Normal"/>
    <w:link w:val="IntenseQuoteChar"/>
    <w:uiPriority w:val="30"/>
    <w:qFormat/>
    <w:rsid w:val="00A1442E"/>
    <w:pPr>
      <w:pBdr>
        <w:top w:val="single" w:sz="4" w:space="10" w:color="838D9B" w:themeColor="accent1"/>
        <w:left w:val="single" w:sz="4" w:space="10" w:color="838D9B" w:themeColor="accent1"/>
      </w:pBdr>
      <w:spacing w:after="0"/>
      <w:ind w:left="1296" w:right="1152"/>
      <w:jc w:val="both"/>
    </w:pPr>
    <w:rPr>
      <w:i/>
      <w:iCs/>
      <w:color w:val="838D9B" w:themeColor="accent1"/>
    </w:rPr>
  </w:style>
  <w:style w:type="character" w:customStyle="1" w:styleId="IntenseQuoteChar">
    <w:name w:val="Intense Quote Char"/>
    <w:basedOn w:val="DefaultParagraphFont"/>
    <w:link w:val="IntenseQuote"/>
    <w:uiPriority w:val="30"/>
    <w:rsid w:val="00A1442E"/>
    <w:rPr>
      <w:i/>
      <w:iCs/>
      <w:color w:val="838D9B" w:themeColor="accent1"/>
      <w:sz w:val="20"/>
      <w:szCs w:val="20"/>
    </w:rPr>
  </w:style>
  <w:style w:type="character" w:styleId="SubtleEmphasis">
    <w:name w:val="Subtle Emphasis"/>
    <w:uiPriority w:val="19"/>
    <w:qFormat/>
    <w:rsid w:val="00A1442E"/>
    <w:rPr>
      <w:i/>
      <w:iCs/>
      <w:color w:val="3F454E" w:themeColor="accent1" w:themeShade="7F"/>
    </w:rPr>
  </w:style>
  <w:style w:type="character" w:styleId="IntenseEmphasis">
    <w:name w:val="Intense Emphasis"/>
    <w:uiPriority w:val="21"/>
    <w:qFormat/>
    <w:rsid w:val="00A1442E"/>
    <w:rPr>
      <w:b/>
      <w:bCs/>
      <w:caps/>
      <w:color w:val="3F454E" w:themeColor="accent1" w:themeShade="7F"/>
      <w:spacing w:val="10"/>
    </w:rPr>
  </w:style>
  <w:style w:type="character" w:styleId="SubtleReference">
    <w:name w:val="Subtle Reference"/>
    <w:uiPriority w:val="31"/>
    <w:qFormat/>
    <w:rsid w:val="00A1442E"/>
    <w:rPr>
      <w:b/>
      <w:bCs/>
      <w:color w:val="838D9B" w:themeColor="accent1"/>
    </w:rPr>
  </w:style>
  <w:style w:type="character" w:styleId="IntenseReference">
    <w:name w:val="Intense Reference"/>
    <w:uiPriority w:val="32"/>
    <w:qFormat/>
    <w:rsid w:val="00A1442E"/>
    <w:rPr>
      <w:b/>
      <w:bCs/>
      <w:i/>
      <w:iCs/>
      <w:caps/>
      <w:color w:val="838D9B" w:themeColor="accent1"/>
    </w:rPr>
  </w:style>
  <w:style w:type="character" w:styleId="BookTitle">
    <w:name w:val="Book Title"/>
    <w:uiPriority w:val="33"/>
    <w:qFormat/>
    <w:rsid w:val="00A1442E"/>
    <w:rPr>
      <w:b/>
      <w:bCs/>
      <w:i/>
      <w:iCs/>
      <w:spacing w:val="9"/>
    </w:rPr>
  </w:style>
  <w:style w:type="paragraph" w:styleId="TOCHeading">
    <w:name w:val="TOC Heading"/>
    <w:basedOn w:val="Heading1"/>
    <w:next w:val="Normal"/>
    <w:uiPriority w:val="39"/>
    <w:semiHidden/>
    <w:unhideWhenUsed/>
    <w:qFormat/>
    <w:rsid w:val="00A1442E"/>
    <w:pPr>
      <w:outlineLvl w:val="9"/>
    </w:pPr>
    <w:rPr>
      <w:lang w:bidi="en-US"/>
    </w:rPr>
  </w:style>
  <w:style w:type="character" w:styleId="Hyperlink">
    <w:name w:val="Hyperlink"/>
    <w:basedOn w:val="DefaultParagraphFont"/>
    <w:uiPriority w:val="99"/>
    <w:unhideWhenUsed/>
    <w:rsid w:val="00A154C0"/>
    <w:rPr>
      <w:color w:val="6187E3" w:themeColor="hyperlink"/>
      <w:u w:val="single"/>
    </w:rPr>
  </w:style>
  <w:style w:type="paragraph" w:styleId="BalloonText">
    <w:name w:val="Balloon Text"/>
    <w:basedOn w:val="Normal"/>
    <w:link w:val="BalloonTextChar"/>
    <w:uiPriority w:val="99"/>
    <w:semiHidden/>
    <w:unhideWhenUsed/>
    <w:rsid w:val="00DE24F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4FA"/>
    <w:rPr>
      <w:rFonts w:ascii="Tahoma" w:hAnsi="Tahoma" w:cs="Tahoma"/>
      <w:sz w:val="16"/>
      <w:szCs w:val="16"/>
    </w:rPr>
  </w:style>
  <w:style w:type="character" w:customStyle="1" w:styleId="subjectfield-postprocessinghook">
    <w:name w:val="subjectfield-postprocessinghook"/>
    <w:basedOn w:val="DefaultParagraphFont"/>
    <w:rsid w:val="00B9138D"/>
  </w:style>
  <w:style w:type="paragraph" w:styleId="List">
    <w:name w:val="List"/>
    <w:basedOn w:val="Normal"/>
    <w:uiPriority w:val="99"/>
    <w:unhideWhenUsed/>
    <w:rsid w:val="0049693C"/>
    <w:pPr>
      <w:ind w:left="283" w:hanging="283"/>
      <w:contextualSpacing/>
    </w:pPr>
  </w:style>
  <w:style w:type="paragraph" w:styleId="Date">
    <w:name w:val="Date"/>
    <w:basedOn w:val="Normal"/>
    <w:next w:val="Normal"/>
    <w:link w:val="DateChar"/>
    <w:uiPriority w:val="99"/>
    <w:unhideWhenUsed/>
    <w:rsid w:val="0049693C"/>
  </w:style>
  <w:style w:type="character" w:customStyle="1" w:styleId="DateChar">
    <w:name w:val="Date Char"/>
    <w:basedOn w:val="DefaultParagraphFont"/>
    <w:link w:val="Date"/>
    <w:uiPriority w:val="99"/>
    <w:rsid w:val="0049693C"/>
    <w:rPr>
      <w:sz w:val="20"/>
      <w:szCs w:val="20"/>
    </w:rPr>
  </w:style>
  <w:style w:type="paragraph" w:styleId="BodyText">
    <w:name w:val="Body Text"/>
    <w:basedOn w:val="Normal"/>
    <w:link w:val="BodyTextChar"/>
    <w:uiPriority w:val="99"/>
    <w:unhideWhenUsed/>
    <w:rsid w:val="0049693C"/>
    <w:pPr>
      <w:spacing w:after="120"/>
    </w:pPr>
  </w:style>
  <w:style w:type="character" w:customStyle="1" w:styleId="BodyTextChar">
    <w:name w:val="Body Text Char"/>
    <w:basedOn w:val="DefaultParagraphFont"/>
    <w:link w:val="BodyText"/>
    <w:uiPriority w:val="99"/>
    <w:rsid w:val="0049693C"/>
    <w:rPr>
      <w:sz w:val="20"/>
      <w:szCs w:val="20"/>
    </w:rPr>
  </w:style>
  <w:style w:type="paragraph" w:styleId="BodyTextIndent">
    <w:name w:val="Body Text Indent"/>
    <w:basedOn w:val="Normal"/>
    <w:link w:val="BodyTextIndentChar"/>
    <w:uiPriority w:val="99"/>
    <w:semiHidden/>
    <w:unhideWhenUsed/>
    <w:rsid w:val="0049693C"/>
    <w:pPr>
      <w:spacing w:after="120"/>
      <w:ind w:left="283"/>
    </w:pPr>
  </w:style>
  <w:style w:type="character" w:customStyle="1" w:styleId="BodyTextIndentChar">
    <w:name w:val="Body Text Indent Char"/>
    <w:basedOn w:val="DefaultParagraphFont"/>
    <w:link w:val="BodyTextIndent"/>
    <w:uiPriority w:val="99"/>
    <w:semiHidden/>
    <w:rsid w:val="0049693C"/>
    <w:rPr>
      <w:sz w:val="20"/>
      <w:szCs w:val="20"/>
    </w:rPr>
  </w:style>
  <w:style w:type="paragraph" w:styleId="BodyTextFirstIndent2">
    <w:name w:val="Body Text First Indent 2"/>
    <w:basedOn w:val="BodyTextIndent"/>
    <w:link w:val="BodyTextFirstIndent2Char"/>
    <w:uiPriority w:val="99"/>
    <w:unhideWhenUsed/>
    <w:rsid w:val="0049693C"/>
    <w:pPr>
      <w:spacing w:after="200"/>
      <w:ind w:left="360" w:firstLine="360"/>
    </w:pPr>
  </w:style>
  <w:style w:type="character" w:customStyle="1" w:styleId="BodyTextFirstIndent2Char">
    <w:name w:val="Body Text First Indent 2 Char"/>
    <w:basedOn w:val="BodyTextIndentChar"/>
    <w:link w:val="BodyTextFirstIndent2"/>
    <w:uiPriority w:val="99"/>
    <w:rsid w:val="0049693C"/>
    <w:rPr>
      <w:sz w:val="20"/>
      <w:szCs w:val="20"/>
    </w:rPr>
  </w:style>
  <w:style w:type="character" w:styleId="FollowedHyperlink">
    <w:name w:val="FollowedHyperlink"/>
    <w:basedOn w:val="DefaultParagraphFont"/>
    <w:uiPriority w:val="99"/>
    <w:semiHidden/>
    <w:unhideWhenUsed/>
    <w:rsid w:val="00146D9D"/>
    <w:rPr>
      <w:color w:val="7B8EB8"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42E"/>
    <w:rPr>
      <w:sz w:val="20"/>
      <w:szCs w:val="20"/>
    </w:rPr>
  </w:style>
  <w:style w:type="paragraph" w:styleId="Heading1">
    <w:name w:val="heading 1"/>
    <w:basedOn w:val="Normal"/>
    <w:next w:val="Normal"/>
    <w:link w:val="Heading1Char"/>
    <w:uiPriority w:val="9"/>
    <w:qFormat/>
    <w:rsid w:val="00A1442E"/>
    <w:pPr>
      <w:pBdr>
        <w:top w:val="single" w:sz="24" w:space="0" w:color="838D9B" w:themeColor="accent1"/>
        <w:left w:val="single" w:sz="24" w:space="0" w:color="838D9B" w:themeColor="accent1"/>
        <w:bottom w:val="single" w:sz="24" w:space="0" w:color="838D9B" w:themeColor="accent1"/>
        <w:right w:val="single" w:sz="24" w:space="0" w:color="838D9B" w:themeColor="accent1"/>
      </w:pBdr>
      <w:shd w:val="clear" w:color="auto" w:fill="838D9B"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1442E"/>
    <w:pPr>
      <w:pBdr>
        <w:top w:val="single" w:sz="24" w:space="0" w:color="E6E8EB" w:themeColor="accent1" w:themeTint="33"/>
        <w:left w:val="single" w:sz="24" w:space="0" w:color="E6E8EB" w:themeColor="accent1" w:themeTint="33"/>
        <w:bottom w:val="single" w:sz="24" w:space="0" w:color="E6E8EB" w:themeColor="accent1" w:themeTint="33"/>
        <w:right w:val="single" w:sz="24" w:space="0" w:color="E6E8EB" w:themeColor="accent1" w:themeTint="33"/>
      </w:pBdr>
      <w:shd w:val="clear" w:color="auto" w:fill="E6E8EB"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A1442E"/>
    <w:pPr>
      <w:pBdr>
        <w:top w:val="single" w:sz="6" w:space="2" w:color="838D9B" w:themeColor="accent1"/>
        <w:left w:val="single" w:sz="6" w:space="2" w:color="838D9B" w:themeColor="accent1"/>
      </w:pBdr>
      <w:spacing w:before="300" w:after="0"/>
      <w:outlineLvl w:val="2"/>
    </w:pPr>
    <w:rPr>
      <w:caps/>
      <w:color w:val="3F454E" w:themeColor="accent1" w:themeShade="7F"/>
      <w:spacing w:val="15"/>
      <w:sz w:val="22"/>
      <w:szCs w:val="22"/>
    </w:rPr>
  </w:style>
  <w:style w:type="paragraph" w:styleId="Heading4">
    <w:name w:val="heading 4"/>
    <w:basedOn w:val="Normal"/>
    <w:next w:val="Normal"/>
    <w:link w:val="Heading4Char"/>
    <w:uiPriority w:val="9"/>
    <w:unhideWhenUsed/>
    <w:qFormat/>
    <w:rsid w:val="00A1442E"/>
    <w:pPr>
      <w:pBdr>
        <w:top w:val="dotted" w:sz="6" w:space="2" w:color="838D9B" w:themeColor="accent1"/>
        <w:left w:val="dotted" w:sz="6" w:space="2" w:color="838D9B" w:themeColor="accent1"/>
      </w:pBdr>
      <w:spacing w:before="300" w:after="0"/>
      <w:outlineLvl w:val="3"/>
    </w:pPr>
    <w:rPr>
      <w:caps/>
      <w:color w:val="5F6976" w:themeColor="accent1" w:themeShade="BF"/>
      <w:spacing w:val="10"/>
      <w:sz w:val="22"/>
      <w:szCs w:val="22"/>
    </w:rPr>
  </w:style>
  <w:style w:type="paragraph" w:styleId="Heading5">
    <w:name w:val="heading 5"/>
    <w:basedOn w:val="Normal"/>
    <w:next w:val="Normal"/>
    <w:link w:val="Heading5Char"/>
    <w:uiPriority w:val="9"/>
    <w:semiHidden/>
    <w:unhideWhenUsed/>
    <w:qFormat/>
    <w:rsid w:val="00A1442E"/>
    <w:pPr>
      <w:pBdr>
        <w:bottom w:val="single" w:sz="6" w:space="1" w:color="838D9B" w:themeColor="accent1"/>
      </w:pBdr>
      <w:spacing w:before="300" w:after="0"/>
      <w:outlineLvl w:val="4"/>
    </w:pPr>
    <w:rPr>
      <w:caps/>
      <w:color w:val="5F6976" w:themeColor="accent1" w:themeShade="BF"/>
      <w:spacing w:val="10"/>
      <w:sz w:val="22"/>
      <w:szCs w:val="22"/>
    </w:rPr>
  </w:style>
  <w:style w:type="paragraph" w:styleId="Heading6">
    <w:name w:val="heading 6"/>
    <w:basedOn w:val="Normal"/>
    <w:next w:val="Normal"/>
    <w:link w:val="Heading6Char"/>
    <w:uiPriority w:val="9"/>
    <w:semiHidden/>
    <w:unhideWhenUsed/>
    <w:qFormat/>
    <w:rsid w:val="00A1442E"/>
    <w:pPr>
      <w:pBdr>
        <w:bottom w:val="dotted" w:sz="6" w:space="1" w:color="838D9B" w:themeColor="accent1"/>
      </w:pBdr>
      <w:spacing w:before="300" w:after="0"/>
      <w:outlineLvl w:val="5"/>
    </w:pPr>
    <w:rPr>
      <w:caps/>
      <w:color w:val="5F6976" w:themeColor="accent1" w:themeShade="BF"/>
      <w:spacing w:val="10"/>
      <w:sz w:val="22"/>
      <w:szCs w:val="22"/>
    </w:rPr>
  </w:style>
  <w:style w:type="paragraph" w:styleId="Heading7">
    <w:name w:val="heading 7"/>
    <w:basedOn w:val="Normal"/>
    <w:next w:val="Normal"/>
    <w:link w:val="Heading7Char"/>
    <w:uiPriority w:val="9"/>
    <w:semiHidden/>
    <w:unhideWhenUsed/>
    <w:qFormat/>
    <w:rsid w:val="00A1442E"/>
    <w:pPr>
      <w:spacing w:before="300" w:after="0"/>
      <w:outlineLvl w:val="6"/>
    </w:pPr>
    <w:rPr>
      <w:caps/>
      <w:color w:val="5F6976" w:themeColor="accent1" w:themeShade="BF"/>
      <w:spacing w:val="10"/>
      <w:sz w:val="22"/>
      <w:szCs w:val="22"/>
    </w:rPr>
  </w:style>
  <w:style w:type="paragraph" w:styleId="Heading8">
    <w:name w:val="heading 8"/>
    <w:basedOn w:val="Normal"/>
    <w:next w:val="Normal"/>
    <w:link w:val="Heading8Char"/>
    <w:uiPriority w:val="9"/>
    <w:semiHidden/>
    <w:unhideWhenUsed/>
    <w:qFormat/>
    <w:rsid w:val="00A1442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1442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42E"/>
    <w:rPr>
      <w:b/>
      <w:bCs/>
      <w:caps/>
      <w:color w:val="FFFFFF" w:themeColor="background1"/>
      <w:spacing w:val="15"/>
      <w:shd w:val="clear" w:color="auto" w:fill="838D9B" w:themeFill="accent1"/>
    </w:rPr>
  </w:style>
  <w:style w:type="character" w:customStyle="1" w:styleId="Heading2Char">
    <w:name w:val="Heading 2 Char"/>
    <w:basedOn w:val="DefaultParagraphFont"/>
    <w:link w:val="Heading2"/>
    <w:uiPriority w:val="9"/>
    <w:rsid w:val="00A1442E"/>
    <w:rPr>
      <w:caps/>
      <w:spacing w:val="15"/>
      <w:shd w:val="clear" w:color="auto" w:fill="E6E8EB" w:themeFill="accent1" w:themeFillTint="33"/>
    </w:rPr>
  </w:style>
  <w:style w:type="character" w:customStyle="1" w:styleId="Heading3Char">
    <w:name w:val="Heading 3 Char"/>
    <w:basedOn w:val="DefaultParagraphFont"/>
    <w:link w:val="Heading3"/>
    <w:uiPriority w:val="9"/>
    <w:rsid w:val="00A1442E"/>
    <w:rPr>
      <w:caps/>
      <w:color w:val="3F454E" w:themeColor="accent1" w:themeShade="7F"/>
      <w:spacing w:val="15"/>
    </w:rPr>
  </w:style>
  <w:style w:type="character" w:customStyle="1" w:styleId="Heading4Char">
    <w:name w:val="Heading 4 Char"/>
    <w:basedOn w:val="DefaultParagraphFont"/>
    <w:link w:val="Heading4"/>
    <w:uiPriority w:val="9"/>
    <w:rsid w:val="00A1442E"/>
    <w:rPr>
      <w:caps/>
      <w:color w:val="5F6976" w:themeColor="accent1" w:themeShade="BF"/>
      <w:spacing w:val="10"/>
    </w:rPr>
  </w:style>
  <w:style w:type="character" w:customStyle="1" w:styleId="Heading5Char">
    <w:name w:val="Heading 5 Char"/>
    <w:basedOn w:val="DefaultParagraphFont"/>
    <w:link w:val="Heading5"/>
    <w:uiPriority w:val="9"/>
    <w:semiHidden/>
    <w:rsid w:val="00A1442E"/>
    <w:rPr>
      <w:caps/>
      <w:color w:val="5F6976" w:themeColor="accent1" w:themeShade="BF"/>
      <w:spacing w:val="10"/>
    </w:rPr>
  </w:style>
  <w:style w:type="character" w:customStyle="1" w:styleId="Heading6Char">
    <w:name w:val="Heading 6 Char"/>
    <w:basedOn w:val="DefaultParagraphFont"/>
    <w:link w:val="Heading6"/>
    <w:uiPriority w:val="9"/>
    <w:semiHidden/>
    <w:rsid w:val="00A1442E"/>
    <w:rPr>
      <w:caps/>
      <w:color w:val="5F6976" w:themeColor="accent1" w:themeShade="BF"/>
      <w:spacing w:val="10"/>
    </w:rPr>
  </w:style>
  <w:style w:type="character" w:customStyle="1" w:styleId="Heading7Char">
    <w:name w:val="Heading 7 Char"/>
    <w:basedOn w:val="DefaultParagraphFont"/>
    <w:link w:val="Heading7"/>
    <w:uiPriority w:val="9"/>
    <w:semiHidden/>
    <w:rsid w:val="00A1442E"/>
    <w:rPr>
      <w:caps/>
      <w:color w:val="5F6976" w:themeColor="accent1" w:themeShade="BF"/>
      <w:spacing w:val="10"/>
    </w:rPr>
  </w:style>
  <w:style w:type="character" w:customStyle="1" w:styleId="Heading8Char">
    <w:name w:val="Heading 8 Char"/>
    <w:basedOn w:val="DefaultParagraphFont"/>
    <w:link w:val="Heading8"/>
    <w:uiPriority w:val="9"/>
    <w:semiHidden/>
    <w:rsid w:val="00A1442E"/>
    <w:rPr>
      <w:caps/>
      <w:spacing w:val="10"/>
      <w:sz w:val="18"/>
      <w:szCs w:val="18"/>
    </w:rPr>
  </w:style>
  <w:style w:type="character" w:customStyle="1" w:styleId="Heading9Char">
    <w:name w:val="Heading 9 Char"/>
    <w:basedOn w:val="DefaultParagraphFont"/>
    <w:link w:val="Heading9"/>
    <w:uiPriority w:val="9"/>
    <w:semiHidden/>
    <w:rsid w:val="00A1442E"/>
    <w:rPr>
      <w:i/>
      <w:caps/>
      <w:spacing w:val="10"/>
      <w:sz w:val="18"/>
      <w:szCs w:val="18"/>
    </w:rPr>
  </w:style>
  <w:style w:type="paragraph" w:styleId="Caption">
    <w:name w:val="caption"/>
    <w:basedOn w:val="Normal"/>
    <w:next w:val="Normal"/>
    <w:uiPriority w:val="35"/>
    <w:semiHidden/>
    <w:unhideWhenUsed/>
    <w:qFormat/>
    <w:rsid w:val="00A1442E"/>
    <w:rPr>
      <w:b/>
      <w:bCs/>
      <w:color w:val="5F6976" w:themeColor="accent1" w:themeShade="BF"/>
      <w:sz w:val="16"/>
      <w:szCs w:val="16"/>
    </w:rPr>
  </w:style>
  <w:style w:type="paragraph" w:styleId="Title">
    <w:name w:val="Title"/>
    <w:basedOn w:val="Normal"/>
    <w:next w:val="Normal"/>
    <w:link w:val="TitleChar"/>
    <w:uiPriority w:val="10"/>
    <w:qFormat/>
    <w:rsid w:val="00A1442E"/>
    <w:pPr>
      <w:spacing w:before="720"/>
    </w:pPr>
    <w:rPr>
      <w:caps/>
      <w:color w:val="838D9B" w:themeColor="accent1"/>
      <w:spacing w:val="10"/>
      <w:kern w:val="28"/>
      <w:sz w:val="52"/>
      <w:szCs w:val="52"/>
    </w:rPr>
  </w:style>
  <w:style w:type="character" w:customStyle="1" w:styleId="TitleChar">
    <w:name w:val="Title Char"/>
    <w:basedOn w:val="DefaultParagraphFont"/>
    <w:link w:val="Title"/>
    <w:uiPriority w:val="10"/>
    <w:rsid w:val="00A1442E"/>
    <w:rPr>
      <w:caps/>
      <w:color w:val="838D9B" w:themeColor="accent1"/>
      <w:spacing w:val="10"/>
      <w:kern w:val="28"/>
      <w:sz w:val="52"/>
      <w:szCs w:val="52"/>
    </w:rPr>
  </w:style>
  <w:style w:type="paragraph" w:styleId="Subtitle">
    <w:name w:val="Subtitle"/>
    <w:basedOn w:val="Normal"/>
    <w:next w:val="Normal"/>
    <w:link w:val="SubtitleChar"/>
    <w:uiPriority w:val="11"/>
    <w:qFormat/>
    <w:rsid w:val="00A1442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1442E"/>
    <w:rPr>
      <w:caps/>
      <w:color w:val="595959" w:themeColor="text1" w:themeTint="A6"/>
      <w:spacing w:val="10"/>
      <w:sz w:val="24"/>
      <w:szCs w:val="24"/>
    </w:rPr>
  </w:style>
  <w:style w:type="character" w:styleId="Strong">
    <w:name w:val="Strong"/>
    <w:uiPriority w:val="22"/>
    <w:qFormat/>
    <w:rsid w:val="00A1442E"/>
    <w:rPr>
      <w:b/>
      <w:bCs/>
    </w:rPr>
  </w:style>
  <w:style w:type="character" w:styleId="Emphasis">
    <w:name w:val="Emphasis"/>
    <w:uiPriority w:val="20"/>
    <w:qFormat/>
    <w:rsid w:val="00A1442E"/>
    <w:rPr>
      <w:caps/>
      <w:color w:val="3F454E" w:themeColor="accent1" w:themeShade="7F"/>
      <w:spacing w:val="5"/>
    </w:rPr>
  </w:style>
  <w:style w:type="paragraph" w:styleId="NoSpacing">
    <w:name w:val="No Spacing"/>
    <w:basedOn w:val="Normal"/>
    <w:link w:val="NoSpacingChar"/>
    <w:uiPriority w:val="1"/>
    <w:qFormat/>
    <w:rsid w:val="00A1442E"/>
    <w:pPr>
      <w:spacing w:before="0" w:after="0" w:line="240" w:lineRule="auto"/>
    </w:pPr>
  </w:style>
  <w:style w:type="character" w:customStyle="1" w:styleId="NoSpacingChar">
    <w:name w:val="No Spacing Char"/>
    <w:basedOn w:val="DefaultParagraphFont"/>
    <w:link w:val="NoSpacing"/>
    <w:uiPriority w:val="1"/>
    <w:rsid w:val="00A1442E"/>
    <w:rPr>
      <w:sz w:val="20"/>
      <w:szCs w:val="20"/>
    </w:rPr>
  </w:style>
  <w:style w:type="paragraph" w:styleId="ListParagraph">
    <w:name w:val="List Paragraph"/>
    <w:basedOn w:val="Normal"/>
    <w:uiPriority w:val="34"/>
    <w:qFormat/>
    <w:rsid w:val="00A1442E"/>
    <w:pPr>
      <w:ind w:left="720"/>
      <w:contextualSpacing/>
    </w:pPr>
  </w:style>
  <w:style w:type="paragraph" w:styleId="Quote">
    <w:name w:val="Quote"/>
    <w:basedOn w:val="Normal"/>
    <w:next w:val="Normal"/>
    <w:link w:val="QuoteChar"/>
    <w:uiPriority w:val="29"/>
    <w:qFormat/>
    <w:rsid w:val="00A1442E"/>
    <w:rPr>
      <w:i/>
      <w:iCs/>
    </w:rPr>
  </w:style>
  <w:style w:type="character" w:customStyle="1" w:styleId="QuoteChar">
    <w:name w:val="Quote Char"/>
    <w:basedOn w:val="DefaultParagraphFont"/>
    <w:link w:val="Quote"/>
    <w:uiPriority w:val="29"/>
    <w:rsid w:val="00A1442E"/>
    <w:rPr>
      <w:i/>
      <w:iCs/>
      <w:sz w:val="20"/>
      <w:szCs w:val="20"/>
    </w:rPr>
  </w:style>
  <w:style w:type="paragraph" w:styleId="IntenseQuote">
    <w:name w:val="Intense Quote"/>
    <w:basedOn w:val="Normal"/>
    <w:next w:val="Normal"/>
    <w:link w:val="IntenseQuoteChar"/>
    <w:uiPriority w:val="30"/>
    <w:qFormat/>
    <w:rsid w:val="00A1442E"/>
    <w:pPr>
      <w:pBdr>
        <w:top w:val="single" w:sz="4" w:space="10" w:color="838D9B" w:themeColor="accent1"/>
        <w:left w:val="single" w:sz="4" w:space="10" w:color="838D9B" w:themeColor="accent1"/>
      </w:pBdr>
      <w:spacing w:after="0"/>
      <w:ind w:left="1296" w:right="1152"/>
      <w:jc w:val="both"/>
    </w:pPr>
    <w:rPr>
      <w:i/>
      <w:iCs/>
      <w:color w:val="838D9B" w:themeColor="accent1"/>
    </w:rPr>
  </w:style>
  <w:style w:type="character" w:customStyle="1" w:styleId="IntenseQuoteChar">
    <w:name w:val="Intense Quote Char"/>
    <w:basedOn w:val="DefaultParagraphFont"/>
    <w:link w:val="IntenseQuote"/>
    <w:uiPriority w:val="30"/>
    <w:rsid w:val="00A1442E"/>
    <w:rPr>
      <w:i/>
      <w:iCs/>
      <w:color w:val="838D9B" w:themeColor="accent1"/>
      <w:sz w:val="20"/>
      <w:szCs w:val="20"/>
    </w:rPr>
  </w:style>
  <w:style w:type="character" w:styleId="SubtleEmphasis">
    <w:name w:val="Subtle Emphasis"/>
    <w:uiPriority w:val="19"/>
    <w:qFormat/>
    <w:rsid w:val="00A1442E"/>
    <w:rPr>
      <w:i/>
      <w:iCs/>
      <w:color w:val="3F454E" w:themeColor="accent1" w:themeShade="7F"/>
    </w:rPr>
  </w:style>
  <w:style w:type="character" w:styleId="IntenseEmphasis">
    <w:name w:val="Intense Emphasis"/>
    <w:uiPriority w:val="21"/>
    <w:qFormat/>
    <w:rsid w:val="00A1442E"/>
    <w:rPr>
      <w:b/>
      <w:bCs/>
      <w:caps/>
      <w:color w:val="3F454E" w:themeColor="accent1" w:themeShade="7F"/>
      <w:spacing w:val="10"/>
    </w:rPr>
  </w:style>
  <w:style w:type="character" w:styleId="SubtleReference">
    <w:name w:val="Subtle Reference"/>
    <w:uiPriority w:val="31"/>
    <w:qFormat/>
    <w:rsid w:val="00A1442E"/>
    <w:rPr>
      <w:b/>
      <w:bCs/>
      <w:color w:val="838D9B" w:themeColor="accent1"/>
    </w:rPr>
  </w:style>
  <w:style w:type="character" w:styleId="IntenseReference">
    <w:name w:val="Intense Reference"/>
    <w:uiPriority w:val="32"/>
    <w:qFormat/>
    <w:rsid w:val="00A1442E"/>
    <w:rPr>
      <w:b/>
      <w:bCs/>
      <w:i/>
      <w:iCs/>
      <w:caps/>
      <w:color w:val="838D9B" w:themeColor="accent1"/>
    </w:rPr>
  </w:style>
  <w:style w:type="character" w:styleId="BookTitle">
    <w:name w:val="Book Title"/>
    <w:uiPriority w:val="33"/>
    <w:qFormat/>
    <w:rsid w:val="00A1442E"/>
    <w:rPr>
      <w:b/>
      <w:bCs/>
      <w:i/>
      <w:iCs/>
      <w:spacing w:val="9"/>
    </w:rPr>
  </w:style>
  <w:style w:type="paragraph" w:styleId="TOCHeading">
    <w:name w:val="TOC Heading"/>
    <w:basedOn w:val="Heading1"/>
    <w:next w:val="Normal"/>
    <w:uiPriority w:val="39"/>
    <w:semiHidden/>
    <w:unhideWhenUsed/>
    <w:qFormat/>
    <w:rsid w:val="00A1442E"/>
    <w:pPr>
      <w:outlineLvl w:val="9"/>
    </w:pPr>
    <w:rPr>
      <w:lang w:bidi="en-US"/>
    </w:rPr>
  </w:style>
  <w:style w:type="character" w:styleId="Hyperlink">
    <w:name w:val="Hyperlink"/>
    <w:basedOn w:val="DefaultParagraphFont"/>
    <w:uiPriority w:val="99"/>
    <w:unhideWhenUsed/>
    <w:rsid w:val="00A154C0"/>
    <w:rPr>
      <w:color w:val="6187E3" w:themeColor="hyperlink"/>
      <w:u w:val="single"/>
    </w:rPr>
  </w:style>
  <w:style w:type="paragraph" w:styleId="BalloonText">
    <w:name w:val="Balloon Text"/>
    <w:basedOn w:val="Normal"/>
    <w:link w:val="BalloonTextChar"/>
    <w:uiPriority w:val="99"/>
    <w:semiHidden/>
    <w:unhideWhenUsed/>
    <w:rsid w:val="00DE24F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4FA"/>
    <w:rPr>
      <w:rFonts w:ascii="Tahoma" w:hAnsi="Tahoma" w:cs="Tahoma"/>
      <w:sz w:val="16"/>
      <w:szCs w:val="16"/>
    </w:rPr>
  </w:style>
  <w:style w:type="character" w:customStyle="1" w:styleId="subjectfield-postprocessinghook">
    <w:name w:val="subjectfield-postprocessinghook"/>
    <w:basedOn w:val="DefaultParagraphFont"/>
    <w:rsid w:val="00B9138D"/>
  </w:style>
  <w:style w:type="paragraph" w:styleId="List">
    <w:name w:val="List"/>
    <w:basedOn w:val="Normal"/>
    <w:uiPriority w:val="99"/>
    <w:unhideWhenUsed/>
    <w:rsid w:val="0049693C"/>
    <w:pPr>
      <w:ind w:left="283" w:hanging="283"/>
      <w:contextualSpacing/>
    </w:pPr>
  </w:style>
  <w:style w:type="paragraph" w:styleId="Date">
    <w:name w:val="Date"/>
    <w:basedOn w:val="Normal"/>
    <w:next w:val="Normal"/>
    <w:link w:val="DateChar"/>
    <w:uiPriority w:val="99"/>
    <w:unhideWhenUsed/>
    <w:rsid w:val="0049693C"/>
  </w:style>
  <w:style w:type="character" w:customStyle="1" w:styleId="DateChar">
    <w:name w:val="Date Char"/>
    <w:basedOn w:val="DefaultParagraphFont"/>
    <w:link w:val="Date"/>
    <w:uiPriority w:val="99"/>
    <w:rsid w:val="0049693C"/>
    <w:rPr>
      <w:sz w:val="20"/>
      <w:szCs w:val="20"/>
    </w:rPr>
  </w:style>
  <w:style w:type="paragraph" w:styleId="BodyText">
    <w:name w:val="Body Text"/>
    <w:basedOn w:val="Normal"/>
    <w:link w:val="BodyTextChar"/>
    <w:uiPriority w:val="99"/>
    <w:unhideWhenUsed/>
    <w:rsid w:val="0049693C"/>
    <w:pPr>
      <w:spacing w:after="120"/>
    </w:pPr>
  </w:style>
  <w:style w:type="character" w:customStyle="1" w:styleId="BodyTextChar">
    <w:name w:val="Body Text Char"/>
    <w:basedOn w:val="DefaultParagraphFont"/>
    <w:link w:val="BodyText"/>
    <w:uiPriority w:val="99"/>
    <w:rsid w:val="0049693C"/>
    <w:rPr>
      <w:sz w:val="20"/>
      <w:szCs w:val="20"/>
    </w:rPr>
  </w:style>
  <w:style w:type="paragraph" w:styleId="BodyTextIndent">
    <w:name w:val="Body Text Indent"/>
    <w:basedOn w:val="Normal"/>
    <w:link w:val="BodyTextIndentChar"/>
    <w:uiPriority w:val="99"/>
    <w:semiHidden/>
    <w:unhideWhenUsed/>
    <w:rsid w:val="0049693C"/>
    <w:pPr>
      <w:spacing w:after="120"/>
      <w:ind w:left="283"/>
    </w:pPr>
  </w:style>
  <w:style w:type="character" w:customStyle="1" w:styleId="BodyTextIndentChar">
    <w:name w:val="Body Text Indent Char"/>
    <w:basedOn w:val="DefaultParagraphFont"/>
    <w:link w:val="BodyTextIndent"/>
    <w:uiPriority w:val="99"/>
    <w:semiHidden/>
    <w:rsid w:val="0049693C"/>
    <w:rPr>
      <w:sz w:val="20"/>
      <w:szCs w:val="20"/>
    </w:rPr>
  </w:style>
  <w:style w:type="paragraph" w:styleId="BodyTextFirstIndent2">
    <w:name w:val="Body Text First Indent 2"/>
    <w:basedOn w:val="BodyTextIndent"/>
    <w:link w:val="BodyTextFirstIndent2Char"/>
    <w:uiPriority w:val="99"/>
    <w:unhideWhenUsed/>
    <w:rsid w:val="0049693C"/>
    <w:pPr>
      <w:spacing w:after="200"/>
      <w:ind w:left="360" w:firstLine="360"/>
    </w:pPr>
  </w:style>
  <w:style w:type="character" w:customStyle="1" w:styleId="BodyTextFirstIndent2Char">
    <w:name w:val="Body Text First Indent 2 Char"/>
    <w:basedOn w:val="BodyTextIndentChar"/>
    <w:link w:val="BodyTextFirstIndent2"/>
    <w:uiPriority w:val="99"/>
    <w:rsid w:val="0049693C"/>
    <w:rPr>
      <w:sz w:val="20"/>
      <w:szCs w:val="20"/>
    </w:rPr>
  </w:style>
  <w:style w:type="character" w:styleId="FollowedHyperlink">
    <w:name w:val="FollowedHyperlink"/>
    <w:basedOn w:val="DefaultParagraphFont"/>
    <w:uiPriority w:val="99"/>
    <w:semiHidden/>
    <w:unhideWhenUsed/>
    <w:rsid w:val="00146D9D"/>
    <w:rPr>
      <w:color w:val="7B8EB8"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453403">
      <w:bodyDiv w:val="1"/>
      <w:marLeft w:val="0"/>
      <w:marRight w:val="0"/>
      <w:marTop w:val="0"/>
      <w:marBottom w:val="0"/>
      <w:divBdr>
        <w:top w:val="none" w:sz="0" w:space="0" w:color="auto"/>
        <w:left w:val="none" w:sz="0" w:space="0" w:color="auto"/>
        <w:bottom w:val="none" w:sz="0" w:space="0" w:color="auto"/>
        <w:right w:val="none" w:sz="0" w:space="0" w:color="auto"/>
      </w:divBdr>
      <w:divsChild>
        <w:div w:id="1336617617">
          <w:marLeft w:val="0"/>
          <w:marRight w:val="0"/>
          <w:marTop w:val="0"/>
          <w:marBottom w:val="0"/>
          <w:divBdr>
            <w:top w:val="none" w:sz="0" w:space="0" w:color="auto"/>
            <w:left w:val="none" w:sz="0" w:space="0" w:color="auto"/>
            <w:bottom w:val="none" w:sz="0" w:space="0" w:color="auto"/>
            <w:right w:val="none" w:sz="0" w:space="0" w:color="auto"/>
          </w:divBdr>
        </w:div>
      </w:divsChild>
    </w:div>
    <w:div w:id="801117892">
      <w:bodyDiv w:val="1"/>
      <w:marLeft w:val="0"/>
      <w:marRight w:val="0"/>
      <w:marTop w:val="0"/>
      <w:marBottom w:val="0"/>
      <w:divBdr>
        <w:top w:val="none" w:sz="0" w:space="0" w:color="auto"/>
        <w:left w:val="none" w:sz="0" w:space="0" w:color="auto"/>
        <w:bottom w:val="none" w:sz="0" w:space="0" w:color="auto"/>
        <w:right w:val="none" w:sz="0" w:space="0" w:color="auto"/>
      </w:divBdr>
      <w:divsChild>
        <w:div w:id="1111438554">
          <w:marLeft w:val="0"/>
          <w:marRight w:val="0"/>
          <w:marTop w:val="0"/>
          <w:marBottom w:val="0"/>
          <w:divBdr>
            <w:top w:val="none" w:sz="0" w:space="0" w:color="auto"/>
            <w:left w:val="none" w:sz="0" w:space="0" w:color="auto"/>
            <w:bottom w:val="none" w:sz="0" w:space="0" w:color="auto"/>
            <w:right w:val="none" w:sz="0" w:space="0" w:color="auto"/>
          </w:divBdr>
        </w:div>
      </w:divsChild>
    </w:div>
    <w:div w:id="832449228">
      <w:bodyDiv w:val="1"/>
      <w:marLeft w:val="0"/>
      <w:marRight w:val="0"/>
      <w:marTop w:val="0"/>
      <w:marBottom w:val="0"/>
      <w:divBdr>
        <w:top w:val="none" w:sz="0" w:space="0" w:color="auto"/>
        <w:left w:val="none" w:sz="0" w:space="0" w:color="auto"/>
        <w:bottom w:val="none" w:sz="0" w:space="0" w:color="auto"/>
        <w:right w:val="none" w:sz="0" w:space="0" w:color="auto"/>
      </w:divBdr>
      <w:divsChild>
        <w:div w:id="708606525">
          <w:marLeft w:val="0"/>
          <w:marRight w:val="0"/>
          <w:marTop w:val="0"/>
          <w:marBottom w:val="0"/>
          <w:divBdr>
            <w:top w:val="none" w:sz="0" w:space="0" w:color="auto"/>
            <w:left w:val="none" w:sz="0" w:space="0" w:color="auto"/>
            <w:bottom w:val="none" w:sz="0" w:space="0" w:color="auto"/>
            <w:right w:val="none" w:sz="0" w:space="0" w:color="auto"/>
          </w:divBdr>
        </w:div>
      </w:divsChild>
    </w:div>
    <w:div w:id="1558659933">
      <w:bodyDiv w:val="1"/>
      <w:marLeft w:val="0"/>
      <w:marRight w:val="0"/>
      <w:marTop w:val="0"/>
      <w:marBottom w:val="0"/>
      <w:divBdr>
        <w:top w:val="none" w:sz="0" w:space="0" w:color="auto"/>
        <w:left w:val="none" w:sz="0" w:space="0" w:color="auto"/>
        <w:bottom w:val="none" w:sz="0" w:space="0" w:color="auto"/>
        <w:right w:val="none" w:sz="0" w:space="0" w:color="auto"/>
      </w:divBdr>
      <w:divsChild>
        <w:div w:id="1162621795">
          <w:marLeft w:val="0"/>
          <w:marRight w:val="0"/>
          <w:marTop w:val="0"/>
          <w:marBottom w:val="0"/>
          <w:divBdr>
            <w:top w:val="none" w:sz="0" w:space="0" w:color="auto"/>
            <w:left w:val="none" w:sz="0" w:space="0" w:color="auto"/>
            <w:bottom w:val="none" w:sz="0" w:space="0" w:color="auto"/>
            <w:right w:val="none" w:sz="0" w:space="0" w:color="auto"/>
          </w:divBdr>
          <w:divsChild>
            <w:div w:id="1511869617">
              <w:marLeft w:val="0"/>
              <w:marRight w:val="0"/>
              <w:marTop w:val="0"/>
              <w:marBottom w:val="0"/>
              <w:divBdr>
                <w:top w:val="none" w:sz="0" w:space="0" w:color="auto"/>
                <w:left w:val="none" w:sz="0" w:space="0" w:color="auto"/>
                <w:bottom w:val="none" w:sz="0" w:space="0" w:color="auto"/>
                <w:right w:val="none" w:sz="0" w:space="0" w:color="auto"/>
              </w:divBdr>
            </w:div>
            <w:div w:id="917447057">
              <w:marLeft w:val="0"/>
              <w:marRight w:val="0"/>
              <w:marTop w:val="0"/>
              <w:marBottom w:val="0"/>
              <w:divBdr>
                <w:top w:val="none" w:sz="0" w:space="0" w:color="auto"/>
                <w:left w:val="none" w:sz="0" w:space="0" w:color="auto"/>
                <w:bottom w:val="none" w:sz="0" w:space="0" w:color="auto"/>
                <w:right w:val="none" w:sz="0" w:space="0" w:color="auto"/>
              </w:divBdr>
            </w:div>
          </w:divsChild>
        </w:div>
        <w:div w:id="2143379228">
          <w:marLeft w:val="0"/>
          <w:marRight w:val="0"/>
          <w:marTop w:val="0"/>
          <w:marBottom w:val="0"/>
          <w:divBdr>
            <w:top w:val="none" w:sz="0" w:space="0" w:color="auto"/>
            <w:left w:val="none" w:sz="0" w:space="0" w:color="auto"/>
            <w:bottom w:val="none" w:sz="0" w:space="0" w:color="auto"/>
            <w:right w:val="none" w:sz="0" w:space="0" w:color="auto"/>
          </w:divBdr>
          <w:divsChild>
            <w:div w:id="1757627886">
              <w:marLeft w:val="0"/>
              <w:marRight w:val="0"/>
              <w:marTop w:val="0"/>
              <w:marBottom w:val="0"/>
              <w:divBdr>
                <w:top w:val="none" w:sz="0" w:space="0" w:color="auto"/>
                <w:left w:val="none" w:sz="0" w:space="0" w:color="auto"/>
                <w:bottom w:val="none" w:sz="0" w:space="0" w:color="auto"/>
                <w:right w:val="none" w:sz="0" w:space="0" w:color="auto"/>
              </w:divBdr>
            </w:div>
            <w:div w:id="1521040838">
              <w:marLeft w:val="0"/>
              <w:marRight w:val="0"/>
              <w:marTop w:val="0"/>
              <w:marBottom w:val="0"/>
              <w:divBdr>
                <w:top w:val="none" w:sz="0" w:space="0" w:color="auto"/>
                <w:left w:val="none" w:sz="0" w:space="0" w:color="auto"/>
                <w:bottom w:val="none" w:sz="0" w:space="0" w:color="auto"/>
                <w:right w:val="none" w:sz="0" w:space="0" w:color="auto"/>
              </w:divBdr>
            </w:div>
          </w:divsChild>
        </w:div>
        <w:div w:id="804542527">
          <w:marLeft w:val="0"/>
          <w:marRight w:val="0"/>
          <w:marTop w:val="0"/>
          <w:marBottom w:val="0"/>
          <w:divBdr>
            <w:top w:val="none" w:sz="0" w:space="0" w:color="auto"/>
            <w:left w:val="none" w:sz="0" w:space="0" w:color="auto"/>
            <w:bottom w:val="none" w:sz="0" w:space="0" w:color="auto"/>
            <w:right w:val="none" w:sz="0" w:space="0" w:color="auto"/>
          </w:divBdr>
          <w:divsChild>
            <w:div w:id="1691224375">
              <w:marLeft w:val="0"/>
              <w:marRight w:val="0"/>
              <w:marTop w:val="0"/>
              <w:marBottom w:val="0"/>
              <w:divBdr>
                <w:top w:val="none" w:sz="0" w:space="0" w:color="auto"/>
                <w:left w:val="none" w:sz="0" w:space="0" w:color="auto"/>
                <w:bottom w:val="none" w:sz="0" w:space="0" w:color="auto"/>
                <w:right w:val="none" w:sz="0" w:space="0" w:color="auto"/>
              </w:divBdr>
            </w:div>
            <w:div w:id="2119911190">
              <w:marLeft w:val="0"/>
              <w:marRight w:val="0"/>
              <w:marTop w:val="0"/>
              <w:marBottom w:val="0"/>
              <w:divBdr>
                <w:top w:val="none" w:sz="0" w:space="0" w:color="auto"/>
                <w:left w:val="none" w:sz="0" w:space="0" w:color="auto"/>
                <w:bottom w:val="none" w:sz="0" w:space="0" w:color="auto"/>
                <w:right w:val="none" w:sz="0" w:space="0" w:color="auto"/>
              </w:divBdr>
            </w:div>
          </w:divsChild>
        </w:div>
        <w:div w:id="1739589028">
          <w:marLeft w:val="0"/>
          <w:marRight w:val="0"/>
          <w:marTop w:val="0"/>
          <w:marBottom w:val="0"/>
          <w:divBdr>
            <w:top w:val="none" w:sz="0" w:space="0" w:color="auto"/>
            <w:left w:val="none" w:sz="0" w:space="0" w:color="auto"/>
            <w:bottom w:val="none" w:sz="0" w:space="0" w:color="auto"/>
            <w:right w:val="none" w:sz="0" w:space="0" w:color="auto"/>
          </w:divBdr>
          <w:divsChild>
            <w:div w:id="2130270172">
              <w:marLeft w:val="0"/>
              <w:marRight w:val="0"/>
              <w:marTop w:val="0"/>
              <w:marBottom w:val="0"/>
              <w:divBdr>
                <w:top w:val="none" w:sz="0" w:space="0" w:color="auto"/>
                <w:left w:val="none" w:sz="0" w:space="0" w:color="auto"/>
                <w:bottom w:val="none" w:sz="0" w:space="0" w:color="auto"/>
                <w:right w:val="none" w:sz="0" w:space="0" w:color="auto"/>
              </w:divBdr>
            </w:div>
            <w:div w:id="1014183569">
              <w:marLeft w:val="0"/>
              <w:marRight w:val="0"/>
              <w:marTop w:val="0"/>
              <w:marBottom w:val="0"/>
              <w:divBdr>
                <w:top w:val="none" w:sz="0" w:space="0" w:color="auto"/>
                <w:left w:val="none" w:sz="0" w:space="0" w:color="auto"/>
                <w:bottom w:val="none" w:sz="0" w:space="0" w:color="auto"/>
                <w:right w:val="none" w:sz="0" w:space="0" w:color="auto"/>
              </w:divBdr>
            </w:div>
          </w:divsChild>
        </w:div>
        <w:div w:id="1121150054">
          <w:marLeft w:val="0"/>
          <w:marRight w:val="0"/>
          <w:marTop w:val="0"/>
          <w:marBottom w:val="0"/>
          <w:divBdr>
            <w:top w:val="none" w:sz="0" w:space="0" w:color="auto"/>
            <w:left w:val="none" w:sz="0" w:space="0" w:color="auto"/>
            <w:bottom w:val="none" w:sz="0" w:space="0" w:color="auto"/>
            <w:right w:val="none" w:sz="0" w:space="0" w:color="auto"/>
          </w:divBdr>
          <w:divsChild>
            <w:div w:id="2113090629">
              <w:marLeft w:val="0"/>
              <w:marRight w:val="0"/>
              <w:marTop w:val="0"/>
              <w:marBottom w:val="0"/>
              <w:divBdr>
                <w:top w:val="none" w:sz="0" w:space="0" w:color="auto"/>
                <w:left w:val="none" w:sz="0" w:space="0" w:color="auto"/>
                <w:bottom w:val="none" w:sz="0" w:space="0" w:color="auto"/>
                <w:right w:val="none" w:sz="0" w:space="0" w:color="auto"/>
              </w:divBdr>
            </w:div>
            <w:div w:id="1215773448">
              <w:marLeft w:val="0"/>
              <w:marRight w:val="0"/>
              <w:marTop w:val="0"/>
              <w:marBottom w:val="0"/>
              <w:divBdr>
                <w:top w:val="none" w:sz="0" w:space="0" w:color="auto"/>
                <w:left w:val="none" w:sz="0" w:space="0" w:color="auto"/>
                <w:bottom w:val="none" w:sz="0" w:space="0" w:color="auto"/>
                <w:right w:val="none" w:sz="0" w:space="0" w:color="auto"/>
              </w:divBdr>
            </w:div>
          </w:divsChild>
        </w:div>
        <w:div w:id="560680089">
          <w:marLeft w:val="0"/>
          <w:marRight w:val="0"/>
          <w:marTop w:val="0"/>
          <w:marBottom w:val="0"/>
          <w:divBdr>
            <w:top w:val="none" w:sz="0" w:space="0" w:color="auto"/>
            <w:left w:val="none" w:sz="0" w:space="0" w:color="auto"/>
            <w:bottom w:val="none" w:sz="0" w:space="0" w:color="auto"/>
            <w:right w:val="none" w:sz="0" w:space="0" w:color="auto"/>
          </w:divBdr>
          <w:divsChild>
            <w:div w:id="1248265645">
              <w:marLeft w:val="0"/>
              <w:marRight w:val="0"/>
              <w:marTop w:val="0"/>
              <w:marBottom w:val="0"/>
              <w:divBdr>
                <w:top w:val="none" w:sz="0" w:space="0" w:color="auto"/>
                <w:left w:val="none" w:sz="0" w:space="0" w:color="auto"/>
                <w:bottom w:val="none" w:sz="0" w:space="0" w:color="auto"/>
                <w:right w:val="none" w:sz="0" w:space="0" w:color="auto"/>
              </w:divBdr>
            </w:div>
            <w:div w:id="955215163">
              <w:marLeft w:val="0"/>
              <w:marRight w:val="0"/>
              <w:marTop w:val="0"/>
              <w:marBottom w:val="0"/>
              <w:divBdr>
                <w:top w:val="none" w:sz="0" w:space="0" w:color="auto"/>
                <w:left w:val="none" w:sz="0" w:space="0" w:color="auto"/>
                <w:bottom w:val="none" w:sz="0" w:space="0" w:color="auto"/>
                <w:right w:val="none" w:sz="0" w:space="0" w:color="auto"/>
              </w:divBdr>
            </w:div>
          </w:divsChild>
        </w:div>
        <w:div w:id="1459954312">
          <w:marLeft w:val="0"/>
          <w:marRight w:val="0"/>
          <w:marTop w:val="0"/>
          <w:marBottom w:val="0"/>
          <w:divBdr>
            <w:top w:val="none" w:sz="0" w:space="0" w:color="auto"/>
            <w:left w:val="none" w:sz="0" w:space="0" w:color="auto"/>
            <w:bottom w:val="none" w:sz="0" w:space="0" w:color="auto"/>
            <w:right w:val="none" w:sz="0" w:space="0" w:color="auto"/>
          </w:divBdr>
          <w:divsChild>
            <w:div w:id="572394451">
              <w:marLeft w:val="0"/>
              <w:marRight w:val="0"/>
              <w:marTop w:val="0"/>
              <w:marBottom w:val="0"/>
              <w:divBdr>
                <w:top w:val="none" w:sz="0" w:space="0" w:color="auto"/>
                <w:left w:val="none" w:sz="0" w:space="0" w:color="auto"/>
                <w:bottom w:val="none" w:sz="0" w:space="0" w:color="auto"/>
                <w:right w:val="none" w:sz="0" w:space="0" w:color="auto"/>
              </w:divBdr>
            </w:div>
            <w:div w:id="9221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duke.edu/csed/ambient/index.htm"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Perspective">
      <a:dk1>
        <a:sysClr val="windowText" lastClr="000000"/>
      </a:dk1>
      <a:lt1>
        <a:sysClr val="window" lastClr="FFFFFF"/>
      </a:lt1>
      <a:dk2>
        <a:srgbClr val="283138"/>
      </a:dk2>
      <a:lt2>
        <a:srgbClr val="FF8600"/>
      </a:lt2>
      <a:accent1>
        <a:srgbClr val="838D9B"/>
      </a:accent1>
      <a:accent2>
        <a:srgbClr val="D2610C"/>
      </a:accent2>
      <a:accent3>
        <a:srgbClr val="80716A"/>
      </a:accent3>
      <a:accent4>
        <a:srgbClr val="94147C"/>
      </a:accent4>
      <a:accent5>
        <a:srgbClr val="5D5AD2"/>
      </a:accent5>
      <a:accent6>
        <a:srgbClr val="6F6C7D"/>
      </a:accent6>
      <a:hlink>
        <a:srgbClr val="6187E3"/>
      </a:hlink>
      <a:folHlink>
        <a:srgbClr val="7B8EB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86F0D-924D-40C6-9FBB-9F60454CE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6149</TotalTime>
  <Pages>20</Pages>
  <Words>8710</Words>
  <Characters>49648</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Tsumiki</dc:creator>
  <cp:lastModifiedBy>Blakes</cp:lastModifiedBy>
  <cp:revision>301</cp:revision>
  <dcterms:created xsi:type="dcterms:W3CDTF">2014-10-28T14:18:00Z</dcterms:created>
  <dcterms:modified xsi:type="dcterms:W3CDTF">2015-02-01T18:48:00Z</dcterms:modified>
</cp:coreProperties>
</file>