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D34" w:rsidRDefault="00DC67A8">
      <w:pPr>
        <w:rPr>
          <w:b/>
          <w:sz w:val="36"/>
          <w:szCs w:val="36"/>
        </w:rPr>
      </w:pPr>
      <w:r>
        <w:rPr>
          <w:b/>
          <w:sz w:val="36"/>
          <w:szCs w:val="36"/>
        </w:rPr>
        <w:t>Parcial 2 Corte</w:t>
      </w:r>
    </w:p>
    <w:p w:rsidR="00952D34" w:rsidRDefault="00952D34">
      <w:pPr>
        <w:rPr>
          <w:sz w:val="24"/>
          <w:szCs w:val="24"/>
        </w:rPr>
      </w:pPr>
    </w:p>
    <w:p w:rsidR="00952D34" w:rsidRDefault="00DC67A8">
      <w:pPr>
        <w:rPr>
          <w:sz w:val="24"/>
          <w:szCs w:val="24"/>
        </w:rPr>
      </w:pPr>
      <w:r>
        <w:rPr>
          <w:sz w:val="24"/>
          <w:szCs w:val="24"/>
        </w:rPr>
        <w:t xml:space="preserve">Al iniciar este parcial el principal objetivo que tuve en cuenta es que el usuario pueda interactuar fácilmente con programa por lo cual mi principal objetivo era que el ambiente fuera óptimo y cualquier persona </w:t>
      </w:r>
      <w:proofErr w:type="gramStart"/>
      <w:r>
        <w:rPr>
          <w:sz w:val="24"/>
          <w:szCs w:val="24"/>
        </w:rPr>
        <w:t>pudiera</w:t>
      </w:r>
      <w:proofErr w:type="gramEnd"/>
      <w:r>
        <w:rPr>
          <w:sz w:val="24"/>
          <w:szCs w:val="24"/>
        </w:rPr>
        <w:t xml:space="preserve"> entenderlo.</w:t>
      </w:r>
    </w:p>
    <w:p w:rsidR="00952D34" w:rsidRDefault="00952D34">
      <w:pPr>
        <w:rPr>
          <w:sz w:val="24"/>
          <w:szCs w:val="24"/>
        </w:rPr>
      </w:pPr>
    </w:p>
    <w:p w:rsidR="00952D34" w:rsidRDefault="00DC67A8">
      <w:pPr>
        <w:rPr>
          <w:sz w:val="24"/>
          <w:szCs w:val="24"/>
        </w:rPr>
      </w:pPr>
      <w:proofErr w:type="gramStart"/>
      <w:r>
        <w:rPr>
          <w:sz w:val="24"/>
          <w:szCs w:val="24"/>
        </w:rPr>
        <w:t>por</w:t>
      </w:r>
      <w:proofErr w:type="gramEnd"/>
      <w:r>
        <w:rPr>
          <w:sz w:val="24"/>
          <w:szCs w:val="24"/>
        </w:rPr>
        <w:t xml:space="preserve"> esta razón fue que se agregaron los botones inferiores lo cuales  sirven para agregar las figuras y cambiarle el color </w:t>
      </w:r>
    </w:p>
    <w:p w:rsidR="00952D34" w:rsidRDefault="00952D34">
      <w:pPr>
        <w:rPr>
          <w:sz w:val="24"/>
          <w:szCs w:val="24"/>
        </w:rPr>
      </w:pPr>
    </w:p>
    <w:p w:rsidR="00952D34" w:rsidRDefault="00DC67A8">
      <w:pPr>
        <w:rPr>
          <w:sz w:val="24"/>
          <w:szCs w:val="24"/>
        </w:rPr>
      </w:pPr>
      <w:r>
        <w:rPr>
          <w:noProof/>
          <w:sz w:val="24"/>
          <w:szCs w:val="24"/>
          <w:lang w:val="es-CO"/>
        </w:rPr>
        <w:drawing>
          <wp:inline distT="114300" distB="114300" distL="114300" distR="114300">
            <wp:extent cx="5734050" cy="29083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734050" cy="2908300"/>
                    </a:xfrm>
                    <a:prstGeom prst="rect">
                      <a:avLst/>
                    </a:prstGeom>
                    <a:ln/>
                  </pic:spPr>
                </pic:pic>
              </a:graphicData>
            </a:graphic>
          </wp:inline>
        </w:drawing>
      </w:r>
    </w:p>
    <w:p w:rsidR="00952D34" w:rsidRDefault="00952D34">
      <w:pPr>
        <w:rPr>
          <w:sz w:val="24"/>
          <w:szCs w:val="24"/>
        </w:rPr>
      </w:pPr>
    </w:p>
    <w:p w:rsidR="00952D34" w:rsidRDefault="00952D34">
      <w:pPr>
        <w:rPr>
          <w:sz w:val="24"/>
          <w:szCs w:val="24"/>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52D34">
        <w:trPr>
          <w:trHeight w:val="495"/>
        </w:trPr>
        <w:tc>
          <w:tcPr>
            <w:tcW w:w="4514" w:type="dxa"/>
            <w:shd w:val="clear" w:color="auto" w:fill="auto"/>
            <w:tcMar>
              <w:top w:w="100" w:type="dxa"/>
              <w:left w:w="100" w:type="dxa"/>
              <w:bottom w:w="100" w:type="dxa"/>
              <w:right w:w="100" w:type="dxa"/>
            </w:tcMar>
          </w:tcPr>
          <w:p w:rsidR="00952D34" w:rsidRDefault="00952D34">
            <w:pPr>
              <w:widowControl w:val="0"/>
              <w:spacing w:line="240" w:lineRule="auto"/>
              <w:rPr>
                <w:sz w:val="24"/>
                <w:szCs w:val="24"/>
              </w:rPr>
            </w:pPr>
          </w:p>
        </w:tc>
        <w:tc>
          <w:tcPr>
            <w:tcW w:w="4514" w:type="dxa"/>
            <w:shd w:val="clear" w:color="auto" w:fill="auto"/>
            <w:tcMar>
              <w:top w:w="100" w:type="dxa"/>
              <w:left w:w="100" w:type="dxa"/>
              <w:bottom w:w="100" w:type="dxa"/>
              <w:right w:w="100" w:type="dxa"/>
            </w:tcMar>
          </w:tcPr>
          <w:p w:rsidR="00952D34" w:rsidRDefault="00952D34">
            <w:pPr>
              <w:widowControl w:val="0"/>
              <w:spacing w:line="240" w:lineRule="auto"/>
              <w:rPr>
                <w:sz w:val="24"/>
                <w:szCs w:val="24"/>
              </w:rPr>
            </w:pPr>
          </w:p>
        </w:tc>
      </w:tr>
      <w:tr w:rsidR="00952D34">
        <w:trPr>
          <w:trHeight w:val="480"/>
        </w:trPr>
        <w:tc>
          <w:tcPr>
            <w:tcW w:w="4514" w:type="dxa"/>
            <w:shd w:val="clear" w:color="auto" w:fill="auto"/>
            <w:tcMar>
              <w:top w:w="100" w:type="dxa"/>
              <w:left w:w="100" w:type="dxa"/>
              <w:bottom w:w="100" w:type="dxa"/>
              <w:right w:w="100" w:type="dxa"/>
            </w:tcMar>
          </w:tcPr>
          <w:p w:rsidR="00952D34" w:rsidRDefault="00DC67A8">
            <w:pPr>
              <w:widowControl w:val="0"/>
              <w:spacing w:line="240" w:lineRule="auto"/>
              <w:jc w:val="center"/>
              <w:rPr>
                <w:b/>
                <w:i/>
                <w:sz w:val="36"/>
                <w:szCs w:val="36"/>
              </w:rPr>
            </w:pPr>
            <w:r>
              <w:rPr>
                <w:b/>
                <w:i/>
                <w:sz w:val="36"/>
                <w:szCs w:val="36"/>
              </w:rPr>
              <w:t>Figura 1</w:t>
            </w:r>
          </w:p>
          <w:p w:rsidR="00952D34" w:rsidRDefault="00952D34">
            <w:pPr>
              <w:widowControl w:val="0"/>
              <w:spacing w:line="240" w:lineRule="auto"/>
              <w:rPr>
                <w:sz w:val="24"/>
                <w:szCs w:val="24"/>
              </w:rPr>
            </w:pPr>
          </w:p>
          <w:p w:rsidR="00952D34" w:rsidRDefault="00DC67A8">
            <w:pPr>
              <w:widowControl w:val="0"/>
              <w:numPr>
                <w:ilvl w:val="0"/>
                <w:numId w:val="1"/>
              </w:numPr>
              <w:spacing w:line="240" w:lineRule="auto"/>
              <w:rPr>
                <w:sz w:val="24"/>
                <w:szCs w:val="24"/>
              </w:rPr>
            </w:pPr>
            <w:r>
              <w:rPr>
                <w:sz w:val="24"/>
                <w:szCs w:val="24"/>
              </w:rPr>
              <w:t>unión de 2 Cubo</w:t>
            </w:r>
          </w:p>
          <w:p w:rsidR="00952D34" w:rsidRDefault="00DC67A8">
            <w:pPr>
              <w:widowControl w:val="0"/>
              <w:numPr>
                <w:ilvl w:val="0"/>
                <w:numId w:val="1"/>
              </w:numPr>
              <w:spacing w:line="240" w:lineRule="auto"/>
              <w:rPr>
                <w:sz w:val="24"/>
                <w:szCs w:val="24"/>
              </w:rPr>
            </w:pPr>
            <w:r>
              <w:rPr>
                <w:sz w:val="24"/>
                <w:szCs w:val="24"/>
              </w:rPr>
              <w:t xml:space="preserve">sustracción de el resultado con otro cubo </w:t>
            </w:r>
          </w:p>
        </w:tc>
        <w:tc>
          <w:tcPr>
            <w:tcW w:w="4514" w:type="dxa"/>
            <w:shd w:val="clear" w:color="auto" w:fill="auto"/>
            <w:tcMar>
              <w:top w:w="100" w:type="dxa"/>
              <w:left w:w="100" w:type="dxa"/>
              <w:bottom w:w="100" w:type="dxa"/>
              <w:right w:w="100" w:type="dxa"/>
            </w:tcMar>
          </w:tcPr>
          <w:p w:rsidR="00952D34" w:rsidRDefault="00DC67A8">
            <w:pPr>
              <w:widowControl w:val="0"/>
              <w:spacing w:line="240" w:lineRule="auto"/>
              <w:rPr>
                <w:b/>
                <w:sz w:val="24"/>
                <w:szCs w:val="24"/>
              </w:rPr>
            </w:pPr>
            <w:r>
              <w:rPr>
                <w:b/>
                <w:noProof/>
                <w:sz w:val="24"/>
                <w:szCs w:val="24"/>
                <w:lang w:val="es-CO"/>
              </w:rPr>
              <w:drawing>
                <wp:inline distT="114300" distB="114300" distL="114300" distR="114300">
                  <wp:extent cx="2724150" cy="25654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724150" cy="2565400"/>
                          </a:xfrm>
                          <a:prstGeom prst="rect">
                            <a:avLst/>
                          </a:prstGeom>
                          <a:ln/>
                        </pic:spPr>
                      </pic:pic>
                    </a:graphicData>
                  </a:graphic>
                </wp:inline>
              </w:drawing>
            </w:r>
          </w:p>
        </w:tc>
      </w:tr>
      <w:tr w:rsidR="00952D34">
        <w:trPr>
          <w:trHeight w:val="480"/>
        </w:trPr>
        <w:tc>
          <w:tcPr>
            <w:tcW w:w="4514" w:type="dxa"/>
            <w:shd w:val="clear" w:color="auto" w:fill="auto"/>
            <w:tcMar>
              <w:top w:w="100" w:type="dxa"/>
              <w:left w:w="100" w:type="dxa"/>
              <w:bottom w:w="100" w:type="dxa"/>
              <w:right w:w="100" w:type="dxa"/>
            </w:tcMar>
          </w:tcPr>
          <w:p w:rsidR="00952D34" w:rsidRDefault="00DC67A8">
            <w:pPr>
              <w:widowControl w:val="0"/>
              <w:spacing w:line="240" w:lineRule="auto"/>
              <w:jc w:val="center"/>
              <w:rPr>
                <w:b/>
                <w:i/>
                <w:sz w:val="36"/>
                <w:szCs w:val="36"/>
              </w:rPr>
            </w:pPr>
            <w:r>
              <w:rPr>
                <w:b/>
                <w:i/>
                <w:sz w:val="36"/>
                <w:szCs w:val="36"/>
              </w:rPr>
              <w:lastRenderedPageBreak/>
              <w:t>Figura 2</w:t>
            </w:r>
          </w:p>
          <w:p w:rsidR="00952D34" w:rsidRDefault="00952D34">
            <w:pPr>
              <w:widowControl w:val="0"/>
              <w:spacing w:line="240" w:lineRule="auto"/>
              <w:rPr>
                <w:sz w:val="24"/>
                <w:szCs w:val="24"/>
              </w:rPr>
            </w:pPr>
          </w:p>
          <w:p w:rsidR="00952D34" w:rsidRDefault="00DC67A8">
            <w:pPr>
              <w:widowControl w:val="0"/>
              <w:numPr>
                <w:ilvl w:val="0"/>
                <w:numId w:val="5"/>
              </w:numPr>
              <w:spacing w:line="240" w:lineRule="auto"/>
              <w:rPr>
                <w:sz w:val="24"/>
                <w:szCs w:val="24"/>
              </w:rPr>
            </w:pPr>
            <w:r>
              <w:rPr>
                <w:sz w:val="24"/>
                <w:szCs w:val="24"/>
              </w:rPr>
              <w:t xml:space="preserve">Extrusión cerrada dándole la forma triangular </w:t>
            </w:r>
          </w:p>
          <w:p w:rsidR="00952D34" w:rsidRDefault="00952D34">
            <w:pPr>
              <w:widowControl w:val="0"/>
              <w:spacing w:line="240" w:lineRule="auto"/>
              <w:ind w:left="720"/>
              <w:rPr>
                <w:sz w:val="24"/>
                <w:szCs w:val="24"/>
              </w:rPr>
            </w:pPr>
          </w:p>
        </w:tc>
        <w:tc>
          <w:tcPr>
            <w:tcW w:w="4514" w:type="dxa"/>
            <w:shd w:val="clear" w:color="auto" w:fill="auto"/>
            <w:tcMar>
              <w:top w:w="100" w:type="dxa"/>
              <w:left w:w="100" w:type="dxa"/>
              <w:bottom w:w="100" w:type="dxa"/>
              <w:right w:w="100" w:type="dxa"/>
            </w:tcMar>
          </w:tcPr>
          <w:p w:rsidR="00952D34" w:rsidRDefault="00DC67A8">
            <w:pPr>
              <w:widowControl w:val="0"/>
              <w:spacing w:line="240" w:lineRule="auto"/>
              <w:rPr>
                <w:sz w:val="24"/>
                <w:szCs w:val="24"/>
              </w:rPr>
            </w:pPr>
            <w:r>
              <w:rPr>
                <w:noProof/>
                <w:sz w:val="24"/>
                <w:szCs w:val="24"/>
                <w:lang w:val="es-CO"/>
              </w:rPr>
              <w:drawing>
                <wp:inline distT="114300" distB="114300" distL="114300" distR="114300">
                  <wp:extent cx="2495550" cy="25146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95550" cy="2514600"/>
                          </a:xfrm>
                          <a:prstGeom prst="rect">
                            <a:avLst/>
                          </a:prstGeom>
                          <a:ln/>
                        </pic:spPr>
                      </pic:pic>
                    </a:graphicData>
                  </a:graphic>
                </wp:inline>
              </w:drawing>
            </w:r>
          </w:p>
        </w:tc>
      </w:tr>
      <w:tr w:rsidR="00952D34">
        <w:trPr>
          <w:trHeight w:val="480"/>
        </w:trPr>
        <w:tc>
          <w:tcPr>
            <w:tcW w:w="4514" w:type="dxa"/>
            <w:shd w:val="clear" w:color="auto" w:fill="auto"/>
            <w:tcMar>
              <w:top w:w="100" w:type="dxa"/>
              <w:left w:w="100" w:type="dxa"/>
              <w:bottom w:w="100" w:type="dxa"/>
              <w:right w:w="100" w:type="dxa"/>
            </w:tcMar>
          </w:tcPr>
          <w:p w:rsidR="00952D34" w:rsidRDefault="00DC67A8">
            <w:pPr>
              <w:widowControl w:val="0"/>
              <w:spacing w:line="240" w:lineRule="auto"/>
              <w:jc w:val="center"/>
              <w:rPr>
                <w:b/>
                <w:i/>
                <w:sz w:val="36"/>
                <w:szCs w:val="36"/>
              </w:rPr>
            </w:pPr>
            <w:r>
              <w:rPr>
                <w:b/>
                <w:i/>
                <w:sz w:val="36"/>
                <w:szCs w:val="36"/>
              </w:rPr>
              <w:t>Figura 3</w:t>
            </w:r>
          </w:p>
          <w:p w:rsidR="00952D34" w:rsidRDefault="00952D34">
            <w:pPr>
              <w:widowControl w:val="0"/>
              <w:spacing w:line="240" w:lineRule="auto"/>
              <w:jc w:val="center"/>
              <w:rPr>
                <w:b/>
                <w:i/>
                <w:sz w:val="36"/>
                <w:szCs w:val="36"/>
              </w:rPr>
            </w:pPr>
          </w:p>
          <w:p w:rsidR="00952D34" w:rsidRDefault="00DC67A8">
            <w:pPr>
              <w:widowControl w:val="0"/>
              <w:numPr>
                <w:ilvl w:val="0"/>
                <w:numId w:val="5"/>
              </w:numPr>
              <w:spacing w:line="240" w:lineRule="auto"/>
              <w:rPr>
                <w:sz w:val="24"/>
                <w:szCs w:val="24"/>
              </w:rPr>
            </w:pPr>
            <w:r>
              <w:rPr>
                <w:sz w:val="24"/>
                <w:szCs w:val="24"/>
              </w:rPr>
              <w:t>3 cilindros unidos con diferente orientación (X,Y,Z)</w:t>
            </w:r>
          </w:p>
        </w:tc>
        <w:tc>
          <w:tcPr>
            <w:tcW w:w="4514" w:type="dxa"/>
            <w:shd w:val="clear" w:color="auto" w:fill="auto"/>
            <w:tcMar>
              <w:top w:w="100" w:type="dxa"/>
              <w:left w:w="100" w:type="dxa"/>
              <w:bottom w:w="100" w:type="dxa"/>
              <w:right w:w="100" w:type="dxa"/>
            </w:tcMar>
          </w:tcPr>
          <w:p w:rsidR="00952D34" w:rsidRDefault="00DC67A8">
            <w:pPr>
              <w:widowControl w:val="0"/>
              <w:spacing w:line="240" w:lineRule="auto"/>
              <w:rPr>
                <w:sz w:val="24"/>
                <w:szCs w:val="24"/>
              </w:rPr>
            </w:pPr>
            <w:r>
              <w:rPr>
                <w:noProof/>
                <w:sz w:val="24"/>
                <w:szCs w:val="24"/>
                <w:lang w:val="es-CO"/>
              </w:rPr>
              <w:drawing>
                <wp:inline distT="114300" distB="114300" distL="114300" distR="114300">
                  <wp:extent cx="2511826" cy="239553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511826" cy="2395538"/>
                          </a:xfrm>
                          <a:prstGeom prst="rect">
                            <a:avLst/>
                          </a:prstGeom>
                          <a:ln/>
                        </pic:spPr>
                      </pic:pic>
                    </a:graphicData>
                  </a:graphic>
                </wp:inline>
              </w:drawing>
            </w:r>
          </w:p>
          <w:p w:rsidR="00952D34" w:rsidRDefault="00952D34">
            <w:pPr>
              <w:widowControl w:val="0"/>
              <w:spacing w:line="240" w:lineRule="auto"/>
              <w:rPr>
                <w:sz w:val="24"/>
                <w:szCs w:val="24"/>
              </w:rPr>
            </w:pPr>
          </w:p>
        </w:tc>
      </w:tr>
    </w:tbl>
    <w:p w:rsidR="00952D34" w:rsidRDefault="00952D34">
      <w:pPr>
        <w:rPr>
          <w:sz w:val="24"/>
          <w:szCs w:val="24"/>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52D34">
        <w:trPr>
          <w:trHeight w:val="480"/>
        </w:trPr>
        <w:tc>
          <w:tcPr>
            <w:tcW w:w="4514" w:type="dxa"/>
            <w:shd w:val="clear" w:color="auto" w:fill="auto"/>
            <w:tcMar>
              <w:top w:w="100" w:type="dxa"/>
              <w:left w:w="100" w:type="dxa"/>
              <w:bottom w:w="100" w:type="dxa"/>
              <w:right w:w="100" w:type="dxa"/>
            </w:tcMar>
          </w:tcPr>
          <w:p w:rsidR="00952D34" w:rsidRDefault="00DC67A8">
            <w:pPr>
              <w:widowControl w:val="0"/>
              <w:spacing w:line="240" w:lineRule="auto"/>
              <w:jc w:val="center"/>
              <w:rPr>
                <w:b/>
                <w:i/>
                <w:sz w:val="36"/>
                <w:szCs w:val="36"/>
              </w:rPr>
            </w:pPr>
            <w:r>
              <w:rPr>
                <w:b/>
                <w:i/>
                <w:sz w:val="36"/>
                <w:szCs w:val="36"/>
              </w:rPr>
              <w:t>Figura 4</w:t>
            </w:r>
          </w:p>
          <w:p w:rsidR="00952D34" w:rsidRDefault="00952D34">
            <w:pPr>
              <w:widowControl w:val="0"/>
              <w:spacing w:line="240" w:lineRule="auto"/>
              <w:jc w:val="center"/>
              <w:rPr>
                <w:b/>
                <w:i/>
                <w:sz w:val="36"/>
                <w:szCs w:val="36"/>
              </w:rPr>
            </w:pPr>
          </w:p>
          <w:p w:rsidR="00952D34" w:rsidRDefault="00DC67A8">
            <w:pPr>
              <w:widowControl w:val="0"/>
              <w:numPr>
                <w:ilvl w:val="0"/>
                <w:numId w:val="4"/>
              </w:numPr>
              <w:spacing w:line="240" w:lineRule="auto"/>
              <w:rPr>
                <w:sz w:val="24"/>
                <w:szCs w:val="24"/>
              </w:rPr>
            </w:pPr>
            <w:r>
              <w:rPr>
                <w:sz w:val="24"/>
                <w:szCs w:val="24"/>
              </w:rPr>
              <w:t>un cubo y una pirámide unidas</w:t>
            </w:r>
          </w:p>
        </w:tc>
        <w:tc>
          <w:tcPr>
            <w:tcW w:w="4514" w:type="dxa"/>
            <w:shd w:val="clear" w:color="auto" w:fill="auto"/>
            <w:tcMar>
              <w:top w:w="100" w:type="dxa"/>
              <w:left w:w="100" w:type="dxa"/>
              <w:bottom w:w="100" w:type="dxa"/>
              <w:right w:w="100" w:type="dxa"/>
            </w:tcMar>
          </w:tcPr>
          <w:p w:rsidR="00952D34" w:rsidRDefault="00DC67A8">
            <w:pPr>
              <w:widowControl w:val="0"/>
              <w:spacing w:line="240" w:lineRule="auto"/>
              <w:rPr>
                <w:b/>
                <w:sz w:val="24"/>
                <w:szCs w:val="24"/>
              </w:rPr>
            </w:pPr>
            <w:r>
              <w:rPr>
                <w:b/>
                <w:noProof/>
                <w:sz w:val="24"/>
                <w:szCs w:val="24"/>
                <w:lang w:val="es-CO"/>
              </w:rPr>
              <w:drawing>
                <wp:inline distT="114300" distB="114300" distL="114300" distR="114300">
                  <wp:extent cx="2724150" cy="30734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24150" cy="3073400"/>
                          </a:xfrm>
                          <a:prstGeom prst="rect">
                            <a:avLst/>
                          </a:prstGeom>
                          <a:ln/>
                        </pic:spPr>
                      </pic:pic>
                    </a:graphicData>
                  </a:graphic>
                </wp:inline>
              </w:drawing>
            </w:r>
          </w:p>
        </w:tc>
      </w:tr>
      <w:tr w:rsidR="00952D34">
        <w:trPr>
          <w:trHeight w:val="480"/>
        </w:trPr>
        <w:tc>
          <w:tcPr>
            <w:tcW w:w="4514" w:type="dxa"/>
            <w:shd w:val="clear" w:color="auto" w:fill="auto"/>
            <w:tcMar>
              <w:top w:w="100" w:type="dxa"/>
              <w:left w:w="100" w:type="dxa"/>
              <w:bottom w:w="100" w:type="dxa"/>
              <w:right w:w="100" w:type="dxa"/>
            </w:tcMar>
          </w:tcPr>
          <w:p w:rsidR="00952D34" w:rsidRDefault="00DC67A8">
            <w:pPr>
              <w:widowControl w:val="0"/>
              <w:spacing w:line="240" w:lineRule="auto"/>
              <w:jc w:val="center"/>
              <w:rPr>
                <w:b/>
                <w:i/>
                <w:sz w:val="36"/>
                <w:szCs w:val="36"/>
              </w:rPr>
            </w:pPr>
            <w:r>
              <w:rPr>
                <w:b/>
                <w:i/>
                <w:sz w:val="36"/>
                <w:szCs w:val="36"/>
              </w:rPr>
              <w:lastRenderedPageBreak/>
              <w:t>Figura 5</w:t>
            </w:r>
          </w:p>
          <w:p w:rsidR="00952D34" w:rsidRDefault="00952D34">
            <w:pPr>
              <w:widowControl w:val="0"/>
              <w:spacing w:line="240" w:lineRule="auto"/>
              <w:jc w:val="center"/>
              <w:rPr>
                <w:b/>
                <w:i/>
                <w:sz w:val="36"/>
                <w:szCs w:val="36"/>
              </w:rPr>
            </w:pPr>
          </w:p>
          <w:p w:rsidR="00952D34" w:rsidRDefault="00DC67A8">
            <w:pPr>
              <w:widowControl w:val="0"/>
              <w:numPr>
                <w:ilvl w:val="0"/>
                <w:numId w:val="4"/>
              </w:numPr>
              <w:spacing w:line="240" w:lineRule="auto"/>
              <w:rPr>
                <w:sz w:val="24"/>
                <w:szCs w:val="24"/>
              </w:rPr>
            </w:pPr>
            <w:r>
              <w:rPr>
                <w:sz w:val="24"/>
                <w:szCs w:val="24"/>
              </w:rPr>
              <w:t>2 cubos unidos con rotación diferente</w:t>
            </w:r>
          </w:p>
        </w:tc>
        <w:tc>
          <w:tcPr>
            <w:tcW w:w="4514" w:type="dxa"/>
            <w:shd w:val="clear" w:color="auto" w:fill="auto"/>
            <w:tcMar>
              <w:top w:w="100" w:type="dxa"/>
              <w:left w:w="100" w:type="dxa"/>
              <w:bottom w:w="100" w:type="dxa"/>
              <w:right w:w="100" w:type="dxa"/>
            </w:tcMar>
          </w:tcPr>
          <w:p w:rsidR="00952D34" w:rsidRDefault="00DC67A8">
            <w:pPr>
              <w:widowControl w:val="0"/>
              <w:spacing w:line="240" w:lineRule="auto"/>
              <w:rPr>
                <w:sz w:val="24"/>
                <w:szCs w:val="24"/>
              </w:rPr>
            </w:pPr>
            <w:r>
              <w:rPr>
                <w:noProof/>
                <w:sz w:val="24"/>
                <w:szCs w:val="24"/>
                <w:lang w:val="es-CO"/>
              </w:rPr>
              <w:drawing>
                <wp:inline distT="114300" distB="114300" distL="114300" distR="114300">
                  <wp:extent cx="2724150" cy="25908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724150" cy="2590800"/>
                          </a:xfrm>
                          <a:prstGeom prst="rect">
                            <a:avLst/>
                          </a:prstGeom>
                          <a:ln/>
                        </pic:spPr>
                      </pic:pic>
                    </a:graphicData>
                  </a:graphic>
                </wp:inline>
              </w:drawing>
            </w:r>
          </w:p>
        </w:tc>
      </w:tr>
    </w:tbl>
    <w:p w:rsidR="00952D34" w:rsidRDefault="00DC67A8">
      <w:pPr>
        <w:jc w:val="center"/>
        <w:rPr>
          <w:b/>
          <w:sz w:val="36"/>
          <w:szCs w:val="36"/>
        </w:rPr>
      </w:pPr>
      <w:r>
        <w:rPr>
          <w:b/>
          <w:sz w:val="36"/>
          <w:szCs w:val="36"/>
        </w:rPr>
        <w:t xml:space="preserve">Procedimiento </w:t>
      </w:r>
    </w:p>
    <w:p w:rsidR="00952D34" w:rsidRDefault="00DC67A8">
      <w:pPr>
        <w:jc w:val="both"/>
        <w:rPr>
          <w:sz w:val="24"/>
          <w:szCs w:val="24"/>
        </w:rPr>
      </w:pPr>
      <w:r>
        <w:rPr>
          <w:b/>
          <w:sz w:val="24"/>
          <w:szCs w:val="24"/>
        </w:rPr>
        <w:t>Figura 1:</w:t>
      </w:r>
    </w:p>
    <w:p w:rsidR="00952D34" w:rsidRDefault="00DC67A8">
      <w:pPr>
        <w:numPr>
          <w:ilvl w:val="0"/>
          <w:numId w:val="3"/>
        </w:numPr>
        <w:jc w:val="both"/>
        <w:rPr>
          <w:sz w:val="24"/>
          <w:szCs w:val="24"/>
        </w:rPr>
      </w:pPr>
      <w:r>
        <w:rPr>
          <w:sz w:val="24"/>
          <w:szCs w:val="24"/>
        </w:rPr>
        <w:t xml:space="preserve">  se inició creando una clase llamada figura 1 la cual nos iba a permitir utilizarla en el escenario,  declaramos las geometrías a utilizar que en este caso fueron los cubos y Cilindros y a partir de esto se importó la librería CSG para poder hacer operaci</w:t>
      </w:r>
      <w:r>
        <w:rPr>
          <w:sz w:val="24"/>
          <w:szCs w:val="24"/>
        </w:rPr>
        <w:t>ones booleanas como son (unión, intersección, Diferencia) realizando estas operaciones nos dio la libertad de crear nuevos objetos combinándolos, un problema que me ocurrió durante el procedimiento era que al agregar al escenario no servía para poner una a</w:t>
      </w:r>
      <w:r>
        <w:rPr>
          <w:sz w:val="24"/>
          <w:szCs w:val="24"/>
        </w:rPr>
        <w:t>rriba lo cual me di cuenta que era por la sustracción por que el programa no estaba cogiendo</w:t>
      </w:r>
      <w:bookmarkStart w:id="0" w:name="_GoBack"/>
      <w:bookmarkEnd w:id="0"/>
      <w:r>
        <w:rPr>
          <w:sz w:val="24"/>
          <w:szCs w:val="24"/>
        </w:rPr>
        <w:t xml:space="preserve"> el objeto arriba </w:t>
      </w:r>
      <w:proofErr w:type="spellStart"/>
      <w:r>
        <w:rPr>
          <w:sz w:val="24"/>
          <w:szCs w:val="24"/>
        </w:rPr>
        <w:t>por que</w:t>
      </w:r>
      <w:proofErr w:type="spellEnd"/>
      <w:r>
        <w:rPr>
          <w:sz w:val="24"/>
          <w:szCs w:val="24"/>
        </w:rPr>
        <w:t xml:space="preserve"> lo tomaban como si ya no estuviera ahí, lo cual fue solucionado agregando la unión después para que el último objeto fuera un cubo y si lo</w:t>
      </w:r>
      <w:r>
        <w:rPr>
          <w:sz w:val="24"/>
          <w:szCs w:val="24"/>
        </w:rPr>
        <w:t xml:space="preserve"> pudiera identificar.</w:t>
      </w:r>
    </w:p>
    <w:p w:rsidR="00952D34" w:rsidRDefault="00DC67A8">
      <w:pPr>
        <w:jc w:val="both"/>
        <w:rPr>
          <w:sz w:val="24"/>
          <w:szCs w:val="24"/>
        </w:rPr>
      </w:pPr>
      <w:r>
        <w:rPr>
          <w:b/>
          <w:sz w:val="24"/>
          <w:szCs w:val="24"/>
        </w:rPr>
        <w:t>Figura 2:</w:t>
      </w:r>
    </w:p>
    <w:p w:rsidR="00952D34" w:rsidRDefault="00DC67A8">
      <w:pPr>
        <w:numPr>
          <w:ilvl w:val="0"/>
          <w:numId w:val="2"/>
        </w:numPr>
        <w:jc w:val="both"/>
        <w:rPr>
          <w:sz w:val="24"/>
          <w:szCs w:val="24"/>
        </w:rPr>
      </w:pPr>
      <w:r>
        <w:rPr>
          <w:sz w:val="24"/>
          <w:szCs w:val="24"/>
        </w:rPr>
        <w:t>Solidos de revolución</w:t>
      </w:r>
      <w:r>
        <w:rPr>
          <w:sz w:val="24"/>
          <w:szCs w:val="24"/>
        </w:rPr>
        <w:t xml:space="preserve"> y extrude: Con ayuda de la extrusión y los sólidos de revolución se crearon figuras triangulares en los planos “x”, “y”, y “z”, con esto se crearon objetos más geométrica interesante</w:t>
      </w:r>
    </w:p>
    <w:p w:rsidR="00952D34" w:rsidRDefault="00DC67A8">
      <w:pPr>
        <w:ind w:left="2160"/>
        <w:jc w:val="both"/>
        <w:rPr>
          <w:sz w:val="24"/>
          <w:szCs w:val="24"/>
        </w:rPr>
      </w:pPr>
      <w:r>
        <w:rPr>
          <w:sz w:val="24"/>
          <w:szCs w:val="24"/>
        </w:rPr>
        <w:t xml:space="preserve">Los </w:t>
      </w:r>
      <w:proofErr w:type="spellStart"/>
      <w:r>
        <w:rPr>
          <w:sz w:val="24"/>
          <w:szCs w:val="24"/>
        </w:rPr>
        <w:t>solidos</w:t>
      </w:r>
      <w:proofErr w:type="spellEnd"/>
      <w:r>
        <w:rPr>
          <w:sz w:val="24"/>
          <w:szCs w:val="24"/>
        </w:rPr>
        <w:t xml:space="preserve"> de revolución</w:t>
      </w:r>
      <w:r>
        <w:rPr>
          <w:sz w:val="24"/>
          <w:szCs w:val="24"/>
        </w:rPr>
        <w:t xml:space="preserve"> se lograron gracias a la matriz de puntos, donde se modificó el tamaño y la cantidad de vértices del cilindro.</w:t>
      </w:r>
    </w:p>
    <w:p w:rsidR="00952D34" w:rsidRDefault="00DC67A8">
      <w:pPr>
        <w:ind w:left="2160"/>
        <w:jc w:val="center"/>
        <w:rPr>
          <w:sz w:val="24"/>
          <w:szCs w:val="24"/>
        </w:rPr>
      </w:pPr>
      <w:r>
        <w:rPr>
          <w:noProof/>
          <w:sz w:val="24"/>
          <w:szCs w:val="24"/>
          <w:lang w:val="es-CO"/>
        </w:rPr>
        <w:drawing>
          <wp:inline distT="114300" distB="114300" distL="114300" distR="114300">
            <wp:extent cx="4452577" cy="976313"/>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452577" cy="976313"/>
                    </a:xfrm>
                    <a:prstGeom prst="rect">
                      <a:avLst/>
                    </a:prstGeom>
                    <a:ln/>
                  </pic:spPr>
                </pic:pic>
              </a:graphicData>
            </a:graphic>
          </wp:inline>
        </w:drawing>
      </w:r>
    </w:p>
    <w:p w:rsidR="00952D34" w:rsidRDefault="00DC67A8">
      <w:pPr>
        <w:jc w:val="both"/>
        <w:rPr>
          <w:sz w:val="24"/>
          <w:szCs w:val="24"/>
        </w:rPr>
      </w:pPr>
      <w:r>
        <w:rPr>
          <w:b/>
          <w:sz w:val="24"/>
          <w:szCs w:val="24"/>
        </w:rPr>
        <w:t>Figura 3:</w:t>
      </w:r>
    </w:p>
    <w:p w:rsidR="00952D34" w:rsidRDefault="00DC67A8">
      <w:pPr>
        <w:numPr>
          <w:ilvl w:val="0"/>
          <w:numId w:val="3"/>
        </w:numPr>
        <w:jc w:val="both"/>
        <w:rPr>
          <w:sz w:val="24"/>
          <w:szCs w:val="24"/>
        </w:rPr>
      </w:pPr>
      <w:r>
        <w:rPr>
          <w:sz w:val="24"/>
          <w:szCs w:val="24"/>
        </w:rPr>
        <w:lastRenderedPageBreak/>
        <w:t xml:space="preserve">  se inició creando una clase llamada figura 3 la cual nos iba a permitir utilizarla en el escenario,  decl</w:t>
      </w:r>
      <w:r>
        <w:rPr>
          <w:sz w:val="24"/>
          <w:szCs w:val="24"/>
        </w:rPr>
        <w:t>aramos las geometrías a utilizar que en este caso fueron los Cilindros y a partir de esto se importó la librería CSG para poder hacer operaciones booleanas como son (unión, intersección, Diferencia) realizando estas operaciones nos dio la libertad de crear</w:t>
      </w:r>
      <w:r>
        <w:rPr>
          <w:sz w:val="24"/>
          <w:szCs w:val="24"/>
        </w:rPr>
        <w:t xml:space="preserve"> nuevos objetos combinándolos cambiándolos</w:t>
      </w:r>
      <w:r>
        <w:rPr>
          <w:sz w:val="24"/>
          <w:szCs w:val="24"/>
        </w:rPr>
        <w:t xml:space="preserve"> en diferentes rotaciones para que la creación de la figura fuera curiosa</w:t>
      </w:r>
    </w:p>
    <w:p w:rsidR="00952D34" w:rsidRDefault="00DC67A8">
      <w:pPr>
        <w:jc w:val="both"/>
        <w:rPr>
          <w:sz w:val="24"/>
          <w:szCs w:val="24"/>
        </w:rPr>
      </w:pPr>
      <w:r>
        <w:rPr>
          <w:b/>
          <w:sz w:val="24"/>
          <w:szCs w:val="24"/>
        </w:rPr>
        <w:t>Figura 4:</w:t>
      </w:r>
    </w:p>
    <w:p w:rsidR="00952D34" w:rsidRDefault="00DC67A8">
      <w:pPr>
        <w:numPr>
          <w:ilvl w:val="0"/>
          <w:numId w:val="3"/>
        </w:numPr>
        <w:jc w:val="both"/>
        <w:rPr>
          <w:sz w:val="24"/>
          <w:szCs w:val="24"/>
        </w:rPr>
      </w:pPr>
      <w:r>
        <w:rPr>
          <w:sz w:val="24"/>
          <w:szCs w:val="24"/>
        </w:rPr>
        <w:t xml:space="preserve">  se inició creando una clase llamada figura 4 la cual nos iba a permitir utilizarla en el escenario,  declaramos las geometrías a</w:t>
      </w:r>
      <w:r>
        <w:rPr>
          <w:sz w:val="24"/>
          <w:szCs w:val="24"/>
        </w:rPr>
        <w:t xml:space="preserve"> utilizar que en este caso fueron los cubos y pirámides y a partir de esto se importó la librería CSG para poder hacer operaciones booleanas como son (unión, intersección, Diferencia) realizando estas operaciones nos dio la libertad de crear nuevos objetos</w:t>
      </w:r>
      <w:r>
        <w:rPr>
          <w:sz w:val="24"/>
          <w:szCs w:val="24"/>
        </w:rPr>
        <w:t xml:space="preserve"> combinándolos, en estas figuras buscamos  crear un objeto fácil de interactuar en el espacio por esto el fin de este objeto</w:t>
      </w:r>
      <w:r>
        <w:rPr>
          <w:sz w:val="24"/>
          <w:szCs w:val="24"/>
        </w:rPr>
        <w:t>.</w:t>
      </w:r>
    </w:p>
    <w:p w:rsidR="00952D34" w:rsidRDefault="00DC67A8">
      <w:pPr>
        <w:jc w:val="both"/>
        <w:rPr>
          <w:sz w:val="24"/>
          <w:szCs w:val="24"/>
        </w:rPr>
      </w:pPr>
      <w:r>
        <w:rPr>
          <w:b/>
          <w:sz w:val="24"/>
          <w:szCs w:val="24"/>
        </w:rPr>
        <w:t>Figura 5:</w:t>
      </w:r>
    </w:p>
    <w:p w:rsidR="00952D34" w:rsidRDefault="00DC67A8">
      <w:pPr>
        <w:numPr>
          <w:ilvl w:val="0"/>
          <w:numId w:val="3"/>
        </w:numPr>
        <w:jc w:val="both"/>
        <w:rPr>
          <w:sz w:val="24"/>
          <w:szCs w:val="24"/>
        </w:rPr>
      </w:pPr>
      <w:r>
        <w:rPr>
          <w:sz w:val="24"/>
          <w:szCs w:val="24"/>
        </w:rPr>
        <w:t xml:space="preserve">  se inició creando una clase llamada figura 5 la cual nos iba a permitir utilizarla en el escenario,  declaramos las geo</w:t>
      </w:r>
      <w:r>
        <w:rPr>
          <w:sz w:val="24"/>
          <w:szCs w:val="24"/>
        </w:rPr>
        <w:t>metrías a utilizar que en este caso fueron los cubos y a partir de esto se importó la librería CSG para poder hacer operaciones booleanas como son (unión, intersección, Diferencia) realizando estas operaciones nos dio la libertad de crear nuevos objetos co</w:t>
      </w:r>
      <w:r>
        <w:rPr>
          <w:sz w:val="24"/>
          <w:szCs w:val="24"/>
        </w:rPr>
        <w:t xml:space="preserve">mbinándolos, en estas figuras buscamos  crear un objeto fácil de interactuar en el espacio por esto el fin de este </w:t>
      </w:r>
      <w:proofErr w:type="spellStart"/>
      <w:r>
        <w:rPr>
          <w:sz w:val="24"/>
          <w:szCs w:val="24"/>
        </w:rPr>
        <w:t>objet</w:t>
      </w:r>
      <w:proofErr w:type="spellEnd"/>
      <w:r>
        <w:rPr>
          <w:sz w:val="24"/>
          <w:szCs w:val="24"/>
        </w:rPr>
        <w:t>.</w:t>
      </w:r>
    </w:p>
    <w:p w:rsidR="00952D34" w:rsidRDefault="00952D34">
      <w:pPr>
        <w:jc w:val="both"/>
        <w:rPr>
          <w:sz w:val="24"/>
          <w:szCs w:val="24"/>
        </w:rPr>
      </w:pPr>
    </w:p>
    <w:p w:rsidR="00952D34" w:rsidRDefault="00DC67A8">
      <w:pPr>
        <w:jc w:val="center"/>
        <w:rPr>
          <w:b/>
          <w:i/>
          <w:sz w:val="28"/>
          <w:szCs w:val="28"/>
        </w:rPr>
      </w:pPr>
      <w:r>
        <w:rPr>
          <w:b/>
          <w:i/>
          <w:sz w:val="28"/>
          <w:szCs w:val="28"/>
        </w:rPr>
        <w:t>Creación de Botones</w:t>
      </w:r>
    </w:p>
    <w:p w:rsidR="00952D34" w:rsidRDefault="00DC67A8">
      <w:pPr>
        <w:jc w:val="both"/>
        <w:rPr>
          <w:b/>
          <w:i/>
          <w:sz w:val="28"/>
          <w:szCs w:val="28"/>
        </w:rPr>
      </w:pPr>
      <w:proofErr w:type="gramStart"/>
      <w:r>
        <w:rPr>
          <w:sz w:val="24"/>
          <w:szCs w:val="24"/>
        </w:rPr>
        <w:t>en</w:t>
      </w:r>
      <w:proofErr w:type="gramEnd"/>
      <w:r>
        <w:rPr>
          <w:sz w:val="24"/>
          <w:szCs w:val="24"/>
        </w:rPr>
        <w:t xml:space="preserve"> esta parte del código se inició y se creó los botones donde se encuentra el color, dimensión, nombre para inte</w:t>
      </w:r>
      <w:r>
        <w:rPr>
          <w:sz w:val="24"/>
          <w:szCs w:val="24"/>
        </w:rPr>
        <w:t>ractuar</w:t>
      </w:r>
    </w:p>
    <w:p w:rsidR="00952D34" w:rsidRDefault="00DC67A8">
      <w:pPr>
        <w:jc w:val="center"/>
        <w:rPr>
          <w:b/>
          <w:i/>
          <w:sz w:val="28"/>
          <w:szCs w:val="28"/>
        </w:rPr>
      </w:pPr>
      <w:r>
        <w:rPr>
          <w:b/>
          <w:i/>
          <w:noProof/>
          <w:sz w:val="28"/>
          <w:szCs w:val="28"/>
          <w:lang w:val="es-CO"/>
        </w:rPr>
        <w:lastRenderedPageBreak/>
        <w:drawing>
          <wp:inline distT="114300" distB="114300" distL="114300" distR="114300">
            <wp:extent cx="3924300" cy="47244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924300" cy="4724400"/>
                    </a:xfrm>
                    <a:prstGeom prst="rect">
                      <a:avLst/>
                    </a:prstGeom>
                    <a:ln/>
                  </pic:spPr>
                </pic:pic>
              </a:graphicData>
            </a:graphic>
          </wp:inline>
        </w:drawing>
      </w:r>
    </w:p>
    <w:p w:rsidR="00952D34" w:rsidRPr="00DC67A8" w:rsidRDefault="00DC67A8">
      <w:pPr>
        <w:rPr>
          <w:sz w:val="24"/>
          <w:szCs w:val="24"/>
        </w:rPr>
      </w:pPr>
      <w:proofErr w:type="gramStart"/>
      <w:r w:rsidRPr="00DC67A8">
        <w:rPr>
          <w:sz w:val="24"/>
          <w:szCs w:val="24"/>
        </w:rPr>
        <w:t>en</w:t>
      </w:r>
      <w:proofErr w:type="gramEnd"/>
      <w:r w:rsidRPr="00DC67A8">
        <w:rPr>
          <w:sz w:val="24"/>
          <w:szCs w:val="24"/>
        </w:rPr>
        <w:t xml:space="preserve"> esta parte del código se le da el nombre a el botón la ubicación en el espacio y el nombre para interactuar en el espacio como inicio etc</w:t>
      </w:r>
      <w:r>
        <w:rPr>
          <w:sz w:val="24"/>
          <w:szCs w:val="24"/>
        </w:rPr>
        <w:t>.</w:t>
      </w:r>
    </w:p>
    <w:p w:rsidR="00952D34" w:rsidRDefault="00DC67A8">
      <w:pPr>
        <w:jc w:val="center"/>
        <w:rPr>
          <w:b/>
          <w:i/>
          <w:sz w:val="28"/>
          <w:szCs w:val="28"/>
        </w:rPr>
      </w:pPr>
      <w:r>
        <w:rPr>
          <w:b/>
          <w:i/>
          <w:noProof/>
          <w:sz w:val="28"/>
          <w:szCs w:val="28"/>
          <w:lang w:val="es-CO"/>
        </w:rPr>
        <w:drawing>
          <wp:inline distT="114300" distB="114300" distL="114300" distR="114300">
            <wp:extent cx="5734050" cy="14605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4050" cy="1460500"/>
                    </a:xfrm>
                    <a:prstGeom prst="rect">
                      <a:avLst/>
                    </a:prstGeom>
                    <a:ln/>
                  </pic:spPr>
                </pic:pic>
              </a:graphicData>
            </a:graphic>
          </wp:inline>
        </w:drawing>
      </w:r>
    </w:p>
    <w:p w:rsidR="00952D34" w:rsidRPr="00DC67A8" w:rsidRDefault="00DC67A8" w:rsidP="00DC67A8">
      <w:pPr>
        <w:rPr>
          <w:sz w:val="24"/>
          <w:szCs w:val="24"/>
        </w:rPr>
      </w:pPr>
      <w:proofErr w:type="gramStart"/>
      <w:r w:rsidRPr="00DC67A8">
        <w:rPr>
          <w:sz w:val="24"/>
          <w:szCs w:val="24"/>
        </w:rPr>
        <w:t>se</w:t>
      </w:r>
      <w:proofErr w:type="gramEnd"/>
      <w:r w:rsidRPr="00DC67A8">
        <w:rPr>
          <w:sz w:val="24"/>
          <w:szCs w:val="24"/>
        </w:rPr>
        <w:t xml:space="preserve"> crea las </w:t>
      </w:r>
      <w:r>
        <w:rPr>
          <w:sz w:val="24"/>
          <w:szCs w:val="24"/>
        </w:rPr>
        <w:t>funciones para que los botones interactúen donde se le pasa el parámetro de opción y entre a la clase que corresponde</w:t>
      </w:r>
    </w:p>
    <w:p w:rsidR="00952D34" w:rsidRDefault="00DC67A8">
      <w:pPr>
        <w:jc w:val="center"/>
        <w:rPr>
          <w:b/>
          <w:i/>
          <w:sz w:val="28"/>
          <w:szCs w:val="28"/>
        </w:rPr>
      </w:pPr>
      <w:r>
        <w:rPr>
          <w:b/>
          <w:i/>
          <w:noProof/>
          <w:sz w:val="28"/>
          <w:szCs w:val="28"/>
          <w:lang w:val="es-CO"/>
        </w:rPr>
        <w:lastRenderedPageBreak/>
        <w:drawing>
          <wp:inline distT="114300" distB="114300" distL="114300" distR="114300">
            <wp:extent cx="5734050" cy="61087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4050" cy="6108700"/>
                    </a:xfrm>
                    <a:prstGeom prst="rect">
                      <a:avLst/>
                    </a:prstGeom>
                    <a:ln/>
                  </pic:spPr>
                </pic:pic>
              </a:graphicData>
            </a:graphic>
          </wp:inline>
        </w:drawing>
      </w:r>
    </w:p>
    <w:p w:rsidR="00952D34" w:rsidRDefault="00952D34">
      <w:pPr>
        <w:jc w:val="both"/>
        <w:rPr>
          <w:sz w:val="24"/>
          <w:szCs w:val="24"/>
        </w:rPr>
      </w:pPr>
    </w:p>
    <w:p w:rsidR="00952D34" w:rsidRDefault="00DC67A8">
      <w:pPr>
        <w:jc w:val="center"/>
        <w:rPr>
          <w:b/>
          <w:i/>
          <w:sz w:val="24"/>
          <w:szCs w:val="24"/>
        </w:rPr>
      </w:pPr>
      <w:r>
        <w:rPr>
          <w:b/>
          <w:i/>
          <w:sz w:val="24"/>
          <w:szCs w:val="24"/>
        </w:rPr>
        <w:t>LIBRERÍAS:</w:t>
      </w:r>
    </w:p>
    <w:p w:rsidR="00952D34" w:rsidRDefault="00DC67A8">
      <w:r>
        <w:rPr>
          <w:noProof/>
          <w:lang w:val="es-CO"/>
        </w:rPr>
        <w:drawing>
          <wp:inline distT="114300" distB="114300" distL="114300" distR="114300">
            <wp:extent cx="4619625" cy="838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619625" cy="838200"/>
                    </a:xfrm>
                    <a:prstGeom prst="rect">
                      <a:avLst/>
                    </a:prstGeom>
                    <a:ln/>
                  </pic:spPr>
                </pic:pic>
              </a:graphicData>
            </a:graphic>
          </wp:inline>
        </w:drawing>
      </w:r>
    </w:p>
    <w:sectPr w:rsidR="00952D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16368"/>
    <w:multiLevelType w:val="multilevel"/>
    <w:tmpl w:val="A5A8B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CC625F"/>
    <w:multiLevelType w:val="multilevel"/>
    <w:tmpl w:val="555AF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DE43FF"/>
    <w:multiLevelType w:val="multilevel"/>
    <w:tmpl w:val="89503C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53BA546F"/>
    <w:multiLevelType w:val="multilevel"/>
    <w:tmpl w:val="D2D4B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661EB5"/>
    <w:multiLevelType w:val="multilevel"/>
    <w:tmpl w:val="633C59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D34"/>
    <w:rsid w:val="00952D34"/>
    <w:rsid w:val="00DC67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4E794-D0C6-403E-823B-15C65982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584</Words>
  <Characters>3216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gonzalez</cp:lastModifiedBy>
  <cp:revision>2</cp:revision>
  <dcterms:created xsi:type="dcterms:W3CDTF">2020-04-24T13:56:00Z</dcterms:created>
  <dcterms:modified xsi:type="dcterms:W3CDTF">2020-04-24T13:57:00Z</dcterms:modified>
</cp:coreProperties>
</file>