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727" w:rsidRDefault="001B1727" w:rsidP="001B1727">
      <w:pPr>
        <w:contextualSpacing w:val="0"/>
        <w:rPr>
          <w:b/>
        </w:rPr>
      </w:pPr>
      <w:r>
        <w:rPr>
          <w:b/>
        </w:rPr>
        <w:t xml:space="preserve">                                                          Website:</w:t>
      </w:r>
    </w:p>
    <w:p w:rsidR="001B1727" w:rsidRDefault="001B1727" w:rsidP="001B1727">
      <w:pPr>
        <w:contextualSpacing w:val="0"/>
        <w:rPr>
          <w:b/>
        </w:rPr>
      </w:pPr>
      <w:r>
        <w:rPr>
          <w:b/>
        </w:rPr>
        <w:t>Phase 1:</w:t>
      </w:r>
    </w:p>
    <w:p w:rsidR="001B1727" w:rsidRDefault="001B1727" w:rsidP="001B1727">
      <w:pPr>
        <w:contextualSpacing w:val="0"/>
      </w:pPr>
      <w:r>
        <w:t>Design and build of new ASP.Net MVC Website incorporating managed school and user accounts, digital products shop via shopify, digital products presentation and interaction area, system administration area and reporting tools. Hosting set-up and deployment.</w:t>
      </w:r>
    </w:p>
    <w:p w:rsidR="001B1727" w:rsidRDefault="001B1727" w:rsidP="001B1727">
      <w:pPr>
        <w:contextualSpacing w:val="0"/>
      </w:pPr>
    </w:p>
    <w:p w:rsidR="001B1727" w:rsidRDefault="001B1727" w:rsidP="001B1727">
      <w:pPr>
        <w:contextualSpacing w:val="0"/>
      </w:pPr>
      <w:r>
        <w:rPr>
          <w:b/>
        </w:rPr>
        <w:t xml:space="preserve">Phase 2: </w:t>
      </w:r>
      <w:r>
        <w:t>Transfer of existing products from current website to new site.</w:t>
      </w:r>
    </w:p>
    <w:p w:rsidR="001B1727" w:rsidRDefault="001B1727" w:rsidP="001B1727">
      <w:pPr>
        <w:contextualSpacing w:val="0"/>
      </w:pPr>
    </w:p>
    <w:p w:rsidR="001B1727" w:rsidRDefault="001B1727" w:rsidP="001B1727">
      <w:pPr>
        <w:contextualSpacing w:val="0"/>
        <w:rPr>
          <w:b/>
        </w:rPr>
      </w:pPr>
      <w:r>
        <w:rPr>
          <w:b/>
        </w:rPr>
        <w:t>We need our new site to:</w:t>
      </w:r>
    </w:p>
    <w:p w:rsidR="001B1727" w:rsidRDefault="001B1727" w:rsidP="001B1727">
      <w:pPr>
        <w:contextualSpacing w:val="0"/>
      </w:pPr>
    </w:p>
    <w:p w:rsidR="001B1727" w:rsidRDefault="001B1727" w:rsidP="001B1727">
      <w:pPr>
        <w:contextualSpacing w:val="0"/>
      </w:pPr>
      <w:r>
        <w:t xml:space="preserve">Handle subscriptions: have an automatic renewal subscription in place . Integrate to a payment system which links to Zero accounting package. </w:t>
      </w:r>
    </w:p>
    <w:p w:rsidR="001B1727" w:rsidRDefault="001B1727" w:rsidP="001B1727">
      <w:pPr>
        <w:contextualSpacing w:val="0"/>
      </w:pPr>
      <w:r>
        <w:t>This will be an annual renewable license. (Customers will have upto 30 days as cancellation policy ( free 30 day trial) )</w:t>
      </w:r>
    </w:p>
    <w:p w:rsidR="001B1727" w:rsidRDefault="001B1727" w:rsidP="001B1727">
      <w:pPr>
        <w:contextualSpacing w:val="0"/>
      </w:pPr>
      <w:r>
        <w:t>Handle ongoing products for Cam 1, 2 ,3 and nursery programme ( in development) and platform to handle new products in other languages.</w:t>
      </w:r>
    </w:p>
    <w:p w:rsidR="001B1727" w:rsidRDefault="001B1727" w:rsidP="001B1727">
      <w:pPr>
        <w:contextualSpacing w:val="0"/>
      </w:pPr>
      <w:r>
        <w:t xml:space="preserve">Facility to manage updates for the programmes </w:t>
      </w:r>
    </w:p>
    <w:p w:rsidR="001B1727" w:rsidRDefault="001B1727" w:rsidP="001B1727">
      <w:pPr>
        <w:contextualSpacing w:val="0"/>
      </w:pPr>
      <w:r>
        <w:t>Ability to add additional resources (free or premium)</w:t>
      </w:r>
    </w:p>
    <w:p w:rsidR="001B1727" w:rsidRDefault="001B1727" w:rsidP="001B1727">
      <w:pPr>
        <w:contextualSpacing w:val="0"/>
      </w:pPr>
      <w:r>
        <w:t>All existing users to receive an automated e-mail advising of any new updates/new resources with a call to action to login to view</w:t>
      </w:r>
    </w:p>
    <w:p w:rsidR="001B1727" w:rsidRDefault="001B1727" w:rsidP="001B1727">
      <w:pPr>
        <w:contextualSpacing w:val="0"/>
        <w:rPr>
          <w:color w:val="FF0000"/>
        </w:rPr>
      </w:pPr>
    </w:p>
    <w:p w:rsidR="001B1727" w:rsidRDefault="001B1727" w:rsidP="001B1727">
      <w:pPr>
        <w:contextualSpacing w:val="0"/>
      </w:pPr>
      <w:r>
        <w:rPr>
          <w:b/>
        </w:rPr>
        <w:t xml:space="preserve">Hosting requirements in place </w:t>
      </w:r>
    </w:p>
    <w:p w:rsidR="001B1727" w:rsidRDefault="001B1727" w:rsidP="001B1727">
      <w:pPr>
        <w:contextualSpacing w:val="0"/>
      </w:pPr>
    </w:p>
    <w:p w:rsidR="001B1727" w:rsidRDefault="001B1727" w:rsidP="001B1727">
      <w:pPr>
        <w:contextualSpacing w:val="0"/>
      </w:pPr>
      <w:r>
        <w:t>Each individual teacher can register on site to access free resources and also purchase premium resources.</w:t>
      </w:r>
    </w:p>
    <w:p w:rsidR="001B1727" w:rsidRDefault="001B1727" w:rsidP="001B1727">
      <w:pPr>
        <w:contextualSpacing w:val="0"/>
      </w:pPr>
    </w:p>
    <w:p w:rsidR="001B1727" w:rsidRDefault="001B1727" w:rsidP="001B1727">
      <w:pPr>
        <w:contextualSpacing w:val="0"/>
      </w:pPr>
      <w:r>
        <w:t>A teacher/school will purchase a license to access one, two or three programmes ( 1 x IP address) NB: Provide software so can police it to ensure being used at purchasing school and only in that location of IP address (in privacy policy)</w:t>
      </w:r>
    </w:p>
    <w:p w:rsidR="001B1727" w:rsidRDefault="001B1727" w:rsidP="001B1727">
      <w:pPr>
        <w:contextualSpacing w:val="0"/>
      </w:pPr>
    </w:p>
    <w:p w:rsidR="001B1727" w:rsidRDefault="001B1727" w:rsidP="001B1727">
      <w:pPr>
        <w:contextualSpacing w:val="0"/>
      </w:pPr>
      <w:r>
        <w:t xml:space="preserve">Customers will then have access to individual week sets of the </w:t>
      </w:r>
      <w:r>
        <w:rPr>
          <w:color w:val="454545"/>
        </w:rPr>
        <w:t>*Client*</w:t>
      </w:r>
      <w:r>
        <w:t xml:space="preserve"> programmes ( slideshow sets) which are supplied with various online media ( sound and animation).</w:t>
      </w:r>
    </w:p>
    <w:p w:rsidR="001B1727" w:rsidRDefault="001B1727" w:rsidP="001B1727">
      <w:pPr>
        <w:contextualSpacing w:val="0"/>
      </w:pPr>
      <w:r>
        <w:t>Each purchase is made on a subscription basis, providing online access to the materials for 12 month period ( see appendix) Customers will be sent a reminder to re-subscribe to programmes before the subscription runs out.</w:t>
      </w:r>
    </w:p>
    <w:p w:rsidR="001B1727" w:rsidRDefault="001B1727" w:rsidP="001B1727">
      <w:pPr>
        <w:contextualSpacing w:val="0"/>
      </w:pPr>
    </w:p>
    <w:p w:rsidR="001B1727" w:rsidRDefault="001B1727" w:rsidP="001B1727">
      <w:pPr>
        <w:contextualSpacing w:val="0"/>
      </w:pPr>
      <w:r>
        <w:t>Orders for non subscription products:</w:t>
      </w:r>
    </w:p>
    <w:p w:rsidR="001B1727" w:rsidRDefault="001B1727" w:rsidP="001B1727">
      <w:pPr>
        <w:contextualSpacing w:val="0"/>
      </w:pPr>
      <w:r>
        <w:t>Customers can be offered payment options including: Invoice request, BACS and payment via single online payment gateway eg Paypal.</w:t>
      </w:r>
    </w:p>
    <w:p w:rsidR="001B1727" w:rsidRDefault="001B1727" w:rsidP="001B1727">
      <w:pPr>
        <w:contextualSpacing w:val="0"/>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pPr>
      <w:r>
        <w:rPr>
          <w:b/>
        </w:rPr>
        <w:t>Website overview:</w:t>
      </w:r>
      <w:r>
        <w:t xml:space="preserve">  Static Pages list</w:t>
      </w:r>
    </w:p>
    <w:p w:rsidR="001B1727" w:rsidRDefault="001B1727" w:rsidP="001B1727">
      <w:pPr>
        <w:contextualSpacing w:val="0"/>
      </w:pPr>
      <w:r>
        <w:t>Home page: To include login for existing customers and call to action button for new users to register for free resources (customers then register on line to access free resources and activities ( see appendix)</w:t>
      </w:r>
    </w:p>
    <w:p w:rsidR="001B1727" w:rsidRDefault="001B1727" w:rsidP="001B1727">
      <w:pPr>
        <w:shd w:val="clear" w:color="auto" w:fill="FFFFFF"/>
        <w:contextualSpacing w:val="0"/>
      </w:pPr>
    </w:p>
    <w:p w:rsidR="001B1727" w:rsidRDefault="001B1727" w:rsidP="001B1727">
      <w:pPr>
        <w:numPr>
          <w:ilvl w:val="0"/>
          <w:numId w:val="4"/>
        </w:numPr>
        <w:shd w:val="clear" w:color="auto" w:fill="FFFFFF"/>
        <w:rPr>
          <w:color w:val="454545"/>
        </w:rPr>
      </w:pPr>
      <w:r>
        <w:rPr>
          <w:color w:val="454545"/>
        </w:rPr>
        <w:lastRenderedPageBreak/>
        <w:t>Information about the method and how it works ( the programmes)</w:t>
      </w:r>
    </w:p>
    <w:p w:rsidR="001B1727" w:rsidRDefault="001B1727" w:rsidP="001B1727">
      <w:pPr>
        <w:numPr>
          <w:ilvl w:val="0"/>
          <w:numId w:val="4"/>
        </w:numPr>
        <w:shd w:val="clear" w:color="auto" w:fill="FFFFFF"/>
        <w:rPr>
          <w:color w:val="454545"/>
        </w:rPr>
      </w:pPr>
      <w:r>
        <w:rPr>
          <w:color w:val="454545"/>
        </w:rPr>
        <w:t>Success stories (testimonials) examples of implementation etc</w:t>
      </w:r>
    </w:p>
    <w:p w:rsidR="001B1727" w:rsidRDefault="001B1727" w:rsidP="001B1727">
      <w:pPr>
        <w:numPr>
          <w:ilvl w:val="0"/>
          <w:numId w:val="4"/>
        </w:numPr>
        <w:shd w:val="clear" w:color="auto" w:fill="FFFFFF"/>
        <w:rPr>
          <w:color w:val="454545"/>
        </w:rPr>
      </w:pPr>
      <w:r>
        <w:rPr>
          <w:color w:val="454545"/>
        </w:rPr>
        <w:t xml:space="preserve">The shop (subscription system, customer portal etc) </w:t>
      </w:r>
    </w:p>
    <w:p w:rsidR="001B1727" w:rsidRDefault="001B1727" w:rsidP="001B1727">
      <w:pPr>
        <w:numPr>
          <w:ilvl w:val="0"/>
          <w:numId w:val="4"/>
        </w:numPr>
        <w:shd w:val="clear" w:color="auto" w:fill="FFFFFF"/>
        <w:rPr>
          <w:color w:val="454545"/>
        </w:rPr>
      </w:pPr>
      <w:r>
        <w:rPr>
          <w:color w:val="454545"/>
        </w:rPr>
        <w:t>About *Client* Languages (to include product history/development/team information)</w:t>
      </w:r>
    </w:p>
    <w:p w:rsidR="001B1727" w:rsidRDefault="001B1727" w:rsidP="001B1727">
      <w:pPr>
        <w:numPr>
          <w:ilvl w:val="0"/>
          <w:numId w:val="4"/>
        </w:numPr>
        <w:shd w:val="clear" w:color="auto" w:fill="FFFFFF"/>
        <w:rPr>
          <w:color w:val="454545"/>
        </w:rPr>
      </w:pPr>
      <w:r>
        <w:rPr>
          <w:color w:val="454545"/>
        </w:rPr>
        <w:t>Contact us/enquiries</w:t>
      </w:r>
    </w:p>
    <w:p w:rsidR="001B1727" w:rsidRDefault="001B1727" w:rsidP="001B1727">
      <w:pPr>
        <w:numPr>
          <w:ilvl w:val="0"/>
          <w:numId w:val="4"/>
        </w:numPr>
        <w:shd w:val="clear" w:color="auto" w:fill="FFFFFF"/>
        <w:rPr>
          <w:color w:val="454545"/>
        </w:rPr>
      </w:pPr>
      <w:r>
        <w:rPr>
          <w:color w:val="454545"/>
        </w:rPr>
        <w:t>GDPR-related Privacy Policy, Cookies policy and Terms and Conditions</w:t>
      </w:r>
    </w:p>
    <w:p w:rsidR="001B1727" w:rsidRDefault="001B1727" w:rsidP="001B1727">
      <w:pPr>
        <w:numPr>
          <w:ilvl w:val="0"/>
          <w:numId w:val="4"/>
        </w:numPr>
        <w:shd w:val="clear" w:color="auto" w:fill="FFFFFF"/>
        <w:rPr>
          <w:color w:val="454545"/>
        </w:rPr>
      </w:pPr>
      <w:r>
        <w:rPr>
          <w:color w:val="454545"/>
        </w:rPr>
        <w:t>Facility to add blogs , automated RSS inks to Facebook and Twitter (see existing website)</w:t>
      </w:r>
    </w:p>
    <w:p w:rsidR="001B1727" w:rsidRDefault="001B1727" w:rsidP="001B1727">
      <w:pPr>
        <w:shd w:val="clear" w:color="auto" w:fill="FFFFFF"/>
        <w:contextualSpacing w:val="0"/>
        <w:rPr>
          <w:color w:val="454545"/>
        </w:rPr>
      </w:pPr>
    </w:p>
    <w:p w:rsidR="001B1727" w:rsidRDefault="001B1727" w:rsidP="001B1727">
      <w:pPr>
        <w:shd w:val="clear" w:color="auto" w:fill="FFFFFF"/>
        <w:contextualSpacing w:val="0"/>
        <w:rPr>
          <w:color w:val="454545"/>
        </w:rPr>
      </w:pPr>
      <w:r>
        <w:rPr>
          <w:color w:val="454545"/>
        </w:rPr>
        <w:t>More information pages can be added, as required. (for example - Fundraising page with access to fundraising packs/ideas)</w:t>
      </w:r>
    </w:p>
    <w:p w:rsidR="001B1727" w:rsidRDefault="001B1727" w:rsidP="001B1727">
      <w:pPr>
        <w:shd w:val="clear" w:color="auto" w:fill="FFFFFF"/>
        <w:contextualSpacing w:val="0"/>
        <w:rPr>
          <w:color w:val="454545"/>
        </w:rPr>
      </w:pPr>
    </w:p>
    <w:p w:rsidR="001B1727" w:rsidRDefault="001B1727" w:rsidP="001B1727">
      <w:pPr>
        <w:contextualSpacing w:val="0"/>
      </w:pPr>
      <w:r>
        <w:rPr>
          <w:b/>
        </w:rPr>
        <w:t>Account Management facility</w:t>
      </w:r>
      <w:r>
        <w:t xml:space="preserve"> (for setting up subscription accounts and user logins etc, including basic report facility (see 'Reports' below) for subscription management/review, plus subscription reminders to main client contact) </w:t>
      </w:r>
    </w:p>
    <w:p w:rsidR="001B1727" w:rsidRDefault="001B1727" w:rsidP="001B1727">
      <w:pPr>
        <w:contextualSpacing w:val="0"/>
      </w:pPr>
    </w:p>
    <w:p w:rsidR="001B1727" w:rsidRDefault="001B1727" w:rsidP="001B1727">
      <w:pPr>
        <w:contextualSpacing w:val="0"/>
        <w:rPr>
          <w:b/>
        </w:rPr>
      </w:pPr>
      <w:r>
        <w:rPr>
          <w:b/>
        </w:rPr>
        <w:t>Reports</w:t>
      </w:r>
    </w:p>
    <w:p w:rsidR="001B1727" w:rsidRDefault="001B1727" w:rsidP="001B1727">
      <w:pPr>
        <w:contextualSpacing w:val="0"/>
      </w:pPr>
    </w:p>
    <w:p w:rsidR="001B1727" w:rsidRDefault="001B1727" w:rsidP="001B1727">
      <w:pPr>
        <w:numPr>
          <w:ilvl w:val="0"/>
          <w:numId w:val="5"/>
        </w:numPr>
        <w:rPr>
          <w:color w:val="454545"/>
        </w:rPr>
      </w:pPr>
      <w:r>
        <w:rPr>
          <w:color w:val="454545"/>
        </w:rPr>
        <w:t>list of customers and their subscription details</w:t>
      </w:r>
    </w:p>
    <w:p w:rsidR="001B1727" w:rsidRDefault="001B1727" w:rsidP="001B1727">
      <w:pPr>
        <w:numPr>
          <w:ilvl w:val="0"/>
          <w:numId w:val="5"/>
        </w:numPr>
        <w:rPr>
          <w:color w:val="454545"/>
        </w:rPr>
      </w:pPr>
      <w:r>
        <w:rPr>
          <w:color w:val="454545"/>
        </w:rPr>
        <w:t>list of all Week Sets available</w:t>
      </w:r>
    </w:p>
    <w:p w:rsidR="001B1727" w:rsidRDefault="001B1727" w:rsidP="001B1727">
      <w:pPr>
        <w:numPr>
          <w:ilvl w:val="0"/>
          <w:numId w:val="5"/>
        </w:numPr>
        <w:rPr>
          <w:color w:val="454545"/>
        </w:rPr>
      </w:pPr>
      <w:r>
        <w:rPr>
          <w:color w:val="454545"/>
        </w:rPr>
        <w:t>list of subscriptions falling due</w:t>
      </w:r>
    </w:p>
    <w:p w:rsidR="001B1727" w:rsidRDefault="001B1727" w:rsidP="001B1727">
      <w:pPr>
        <w:numPr>
          <w:ilvl w:val="0"/>
          <w:numId w:val="5"/>
        </w:numPr>
        <w:rPr>
          <w:color w:val="454545"/>
        </w:rPr>
      </w:pPr>
      <w:r>
        <w:rPr>
          <w:color w:val="454545"/>
        </w:rPr>
        <w:t>Facility to run these reports by:</w:t>
      </w:r>
    </w:p>
    <w:p w:rsidR="001B1727" w:rsidRDefault="001B1727" w:rsidP="001B1727">
      <w:pPr>
        <w:numPr>
          <w:ilvl w:val="1"/>
          <w:numId w:val="5"/>
        </w:numPr>
      </w:pPr>
      <w:r>
        <w:t>By Council</w:t>
      </w:r>
    </w:p>
    <w:p w:rsidR="001B1727" w:rsidRDefault="001B1727" w:rsidP="001B1727">
      <w:pPr>
        <w:numPr>
          <w:ilvl w:val="1"/>
          <w:numId w:val="5"/>
        </w:numPr>
      </w:pPr>
      <w:r>
        <w:t>By Cluster</w:t>
      </w:r>
    </w:p>
    <w:p w:rsidR="001B1727" w:rsidRDefault="001B1727" w:rsidP="001B1727">
      <w:pPr>
        <w:numPr>
          <w:ilvl w:val="1"/>
          <w:numId w:val="5"/>
        </w:numPr>
      </w:pPr>
      <w:r>
        <w:t>By School</w:t>
      </w:r>
    </w:p>
    <w:p w:rsidR="001B1727" w:rsidRDefault="001B1727" w:rsidP="001B1727">
      <w:pPr>
        <w:numPr>
          <w:ilvl w:val="1"/>
          <w:numId w:val="5"/>
        </w:numPr>
      </w:pPr>
      <w:r>
        <w:t>By Independent</w:t>
      </w:r>
    </w:p>
    <w:p w:rsidR="001B1727" w:rsidRDefault="001B1727" w:rsidP="001B1727">
      <w:pPr>
        <w:numPr>
          <w:ilvl w:val="1"/>
          <w:numId w:val="5"/>
        </w:numPr>
      </w:pPr>
      <w:r>
        <w:t>By Country (when we are International!)</w:t>
      </w:r>
    </w:p>
    <w:p w:rsidR="001B1727" w:rsidRDefault="001B1727" w:rsidP="001B1727">
      <w:pPr>
        <w:numPr>
          <w:ilvl w:val="1"/>
          <w:numId w:val="5"/>
        </w:numPr>
      </w:pPr>
      <w:r>
        <w:t>By Academy</w:t>
      </w:r>
    </w:p>
    <w:p w:rsidR="001B1727" w:rsidRDefault="001B1727" w:rsidP="001B1727">
      <w:pPr>
        <w:contextualSpacing w:val="0"/>
        <w:rPr>
          <w:highlight w:val="white"/>
        </w:rPr>
      </w:pPr>
      <w:r>
        <w:t>Facility within the CMS to produce/edit individual slide sets</w:t>
      </w:r>
      <w:r>
        <w:rPr>
          <w:highlight w:val="white"/>
        </w:rPr>
        <w:t>.</w:t>
      </w:r>
    </w:p>
    <w:p w:rsidR="001B1727" w:rsidRDefault="001B1727" w:rsidP="001B1727">
      <w:pPr>
        <w:contextualSpacing w:val="0"/>
        <w:rPr>
          <w:highlight w:val="white"/>
        </w:rPr>
      </w:pPr>
      <w:r>
        <w:rPr>
          <w:highlight w:val="white"/>
        </w:rPr>
        <w:t>Non-subscription products - assuming these are provided by way of an online shop (with typical 'shopping basket' facilities and linked to your preferred transaction provider, e.g. PayPal)</w:t>
      </w:r>
    </w:p>
    <w:p w:rsidR="001B1727" w:rsidRDefault="001B1727" w:rsidP="001B1727">
      <w:pPr>
        <w:contextualSpacing w:val="0"/>
        <w:rPr>
          <w:highlight w:val="white"/>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p>
    <w:p w:rsidR="001B1727" w:rsidRDefault="001B1727" w:rsidP="001B1727">
      <w:pPr>
        <w:contextualSpacing w:val="0"/>
        <w:rPr>
          <w:b/>
        </w:rPr>
      </w:pPr>
      <w:r>
        <w:rPr>
          <w:b/>
        </w:rPr>
        <w:t>Appendix:</w:t>
      </w:r>
    </w:p>
    <w:p w:rsidR="001B1727" w:rsidRDefault="001B1727" w:rsidP="001B1727">
      <w:pPr>
        <w:contextualSpacing w:val="0"/>
        <w:rPr>
          <w:b/>
        </w:rPr>
      </w:pPr>
    </w:p>
    <w:p w:rsidR="001B1727" w:rsidRDefault="001B1727" w:rsidP="001B1727">
      <w:pPr>
        <w:contextualSpacing w:val="0"/>
      </w:pPr>
      <w:r>
        <w:t>Views for customer portal once they have logged in:</w:t>
      </w:r>
    </w:p>
    <w:p w:rsidR="001B1727" w:rsidRDefault="001B1727" w:rsidP="001B1727">
      <w:pPr>
        <w:contextualSpacing w:val="0"/>
      </w:pPr>
    </w:p>
    <w:p w:rsidR="001B1727" w:rsidRDefault="001B1727" w:rsidP="001B1727">
      <w:pPr>
        <w:spacing w:after="160"/>
        <w:contextualSpacing w:val="0"/>
      </w:pPr>
      <w:r>
        <w:t>In order for anybody to be able to access our existing free resources they will need to register and will receive a log in.</w:t>
      </w:r>
    </w:p>
    <w:p w:rsidR="001B1727" w:rsidRDefault="001B1727" w:rsidP="001B1727">
      <w:pPr>
        <w:spacing w:after="160"/>
        <w:contextualSpacing w:val="0"/>
      </w:pPr>
      <w:r>
        <w:lastRenderedPageBreak/>
        <w:t>Users to be segregated in to Schools/Teachers and parents</w:t>
      </w:r>
    </w:p>
    <w:p w:rsidR="001B1727" w:rsidRDefault="001B1727" w:rsidP="001B1727">
      <w:pPr>
        <w:spacing w:after="160"/>
        <w:contextualSpacing w:val="0"/>
        <w:rPr>
          <w:b/>
        </w:rPr>
      </w:pPr>
      <w:r>
        <w:rPr>
          <w:b/>
        </w:rPr>
        <w:t>Data capture at registering:</w:t>
      </w:r>
    </w:p>
    <w:p w:rsidR="001B1727" w:rsidRDefault="001B1727" w:rsidP="001B1727">
      <w:pPr>
        <w:numPr>
          <w:ilvl w:val="0"/>
          <w:numId w:val="2"/>
        </w:numPr>
      </w:pPr>
      <w:r>
        <w:t>Name</w:t>
      </w:r>
    </w:p>
    <w:p w:rsidR="001B1727" w:rsidRDefault="001B1727" w:rsidP="001B1727">
      <w:pPr>
        <w:numPr>
          <w:ilvl w:val="0"/>
          <w:numId w:val="2"/>
        </w:numPr>
      </w:pPr>
      <w:r>
        <w:t>Teacher/Parent</w:t>
      </w:r>
    </w:p>
    <w:p w:rsidR="001B1727" w:rsidRDefault="001B1727" w:rsidP="001B1727">
      <w:pPr>
        <w:numPr>
          <w:ilvl w:val="0"/>
          <w:numId w:val="2"/>
        </w:numPr>
      </w:pPr>
      <w:r>
        <w:t>Address (optional)</w:t>
      </w:r>
    </w:p>
    <w:p w:rsidR="001B1727" w:rsidRDefault="001B1727" w:rsidP="001B1727">
      <w:pPr>
        <w:numPr>
          <w:ilvl w:val="0"/>
          <w:numId w:val="2"/>
        </w:numPr>
      </w:pPr>
      <w:r>
        <w:t>School (if a teacher/school)</w:t>
      </w:r>
    </w:p>
    <w:p w:rsidR="001B1727" w:rsidRDefault="001B1727" w:rsidP="001B1727">
      <w:pPr>
        <w:numPr>
          <w:ilvl w:val="1"/>
          <w:numId w:val="2"/>
        </w:numPr>
      </w:pPr>
      <w:r>
        <w:t>Council (if a teacher/school)</w:t>
      </w:r>
    </w:p>
    <w:p w:rsidR="001B1727" w:rsidRDefault="001B1727" w:rsidP="001B1727">
      <w:pPr>
        <w:numPr>
          <w:ilvl w:val="2"/>
          <w:numId w:val="2"/>
        </w:numPr>
      </w:pPr>
      <w:r>
        <w:t>Cluster (if a teacher/school)</w:t>
      </w:r>
    </w:p>
    <w:p w:rsidR="001B1727" w:rsidRDefault="001B1727" w:rsidP="001B1727">
      <w:pPr>
        <w:numPr>
          <w:ilvl w:val="1"/>
          <w:numId w:val="2"/>
        </w:numPr>
      </w:pPr>
      <w:r>
        <w:t>Academy Group</w:t>
      </w:r>
    </w:p>
    <w:p w:rsidR="001B1727" w:rsidRDefault="001B1727" w:rsidP="001B1727">
      <w:pPr>
        <w:numPr>
          <w:ilvl w:val="1"/>
          <w:numId w:val="2"/>
        </w:numPr>
      </w:pPr>
      <w:r>
        <w:t>Independent</w:t>
      </w:r>
    </w:p>
    <w:p w:rsidR="001B1727" w:rsidRDefault="001B1727" w:rsidP="001B1727">
      <w:pPr>
        <w:numPr>
          <w:ilvl w:val="2"/>
          <w:numId w:val="2"/>
        </w:numPr>
      </w:pPr>
      <w:r>
        <w:t>Group</w:t>
      </w:r>
    </w:p>
    <w:p w:rsidR="001B1727" w:rsidRDefault="001B1727" w:rsidP="001B1727">
      <w:pPr>
        <w:numPr>
          <w:ilvl w:val="0"/>
          <w:numId w:val="2"/>
        </w:numPr>
      </w:pPr>
      <w:r>
        <w:t>School address – including country (if a teacher/school)</w:t>
      </w:r>
    </w:p>
    <w:p w:rsidR="001B1727" w:rsidRDefault="001B1727" w:rsidP="001B1727">
      <w:pPr>
        <w:numPr>
          <w:ilvl w:val="0"/>
          <w:numId w:val="2"/>
        </w:numPr>
      </w:pPr>
      <w:r>
        <w:t>Head Teacher (if a teacher/school)</w:t>
      </w:r>
    </w:p>
    <w:p w:rsidR="001B1727" w:rsidRDefault="001B1727" w:rsidP="001B1727">
      <w:pPr>
        <w:numPr>
          <w:ilvl w:val="1"/>
          <w:numId w:val="2"/>
        </w:numPr>
      </w:pPr>
      <w:r>
        <w:t>Language co-ordinator (if a teacher/school) - Optional</w:t>
      </w:r>
    </w:p>
    <w:p w:rsidR="001B1727" w:rsidRDefault="001B1727" w:rsidP="001B1727">
      <w:pPr>
        <w:numPr>
          <w:ilvl w:val="0"/>
          <w:numId w:val="2"/>
        </w:numPr>
      </w:pPr>
      <w:r>
        <w:t>E-mail address (this will be used to contact them on any product updates)*</w:t>
      </w:r>
    </w:p>
    <w:p w:rsidR="001B1727" w:rsidRDefault="001B1727" w:rsidP="001B1727">
      <w:pPr>
        <w:numPr>
          <w:ilvl w:val="0"/>
          <w:numId w:val="2"/>
        </w:numPr>
      </w:pPr>
      <w:r>
        <w:t>Latest news – subscribe here (if this option is ticked then their e-mail address and details should automatically feed in to campaign monitor to newsletter subscription)*</w:t>
      </w:r>
    </w:p>
    <w:p w:rsidR="001B1727" w:rsidRDefault="001B1727" w:rsidP="001B1727">
      <w:pPr>
        <w:numPr>
          <w:ilvl w:val="0"/>
          <w:numId w:val="2"/>
        </w:numPr>
        <w:spacing w:after="160"/>
      </w:pPr>
      <w:r>
        <w:t>*Inline with GDPR Compliance and Privacy policy</w:t>
      </w:r>
    </w:p>
    <w:p w:rsidR="001B1727" w:rsidRDefault="001B1727" w:rsidP="001B1727">
      <w:pPr>
        <w:spacing w:after="160"/>
        <w:contextualSpacing w:val="0"/>
      </w:pPr>
      <w:r>
        <w:t>Once logged in they will have access to the free resources and games.</w:t>
      </w:r>
    </w:p>
    <w:p w:rsidR="001B1727" w:rsidRDefault="001B1727" w:rsidP="001B1727">
      <w:pPr>
        <w:spacing w:after="160"/>
        <w:contextualSpacing w:val="0"/>
      </w:pPr>
      <w:r>
        <w:t>With an option to upgrade and shop for additional resources/accessories – clear call to action to upgrade/purchase subscription (teachers/schools only)</w:t>
      </w:r>
    </w:p>
    <w:p w:rsidR="001B1727" w:rsidRDefault="001B1727" w:rsidP="001B1727">
      <w:pPr>
        <w:spacing w:after="160"/>
        <w:contextualSpacing w:val="0"/>
      </w:pPr>
      <w:r>
        <w:t>Anyone who has registered should be able to view and access the resources and activities in the following menus/dashboard:</w:t>
      </w:r>
    </w:p>
    <w:p w:rsidR="001B1727" w:rsidRDefault="001B1727" w:rsidP="001B1727">
      <w:pPr>
        <w:numPr>
          <w:ilvl w:val="0"/>
          <w:numId w:val="3"/>
        </w:numPr>
        <w:rPr>
          <w:b/>
        </w:rPr>
      </w:pPr>
      <w:r>
        <w:rPr>
          <w:b/>
        </w:rPr>
        <w:t>Digital Games</w:t>
      </w:r>
    </w:p>
    <w:p w:rsidR="001B1727" w:rsidRDefault="001B1727" w:rsidP="001B1727">
      <w:pPr>
        <w:numPr>
          <w:ilvl w:val="1"/>
          <w:numId w:val="3"/>
        </w:numPr>
      </w:pPr>
      <w:r>
        <w:t>Free</w:t>
      </w:r>
    </w:p>
    <w:p w:rsidR="001B1727" w:rsidRDefault="001B1727" w:rsidP="001B1727">
      <w:pPr>
        <w:numPr>
          <w:ilvl w:val="1"/>
          <w:numId w:val="3"/>
        </w:numPr>
      </w:pPr>
      <w:r>
        <w:t>Option to view them organised in topic categories such as numbers / colours/ cultural resources</w:t>
      </w:r>
    </w:p>
    <w:p w:rsidR="001B1727" w:rsidRDefault="001B1727" w:rsidP="001B1727">
      <w:pPr>
        <w:numPr>
          <w:ilvl w:val="0"/>
          <w:numId w:val="3"/>
        </w:numPr>
        <w:rPr>
          <w:b/>
        </w:rPr>
      </w:pPr>
      <w:r>
        <w:rPr>
          <w:b/>
        </w:rPr>
        <w:t>Printable resources</w:t>
      </w:r>
    </w:p>
    <w:p w:rsidR="001B1727" w:rsidRDefault="001B1727" w:rsidP="001B1727">
      <w:pPr>
        <w:numPr>
          <w:ilvl w:val="1"/>
          <w:numId w:val="3"/>
        </w:numPr>
      </w:pPr>
      <w:r>
        <w:t>Free</w:t>
      </w:r>
    </w:p>
    <w:p w:rsidR="001B1727" w:rsidRDefault="001B1727" w:rsidP="001B1727">
      <w:pPr>
        <w:numPr>
          <w:ilvl w:val="1"/>
          <w:numId w:val="3"/>
        </w:numPr>
      </w:pPr>
      <w:r>
        <w:t>Option to view them organised in topic categories such as numbers / colours/ cultural resources</w:t>
      </w:r>
    </w:p>
    <w:p w:rsidR="001B1727" w:rsidRDefault="001B1727" w:rsidP="001B1727">
      <w:pPr>
        <w:numPr>
          <w:ilvl w:val="0"/>
          <w:numId w:val="3"/>
        </w:numPr>
        <w:rPr>
          <w:b/>
        </w:rPr>
      </w:pPr>
      <w:r>
        <w:rPr>
          <w:b/>
        </w:rPr>
        <w:t>Shop</w:t>
      </w:r>
    </w:p>
    <w:p w:rsidR="001B1727" w:rsidRDefault="001B1727" w:rsidP="001B1727">
      <w:pPr>
        <w:numPr>
          <w:ilvl w:val="1"/>
          <w:numId w:val="3"/>
        </w:numPr>
        <w:spacing w:after="160"/>
      </w:pPr>
      <w:r>
        <w:t>Parent accessories</w:t>
      </w:r>
    </w:p>
    <w:p w:rsidR="001B1727" w:rsidRDefault="001B1727" w:rsidP="001B1727">
      <w:pPr>
        <w:spacing w:after="160"/>
        <w:contextualSpacing w:val="0"/>
        <w:rPr>
          <w:highlight w:val="yellow"/>
        </w:rPr>
      </w:pPr>
      <w:r>
        <w:rPr>
          <w:highlight w:val="yellow"/>
        </w:rPr>
        <w:t>Here there is opportunity in the future to add song albums for purchase / chargeable games and activities?</w:t>
      </w:r>
    </w:p>
    <w:p w:rsidR="001B1727" w:rsidRDefault="001B1727" w:rsidP="001B1727">
      <w:pPr>
        <w:spacing w:after="160"/>
        <w:contextualSpacing w:val="0"/>
        <w:rPr>
          <w:highlight w:val="yellow"/>
        </w:rPr>
      </w:pPr>
      <w:r>
        <w:rPr>
          <w:highlight w:val="yellow"/>
        </w:rPr>
        <w:t>Parent APP to support Cam 1/Cam 2/Cam 3 = some free some premium</w:t>
      </w:r>
    </w:p>
    <w:p w:rsidR="001B1727" w:rsidRDefault="001B1727" w:rsidP="001B1727">
      <w:pPr>
        <w:spacing w:after="160"/>
        <w:contextualSpacing w:val="0"/>
        <w:rPr>
          <w:b/>
        </w:rPr>
      </w:pPr>
      <w:r>
        <w:rPr>
          <w:b/>
        </w:rPr>
        <w:t xml:space="preserve">A school/teacher that has purchased a </w:t>
      </w:r>
      <w:r>
        <w:rPr>
          <w:b/>
          <w:color w:val="FF0000"/>
        </w:rPr>
        <w:t xml:space="preserve">subscription </w:t>
      </w:r>
      <w:r>
        <w:rPr>
          <w:b/>
        </w:rPr>
        <w:t>should be able to view and access the resources and activities in the following menus/Dashboard:</w:t>
      </w:r>
    </w:p>
    <w:p w:rsidR="001B1727" w:rsidRDefault="001B1727" w:rsidP="001B1727">
      <w:pPr>
        <w:numPr>
          <w:ilvl w:val="0"/>
          <w:numId w:val="1"/>
        </w:numPr>
        <w:rPr>
          <w:b/>
        </w:rPr>
      </w:pPr>
      <w:r>
        <w:rPr>
          <w:b/>
        </w:rPr>
        <w:t>Teaching resource</w:t>
      </w:r>
    </w:p>
    <w:p w:rsidR="001B1727" w:rsidRDefault="001B1727" w:rsidP="001B1727">
      <w:pPr>
        <w:numPr>
          <w:ilvl w:val="1"/>
          <w:numId w:val="1"/>
        </w:numPr>
      </w:pPr>
      <w:r>
        <w:t>The full scheme of work with the games/activities embedded in the programme</w:t>
      </w:r>
    </w:p>
    <w:p w:rsidR="001B1727" w:rsidRDefault="001B1727" w:rsidP="001B1727">
      <w:pPr>
        <w:numPr>
          <w:ilvl w:val="1"/>
          <w:numId w:val="1"/>
        </w:numPr>
      </w:pPr>
      <w:r>
        <w:t>By week</w:t>
      </w:r>
    </w:p>
    <w:p w:rsidR="001B1727" w:rsidRDefault="001B1727" w:rsidP="001B1727">
      <w:pPr>
        <w:numPr>
          <w:ilvl w:val="0"/>
          <w:numId w:val="1"/>
        </w:numPr>
        <w:rPr>
          <w:b/>
        </w:rPr>
      </w:pPr>
      <w:r>
        <w:rPr>
          <w:b/>
        </w:rPr>
        <w:t>Digital Games</w:t>
      </w:r>
    </w:p>
    <w:p w:rsidR="001B1727" w:rsidRDefault="001B1727" w:rsidP="001B1727">
      <w:pPr>
        <w:numPr>
          <w:ilvl w:val="1"/>
          <w:numId w:val="1"/>
        </w:numPr>
      </w:pPr>
      <w:r>
        <w:lastRenderedPageBreak/>
        <w:t>Free / *GAME 1 / *GAME 2 / *GAME 3</w:t>
      </w:r>
    </w:p>
    <w:p w:rsidR="001B1727" w:rsidRDefault="001B1727" w:rsidP="001B1727">
      <w:pPr>
        <w:numPr>
          <w:ilvl w:val="1"/>
          <w:numId w:val="1"/>
        </w:numPr>
      </w:pPr>
      <w:r>
        <w:t>A short cut to the games within the resources they have access to depending on which programmes they have purchased</w:t>
      </w:r>
    </w:p>
    <w:p w:rsidR="001B1727" w:rsidRDefault="001B1727" w:rsidP="001B1727">
      <w:pPr>
        <w:numPr>
          <w:ilvl w:val="1"/>
          <w:numId w:val="1"/>
        </w:numPr>
      </w:pPr>
      <w:r>
        <w:t>Option to view them organised in topic categories such as numbers / colours/ cultural resources as well as weeks</w:t>
      </w:r>
    </w:p>
    <w:p w:rsidR="001B1727" w:rsidRDefault="001B1727" w:rsidP="001B1727">
      <w:pPr>
        <w:numPr>
          <w:ilvl w:val="0"/>
          <w:numId w:val="1"/>
        </w:numPr>
        <w:rPr>
          <w:b/>
        </w:rPr>
      </w:pPr>
      <w:r>
        <w:rPr>
          <w:b/>
        </w:rPr>
        <w:t>Printable Resources</w:t>
      </w:r>
    </w:p>
    <w:p w:rsidR="001B1727" w:rsidRDefault="001B1727" w:rsidP="001B1727">
      <w:pPr>
        <w:numPr>
          <w:ilvl w:val="1"/>
          <w:numId w:val="1"/>
        </w:numPr>
      </w:pPr>
      <w:r>
        <w:t>Free / *GAME 1 / *GAME 2 / *GAME 3</w:t>
      </w:r>
    </w:p>
    <w:p w:rsidR="001B1727" w:rsidRDefault="001B1727" w:rsidP="001B1727">
      <w:pPr>
        <w:numPr>
          <w:ilvl w:val="1"/>
          <w:numId w:val="1"/>
        </w:numPr>
      </w:pPr>
      <w:r>
        <w:t>A short cut to the printable activities within the resources they have access to depending on which programmes they have purchased</w:t>
      </w:r>
    </w:p>
    <w:p w:rsidR="001B1727" w:rsidRDefault="001B1727" w:rsidP="001B1727">
      <w:pPr>
        <w:numPr>
          <w:ilvl w:val="1"/>
          <w:numId w:val="1"/>
        </w:numPr>
      </w:pPr>
      <w:r>
        <w:t>Option to view them organised in topic categories such as numbers / colours/ cultural resources as well as weeks</w:t>
      </w:r>
    </w:p>
    <w:p w:rsidR="001B1727" w:rsidRDefault="001B1727" w:rsidP="001B1727">
      <w:pPr>
        <w:numPr>
          <w:ilvl w:val="0"/>
          <w:numId w:val="1"/>
        </w:numPr>
        <w:rPr>
          <w:b/>
        </w:rPr>
      </w:pPr>
      <w:r>
        <w:rPr>
          <w:b/>
        </w:rPr>
        <w:t>Songs</w:t>
      </w:r>
    </w:p>
    <w:p w:rsidR="001B1727" w:rsidRDefault="001B1727" w:rsidP="001B1727">
      <w:pPr>
        <w:numPr>
          <w:ilvl w:val="1"/>
          <w:numId w:val="1"/>
        </w:numPr>
      </w:pPr>
      <w:r>
        <w:t>*GAME 1 / *GAME 2 / *GAME 3</w:t>
      </w:r>
    </w:p>
    <w:p w:rsidR="001B1727" w:rsidRDefault="001B1727" w:rsidP="001B1727">
      <w:pPr>
        <w:numPr>
          <w:ilvl w:val="1"/>
          <w:numId w:val="1"/>
        </w:numPr>
      </w:pPr>
      <w:r>
        <w:t>A short cut to the songs within the resources they have access to depending on which programmes they have purchased</w:t>
      </w:r>
    </w:p>
    <w:p w:rsidR="001B1727" w:rsidRDefault="001B1727" w:rsidP="001B1727">
      <w:pPr>
        <w:numPr>
          <w:ilvl w:val="0"/>
          <w:numId w:val="1"/>
        </w:numPr>
        <w:rPr>
          <w:b/>
        </w:rPr>
      </w:pPr>
      <w:r>
        <w:rPr>
          <w:b/>
        </w:rPr>
        <w:t>Teacher notes</w:t>
      </w:r>
    </w:p>
    <w:p w:rsidR="001B1727" w:rsidRDefault="001B1727" w:rsidP="001B1727">
      <w:pPr>
        <w:numPr>
          <w:ilvl w:val="1"/>
          <w:numId w:val="1"/>
        </w:numPr>
      </w:pPr>
      <w:r>
        <w:t>*GAME 1 / *GAME 2 / *GAME 3</w:t>
      </w:r>
    </w:p>
    <w:p w:rsidR="001B1727" w:rsidRDefault="001B1727" w:rsidP="001B1727">
      <w:pPr>
        <w:numPr>
          <w:ilvl w:val="1"/>
          <w:numId w:val="1"/>
        </w:numPr>
      </w:pPr>
      <w:r>
        <w:t>A short cut to the teacher notes within the resources they have access to depending on which programmes they have purchased</w:t>
      </w:r>
    </w:p>
    <w:p w:rsidR="001B1727" w:rsidRDefault="001B1727" w:rsidP="001B1727">
      <w:pPr>
        <w:numPr>
          <w:ilvl w:val="1"/>
          <w:numId w:val="1"/>
        </w:numPr>
      </w:pPr>
      <w:r>
        <w:t>Categorised – general notes and by week</w:t>
      </w:r>
    </w:p>
    <w:p w:rsidR="001B1727" w:rsidRDefault="001B1727" w:rsidP="001B1727">
      <w:pPr>
        <w:numPr>
          <w:ilvl w:val="1"/>
          <w:numId w:val="1"/>
        </w:numPr>
      </w:pPr>
      <w:r>
        <w:t>Ability for teachers to login at home and print of teacher notes for lesson planning</w:t>
      </w:r>
    </w:p>
    <w:p w:rsidR="001B1727" w:rsidRDefault="001B1727" w:rsidP="001B1727">
      <w:pPr>
        <w:numPr>
          <w:ilvl w:val="0"/>
          <w:numId w:val="1"/>
        </w:numPr>
        <w:rPr>
          <w:b/>
        </w:rPr>
      </w:pPr>
      <w:r>
        <w:rPr>
          <w:b/>
        </w:rPr>
        <w:t>Shop</w:t>
      </w:r>
    </w:p>
    <w:p w:rsidR="001B1727" w:rsidRDefault="001B1727" w:rsidP="001B1727">
      <w:pPr>
        <w:numPr>
          <w:ilvl w:val="1"/>
          <w:numId w:val="1"/>
        </w:numPr>
      </w:pPr>
      <w:r>
        <w:t>Additional accessories</w:t>
      </w:r>
    </w:p>
    <w:p w:rsidR="001B1727" w:rsidRDefault="001B1727" w:rsidP="001B1727">
      <w:pPr>
        <w:numPr>
          <w:ilvl w:val="0"/>
          <w:numId w:val="1"/>
        </w:numPr>
        <w:rPr>
          <w:b/>
        </w:rPr>
      </w:pPr>
      <w:r>
        <w:rPr>
          <w:b/>
        </w:rPr>
        <w:t>Client Community</w:t>
      </w:r>
    </w:p>
    <w:p w:rsidR="00201CC1" w:rsidRDefault="001B1727" w:rsidP="001B1727">
      <w:r>
        <w:t>Platform for sharing ideas</w:t>
      </w:r>
      <w:bookmarkStart w:id="0" w:name="_GoBack"/>
      <w:bookmarkEnd w:id="0"/>
    </w:p>
    <w:sectPr w:rsidR="0020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77E66"/>
    <w:multiLevelType w:val="multilevel"/>
    <w:tmpl w:val="B3AA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9472B0"/>
    <w:multiLevelType w:val="multilevel"/>
    <w:tmpl w:val="49ACD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25420E"/>
    <w:multiLevelType w:val="multilevel"/>
    <w:tmpl w:val="8E388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48C11C3"/>
    <w:multiLevelType w:val="multilevel"/>
    <w:tmpl w:val="457CF7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8662373"/>
    <w:multiLevelType w:val="multilevel"/>
    <w:tmpl w:val="550C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27"/>
    <w:rsid w:val="001B1727"/>
    <w:rsid w:val="0020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86D9C-5A16-4807-AC12-BDD48C5E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727"/>
    <w:pPr>
      <w:spacing w:after="0" w:line="276" w:lineRule="auto"/>
      <w:contextualSpacing/>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Chappell</dc:creator>
  <cp:keywords/>
  <dc:description/>
  <cp:lastModifiedBy>Stuart Chappell</cp:lastModifiedBy>
  <cp:revision>1</cp:revision>
  <dcterms:created xsi:type="dcterms:W3CDTF">2018-12-05T16:32:00Z</dcterms:created>
  <dcterms:modified xsi:type="dcterms:W3CDTF">2018-12-05T16:32:00Z</dcterms:modified>
</cp:coreProperties>
</file>