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B62FE">
      <w:pPr>
        <w:pStyle w:val="2"/>
        <w:spacing w:line="360" w:lineRule="auto"/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8"/>
        </w:rPr>
      </w:pPr>
      <w:bookmarkStart w:id="0" w:name="_GoBack"/>
      <w:r>
        <w:rPr>
          <w:rFonts w:ascii="Times New Roman" w:hAnsi="Times New Roman" w:eastAsia="宋体" w:cs="Times New Roman"/>
          <w:b/>
          <w:bCs/>
          <w:sz w:val="24"/>
          <w:szCs w:val="28"/>
        </w:rPr>
        <w:t>有趣的密铺</w:t>
      </w:r>
    </w:p>
    <w:p w14:paraId="3A0B251F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hint="eastAsia" w:ascii="Times New Roman" w:hAnsi="Times New Roman" w:eastAsia="宋体" w:cs="Times New Roman"/>
          <w:sz w:val="24"/>
          <w:szCs w:val="28"/>
        </w:rPr>
        <w:instrText xml:space="preserve">INCLUDEPICTURE  "教学导航.TIF"</w:instrText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8"/>
        </w:rPr>
        <w:drawing>
          <wp:inline distT="0" distB="0" distL="114300" distR="114300">
            <wp:extent cx="675640" cy="167005"/>
            <wp:effectExtent l="0" t="0" r="1016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</w:p>
    <w:p w14:paraId="03D083F0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【教学内容】</w:t>
      </w:r>
    </w:p>
    <w:p w14:paraId="5A987DC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教科书第95～97页内容。</w:t>
      </w:r>
    </w:p>
    <w:p w14:paraId="68E8B98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【教学目标】</w:t>
      </w:r>
    </w:p>
    <w:p w14:paraId="1E352F3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1．结合生活实例认识密铺现象，理解密铺的定义，能判断常见图形是否可以密铺。</w:t>
      </w:r>
    </w:p>
    <w:p w14:paraId="18478B2C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2．经历</w:t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猜想—操作—验证—归纳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的探究过程，发现三角形、四边形可以密铺、正五边形和圆不能密铺的规律，理解密铺的核心原理(顶点处角度和为360°)。</w:t>
      </w:r>
    </w:p>
    <w:p w14:paraId="12642DDB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3．感受密铺在生活与艺术中的应用，</w:t>
      </w:r>
      <w:r>
        <w:rPr>
          <w:rFonts w:hint="eastAsia" w:ascii="Times New Roman" w:hAnsi="Times New Roman" w:eastAsia="宋体" w:cs="Times New Roman"/>
          <w:sz w:val="24"/>
          <w:szCs w:val="28"/>
        </w:rPr>
        <w:t>能利用图形的运动设计简单的密铺图案，激发数学探究兴趣，培养空间想象能力与创新意识。</w:t>
      </w:r>
    </w:p>
    <w:p w14:paraId="7314BF5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【教学重点】</w:t>
      </w:r>
    </w:p>
    <w:p w14:paraId="77281ADF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理解密铺的含义，掌握常见图形的密铺情况，理解密铺的核心原理。</w:t>
      </w:r>
    </w:p>
    <w:p w14:paraId="5600D31A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【教学难点】</w:t>
      </w:r>
    </w:p>
    <w:p w14:paraId="61A5F3CC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理解密铺的角度和原理，能运用图形的运动设计密铺图案。</w:t>
      </w:r>
    </w:p>
    <w:p w14:paraId="5F99BFF9">
      <w:pPr>
        <w:pStyle w:val="2"/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hint="eastAsia" w:ascii="Times New Roman" w:hAnsi="Times New Roman" w:eastAsia="宋体" w:cs="Times New Roman"/>
          <w:sz w:val="24"/>
          <w:szCs w:val="28"/>
        </w:rPr>
        <w:instrText xml:space="preserve">INCLUDEPICTURE  "教学过程.TIF"</w:instrText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8"/>
        </w:rPr>
        <w:drawing>
          <wp:inline distT="0" distB="0" distL="114300" distR="114300">
            <wp:extent cx="675640" cy="167005"/>
            <wp:effectExtent l="0" t="0" r="10160" b="444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</w:p>
    <w:p w14:paraId="31247D78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一、情境导入，初识密铺</w:t>
      </w:r>
    </w:p>
    <w:p w14:paraId="37E74230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出示生活中的密铺实例(蜂巢、瓷砖、地毯、艺术作品)，引导学生观察：这些图案有</w:t>
      </w:r>
      <w:r>
        <w:rPr>
          <w:rFonts w:hint="eastAsia" w:ascii="Times New Roman" w:hAnsi="Times New Roman" w:eastAsia="宋体" w:cs="Times New Roman"/>
          <w:sz w:val="24"/>
          <w:szCs w:val="28"/>
        </w:rPr>
        <w:t>什么共同特点？学生交流发现：图形之间没有重叠也没有空隙地铺满了整个平面。</w:t>
      </w:r>
    </w:p>
    <w:p w14:paraId="27FA804E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定义密铺：像这样，图形之间既没有重叠也没有空隙地铺满整个平面的现象，就是密铺。</w:t>
      </w:r>
    </w:p>
    <w:p w14:paraId="6B396D56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引出探究任务：哪些图形可以密铺？密铺的秘密是什么？</w:t>
      </w:r>
    </w:p>
    <w:p w14:paraId="28A1C4E5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二、探究新知，发现规律</w:t>
      </w:r>
    </w:p>
    <w:p w14:paraId="69BB523C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1</w:t>
      </w:r>
      <w:r>
        <w:rPr>
          <w:rFonts w:ascii="Times New Roman" w:hAnsi="Times New Roman" w:eastAsia="黑体" w:cs="Times New Roman"/>
          <w:sz w:val="24"/>
          <w:szCs w:val="28"/>
        </w:rPr>
        <w:t>．</w:t>
      </w:r>
      <w:r>
        <w:rPr>
          <w:rFonts w:ascii="Times New Roman" w:hAnsi="Times New Roman" w:eastAsia="宋体" w:cs="Times New Roman"/>
          <w:sz w:val="24"/>
          <w:szCs w:val="28"/>
        </w:rPr>
        <w:t>初步探究：常见图形的密铺情况</w:t>
      </w:r>
    </w:p>
    <w:p w14:paraId="49AB545E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(1)猜想：选择学过的图形(平行四边形、梯形、三角形、圆、正五边形)，猜测哪些可以密铺。</w:t>
      </w:r>
    </w:p>
    <w:p w14:paraId="550DB80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(2)动手验证：学生小组合作，用图形卡片拼摆，验证猜想：</w:t>
      </w:r>
    </w:p>
    <w:p w14:paraId="17A59A1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平行四边形、梯形、三角形可以密铺；</w:t>
      </w:r>
    </w:p>
    <w:p w14:paraId="498DECB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圆、正五边形不能密铺。</w:t>
      </w:r>
    </w:p>
    <w:p w14:paraId="55B9C8CD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(3)讨论：</w:t>
      </w:r>
      <w:r>
        <w:rPr>
          <w:rFonts w:hint="eastAsia" w:ascii="Times New Roman" w:hAnsi="Times New Roman" w:eastAsia="宋体" w:cs="Times New Roman"/>
          <w:sz w:val="24"/>
          <w:szCs w:val="28"/>
        </w:rPr>
        <w:t>为什么这些图形的密铺情况不同？</w:t>
      </w:r>
    </w:p>
    <w:p w14:paraId="21D53095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2</w:t>
      </w:r>
      <w:r>
        <w:rPr>
          <w:rFonts w:hint="eastAsia" w:ascii="Times New Roman" w:hAnsi="Times New Roman" w:eastAsia="宋体" w:cs="Times New Roman"/>
          <w:sz w:val="24"/>
          <w:szCs w:val="28"/>
        </w:rPr>
        <w:t>．</w:t>
      </w:r>
      <w:r>
        <w:rPr>
          <w:rFonts w:ascii="Times New Roman" w:hAnsi="Times New Roman" w:eastAsia="宋体" w:cs="Times New Roman"/>
          <w:sz w:val="24"/>
          <w:szCs w:val="28"/>
        </w:rPr>
        <w:t>深入探究：密铺的核心原理</w:t>
      </w:r>
    </w:p>
    <w:p w14:paraId="2674347B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(1)观察四边形密铺：以梯形密铺为例，引导学生观察顶点周围的角，发现</w:t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每个顶点周围都有四个角，它们的和是360°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。结合四边形内角和(360°)分析：四边形的内角和是360°，四个内角拼在一起刚好可以围成一个周角，既不重叠也不留空隙，所以四边形可以密铺。</w:t>
      </w:r>
    </w:p>
    <w:p w14:paraId="06F18BDA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(2)分析三角形密铺：三角形的内角和是180°，6个相同的三角形内角拼在一起，和为180°</w:t>
      </w:r>
      <w:r>
        <w:rPr>
          <w:rFonts w:ascii="宋体" w:hAnsi="宋体" w:eastAsia="宋体" w:cs="Times New Roman"/>
          <w:sz w:val="24"/>
          <w:szCs w:val="28"/>
        </w:rPr>
        <w:t>×</w:t>
      </w:r>
      <w:r>
        <w:rPr>
          <w:rFonts w:ascii="Times New Roman" w:hAnsi="Times New Roman" w:eastAsia="宋体" w:cs="Times New Roman"/>
          <w:sz w:val="24"/>
          <w:szCs w:val="28"/>
        </w:rPr>
        <w:t>2＝360°，刚好围成周角，所以三角形可以密铺。</w:t>
      </w:r>
    </w:p>
    <w:p w14:paraId="256C5B52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(3)分析不能密铺的图形：</w:t>
      </w:r>
    </w:p>
    <w:p w14:paraId="56FC7183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圆：没有角，拼摆时会留</w:t>
      </w:r>
      <w:r>
        <w:rPr>
          <w:rFonts w:hint="eastAsia" w:ascii="Times New Roman" w:hAnsi="Times New Roman" w:eastAsia="宋体" w:cs="Times New Roman"/>
          <w:sz w:val="24"/>
          <w:szCs w:val="28"/>
        </w:rPr>
        <w:t>下空隙，无法密铺；</w:t>
      </w:r>
    </w:p>
    <w:p w14:paraId="1ECEEAD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正五边形：每个内角是</w:t>
      </w:r>
      <w:r>
        <w:rPr>
          <w:rFonts w:ascii="Times New Roman" w:hAnsi="Times New Roman" w:eastAsia="宋体" w:cs="Times New Roman"/>
          <w:sz w:val="24"/>
          <w:szCs w:val="28"/>
        </w:rPr>
        <w:t>108°，108°</w:t>
      </w:r>
      <w:r>
        <w:rPr>
          <w:rFonts w:ascii="宋体" w:hAnsi="宋体" w:eastAsia="宋体" w:cs="Times New Roman"/>
          <w:sz w:val="24"/>
          <w:szCs w:val="28"/>
        </w:rPr>
        <w:t>×</w:t>
      </w:r>
      <w:r>
        <w:rPr>
          <w:rFonts w:ascii="Times New Roman" w:hAnsi="Times New Roman" w:eastAsia="宋体" w:cs="Times New Roman"/>
          <w:sz w:val="24"/>
          <w:szCs w:val="28"/>
        </w:rPr>
        <w:t>3＝324°、108°</w:t>
      </w:r>
      <w:r>
        <w:rPr>
          <w:rFonts w:ascii="宋体" w:hAnsi="宋体" w:eastAsia="宋体" w:cs="Times New Roman"/>
          <w:sz w:val="24"/>
          <w:szCs w:val="28"/>
        </w:rPr>
        <w:t>×</w:t>
      </w:r>
      <w:r>
        <w:rPr>
          <w:rFonts w:ascii="Times New Roman" w:hAnsi="Times New Roman" w:eastAsia="宋体" w:cs="Times New Roman"/>
          <w:sz w:val="24"/>
          <w:szCs w:val="28"/>
        </w:rPr>
        <w:t>4＝432°，都无法拼成360°，所以不能密铺。</w:t>
      </w:r>
    </w:p>
    <w:p w14:paraId="44CF43B0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(4)归纳密铺原理：图形在拼接点处的内角和等于360°，就可以密铺。</w:t>
      </w:r>
    </w:p>
    <w:p w14:paraId="161D95E7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三、拓展应用，设计图案</w:t>
      </w:r>
    </w:p>
    <w:p w14:paraId="259072C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欣赏密铺艺术：介绍荷兰艺术家埃舍尔的作品《天空和水》，感受密铺在艺术创作中的应用，激发设计兴趣。</w:t>
      </w:r>
    </w:p>
    <w:p w14:paraId="398C211F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探究图形变换与密铺：出示教材中的图案设计过程，引导学生观察：如何通过剪、拼、旋转等图形运动，将正方形变成新的可密铺图案？学生交流发现：通过剪去部分图形，再平移</w:t>
      </w:r>
      <w:r>
        <w:rPr>
          <w:rFonts w:hint="eastAsia" w:ascii="Times New Roman" w:hAnsi="Times New Roman" w:eastAsia="宋体" w:cs="Times New Roman"/>
          <w:sz w:val="24"/>
          <w:szCs w:val="28"/>
        </w:rPr>
        <w:t>、旋转补到其他位置，得到的新图案依然可以密铺。</w:t>
      </w:r>
    </w:p>
    <w:p w14:paraId="4D5CADE0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动手设计：学生自主选择一种可密铺的图形，通过图形的运动(剪、拼、旋转、平移)设计自己喜欢的密铺图案，小组内交流分享。</w:t>
      </w:r>
    </w:p>
    <w:p w14:paraId="5719C7D0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四、课堂小结</w:t>
      </w:r>
    </w:p>
    <w:p w14:paraId="3B038FA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师：通过这节课的学习，你有什么收获？引导学生回顾：</w:t>
      </w:r>
    </w:p>
    <w:p w14:paraId="399DC3F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密铺是图形之间无重叠、无空隙地铺满平面的现象；</w:t>
      </w:r>
    </w:p>
    <w:p w14:paraId="0DD382A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三角形、四边形可以密铺，圆、正五边形不能密铺，核心原因是拼接点处的内角和能否为360°；</w:t>
      </w:r>
    </w:p>
    <w:p w14:paraId="6D110863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可以通过图形的运动设计出创意密铺图案，感受数学与艺术的结合。</w:t>
      </w:r>
    </w:p>
    <w:p w14:paraId="6A572361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五、作业设计</w:t>
      </w:r>
    </w:p>
    <w:p w14:paraId="300F148E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课堂作业：完</w:t>
      </w:r>
      <w:r>
        <w:rPr>
          <w:rFonts w:hint="eastAsia" w:ascii="Times New Roman" w:hAnsi="Times New Roman" w:eastAsia="宋体" w:cs="Times New Roman"/>
          <w:sz w:val="24"/>
          <w:szCs w:val="28"/>
        </w:rPr>
        <w:t>成成长小档案，评价自己在活动中的表现；整理课堂探究的图形密铺情况。</w:t>
      </w:r>
    </w:p>
    <w:p w14:paraId="1A4076E4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课后作业：</w:t>
      </w:r>
    </w:p>
    <w:p w14:paraId="4EA8F2D5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继续完善自己的密铺图案设计，配上简单的说明；</w:t>
      </w:r>
    </w:p>
    <w:p w14:paraId="76BED089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寻找生活中更多的密铺现象，拍照记录并和同学分享；</w:t>
      </w:r>
    </w:p>
    <w:p w14:paraId="50C92231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探究：正六边形可以密铺吗？为什么？</w:t>
      </w:r>
    </w:p>
    <w:p w14:paraId="2ECA1E9C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六、板书设计</w:t>
      </w:r>
    </w:p>
    <w:p w14:paraId="54F6BE32">
      <w:pPr>
        <w:pStyle w:val="2"/>
        <w:spacing w:line="360" w:lineRule="auto"/>
        <w:ind w:firstLine="480" w:firstLineChars="200"/>
        <w:jc w:val="center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有趣的密铺</w:t>
      </w:r>
    </w:p>
    <w:p w14:paraId="7EAFF5DB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1．密铺的定义</w:t>
      </w:r>
    </w:p>
    <w:p w14:paraId="13C8022F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图形之间既没有重叠也没有空隙地铺满整个平面。</w:t>
      </w:r>
    </w:p>
    <w:p w14:paraId="4C04AE6B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2</w:t>
      </w:r>
      <w:r>
        <w:rPr>
          <w:rFonts w:ascii="Times New Roman" w:hAnsi="Times New Roman" w:eastAsia="宋体" w:cs="Times New Roman"/>
          <w:sz w:val="24"/>
          <w:szCs w:val="28"/>
        </w:rPr>
        <w:t>．</w:t>
      </w:r>
      <w:r>
        <w:rPr>
          <w:rFonts w:ascii="Times New Roman" w:hAnsi="Times New Roman" w:eastAsia="黑体" w:cs="Times New Roman"/>
          <w:sz w:val="24"/>
          <w:szCs w:val="28"/>
        </w:rPr>
        <w:t>图形的密铺情况</w:t>
      </w:r>
    </w:p>
    <w:p w14:paraId="5147F79B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可以密铺：三角形、平行四边形、梯形(内角和能凑成360°)。</w:t>
      </w:r>
    </w:p>
    <w:p w14:paraId="081C4A39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不能密铺：圆、正五边形(</w:t>
      </w:r>
      <w:r>
        <w:rPr>
          <w:rFonts w:hint="eastAsia" w:ascii="Times New Roman" w:hAnsi="Times New Roman" w:eastAsia="宋体" w:cs="Times New Roman"/>
          <w:sz w:val="24"/>
          <w:szCs w:val="28"/>
        </w:rPr>
        <w:t>无法凑成</w:t>
      </w:r>
      <w:r>
        <w:rPr>
          <w:rFonts w:ascii="Times New Roman" w:hAnsi="Times New Roman" w:eastAsia="宋体" w:cs="Times New Roman"/>
          <w:sz w:val="24"/>
          <w:szCs w:val="28"/>
        </w:rPr>
        <w:t>360°)。</w:t>
      </w:r>
    </w:p>
    <w:p w14:paraId="6B41273B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3</w:t>
      </w:r>
      <w:r>
        <w:rPr>
          <w:rFonts w:ascii="Times New Roman" w:hAnsi="Times New Roman" w:eastAsia="宋体" w:cs="Times New Roman"/>
          <w:sz w:val="24"/>
          <w:szCs w:val="28"/>
        </w:rPr>
        <w:t>．</w:t>
      </w:r>
      <w:r>
        <w:rPr>
          <w:rFonts w:ascii="Times New Roman" w:hAnsi="Times New Roman" w:eastAsia="黑体" w:cs="Times New Roman"/>
          <w:sz w:val="24"/>
          <w:szCs w:val="28"/>
        </w:rPr>
        <w:t>密铺原理</w:t>
      </w:r>
    </w:p>
    <w:p w14:paraId="5E0A7415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拼接点处的内角和是360°。</w:t>
      </w:r>
    </w:p>
    <w:p w14:paraId="6C2FE8BC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4</w:t>
      </w:r>
      <w:r>
        <w:rPr>
          <w:rFonts w:ascii="Times New Roman" w:hAnsi="Times New Roman" w:eastAsia="宋体" w:cs="Times New Roman"/>
          <w:sz w:val="24"/>
          <w:szCs w:val="28"/>
        </w:rPr>
        <w:t>．</w:t>
      </w:r>
      <w:r>
        <w:rPr>
          <w:rFonts w:ascii="Times New Roman" w:hAnsi="Times New Roman" w:eastAsia="黑体" w:cs="Times New Roman"/>
          <w:sz w:val="24"/>
          <w:szCs w:val="28"/>
        </w:rPr>
        <w:t>密铺图案设计</w:t>
      </w:r>
    </w:p>
    <w:p w14:paraId="3181A648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剪、拼、平移、旋转</w:t>
      </w:r>
      <w:r>
        <w:rPr>
          <w:rFonts w:ascii="宋体" w:hAnsi="宋体" w:eastAsia="宋体" w:cs="Times New Roman"/>
          <w:sz w:val="24"/>
          <w:szCs w:val="28"/>
        </w:rPr>
        <w:t>→</w:t>
      </w:r>
      <w:r>
        <w:rPr>
          <w:rFonts w:ascii="Times New Roman" w:hAnsi="Times New Roman" w:eastAsia="宋体" w:cs="Times New Roman"/>
          <w:sz w:val="24"/>
          <w:szCs w:val="28"/>
        </w:rPr>
        <w:t>创意密铺图案</w:t>
      </w:r>
    </w:p>
    <w:p w14:paraId="3A7FFB1E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【教学反思】</w:t>
      </w:r>
    </w:p>
    <w:p w14:paraId="6C3DD630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本节课通过生活实例引入密铺现象，学生兴趣浓厚，能主动参与拼摆验证活动，较好地理解了密铺的含义和基本规律。教学中，学生对密铺的核心原理(内角和为360°)理解较为直观，但在设计创意密铺图案时，部分学生缺乏创新思路，后续可多展示不同风格的密铺作品，拓宽学生的设计思路，</w:t>
      </w:r>
      <w:r>
        <w:rPr>
          <w:rFonts w:hint="eastAsia" w:ascii="Times New Roman" w:hAnsi="Times New Roman" w:eastAsia="宋体" w:cs="Times New Roman"/>
          <w:sz w:val="24"/>
          <w:szCs w:val="28"/>
        </w:rPr>
        <w:t>提升空间想象与创新能力。同时，可增加更多可密铺图形的探究(如正六边形)，进一步深化学生对密铺原理的理解。</w:t>
      </w:r>
    </w:p>
    <w:p w14:paraId="1003D0A9">
      <w:pPr>
        <w:spacing w:line="360" w:lineRule="auto"/>
        <w:rPr>
          <w:sz w:val="24"/>
          <w:szCs w:val="28"/>
        </w:rPr>
      </w:pPr>
    </w:p>
    <w:bookmarkEnd w:id="0"/>
    <w:sectPr>
      <w:pgSz w:w="11906" w:h="16838"/>
      <w:pgMar w:top="1440" w:right="2253" w:bottom="1440" w:left="225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B429E"/>
    <w:rsid w:val="13A43486"/>
    <w:rsid w:val="1ABD6EDC"/>
    <w:rsid w:val="2318487C"/>
    <w:rsid w:val="28846232"/>
    <w:rsid w:val="30604725"/>
    <w:rsid w:val="354D6722"/>
    <w:rsid w:val="440A46F0"/>
    <w:rsid w:val="5DB26E1B"/>
    <w:rsid w:val="73F87974"/>
    <w:rsid w:val="76C6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nhideWhenUsed/>
    <w:qFormat/>
    <w:uiPriority w:val="99"/>
    <w:rPr>
      <w:rFonts w:hAnsi="Courier New" w:cs="Courier New" w:asciiTheme="minor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&#25945;&#23398;&#36807;&#31243;.TIF" TargetMode="External"/><Relationship Id="rId6" Type="http://schemas.openxmlformats.org/officeDocument/2006/relationships/image" Target="media/image2.png"/><Relationship Id="rId5" Type="http://schemas.openxmlformats.org/officeDocument/2006/relationships/image" Target="&#25945;&#23398;&#23548;&#33322;.TIF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1614</Words>
  <Characters>1693</Characters>
  <Lines>0</Lines>
  <Paragraphs>0</Paragraphs>
  <TotalTime>0</TotalTime>
  <ScaleCrop>false</ScaleCrop>
  <LinksUpToDate>false</LinksUpToDate>
  <CharactersWithSpaces>1693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2026-08-22T06:06:00Z</dcterms:created>
  <dc:creator>Admin</dc:creator>
  <cp:lastModifiedBy>用户1045</cp:lastModifiedBy>
  <dcterms:modified xsi:type="dcterms:W3CDTF">2026-08-28T07:07:54Z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eyJoZGlkIjoiMmMzNjJkODgxNWEzOThjMGQxYzc3YTAxMWI4YjdmMzYiLCJ1c2VySWQiOiIyOTcwODE4OTIifQ==</vt:lpwstr>
  </property>
  <property fmtid="{D5CDD505-2E9C-101B-9397-08002B2CF9AE}" pid="4" name="ICV">
    <vt:lpwstr>F1C0E1809D084267B1D795428CDEE710_12</vt:lpwstr>
  </property>
</Properties>
</file>