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教学设计批注与评分报告</w:t>
      </w:r>
    </w:p>
    <w:p>
      <w:r>
        <w:rPr>
          <w:color w:val="7F8C8D"/>
          <w:sz w:val="18"/>
        </w:rPr>
        <w:t>课题：图形的运动（二） | 学科：数学 | 年级：四年级下册 | 课型：新授课</w:t>
      </w:r>
    </w:p>
    <w:p>
      <w:r>
        <w:rPr>
          <w:color w:val="7F8C8D"/>
          <w:sz w:val="18"/>
        </w:rPr>
        <w:t>评审日期：2026-09-20 | AI 智能评审</w:t>
      </w:r>
    </w:p>
    <w:p/>
    <w:p>
      <w:pPr>
        <w:pStyle w:val="Heading1"/>
      </w:pPr>
      <w:r>
        <w:t>总分：49 / 100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维度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满分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得分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达成率</w:t>
            </w:r>
          </w:p>
        </w:tc>
      </w:tr>
      <w:tr>
        <w:tc>
          <w:tcPr>
            <w:tcW w:type="dxa" w:w="2160"/>
          </w:tcPr>
          <w:p>
            <w:r>
              <w:t>教学内容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50%</w:t>
            </w:r>
          </w:p>
        </w:tc>
      </w:tr>
      <w:tr>
        <w:tc>
          <w:tcPr>
            <w:tcW w:type="dxa" w:w="2160"/>
          </w:tcPr>
          <w:p>
            <w:r>
              <w:t>教学理念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40%</w:t>
            </w:r>
          </w:p>
        </w:tc>
      </w:tr>
      <w:tr>
        <w:tc>
          <w:tcPr>
            <w:tcW w:type="dxa" w:w="2160"/>
          </w:tcPr>
          <w:p>
            <w:r>
              <w:t>学情分析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20%</w:t>
            </w:r>
          </w:p>
        </w:tc>
      </w:tr>
      <w:tr>
        <w:tc>
          <w:tcPr>
            <w:tcW w:type="dxa" w:w="2160"/>
          </w:tcPr>
          <w:p>
            <w:r>
              <w:t>教学目标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60%</w:t>
            </w:r>
          </w:p>
        </w:tc>
      </w:tr>
      <w:tr>
        <w:tc>
          <w:tcPr>
            <w:tcW w:type="dxa" w:w="2160"/>
          </w:tcPr>
          <w:p>
            <w:r>
              <w:t>教学资源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40%</w:t>
            </w:r>
          </w:p>
        </w:tc>
      </w:tr>
      <w:tr>
        <w:tc>
          <w:tcPr>
            <w:tcW w:type="dxa" w:w="2160"/>
          </w:tcPr>
          <w:p>
            <w:r>
              <w:t>教学方法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60%</w:t>
            </w:r>
          </w:p>
        </w:tc>
      </w:tr>
      <w:tr>
        <w:tc>
          <w:tcPr>
            <w:tcW w:type="dxa" w:w="2160"/>
          </w:tcPr>
          <w:p>
            <w:r>
              <w:t>过程设计</w:t>
            </w:r>
          </w:p>
        </w:tc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65%</w:t>
            </w:r>
          </w:p>
        </w:tc>
      </w:tr>
      <w:tr>
        <w:tc>
          <w:tcPr>
            <w:tcW w:type="dxa" w:w="2160"/>
          </w:tcPr>
          <w:p>
            <w:r>
              <w:t>课程思政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40%</w:t>
            </w:r>
          </w:p>
        </w:tc>
      </w:tr>
      <w:tr>
        <w:tc>
          <w:tcPr>
            <w:tcW w:type="dxa" w:w="2160"/>
          </w:tcPr>
          <w:p>
            <w:r>
              <w:t>课堂互动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60%</w:t>
            </w:r>
          </w:p>
        </w:tc>
      </w:tr>
      <w:tr>
        <w:tc>
          <w:tcPr>
            <w:tcW w:type="dxa" w:w="2160"/>
          </w:tcPr>
          <w:p>
            <w:r>
              <w:t>评价反馈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30%</w:t>
            </w:r>
          </w:p>
        </w:tc>
      </w:tr>
      <w:tr>
        <w:tc>
          <w:tcPr>
            <w:tcW w:type="dxa" w:w="2160"/>
          </w:tcPr>
          <w:p>
            <w:r>
              <w:t>版式观感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40%</w:t>
            </w:r>
          </w:p>
        </w:tc>
      </w:tr>
      <w:tr>
        <w:tc>
          <w:tcPr>
            <w:tcW w:type="dxa" w:w="2160"/>
          </w:tcPr>
          <w:p>
            <w:r>
              <w:t>文档规范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40%</w:t>
            </w:r>
          </w:p>
        </w:tc>
      </w:tr>
    </w:tbl>
    <w:p/>
    <w:p>
      <w:pPr>
        <w:pStyle w:val="Heading1"/>
      </w:pPr>
      <w:r>
        <w:t>总体评价</w:t>
      </w:r>
    </w:p>
    <w:p>
      <w:r>
        <w:t>本教案按三课时完整呈现轴对称与平移的教学流程,环节齐全,动手操作与小组讨论使用较多,具有可实施性。但整体停留在常规讲授加练习的层面：完全没有独立学情分析,重难点仅一句话,教学目标含大量'感受''培养'等不可测表述；评价环节几乎空白,无板书设计与教学反思；课件、方格纸为唯一资源,数字化与思政融合浅。教案A与教案B内容高度重合,区分度不足。整体属于能上课但深度与规范性明显欠缺的教案。</w:t>
      </w:r>
    </w:p>
    <w:p>
      <w:pPr>
        <w:pStyle w:val="Heading1"/>
      </w:pPr>
      <w:r>
        <w:t>逐维度详细批注</w:t>
      </w:r>
    </w:p>
    <w:p>
      <w:pPr>
        <w:pStyle w:val="Heading2"/>
      </w:pPr>
      <w:r>
        <w:t>教学内容：5/10分</w:t>
      </w:r>
    </w:p>
    <w:p>
      <w:r>
        <w:rPr>
          <w:color w:val="7F8C8D"/>
        </w:rPr>
        <w:t>能定位单元学段地位并概述两小节例题结构,但知识发生发展、编写意图与重难点成因分析缺失,重难点表述过于简略。</w:t>
      </w:r>
    </w:p>
    <w:p>
      <w:pPr>
        <w:spacing w:before="120" w:after="120"/>
        <w:pBdr>
          <w:left w:val="single" w:sz="12" w:space="8" w:color="2980B9"/>
        </w:pBdr>
      </w:pPr>
      <w:r>
        <w:rPr>
          <w:b/>
          <w:color w:val="2980B9"/>
          <w:sz w:val="18"/>
        </w:rPr>
        <w:t>批注 | 基本达标</w:t>
      </w:r>
    </w:p>
    <w:p>
      <w:r>
        <w:rPr>
          <w:color w:val="7F8C8D"/>
          <w:sz w:val="18"/>
        </w:rPr>
        <w:t>位置：教材分析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「小学阶段'图形的运动'共安排了三次,'图形的运动（二）'是第二次学习这一内容,是在第一学段整体感受平移、旋转、轴对称的基础上进行教学的。」</w:t>
      </w:r>
    </w:p>
    <w:p>
      <w:r>
        <w:rPr>
          <w:sz w:val="20"/>
        </w:rPr>
        <w:t>分析：本维度关注教材地位与前后知识联系。教案说明了本单元在三次'图形的运动'中的位置及与第一学段的衔接,方向正确,但只停留在宏观定位,未剖析本课知识从直观感知到方格纸定量刻画的具体发生发展过程。</w:t>
      </w:r>
    </w:p>
    <w:p>
      <w:r>
        <w:rPr>
          <w:color w:val="2980B9"/>
          <w:sz w:val="20"/>
        </w:rPr>
        <w:t>建议（诊断）：教材地位说明止于学段宏观定位,缺本课知识由直观感知走向方格纸定量刻画的发生发展逻辑。</w:t>
      </w:r>
    </w:p>
    <w:p>
      <w:r>
        <w:rPr>
          <w:color w:val="8E44AD"/>
          <w:sz w:val="18"/>
        </w:rPr>
        <w:t>📚 依据来源：来源：二者共同 | 理论：ADDIE 模型(ADDIE Model)、迪克-凯里模型(Dick and Carey Model) | 课标：[3-4年级|图形与几何] 【知识点】图形运动：平移、旋转、轴对称；【学习要求】辨认生活中的平移、旋转和轴对称现象，能在方格纸上完成简单图形运动；；[1-2年级|图形与几何] 【知识点】位置与方向：前后、上下、左右；【学习要求】能用前后、上下、左右描述物体相对位置和简单路线；</w:t>
      </w:r>
    </w:p>
    <w:p>
      <w:r>
        <w:rPr>
          <w:color w:val="8E44AD"/>
          <w:sz w:val="20"/>
        </w:rPr>
        <w:t>💡 细化建议：在“教材分析”中补写本课知识的“发生发展链”：第一学段是整体感受轴对称，本课首次借助方格纸从“看”走向“数”，用对应点到对称轴距离相等来定量刻画，后续高年级再用坐标描述图形运动。可示范写成：“学生二年级能直观辨认轴对称图形，本课在方格纸上通过数格发现对称点到对称轴距离相等，实现由直观感知向定量刻画的跨越。”</w:t>
      </w:r>
    </w:p>
    <w:p>
      <w:pPr>
        <w:spacing w:before="120" w:after="120"/>
        <w:pBdr>
          <w:left w:val="single" w:sz="12" w:space="8" w:color="2980B9"/>
        </w:pBdr>
      </w:pPr>
      <w:r>
        <w:rPr>
          <w:b/>
          <w:color w:val="2980B9"/>
          <w:sz w:val="18"/>
        </w:rPr>
        <w:t>批注 | 基本达标</w:t>
      </w:r>
    </w:p>
    <w:p>
      <w:r>
        <w:rPr>
          <w:color w:val="7F8C8D"/>
          <w:sz w:val="18"/>
        </w:rPr>
        <w:t>位置：教材分析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「第一小节是对于轴对称图形的再认识,第二小节对于平移的再认识。每个小节都安排了两个例题……」</w:t>
      </w:r>
    </w:p>
    <w:p>
      <w:r>
        <w:rPr>
          <w:sz w:val="20"/>
        </w:rPr>
        <w:t>分析：本维度关注教材结构梳理。教案罗列了两小节及各例题内容,但只是目录式陈述,未揭示教材编写者为何按'性质—补全'或'画图—应用'顺序编排、例题之间如何递进。</w:t>
      </w:r>
    </w:p>
    <w:p>
      <w:r>
        <w:rPr>
          <w:color w:val="2980B9"/>
          <w:sz w:val="20"/>
        </w:rPr>
        <w:t>建议（诊断）：对例题仅作罗列,未揭示编写者的编排意图与例题间的递进关系。</w:t>
      </w:r>
    </w:p>
    <w:p>
      <w:r>
        <w:rPr>
          <w:color w:val="8E44AD"/>
          <w:sz w:val="18"/>
        </w:rPr>
        <w:t>📚 依据来源：来源：二者共同 | 理论：ADDIE 模型(ADDIE Model)、布鲁姆教育目标分类学（认知领域） | 课标：[5-6年级|统计与概率] 【知识点】数据分析：平均数、百分数的综合应用；【学习要求】能整理分析数据，运用平均数、百分数描述数据特征并作合理判断；；[7-9年级|图形与几何] 掌握基本事实:两点确定一条直线,两点之间线段最短,在同一平面内过一点有且只有一条直线与已知直线垂直。能进行简单推理。</w:t>
      </w:r>
    </w:p>
    <w:p>
      <w:r>
        <w:rPr>
          <w:color w:val="8E44AD"/>
          <w:sz w:val="20"/>
        </w:rPr>
        <w:t>💡 细化建议：在“教材分析”中用一句话揭示编写意图与递进关系：轴对称小节按“例1感悟性质—例2运用性质补全”编排，体现“先发现特征、再动手应用”；平移小节按“例3画平移后图形—例4用平移解决问题”编排，体现“先会画、再会用”。可写成表格式：例题/任务/意图/递进点，避免只罗列目录。</w:t>
      </w:r>
    </w:p>
    <w:p>
      <w:pPr>
        <w:spacing w:before="120" w:after="120"/>
        <w:pBdr>
          <w:left w:val="single" w:sz="12" w:space="8" w:color="F39C12"/>
        </w:pBdr>
      </w:pPr>
      <w:r>
        <w:rPr>
          <w:b/>
          <w:color w:val="F39C12"/>
          <w:sz w:val="18"/>
        </w:rPr>
        <w:t>批注 | 部分达标</w:t>
      </w:r>
    </w:p>
    <w:p>
      <w:r>
        <w:rPr>
          <w:color w:val="7F8C8D"/>
          <w:sz w:val="18"/>
        </w:rPr>
        <w:t>位置：教学重点/教学难点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「教学重点：掌握画图的方法和步骤。教学难点：能在方格纸上画出轴对称图形的另一半。」</w:t>
      </w:r>
    </w:p>
    <w:p>
      <w:r>
        <w:rPr>
          <w:sz w:val="20"/>
        </w:rPr>
        <w:t>分析：本维度关注重难点成因。重难点各自仅一句陈述,未结合学生认知基础说明其为何成为难点、难点产生于哪个环节,属于'贴标签'式表述。</w:t>
      </w:r>
    </w:p>
    <w:p>
      <w:r>
        <w:rPr>
          <w:color w:val="2980B9"/>
          <w:sz w:val="20"/>
        </w:rPr>
        <w:t>建议（诊断）：重难点只给结论,未说明形成原因与突破依据。</w:t>
      </w:r>
    </w:p>
    <w:p>
      <w:r>
        <w:rPr>
          <w:color w:val="8E44AD"/>
          <w:sz w:val="18"/>
        </w:rPr>
        <w:t>📚 依据来源：来源：二者共同 | 理论：布鲁姆教育目标分类学（认知领域）、认知负荷理论（Cognitive Load Theory, CLT） | 课标：[1-2年级|数与代数] 【知识点】数的认识：表内乘法；【学习要求】结合具体情境理解乘法意义，熟记乘法口诀并进行表内乘法计算；；[1-2年级|数与代数] 【知识点】数的认识：表内除法；【学习要求】结合平均分和包含分理解除法意义，能用乘法口诀求商；</w:t>
      </w:r>
    </w:p>
    <w:p>
      <w:r>
        <w:rPr>
          <w:color w:val="8E44AD"/>
          <w:sz w:val="20"/>
        </w:rPr>
        <w:t>💡 细化建议：把重难点从“贴标签”改为“成因+突破依据”。示范：“难点：在方格纸上补全轴对称图形。成因：学生需同时完成找关键点、数格定对应点、连线三步，空间想象负荷大，易只描外形忽略对称点。突破：用‘一找、二数、三连、四验’支架，先给半格图对照，再逐步撤除支架。”</w:t>
      </w:r>
    </w:p>
    <w:p>
      <w:r>
        <w:br w:type="page"/>
      </w:r>
    </w:p>
    <w:p>
      <w:pPr>
        <w:pStyle w:val="Heading2"/>
      </w:pPr>
      <w:r>
        <w:t>教学理念：2/5分</w:t>
      </w:r>
    </w:p>
    <w:p>
      <w:r>
        <w:rPr>
          <w:color w:val="7F8C8D"/>
        </w:rPr>
        <w:t>缺少对课程标准与核心素养的显性对应,理念仅隐约体现在'空间观念''审美'等词语中,未贯穿目标—活动—评价。</w:t>
      </w:r>
    </w:p>
    <w:p>
      <w:pPr>
        <w:spacing w:before="120" w:after="120"/>
        <w:pBdr>
          <w:left w:val="single" w:sz="12" w:space="8" w:color="F39C12"/>
        </w:pBdr>
      </w:pPr>
      <w:r>
        <w:rPr>
          <w:b/>
          <w:color w:val="F39C12"/>
          <w:sz w:val="18"/>
        </w:rPr>
        <w:t>批注 | 部分达标</w:t>
      </w:r>
    </w:p>
    <w:p>
      <w:r>
        <w:rPr>
          <w:color w:val="7F8C8D"/>
          <w:sz w:val="18"/>
        </w:rPr>
        <w:t>位置：全篇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「（通篇未出现课程标准或核心素养的表述）」</w:t>
      </w:r>
    </w:p>
    <w:p>
      <w:r>
        <w:rPr>
          <w:sz w:val="20"/>
        </w:rPr>
        <w:t>分析：本维度关注课标理念的显性化。整份教案未援引《义务教育数学课程标准》或明确对应核心素养,理念依据处于隐性状态,无法判断设计与课标要求的契合度。</w:t>
      </w:r>
    </w:p>
    <w:p>
      <w:r>
        <w:rPr>
          <w:color w:val="2980B9"/>
          <w:sz w:val="20"/>
        </w:rPr>
        <w:t>建议（诊断）：全篇无课标依据与核心素养的显性对应。</w:t>
      </w:r>
    </w:p>
    <w:p>
      <w:r>
        <w:rPr>
          <w:color w:val="8E44AD"/>
          <w:sz w:val="18"/>
        </w:rPr>
        <w:t>📚 依据来源：来源：二者共同 | 理论：逆向设计/追求理解的教学设计(Backward Design/UbD)、BOPPPS有效教学设计模型(BOPPPS Model) | 课标：[1-2年级|统计与概率] 【知识点】数据分类与整理；【学习要求】能按给定标准分类，能用图画、文字、表格等表示结果；；[1-2年级|统计与概率] 【知识点】随机现象：可能性初步；【学习要求】能在具体情境中判断事件是否可能发生；</w:t>
      </w:r>
    </w:p>
    <w:p>
      <w:r>
        <w:rPr>
          <w:color w:val="8E44AD"/>
          <w:sz w:val="20"/>
        </w:rPr>
        <w:t>💡 细化建议：在“教学理念”栏显性写出课标依据与素养对应：本课对应《课标》“图形与几何”中“图形运动”要求，重点落实空间观念、几何直观和推理意识。再逐环节标注，如导入对应几何直观，补全操作对应空间观念，说理“为什么距离相等”对应推理意识，使理念贯穿全篇。</w:t>
      </w:r>
    </w:p>
    <w:p>
      <w:pPr>
        <w:spacing w:before="120" w:after="120"/>
        <w:pBdr>
          <w:left w:val="single" w:sz="12" w:space="8" w:color="2980B9"/>
        </w:pBdr>
      </w:pPr>
      <w:r>
        <w:rPr>
          <w:b/>
          <w:color w:val="2980B9"/>
          <w:sz w:val="18"/>
        </w:rPr>
        <w:t>批注 | 基本达标</w:t>
      </w:r>
    </w:p>
    <w:p>
      <w:r>
        <w:rPr>
          <w:color w:val="7F8C8D"/>
          <w:sz w:val="18"/>
        </w:rPr>
        <w:t>位置：教学目标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「发展空间观念,培养审美观念和学习数学的兴趣」</w:t>
      </w:r>
    </w:p>
    <w:p>
      <w:r>
        <w:rPr>
          <w:sz w:val="20"/>
        </w:rPr>
        <w:t>分析：本维度关注素养目标是否落地。教案在目标中提及空间观念与审美观念,符合素养导向的用词,但未说明通过哪些任务、以何种方式落实这些素养,理念与活动脱节。</w:t>
      </w:r>
    </w:p>
    <w:p>
      <w:r>
        <w:rPr>
          <w:color w:val="2980B9"/>
          <w:sz w:val="20"/>
        </w:rPr>
        <w:t>建议（诊断）：素养目标只出现在目标条目中,未说明对应的落实活动与路径。</w:t>
      </w:r>
    </w:p>
    <w:p>
      <w:r>
        <w:rPr>
          <w:color w:val="8E44AD"/>
          <w:sz w:val="18"/>
        </w:rPr>
        <w:t>📚 依据来源：来源：二者共同 | 理论：任务型教学法（Task-Based Language Teaching）、ADDIE 模型(ADDIE Model) | 课标：[1-2年级|综合与实践] 【知识点】主题活动：分类整理；【学习要求】对教室、书房等物品进行分类整理，说明分类标准并表达结果；；[1-2年级|综合与实践] 【知识点】主题活动：测量任务；【学习要求】选择工具并合作完成测量，体会统一度量单位必要性；</w:t>
      </w:r>
    </w:p>
    <w:p>
      <w:r>
        <w:rPr>
          <w:color w:val="8E44AD"/>
          <w:sz w:val="20"/>
        </w:rPr>
        <w:t>💡 细化建议：在素养目标后增加“落实路径”一列，写明通过哪个任务落实。示范：目标3“发展空间观念”→活动二“在方格纸上找关键点并数格定位”；“培养审美”→活动五“欣赏剪纸并设计对称图案”。也可把目标改写为“通过……任务，能……，体现……素养”，使目标与活动一一对应。</w:t>
      </w:r>
    </w:p>
    <w:p>
      <w:r>
        <w:br w:type="page"/>
      </w:r>
    </w:p>
    <w:p>
      <w:pPr>
        <w:pStyle w:val="Heading2"/>
      </w:pPr>
      <w:r>
        <w:t>学情分析：1/5分</w:t>
      </w:r>
    </w:p>
    <w:p>
      <w:r>
        <w:rPr>
          <w:color w:val="7F8C8D"/>
        </w:rPr>
        <w:t>教案无独立学情分析模块,仅导入处一句提及旧知,学生认知结构、学习困难均无分析,缺乏依据。</w:t>
      </w:r>
    </w:p>
    <w:p>
      <w:pPr>
        <w:spacing w:before="120" w:after="120"/>
        <w:pBdr>
          <w:left w:val="single" w:sz="12" w:space="8" w:color="E74C3C"/>
        </w:pBdr>
      </w:pPr>
      <w:r>
        <w:rPr>
          <w:b/>
          <w:color w:val="E74C3C"/>
          <w:sz w:val="18"/>
        </w:rPr>
        <w:t>批注 | 未达标</w:t>
      </w:r>
    </w:p>
    <w:p>
      <w:r>
        <w:rPr>
          <w:color w:val="7F8C8D"/>
          <w:sz w:val="18"/>
        </w:rPr>
        <w:t>位置：全篇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「（无学情分析板块）」</w:t>
      </w:r>
    </w:p>
    <w:p>
      <w:r>
        <w:rPr>
          <w:sz w:val="20"/>
        </w:rPr>
        <w:t>分析：本维度关注授课对象画像。教案完全没有学情分析模块,未描述学生已有基础、认知方式与可能的学习困难,教学设计因此缺少学生视角的支撑。</w:t>
      </w:r>
    </w:p>
    <w:p>
      <w:r>
        <w:rPr>
          <w:color w:val="2980B9"/>
          <w:sz w:val="20"/>
        </w:rPr>
        <w:t>建议（诊断）：教案完全缺失学情分析,无学生认知基础与困难的任何描述。</w:t>
      </w:r>
    </w:p>
    <w:p>
      <w:r>
        <w:rPr>
          <w:color w:val="8E44AD"/>
          <w:sz w:val="18"/>
        </w:rPr>
        <w:t>📚 依据来源：来源：二者共同 | 理论：逆向设计/追求理解的教学设计(Backward Design/UbD)、BOPPPS有效教学设计模型(BOPPPS Model) | 课标：[1-2年级|统计与概率] 【知识点】数据收集与表达；【学习要求】能收集、整理身边简单数据，并用自己的方式表达分析结果；；[5-6年级|统计与概率] 【知识点】数据分析：平均数、百分数的综合应用；【学习要求】能整理分析数据，运用平均数、百分数描述数据特征并作合理判断；</w:t>
      </w:r>
    </w:p>
    <w:p>
      <w:r>
        <w:rPr>
          <w:color w:val="8E44AD"/>
          <w:sz w:val="20"/>
        </w:rPr>
        <w:t>💡 细化建议：在“教学目标”前新增“学情分析”模块，从四方面写：①已有基础：二年级已能直观辨认轴对称图形；②认知方式：以具体操作为主；③可能困难：对称轴斜置时数格找对应点易错；④差异与对策：为空间想象弱的学生提供已标关键点的半成品图。每点一两句话，形成学生视角。</w:t>
      </w:r>
    </w:p>
    <w:p>
      <w:pPr>
        <w:spacing w:before="120" w:after="120"/>
        <w:pBdr>
          <w:left w:val="single" w:sz="12" w:space="8" w:color="F39C12"/>
        </w:pBdr>
      </w:pPr>
      <w:r>
        <w:rPr>
          <w:b/>
          <w:color w:val="F39C12"/>
          <w:sz w:val="18"/>
        </w:rPr>
        <w:t>批注 | 部分达标</w:t>
      </w:r>
    </w:p>
    <w:p>
      <w:r>
        <w:rPr>
          <w:color w:val="7F8C8D"/>
          <w:sz w:val="18"/>
        </w:rPr>
        <w:t>位置：导入新课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「二年级时,我们已经初步认识了生活中的轴对称现象,今天我们继续学习轴对称图形。」</w:t>
      </w:r>
    </w:p>
    <w:p>
      <w:r>
        <w:rPr>
          <w:sz w:val="20"/>
        </w:rPr>
        <w:t>分析：本维度关注旧知关联依据。仅在导入处以一句话带过旧知,属于经验性推断,未说明学生对本课难点的具体掌握程度与易错点。</w:t>
      </w:r>
    </w:p>
    <w:p>
      <w:r>
        <w:rPr>
          <w:color w:val="2980B9"/>
          <w:sz w:val="20"/>
        </w:rPr>
        <w:t>建议（诊断）：旧知仅一句话提及,属经验推断,未涉及学生易错点与差异。</w:t>
      </w:r>
    </w:p>
    <w:p>
      <w:r>
        <w:rPr>
          <w:color w:val="8E44AD"/>
          <w:sz w:val="18"/>
        </w:rPr>
        <w:t>📚 依据来源：来源：二者共同 | 理论：BOPPPS有效教学设计模型(BOPPPS Model)、ADDIE 模型(ADDIE Model) | 课标：[3-4年级|统计与概率] 【知识点】数据表达：条形统计图；【学习要求】认识并会制作、解读条形统计图，能依据图表回答问题和作简单推断；；[1-2年级|数与代数] 【知识点】数的认识：表内乘法；【学习要求】结合具体情境理解乘法意义，熟记乘法口诀并进行表内乘法计算；</w:t>
      </w:r>
    </w:p>
    <w:p>
      <w:r>
        <w:rPr>
          <w:color w:val="8E44AD"/>
          <w:sz w:val="20"/>
        </w:rPr>
        <w:t>💡 细化建议：把导入处的一句旧知回忆改为“前测式追问”，暴露易错点。示范：出示对称轴斜置的图形，问“它是对称图形吗？对称点在哪里？你怎么验证？”学生凭直觉判断后，教师引导用数格验证。同时把“学生易把两边一样等同于对称、忽略距离相等”写入学情分析，使旧知关联有依据。</w:t>
      </w:r>
    </w:p>
    <w:p>
      <w:r>
        <w:br w:type="page"/>
      </w:r>
    </w:p>
    <w:p>
      <w:pPr>
        <w:pStyle w:val="Heading2"/>
      </w:pPr>
      <w:r>
        <w:t>教学目标：3/5分</w:t>
      </w:r>
    </w:p>
    <w:p>
      <w:r>
        <w:rPr>
          <w:color w:val="7F8C8D"/>
        </w:rPr>
        <w:t>部分目标使用可观察行为,方向明确；但较多目标含不可测表述,且未按维度分层,达成度难以测评。</w:t>
      </w:r>
    </w:p>
    <w:p>
      <w:pPr>
        <w:spacing w:before="120" w:after="120"/>
        <w:pBdr>
          <w:left w:val="single" w:sz="12" w:space="8" w:color="2980B9"/>
        </w:pBdr>
      </w:pPr>
      <w:r>
        <w:rPr>
          <w:b/>
          <w:color w:val="2980B9"/>
          <w:sz w:val="18"/>
        </w:rPr>
        <w:t>批注 | 基本达标</w:t>
      </w:r>
    </w:p>
    <w:p>
      <w:r>
        <w:rPr>
          <w:color w:val="7F8C8D"/>
          <w:sz w:val="18"/>
        </w:rPr>
        <w:t>位置：教学目标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「通过动手操作,会在方格纸上补全一个轴对称图形的另一半,掌握画图的方法和步骤。」</w:t>
      </w:r>
    </w:p>
    <w:p>
      <w:r>
        <w:rPr>
          <w:sz w:val="20"/>
        </w:rPr>
        <w:t>分析：本维度关注目标可测性。该条目标指向可观察的操作行为（补全图形）,具有可测评性,是本教案中表述较好的一条。</w:t>
      </w:r>
    </w:p>
    <w:p>
      <w:r>
        <w:rPr>
          <w:color w:val="2980B9"/>
          <w:sz w:val="20"/>
        </w:rPr>
        <w:t>建议（诊断）：该目标虽可观察,但仍未给出达成度的具体标准。</w:t>
      </w:r>
    </w:p>
    <w:p>
      <w:r>
        <w:rPr>
          <w:color w:val="8E44AD"/>
          <w:sz w:val="18"/>
        </w:rPr>
        <w:t>📚 依据来源：来源：二者共同 | 理论：ADDIE 模型(ADDIE Model)、迪克-凯里模型(Dick and Carey Model) | 课标：[5-6年级|图形与几何] 【知识点】位置：数对与方格纸；【学习要求】能用数对表示物体位置，理解数对与点的一一对应；；[7-9年级|图形与几何] 掌握基本事实:两点确定一条直线,两点之间线段最短,在同一平面内过一点有且只有一条直线与已知直线垂直。能进行简单推理。</w:t>
      </w:r>
    </w:p>
    <w:p>
      <w:r>
        <w:rPr>
          <w:color w:val="8E44AD"/>
          <w:sz w:val="20"/>
        </w:rPr>
        <w:t>💡 细化建议：给可观察目标补上达成度标准。示范：“能在方格纸上独立补全2个轴对称图形，正确找到4个关键点，对应点到对称轴距离误差不超过半格，并能用‘先找点、再连线’说出步骤。”把“掌握方法”改为可数、可看、可评的行为标准，便于当堂检测。</w:t>
      </w:r>
    </w:p>
    <w:p>
      <w:pPr>
        <w:spacing w:before="120" w:after="120"/>
        <w:pBdr>
          <w:left w:val="single" w:sz="12" w:space="8" w:color="F39C12"/>
        </w:pBdr>
      </w:pPr>
      <w:r>
        <w:rPr>
          <w:b/>
          <w:color w:val="F39C12"/>
          <w:sz w:val="18"/>
        </w:rPr>
        <w:t>批注 | 部分达标</w:t>
      </w:r>
    </w:p>
    <w:p>
      <w:r>
        <w:rPr>
          <w:color w:val="7F8C8D"/>
          <w:sz w:val="18"/>
        </w:rPr>
        <w:t>位置：教学目标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「感受平移运动的特点,发展空间观念,培养审美观念和学习数学的兴趣」</w:t>
      </w:r>
    </w:p>
    <w:p>
      <w:r>
        <w:rPr>
          <w:sz w:val="20"/>
        </w:rPr>
        <w:t>分析：本维度关注目标表述准确性。'感受''发展''培养'等动词无法直接观测,缺少可测评的行为标准,无法判断学生是否达成。</w:t>
      </w:r>
    </w:p>
    <w:p>
      <w:r>
        <w:rPr>
          <w:color w:val="2980B9"/>
          <w:sz w:val="20"/>
        </w:rPr>
        <w:t>建议（诊断）：目标使用'感受''发展''培养'等模糊动词,无法判断达成度。</w:t>
      </w:r>
    </w:p>
    <w:p>
      <w:r>
        <w:rPr>
          <w:color w:val="8E44AD"/>
          <w:sz w:val="18"/>
        </w:rPr>
        <w:t>📚 依据来源：来源：二者共同 | 理论：ADDIE 模型(ADDIE Model)、迪克-凯里模型(Dick and Carey Model) | 课标：[1-2年级|统计与概率] 【知识点】随机现象：可能性初步；【学习要求】能在具体情境中判断事件是否可能发生；；[7-9年级|统计与概率] 了解频率与概率的关系,会用试验频率估计理论概率,感受随机现象的统计规律性。</w:t>
      </w:r>
    </w:p>
    <w:p>
      <w:r>
        <w:rPr>
          <w:color w:val="8E44AD"/>
          <w:sz w:val="20"/>
        </w:rPr>
        <w:t>💡 细化建议：把“感受、发展、培养”等模糊动词改为可观察行为。示范：“感受平移特点”改为“能说出平移前后图形形状、大小不变，位置改变”；“发展空间观念”改为“能在方格纸上正确画出平移后的图形”；“培养审美”改为“能举例说出2个生活中的对称现象并说明对称美”。每条目标都配一个可检测行为。</w:t>
      </w:r>
    </w:p>
    <w:p>
      <w:pPr>
        <w:spacing w:before="120" w:after="120"/>
        <w:pBdr>
          <w:left w:val="single" w:sz="12" w:space="8" w:color="2980B9"/>
        </w:pBdr>
      </w:pPr>
      <w:r>
        <w:rPr>
          <w:b/>
          <w:color w:val="2980B9"/>
          <w:sz w:val="18"/>
        </w:rPr>
        <w:t>批注 | 基本达标</w:t>
      </w:r>
    </w:p>
    <w:p>
      <w:r>
        <w:rPr>
          <w:color w:val="7F8C8D"/>
          <w:sz w:val="18"/>
        </w:rPr>
        <w:t>位置：教学目标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「1．……2．……3．……」</w:t>
      </w:r>
    </w:p>
    <w:p>
      <w:r>
        <w:rPr>
          <w:sz w:val="20"/>
        </w:rPr>
        <w:t>分析：本维度关注目标结构。各课时目标以编号条目并列呈现,知识、能力、情感目标混列,未区分维度层次,逻辑归类不清晰。</w:t>
      </w:r>
    </w:p>
    <w:p>
      <w:r>
        <w:rPr>
          <w:color w:val="2980B9"/>
          <w:sz w:val="20"/>
        </w:rPr>
        <w:t>建议（诊断）：目标条目未区分维度层次,知识与情感目标混列。</w:t>
      </w:r>
    </w:p>
    <w:p>
      <w:r>
        <w:rPr>
          <w:color w:val="8E44AD"/>
          <w:sz w:val="18"/>
        </w:rPr>
        <w:t>📚 依据来源：来源：二者共同 | 理论：克拉斯沃尔情感领域分类、辛普森动作技能分类 | 课标：[5-6年级|统计与概率] 【知识点】数据表达：折线统计图；【学习要求】认识、制作和解读折线统计图，能从变化趋势中获取信息；；[7-9年级|综合与实践] 通过项目学习（如测量旗杆高度,设计小区绿化方案）,综合应用相似三角形,统计,函数等知识,提高解决实际问题的能力。</w:t>
      </w:r>
    </w:p>
    <w:p>
      <w:r>
        <w:rPr>
          <w:color w:val="8E44AD"/>
          <w:sz w:val="20"/>
        </w:rPr>
        <w:t>💡 细化建议：按维度分层重写目标编号。示范：一、结果性目标：1.能说出轴对称图形对应点到对称轴距离相等；2.能在方格纸上补全轴对称图形。二、过程性目标：3.经历观察、数格、验证、交流的过程，能用自己的话概括补全步骤。三、素养与情感目标：4.在欣赏与设计中感受对称美。避免知识、能力、情感混列。</w:t>
      </w:r>
    </w:p>
    <w:p>
      <w:r>
        <w:br w:type="page"/>
      </w:r>
    </w:p>
    <w:p>
      <w:pPr>
        <w:pStyle w:val="Heading2"/>
      </w:pPr>
      <w:r>
        <w:t>教学资源：4/10分</w:t>
      </w:r>
    </w:p>
    <w:p>
      <w:r>
        <w:rPr>
          <w:color w:val="7F8C8D"/>
        </w:rPr>
        <w:t>资源以课件演示和方格纸、学具为主,能支持直观展示与操作,但类型单一,无数字化互动与数据采集工具。</w:t>
      </w:r>
    </w:p>
    <w:p>
      <w:pPr>
        <w:spacing w:before="120" w:after="120"/>
        <w:pBdr>
          <w:left w:val="single" w:sz="12" w:space="8" w:color="2980B9"/>
        </w:pBdr>
      </w:pPr>
      <w:r>
        <w:rPr>
          <w:b/>
          <w:color w:val="2980B9"/>
          <w:sz w:val="18"/>
        </w:rPr>
        <w:t>批注 | 基本达标</w:t>
      </w:r>
    </w:p>
    <w:p>
      <w:r>
        <w:rPr>
          <w:color w:val="7F8C8D"/>
          <w:sz w:val="18"/>
        </w:rPr>
        <w:t>位置：教学过程（第2课时）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「课件出示教材第86页例3／课件演示」</w:t>
      </w:r>
    </w:p>
    <w:p>
      <w:r>
        <w:rPr>
          <w:sz w:val="20"/>
        </w:rPr>
        <w:t>分析：本维度关注资源的使用方式。课件主要承担例题演示与情境呈现功能,学生处于观看状态,属展示型资源,未转化为探究工具。</w:t>
      </w:r>
    </w:p>
    <w:p>
      <w:r>
        <w:rPr>
          <w:color w:val="2980B9"/>
          <w:sz w:val="20"/>
        </w:rPr>
        <w:t>建议（诊断）：课件仅用于例题演示与情境呈现,学生处于被动观看状态。</w:t>
      </w:r>
    </w:p>
    <w:p>
      <w:r>
        <w:rPr>
          <w:color w:val="8E44AD"/>
          <w:sz w:val="18"/>
        </w:rPr>
        <w:t>📚 依据来源：来源：二者共同 | 理论：抛锚式教学（Anchored Instruction）、情境学习理论（Situated Learning Theory） | 课标：[5-6年级|综合与实践] 【知识点】项目学习：水是生命之源；【学习要求】调查生活用水，查找水资源资料，制定节水方案或设计节水工具；；[5-6年级|数与代数] 【知识点】数的认识：负数；【学习要求】在温度、海拔等情境中理解负数表示与正数相反意义的量，能读写并比较简单负数；</w:t>
      </w:r>
    </w:p>
    <w:p>
      <w:r>
        <w:rPr>
          <w:color w:val="8E44AD"/>
          <w:sz w:val="20"/>
        </w:rPr>
        <w:t>💡 细化建议：把课件从“演示工具”改为“探究工具”。具体做法：在PPT中嵌入可拖拽方格纸，请学生上台拖动关键点找对应点；或设计“对称点找茬”互动题，学生用平板点击判断对错，系统即时统计正确率。至少保证一个环节由学生操作课件，教师退为组织者。</w:t>
      </w:r>
    </w:p>
    <w:p>
      <w:pPr>
        <w:spacing w:before="120" w:after="120"/>
        <w:pBdr>
          <w:left w:val="single" w:sz="12" w:space="8" w:color="27AE60"/>
        </w:pBdr>
      </w:pPr>
      <w:r>
        <w:rPr>
          <w:b/>
          <w:color w:val="27AE60"/>
          <w:sz w:val="18"/>
        </w:rPr>
        <w:t>批注 | 达标</w:t>
      </w:r>
    </w:p>
    <w:p>
      <w:r>
        <w:rPr>
          <w:color w:val="7F8C8D"/>
          <w:sz w:val="18"/>
        </w:rPr>
        <w:t>位置：教学过程（第2课时）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「拿出学具：请在你的方格纸上平移一下松树图。」</w:t>
      </w:r>
    </w:p>
    <w:p>
      <w:r>
        <w:rPr>
          <w:sz w:val="20"/>
        </w:rPr>
        <w:t>分析：本维度关注资源与任务的匹配度。方格纸、学具等实物资源直接支撑学生的动手操作与探究,与平移、轴对称的学习任务匹配良好。</w:t>
      </w:r>
    </w:p>
    <w:p>
      <w:r>
        <w:rPr>
          <w:color w:val="2980B9"/>
          <w:sz w:val="20"/>
        </w:rPr>
        <w:t>建议（诊断）：实物资源虽匹配任务,但仅支持操作,未与反馈或记录结合。</w:t>
      </w:r>
    </w:p>
    <w:p>
      <w:pPr>
        <w:spacing w:before="120" w:after="120"/>
        <w:pBdr>
          <w:left w:val="single" w:sz="12" w:space="8" w:color="F39C12"/>
        </w:pBdr>
      </w:pPr>
      <w:r>
        <w:rPr>
          <w:b/>
          <w:color w:val="F39C12"/>
          <w:sz w:val="18"/>
        </w:rPr>
        <w:t>批注 | 部分达标</w:t>
      </w:r>
    </w:p>
    <w:p>
      <w:r>
        <w:rPr>
          <w:color w:val="7F8C8D"/>
          <w:sz w:val="18"/>
        </w:rPr>
        <w:t>位置：全篇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「（无数字化诊断或互动工具）」</w:t>
      </w:r>
    </w:p>
    <w:p>
      <w:r>
        <w:rPr>
          <w:sz w:val="20"/>
        </w:rPr>
        <w:t>分析：本维度关注数字技术融合深度。教案缺乏可采集学生作答数据的数字化工具,技术停留在单机课件的展示层面,无法支持个性化与即时反馈。</w:t>
      </w:r>
    </w:p>
    <w:p>
      <w:r>
        <w:rPr>
          <w:color w:val="2980B9"/>
          <w:sz w:val="20"/>
        </w:rPr>
        <w:t>建议（诊断）：缺少可采集学习数据的数字化工具,技术停留于展示层。</w:t>
      </w:r>
    </w:p>
    <w:p>
      <w:r>
        <w:rPr>
          <w:color w:val="8E44AD"/>
          <w:sz w:val="18"/>
        </w:rPr>
        <w:t>📚 依据来源：来源：二者共同 | 理论：ADDIE 模型(ADDIE Model)、形成性评价与总结性评价 | 课标：[5-6年级|综合与实践] 【知识点】主题活动：体育中的数学；【学习要求】收集体育赛事、规则、技术数据，提出数学问题并设计解决方案；；[7-9年级|综合与实践] 在综合实践活动中,合理利用计算器或计算机处理较复杂的数据,感受信息技术对数学学习和研究的作用。</w:t>
      </w:r>
    </w:p>
    <w:p>
      <w:r>
        <w:rPr>
          <w:color w:val="8E44AD"/>
          <w:sz w:val="20"/>
        </w:rPr>
        <w:t>💡 细化建议：引入可采集学习数据的数字化工具。示范：用希沃白板“课堂活动”或问卷星发布3道补全判断题，学生平板作答，即时显示正确率；补全练习后学生拍照上传作品，教师投屏对比典型错误。用答题数据判断“找点”还是“连线”最难，当堂调整讲解重点。</w:t>
      </w:r>
    </w:p>
    <w:p>
      <w:r>
        <w:br w:type="page"/>
      </w:r>
    </w:p>
    <w:p>
      <w:pPr>
        <w:pStyle w:val="Heading2"/>
      </w:pPr>
      <w:r>
        <w:t>教学方法：6/10分</w:t>
      </w:r>
    </w:p>
    <w:p>
      <w:r>
        <w:rPr>
          <w:color w:val="7F8C8D"/>
        </w:rPr>
        <w:t>小组讨论、动手操作、独立探究多种方法并用,体现学生主体；但对话高度预设,支架与分层设计不足。</w:t>
      </w:r>
    </w:p>
    <w:p>
      <w:pPr>
        <w:spacing w:before="120" w:after="120"/>
        <w:pBdr>
          <w:left w:val="single" w:sz="12" w:space="8" w:color="2980B9"/>
        </w:pBdr>
      </w:pPr>
      <w:r>
        <w:rPr>
          <w:b/>
          <w:color w:val="2980B9"/>
          <w:sz w:val="18"/>
        </w:rPr>
        <w:t>批注 | 基本达标</w:t>
      </w:r>
    </w:p>
    <w:p>
      <w:r>
        <w:rPr>
          <w:color w:val="7F8C8D"/>
          <w:sz w:val="18"/>
        </w:rPr>
        <w:t>位置：教学过程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「（小组讨论,全班交流）」</w:t>
      </w:r>
    </w:p>
    <w:p>
      <w:r>
        <w:rPr>
          <w:sz w:val="20"/>
        </w:rPr>
        <w:t>分析：本维度关注合作探究的实施。教案多次安排小组讨论与交流,体现了合作学习的设计意图,但未说明分组方式、任务分工与讨论规则。</w:t>
      </w:r>
    </w:p>
    <w:p>
      <w:r>
        <w:rPr>
          <w:color w:val="2980B9"/>
          <w:sz w:val="20"/>
        </w:rPr>
        <w:t>建议（诊断）：小组讨论未说明分组、分工与规则,合作的组织形式不明确。</w:t>
      </w:r>
    </w:p>
    <w:p>
      <w:r>
        <w:rPr>
          <w:color w:val="8E44AD"/>
          <w:sz w:val="18"/>
        </w:rPr>
        <w:t>📚 依据来源：来源：二者共同 | 理论：ARCS动机设计模型(ARCS Model of Motivational Design)、任务型教学法（Task-Based Language Teaching） | 课标：[7-9年级|综合与实践] 以小组合作形式完成一项跨学科主题研究,撰写研究报告并进行展示交流,培养合作意识和成果表达与反思能力。；[1-2年级|综合与实践] 【知识点】主题活动：测量任务；【学习要求】选择工具并合作完成测量，体会统一度量单位必要性；</w:t>
      </w:r>
    </w:p>
    <w:p>
      <w:r>
        <w:rPr>
          <w:color w:val="8E44AD"/>
          <w:sz w:val="20"/>
        </w:rPr>
        <w:t>💡 细化建议：补写小组合作的组织规则。示范：4人一组，角色为组长（组织发言）、记录员（在方格纸上画）、汇报员（说明方法）、检查员（核对对称点）。讨论规则：先独立想1分钟，再按1→2→3→4顺序每人说一句，最后形成小组统一答案。教师巡视时重点听“为什么这样找点”。</w:t>
      </w:r>
    </w:p>
    <w:p>
      <w:pPr>
        <w:spacing w:before="120" w:after="120"/>
        <w:pBdr>
          <w:left w:val="single" w:sz="12" w:space="8" w:color="27AE60"/>
        </w:pBdr>
      </w:pPr>
      <w:r>
        <w:rPr>
          <w:b/>
          <w:color w:val="27AE60"/>
          <w:sz w:val="18"/>
        </w:rPr>
        <w:t>批注 | 达标</w:t>
      </w:r>
    </w:p>
    <w:p>
      <w:r>
        <w:rPr>
          <w:color w:val="7F8C8D"/>
          <w:sz w:val="18"/>
        </w:rPr>
        <w:t>位置：教学过程（第3课时）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「教师：请你自己求一求这个图形的面积,可以在图上标一标,写一写,画一画。」</w:t>
      </w:r>
    </w:p>
    <w:p>
      <w:r>
        <w:rPr>
          <w:sz w:val="20"/>
        </w:rPr>
        <w:t>分析：本维度关注自主学习空间。该环节给予学生独立思考与多种解法的空间,鼓励标、写、画,体现了方法多样性,是本教案的亮点之一。</w:t>
      </w:r>
    </w:p>
    <w:p>
      <w:r>
        <w:rPr>
          <w:color w:val="2980B9"/>
          <w:sz w:val="20"/>
        </w:rPr>
        <w:t>建议（诊断）：该环节虽开放,但未对不同层次学生提供差异化支持。</w:t>
      </w:r>
    </w:p>
    <w:p>
      <w:pPr>
        <w:spacing w:before="120" w:after="120"/>
        <w:pBdr>
          <w:left w:val="single" w:sz="12" w:space="8" w:color="F39C12"/>
        </w:pBdr>
      </w:pPr>
      <w:r>
        <w:rPr>
          <w:b/>
          <w:color w:val="F39C12"/>
          <w:sz w:val="18"/>
        </w:rPr>
        <w:t>批注 | 部分达标</w:t>
      </w:r>
    </w:p>
    <w:p>
      <w:r>
        <w:rPr>
          <w:color w:val="7F8C8D"/>
          <w:sz w:val="18"/>
        </w:rPr>
        <w:t>位置：教学过程（全篇）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「教师：…… 预设：……」</w:t>
      </w:r>
    </w:p>
    <w:p>
      <w:r>
        <w:rPr>
          <w:sz w:val="20"/>
        </w:rPr>
        <w:t>分析：本维度关注方法与支架的适切性。教学对话高度预设,学生回答被提前编排,生成性空间有限,缺少针对学习困难学生的支架与分层任务。</w:t>
      </w:r>
    </w:p>
    <w:p>
      <w:r>
        <w:rPr>
          <w:color w:val="2980B9"/>
          <w:sz w:val="20"/>
        </w:rPr>
        <w:t>建议（诊断）：对话高度预设,学生生成空间有限,缺少分层与支架设计。</w:t>
      </w:r>
    </w:p>
    <w:p>
      <w:r>
        <w:rPr>
          <w:color w:val="8E44AD"/>
          <w:sz w:val="18"/>
        </w:rPr>
        <w:t>📚 依据来源：来源：二者共同 | 理论：支架式教学（Scaffolding Instruction）、任务型教学法（Task-Based Language Teaching） | 课标：[3-4年级|统计与概率] 【知识点】数据收集：调查、测量、实验；【学习要求】会用调查、测量、实验等方法获取数据，能设计简单记录表；；[1-2年级|综合与实践] 【知识点】主题活动：测量任务；【学习要求】选择工具并合作完成测量，体会统一度量单位必要性；</w:t>
      </w:r>
    </w:p>
    <w:p>
      <w:r>
        <w:rPr>
          <w:color w:val="8E44AD"/>
          <w:sz w:val="20"/>
        </w:rPr>
        <w:t>💡 细化建议：将高度预设的对话改为开放问题链，并增加分层支架。示范：把“师问、预设答”改为“你打算先找哪个点？为什么？”“还有不同找法吗？”分层任务：基础层提供已标关键点的半成品图，提高层独立找点并说明理由；困难学生发“数格提示卡”，先数对称轴到点的格数。</w:t>
      </w:r>
    </w:p>
    <w:p>
      <w:r>
        <w:br w:type="page"/>
      </w:r>
    </w:p>
    <w:p>
      <w:pPr>
        <w:pStyle w:val="Heading2"/>
      </w:pPr>
      <w:r>
        <w:t>过程设计：13/20分</w:t>
      </w:r>
    </w:p>
    <w:p>
      <w:r>
        <w:rPr>
          <w:color w:val="7F8C8D"/>
        </w:rPr>
        <w:t>三课时均含导入—新课—巩固—小结,环节完整、层次基本清晰；但无时间分配,难点突破细节与教案间区分度不足。</w:t>
      </w:r>
    </w:p>
    <w:p>
      <w:pPr>
        <w:spacing w:before="120" w:after="120"/>
        <w:pBdr>
          <w:left w:val="single" w:sz="12" w:space="8" w:color="27AE60"/>
        </w:pBdr>
      </w:pPr>
      <w:r>
        <w:rPr>
          <w:b/>
          <w:color w:val="27AE60"/>
          <w:sz w:val="18"/>
        </w:rPr>
        <w:t>批注 | 达标</w:t>
      </w:r>
    </w:p>
    <w:p>
      <w:r>
        <w:rPr>
          <w:color w:val="7F8C8D"/>
          <w:sz w:val="18"/>
        </w:rPr>
        <w:t>位置：全篇（三课时）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「一、导入新课 二、新课教学 三、巩固练习 四、课堂小结」</w:t>
      </w:r>
    </w:p>
    <w:p>
      <w:r>
        <w:rPr>
          <w:sz w:val="20"/>
        </w:rPr>
        <w:t>分析：本维度关注环节完整性。三个课时均按导入—新课—巩固—小结组织,结构统一、逻辑清晰,流程基础扎实。</w:t>
      </w:r>
    </w:p>
    <w:p>
      <w:r>
        <w:rPr>
          <w:color w:val="2980B9"/>
          <w:sz w:val="20"/>
        </w:rPr>
        <w:t>建议（诊断）：环节虽完整,但各环节功能指向与目标对应关系未明示。</w:t>
      </w:r>
    </w:p>
    <w:p>
      <w:pPr>
        <w:spacing w:before="120" w:after="120"/>
        <w:pBdr>
          <w:left w:val="single" w:sz="12" w:space="8" w:color="F39C12"/>
        </w:pBdr>
      </w:pPr>
      <w:r>
        <w:rPr>
          <w:b/>
          <w:color w:val="F39C12"/>
          <w:sz w:val="18"/>
        </w:rPr>
        <w:t>批注 | 部分达标</w:t>
      </w:r>
    </w:p>
    <w:p>
      <w:r>
        <w:rPr>
          <w:color w:val="7F8C8D"/>
          <w:sz w:val="18"/>
        </w:rPr>
        <w:t>位置：全篇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「（各环节均无时间标注）」</w:t>
      </w:r>
    </w:p>
    <w:p>
      <w:r>
        <w:rPr>
          <w:sz w:val="20"/>
        </w:rPr>
        <w:t>分析：本维度关注时间安排。教案未标注任何环节时长,进程安排无从判断,重难点探究环节的时间保障存在风险。</w:t>
      </w:r>
    </w:p>
    <w:p>
      <w:r>
        <w:rPr>
          <w:color w:val="2980B9"/>
          <w:sz w:val="20"/>
        </w:rPr>
        <w:t>建议（诊断）：各环节无时间分配,进程安排无从判断。</w:t>
      </w:r>
    </w:p>
    <w:p>
      <w:r>
        <w:rPr>
          <w:color w:val="8E44AD"/>
          <w:sz w:val="18"/>
        </w:rPr>
        <w:t>📚 依据来源：来源：二者共同 | 理论：逆向设计/追求理解的教学设计(Backward Design/UbD)、探究式学习（Inquiry-Based Learning） | 课标：[1-2年级|图形与几何] 【知识点】度量：时间与钟表；【学习要求】认识时、分，能读写整时、半时并感受时间长短；；[3-4年级|图形与几何] 【知识点】度量：千米、吨、秒及单位换算；【学习要求】认识较大的长度、质量和较短时间单位，能选择合适单位并进行简单换算；</w:t>
      </w:r>
    </w:p>
    <w:p>
      <w:r>
        <w:rPr>
          <w:color w:val="8E44AD"/>
          <w:sz w:val="20"/>
        </w:rPr>
        <w:t>💡 细化建议：给每个环节标注时长，保障重难点探究时间。示范：一、导入3分钟；二、探究例1（感悟性质）10分钟；三、操作例2（补全图形）12分钟；四、巩固练习8分钟；五、总结2分钟。重难点探究合计不少于20分钟。用“环节名（x min）”格式写在每个小标题后，便于课堂调控。</w:t>
      </w:r>
    </w:p>
    <w:p>
      <w:pPr>
        <w:spacing w:before="120" w:after="120"/>
        <w:pBdr>
          <w:left w:val="single" w:sz="12" w:space="8" w:color="2980B9"/>
        </w:pBdr>
      </w:pPr>
      <w:r>
        <w:rPr>
          <w:b/>
          <w:color w:val="2980B9"/>
          <w:sz w:val="18"/>
        </w:rPr>
        <w:t>批注 | 基本达标</w:t>
      </w:r>
    </w:p>
    <w:p>
      <w:r>
        <w:rPr>
          <w:color w:val="7F8C8D"/>
          <w:sz w:val="18"/>
        </w:rPr>
        <w:t>位置：教学过程（第1课时）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「教师：……（小组讨论,全班交流）预设：我们刚刚学习了轴对称图形的对称点的特点,可以利用这个方法来画。」</w:t>
      </w:r>
    </w:p>
    <w:p>
      <w:r>
        <w:rPr>
          <w:sz w:val="20"/>
        </w:rPr>
        <w:t>分析：本维度关注难点突破路径。轴对称补全的探究有初步引导,但方法步骤几乎由教师直接给出,缺少逐步攀升的突破支架。</w:t>
      </w:r>
    </w:p>
    <w:p>
      <w:r>
        <w:rPr>
          <w:color w:val="2980B9"/>
          <w:sz w:val="20"/>
        </w:rPr>
        <w:t>建议（诊断）：难点突破缺少逐步攀升的支架,方法步骤由教师直接给出。</w:t>
      </w:r>
    </w:p>
    <w:p>
      <w:r>
        <w:rPr>
          <w:color w:val="8E44AD"/>
          <w:sz w:val="18"/>
        </w:rPr>
        <w:t>📚 依据来源：来源：二者共同 | 理论：支架式教学（Scaffolding Instruction）、探究式学习（Inquiry-Based Learning） | 课标：[5-6年级|图形与几何] 【知识点】图形运动：平移、旋转、轴对称的综合应用；【学习要求】能在方格纸上按要求作图，利用图形运动设计图案；；[5-6年级|统计与概率] 【知识点】统计调查的完整过程；【学习要求】经历提出问题、设计方案、收集整理分析数据、交流结论的过程；</w:t>
      </w:r>
    </w:p>
    <w:p>
      <w:r>
        <w:rPr>
          <w:color w:val="8E44AD"/>
          <w:sz w:val="20"/>
        </w:rPr>
        <w:t>💡 细化建议：为难点设计三步攀升支架。①观察对比：出示两幅补全图，判断哪幅正确并说理由；②半扶：提供已标对称轴和部分关键点的图，学生补全剩余部分；③独立：在空白方格纸上补全。方法步骤不由教师直接给出，先让学生总结“先找点、再数格、后连线”，教师再板书提炼。</w:t>
      </w:r>
    </w:p>
    <w:p>
      <w:pPr>
        <w:spacing w:before="120" w:after="120"/>
        <w:pBdr>
          <w:left w:val="single" w:sz="12" w:space="8" w:color="F39C12"/>
        </w:pBdr>
      </w:pPr>
      <w:r>
        <w:rPr>
          <w:b/>
          <w:color w:val="F39C12"/>
          <w:sz w:val="18"/>
        </w:rPr>
        <w:t>批注 | 部分达标</w:t>
      </w:r>
    </w:p>
    <w:p>
      <w:r>
        <w:rPr>
          <w:color w:val="7F8C8D"/>
          <w:sz w:val="18"/>
        </w:rPr>
        <w:t>位置：教案A／教案B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「教案A第1课时……教案B第1课时……（同为轴对称、平移、解决问题三课时）」</w:t>
      </w:r>
    </w:p>
    <w:p>
      <w:r>
        <w:rPr>
          <w:sz w:val="20"/>
        </w:rPr>
        <w:t>分析：本维度关注设计的整体性。教案A与教案B覆盖完全相同的三课时和内容,重合度高、差异不显著,双方案并置未形成清晰的设计逻辑。</w:t>
      </w:r>
    </w:p>
    <w:p>
      <w:r>
        <w:rPr>
          <w:color w:val="2980B9"/>
          <w:sz w:val="20"/>
        </w:rPr>
        <w:t>建议（诊断）：教案A与教案B内容高度重合,双方案并置未体现差异化设计意图。</w:t>
      </w:r>
    </w:p>
    <w:p>
      <w:r>
        <w:rPr>
          <w:color w:val="8E44AD"/>
          <w:sz w:val="18"/>
        </w:rPr>
        <w:t>📚 依据来源：来源：二者共同 | 理论：逆向设计/追求理解的教学设计(Backward Design/UbD)、BOPPPS有效教学设计模型(BOPPPS Model) | 课标：[5-6年级|统计与概率] 【知识点】统计调查的完整过程；【学习要求】经历提出问题、设计方案、收集整理分析数据、交流结论的过程；；[7-9年级|综合与实践] 能针对某一现实问题,经历提出问题,设计方案,收集数据,建立模型,分析求解,验证反思的数学建模全过程。</w:t>
      </w:r>
    </w:p>
    <w:p>
      <w:r>
        <w:rPr>
          <w:color w:val="8E44AD"/>
          <w:sz w:val="20"/>
        </w:rPr>
        <w:t>💡 细化建议：明确教案A与教案B的差异化定位。示范：教案A侧重“操作探究”，用学具、方格纸和剪纸，适合常规班；教案B侧重“问题驱动”，用任务单和几何画板动态验证，适合信息化实验班。若只需一份，可将另一份改为分层作业设计或学困生辅导方案，避免内容重合。</w:t>
      </w:r>
    </w:p>
    <w:p>
      <w:r>
        <w:br w:type="page"/>
      </w:r>
    </w:p>
    <w:p>
      <w:pPr>
        <w:pStyle w:val="Heading2"/>
      </w:pPr>
      <w:r>
        <w:t>课程思政：2/5分</w:t>
      </w:r>
    </w:p>
    <w:p>
      <w:r>
        <w:rPr>
          <w:color w:val="7F8C8D"/>
        </w:rPr>
        <w:t>仅以数学审美与一个转化故事点状渗透,思政元素与知识教学结合松散,无学生体验与持续引导。</w:t>
      </w:r>
    </w:p>
    <w:p>
      <w:pPr>
        <w:spacing w:before="120" w:after="120"/>
        <w:pBdr>
          <w:left w:val="single" w:sz="12" w:space="8" w:color="F39C12"/>
        </w:pBdr>
      </w:pPr>
      <w:r>
        <w:rPr>
          <w:b/>
          <w:color w:val="F39C12"/>
          <w:sz w:val="18"/>
        </w:rPr>
        <w:t>批注 | 部分达标</w:t>
      </w:r>
    </w:p>
    <w:p>
      <w:r>
        <w:rPr>
          <w:color w:val="7F8C8D"/>
          <w:sz w:val="18"/>
        </w:rPr>
        <w:t>位置：教学目标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「培养审美观念和学习数学的兴趣」</w:t>
      </w:r>
    </w:p>
    <w:p>
      <w:r>
        <w:rPr>
          <w:sz w:val="20"/>
        </w:rPr>
        <w:t>分析：本维度关注思政元素挖掘。教案以数学审美作为育人切入点,方向合适,但仅停留在目标一句话,未在教学活动中转化为学生可感知的审美体验。</w:t>
      </w:r>
    </w:p>
    <w:p>
      <w:r>
        <w:rPr>
          <w:color w:val="2980B9"/>
          <w:sz w:val="20"/>
        </w:rPr>
        <w:t>建议（诊断）：审美育人只在目标中出现,未在教学活动中落实为体验。</w:t>
      </w:r>
    </w:p>
    <w:p>
      <w:r>
        <w:rPr>
          <w:color w:val="8E44AD"/>
          <w:sz w:val="18"/>
        </w:rPr>
        <w:t>📚 依据来源：来源：二者共同 | 理论：ADDIE 模型(ADDIE Model)、迪克-凯里模型(Dick and Carey Model) | 课标：[7-9年级|综合与实践] 在综合实践活动中,合理利用计算器或计算机处理较复杂的数据,感受信息技术对数学学习和研究的作用。；[1-2年级|综合与实践] 【知识点】主题活动：数学游戏与趣味拼搭；【学习要求】在游戏、拼搭中运用数和图形知识，感受数学趣味；</w:t>
      </w:r>
    </w:p>
    <w:p>
      <w:r>
        <w:rPr>
          <w:color w:val="8E44AD"/>
          <w:sz w:val="20"/>
        </w:rPr>
        <w:t>💡 细化建议：把审美育人从目标一句话落实到活动中。示范：导入后增加“对称美欣赏1分钟”，出示剪纸、建筑、蝴蝶图，学生说感受；补全图形后开展“最美作品”互评，用“对称、完整、美观”三条标准投票。使学生在欣赏、创作、评价中真实体验对称美，而非只听教师总结。</w:t>
      </w:r>
    </w:p>
    <w:p>
      <w:pPr>
        <w:spacing w:before="120" w:after="120"/>
        <w:pBdr>
          <w:left w:val="single" w:sz="12" w:space="8" w:color="2980B9"/>
        </w:pBdr>
      </w:pPr>
      <w:r>
        <w:rPr>
          <w:b/>
          <w:color w:val="2980B9"/>
          <w:sz w:val="18"/>
        </w:rPr>
        <w:t>批注 | 基本达标</w:t>
      </w:r>
    </w:p>
    <w:p>
      <w:r>
        <w:rPr>
          <w:color w:val="7F8C8D"/>
          <w:sz w:val="18"/>
        </w:rPr>
        <w:t>位置：第3课时 导入新课（教案A）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「一天早上,一位很贫困的牧师……'如果这个'人'是正确的,那么,这个'世界'也就是正确的。'」</w:t>
      </w:r>
    </w:p>
    <w:p>
      <w:r>
        <w:rPr>
          <w:sz w:val="20"/>
        </w:rPr>
        <w:t>分析：本维度关注融合方式与持续性。牧师拼图故事蕴含转化思想,可作为数学思维文化素材,但教案仅借其引出转化策略,未引导学生讨论其中的智慧与科学精神。</w:t>
      </w:r>
    </w:p>
    <w:p>
      <w:r>
        <w:rPr>
          <w:color w:val="2980B9"/>
          <w:sz w:val="20"/>
        </w:rPr>
        <w:t>建议（诊断）：故事仅作情境铺垫,未引导学生讨论其中蕴含的思维文化与科学精神。</w:t>
      </w:r>
    </w:p>
    <w:p>
      <w:r>
        <w:rPr>
          <w:color w:val="8E44AD"/>
          <w:sz w:val="18"/>
        </w:rPr>
        <w:t>📚 依据来源：来源：二者共同 | 理论：BOPPPS有效教学设计模型(BOPPPS Model)、AIDA/AIDAS教学模式 | 课标：[7-9年级|综合与实践] 探究数学史中的经典问题或数学文化故事,如刘徽的“割圆术”,丢番图方程等,拓宽数学视野,增强文化自信。；[5-6年级|综合与实践] 【知识点】主题活动：体育中的数学；【学习要求】收集体育赛事、规则、技术数据，提出数学问题并设计解决方案；</w:t>
      </w:r>
    </w:p>
    <w:p>
      <w:r>
        <w:rPr>
          <w:color w:val="8E44AD"/>
          <w:sz w:val="20"/>
        </w:rPr>
        <w:t>💡 细化建议：在故事后增加追问链，把思维文化显性化。示范：讲完牧师拼图故事后问：“牧师为什么能想到转化？”“遇到新问题可以怎么办？”引导学生提炼“把未知转化为已知”的策略，再联系数学家化难为易的故事，用1分钟小结“遇到难题要换角度、找规律”。</w:t>
      </w:r>
    </w:p>
    <w:p>
      <w:r>
        <w:br w:type="page"/>
      </w:r>
    </w:p>
    <w:p>
      <w:pPr>
        <w:pStyle w:val="Heading2"/>
      </w:pPr>
      <w:r>
        <w:t>课堂互动：6/10分</w:t>
      </w:r>
    </w:p>
    <w:p>
      <w:r>
        <w:rPr>
          <w:color w:val="7F8C8D"/>
        </w:rPr>
        <w:t>小组汇报、教师追问、质疑辨析等形式齐备,具备一定互动深度；但多停在代表汇报,缺生生互评与全员表达机制。</w:t>
      </w:r>
    </w:p>
    <w:p>
      <w:pPr>
        <w:spacing w:before="120" w:after="120"/>
        <w:pBdr>
          <w:left w:val="single" w:sz="12" w:space="8" w:color="2980B9"/>
        </w:pBdr>
      </w:pPr>
      <w:r>
        <w:rPr>
          <w:b/>
          <w:color w:val="2980B9"/>
          <w:sz w:val="18"/>
        </w:rPr>
        <w:t>批注 | 基本达标</w:t>
      </w:r>
    </w:p>
    <w:p>
      <w:r>
        <w:rPr>
          <w:color w:val="7F8C8D"/>
          <w:sz w:val="18"/>
        </w:rPr>
        <w:t>位置：教学过程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「小组讨论,全班交流／组织汇报」</w:t>
      </w:r>
    </w:p>
    <w:p>
      <w:r>
        <w:rPr>
          <w:sz w:val="20"/>
        </w:rPr>
        <w:t>分析：本维度关注互动形式。以小组讨论、全班汇报和教师追问为主,形式较常规,且常由代表发言,多数学生处于旁听状态。</w:t>
      </w:r>
    </w:p>
    <w:p>
      <w:r>
        <w:rPr>
          <w:color w:val="2980B9"/>
          <w:sz w:val="20"/>
        </w:rPr>
        <w:t>建议（诊断）：互动停留在代表汇报,多数学生缺乏产出与表达机会。</w:t>
      </w:r>
    </w:p>
    <w:p>
      <w:r>
        <w:rPr>
          <w:color w:val="8E44AD"/>
          <w:sz w:val="18"/>
        </w:rPr>
        <w:t>📚 依据来源：来源：二者共同 | 理论：ARCS动机设计模型(ARCS Model of Motivational Design)、对分课堂（PAD Class） | 课标：[7-9年级|综合与实践] 以小组合作形式完成一项跨学科主题研究,撰写研究报告并进行展示交流,培养合作意识和成果表达与反思能力。；[7-9年级|综合与实践] 能针对某一现实问题,经历提出问题,设计方案,收集数据,建立模型,分析求解,验证反思的数学建模全过程。</w:t>
      </w:r>
    </w:p>
    <w:p>
      <w:r>
        <w:rPr>
          <w:color w:val="8E44AD"/>
          <w:sz w:val="20"/>
        </w:rPr>
        <w:t>💡 细化建议：增加“全员先产出”机制，避免只由代表发言。示范：小组讨论前，每人先在自己的探究单上画出补全图或写出步骤；组内轮流说，再推选代表。汇报采用“随机抽签+补充制”，抽到的小组说，其他组必须提一个疑问或补充。确保人人有输出、人人可能被抽到。</w:t>
      </w:r>
    </w:p>
    <w:p>
      <w:pPr>
        <w:spacing w:before="120" w:after="120"/>
        <w:pBdr>
          <w:left w:val="single" w:sz="12" w:space="8" w:color="27AE60"/>
        </w:pBdr>
      </w:pPr>
      <w:r>
        <w:rPr>
          <w:b/>
          <w:color w:val="27AE60"/>
          <w:sz w:val="18"/>
        </w:rPr>
        <w:t>批注 | 达标</w:t>
      </w:r>
    </w:p>
    <w:p>
      <w:r>
        <w:rPr>
          <w:color w:val="7F8C8D"/>
          <w:sz w:val="18"/>
        </w:rPr>
        <w:t>位置：第2课时（教案B）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「师质疑：有位同学数出原图形和向右平移后的图形之间的距离是4格,他认为平移的距离就是4个格,你觉得对吗？」</w:t>
      </w:r>
    </w:p>
    <w:p>
      <w:r>
        <w:rPr>
          <w:sz w:val="20"/>
        </w:rPr>
        <w:t>分析：本维度关注深度追问。该处借错误答案制造认知冲突,引导学生辨析平移距离的含义,互动具有思维深度,是本教案的亮点。</w:t>
      </w:r>
    </w:p>
    <w:p>
      <w:r>
        <w:rPr>
          <w:color w:val="2980B9"/>
          <w:sz w:val="20"/>
        </w:rPr>
        <w:t>建议（诊断）：质疑环节虽有效,但未形成后续的生生互评与修正机制。</w:t>
      </w:r>
    </w:p>
    <w:p>
      <w:pPr>
        <w:spacing w:before="120" w:after="120"/>
        <w:pBdr>
          <w:left w:val="single" w:sz="12" w:space="8" w:color="F39C12"/>
        </w:pBdr>
      </w:pPr>
      <w:r>
        <w:rPr>
          <w:b/>
          <w:color w:val="F39C12"/>
          <w:sz w:val="18"/>
        </w:rPr>
        <w:t>批注 | 部分达标</w:t>
      </w:r>
    </w:p>
    <w:p>
      <w:r>
        <w:rPr>
          <w:color w:val="7F8C8D"/>
          <w:sz w:val="18"/>
        </w:rPr>
        <w:t>位置：全篇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「（无生生互评或数字化互动环节）」</w:t>
      </w:r>
    </w:p>
    <w:p>
      <w:r>
        <w:rPr>
          <w:sz w:val="20"/>
        </w:rPr>
        <w:t>分析：本维度关注全员参与度。教案缺少生生互评、质疑与展示平台,互动路径单一,未形成师生、生生多向的互动结构。</w:t>
      </w:r>
    </w:p>
    <w:p>
      <w:r>
        <w:rPr>
          <w:color w:val="2980B9"/>
          <w:sz w:val="20"/>
        </w:rPr>
        <w:t>建议（诊断）：缺少生生互评与全员展示机制,互动结构单向。</w:t>
      </w:r>
    </w:p>
    <w:p>
      <w:r>
        <w:rPr>
          <w:color w:val="8E44AD"/>
          <w:sz w:val="18"/>
        </w:rPr>
        <w:t>📚 依据来源：来源：二者共同 | 理论：翻转课堂（Flipped Classroom）、情境学习理论（Situated Learning Theory） | 课标：[3-4年级|图形与几何] 【知识点】度量：千米、吨、秒及单位换算；【学习要求】认识较大的长度、质量和较短时间单位，能选择合适单位并进行简单换算；；[7-9年级|综合与实践] 以小组合作形式完成一项跨学科主题研究,撰写研究报告并进行展示交流,培养合作意识和成果表达与反思能力。</w:t>
      </w:r>
    </w:p>
    <w:p>
      <w:r>
        <w:rPr>
          <w:color w:val="8E44AD"/>
          <w:sz w:val="20"/>
        </w:rPr>
        <w:t>💡 细化建议：设置“作品投屏+生生互评”环节。示范：每组把补全图形贴到黑板，学生用笑脸贴投票，并说“我推荐第几组，因为……”。教师提供互评量规：关键点准确、连线完整、对称轴正确。对争议作品，请其他组上台用数格方法验证，形成生生质疑与修正。</w:t>
      </w:r>
    </w:p>
    <w:p>
      <w:r>
        <w:br w:type="page"/>
      </w:r>
    </w:p>
    <w:p>
      <w:pPr>
        <w:pStyle w:val="Heading2"/>
      </w:pPr>
      <w:r>
        <w:t>评价反馈：3/10分</w:t>
      </w:r>
    </w:p>
    <w:p>
      <w:r>
        <w:rPr>
          <w:color w:val="7F8C8D"/>
        </w:rPr>
        <w:t>仅以教材习题作练习证据,无评价设计、量规与反馈机制,教-学-评一致性无从判断。</w:t>
      </w:r>
    </w:p>
    <w:p>
      <w:pPr>
        <w:spacing w:before="120" w:after="120"/>
        <w:pBdr>
          <w:left w:val="single" w:sz="12" w:space="8" w:color="F39C12"/>
        </w:pBdr>
      </w:pPr>
      <w:r>
        <w:rPr>
          <w:b/>
          <w:color w:val="F39C12"/>
          <w:sz w:val="18"/>
        </w:rPr>
        <w:t>批注 | 部分达标</w:t>
      </w:r>
    </w:p>
    <w:p>
      <w:r>
        <w:rPr>
          <w:color w:val="7F8C8D"/>
          <w:sz w:val="18"/>
        </w:rPr>
        <w:t>位置：巩固练习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「完成教材第86页'做一做'。数一数向右平移的几个格,然后画出向下平移五个格之后的图形。」</w:t>
      </w:r>
    </w:p>
    <w:p>
      <w:r>
        <w:rPr>
          <w:sz w:val="20"/>
        </w:rPr>
        <w:t>分析：本维度关注评价方式。教案以教材习题承担检测功能,属形成性练习证据,但未说明该练习对应哪条目标、达到何种水平算通过。</w:t>
      </w:r>
    </w:p>
    <w:p>
      <w:r>
        <w:rPr>
          <w:color w:val="2980B9"/>
          <w:sz w:val="20"/>
        </w:rPr>
        <w:t>建议（诊断）：练习未与具体教学目标对应,通过标准不明确。</w:t>
      </w:r>
    </w:p>
    <w:p>
      <w:r>
        <w:rPr>
          <w:color w:val="8E44AD"/>
          <w:sz w:val="18"/>
        </w:rPr>
        <w:t>📚 依据来源：来源：二者共同 | 理论：形成性评价与总结性评价、ADDIE 模型(ADDIE Model) | 课标：[5-6年级|综合与实践] 【知识点】主题活动：校园平面图；【学习要求】综合运用比例尺、方向、位置、测量绘制校园平面图并评价；；[1-2年级|数与代数] 【知识点】规律：简单排列与组合；【学习要求】通过操作体验简单的有序排列和组合，避免重复、遗漏；</w:t>
      </w:r>
    </w:p>
    <w:p>
      <w:r>
        <w:rPr>
          <w:color w:val="8E44AD"/>
          <w:sz w:val="20"/>
        </w:rPr>
        <w:t>💡 细化建议：制作“练习—目标对照表”，让检测有依据。示范：基础题1、2对应目标1“找关键点”，作图题3、4对应目标2“补全图形”。每类题设通过标准，如“4题中做对3题算通过”。未通过者进入“再数一格”小组，由教师或同伴用半成品图再辅导。</w:t>
      </w:r>
    </w:p>
    <w:p>
      <w:pPr>
        <w:spacing w:before="120" w:after="120"/>
        <w:pBdr>
          <w:left w:val="single" w:sz="12" w:space="8" w:color="F39C12"/>
        </w:pBdr>
      </w:pPr>
      <w:r>
        <w:rPr>
          <w:b/>
          <w:color w:val="F39C12"/>
          <w:sz w:val="18"/>
        </w:rPr>
        <w:t>批注 | 部分达标</w:t>
      </w:r>
    </w:p>
    <w:p>
      <w:r>
        <w:rPr>
          <w:color w:val="7F8C8D"/>
          <w:sz w:val="18"/>
        </w:rPr>
        <w:t>位置：全篇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「（无评价量规或评价方案）」</w:t>
      </w:r>
    </w:p>
    <w:p>
      <w:r>
        <w:rPr>
          <w:sz w:val="20"/>
        </w:rPr>
        <w:t>分析：本维度关注教-学-评一致性。教案没有评价方案、评价量规与反馈调整机制,教学效果无法通过证据加以判断,评价环节处于缺失状态。</w:t>
      </w:r>
    </w:p>
    <w:p>
      <w:r>
        <w:rPr>
          <w:color w:val="2980B9"/>
          <w:sz w:val="20"/>
        </w:rPr>
        <w:t>建议（诊断）：教案无评价方案与量规,教学目标达成与否无可判断依据。</w:t>
      </w:r>
    </w:p>
    <w:p>
      <w:r>
        <w:rPr>
          <w:color w:val="8E44AD"/>
          <w:sz w:val="18"/>
        </w:rPr>
        <w:t>📚 依据来源：来源：二者共同 | 理论：形成性评价与总结性评价、ADDIE 模型(ADDIE Model) | 课标：[5-6年级|综合与实践] 【知识点】主题活动：校园平面图；【学习要求】综合运用比例尺、方向、位置、测量绘制校园平面图并评价；；[5-6年级|统计与概率] 【知识点】统计调查的完整过程；【学习要求】经历提出问题、设计方案、收集整理分析数据、交流结论的过程；</w:t>
      </w:r>
    </w:p>
    <w:p>
      <w:r>
        <w:rPr>
          <w:color w:val="8E44AD"/>
          <w:sz w:val="20"/>
        </w:rPr>
        <w:t>💡 细化建议：增加评价量规与反馈机制。示范：量规设三维度——对称点定位（准确/基本准确/需帮助）、连线完整性（完整/有小缺口/未连）、语言表达（能说清步骤/能说部分/需提示），每维度三级描述。课末用“3-2-1”反馈：写3个收获、2个疑问、1个还想练的。</w:t>
      </w:r>
    </w:p>
    <w:p>
      <w:r>
        <w:br w:type="page"/>
      </w:r>
    </w:p>
    <w:p>
      <w:pPr>
        <w:pStyle w:val="Heading2"/>
      </w:pPr>
      <w:r>
        <w:t>版式观感：2/5分</w:t>
      </w:r>
    </w:p>
    <w:p>
      <w:r>
        <w:rPr>
          <w:color w:val="7F8C8D"/>
        </w:rPr>
        <w:t>全篇为文字段落,仅用一二三级编号,无表格、流程图与图示,可读性受限。</w:t>
      </w:r>
    </w:p>
    <w:p>
      <w:pPr>
        <w:spacing w:before="120" w:after="120"/>
        <w:pBdr>
          <w:left w:val="single" w:sz="12" w:space="8" w:color="F39C12"/>
        </w:pBdr>
      </w:pPr>
      <w:r>
        <w:rPr>
          <w:b/>
          <w:color w:val="F39C12"/>
          <w:sz w:val="18"/>
        </w:rPr>
        <w:t>批注 | 部分达标</w:t>
      </w:r>
    </w:p>
    <w:p>
      <w:r>
        <w:rPr>
          <w:color w:val="7F8C8D"/>
          <w:sz w:val="18"/>
        </w:rPr>
        <w:t>位置：全篇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「一、导入新课 二、新课教学 三、巩固练习 四、课堂小结」</w:t>
      </w:r>
    </w:p>
    <w:p>
      <w:r>
        <w:rPr>
          <w:sz w:val="20"/>
        </w:rPr>
        <w:t>分析：本维度关注图文搭配与布局。教案通篇为文字叙述,仅靠编号分层,缺少表格与流程图,长段落降低了信息的可检索性与可读性。</w:t>
      </w:r>
    </w:p>
    <w:p>
      <w:r>
        <w:rPr>
          <w:color w:val="2980B9"/>
          <w:sz w:val="20"/>
        </w:rPr>
        <w:t>建议（诊断）：全篇纯文字,无表格与流程图,信息可读性受限。</w:t>
      </w:r>
    </w:p>
    <w:p>
      <w:r>
        <w:rPr>
          <w:color w:val="8E44AD"/>
          <w:sz w:val="18"/>
        </w:rPr>
        <w:t>📚 依据来源：来源：二者共同 | 理论：翻转课堂（Flipped Classroom）、支架式教学（Scaffolding Instruction） | 课标：[1-2年级|统计与概率] 【知识点】数据分类与整理；【学习要求】能按给定标准分类，能用图画、文字、表格等表示结果；；[3-4年级|统计与概率] 【知识点】随机现象：确定性与不确定性；【学习要求】能用“一定、可能、不可能”等描述事件，感受随机性；</w:t>
      </w:r>
    </w:p>
    <w:p>
      <w:r>
        <w:rPr>
          <w:color w:val="8E44AD"/>
          <w:sz w:val="20"/>
        </w:rPr>
        <w:t>💡 细化建议：把纯文字改为表格和流程图。示范：教材分析用表格呈现“学段/内容/地位/衔接”；教学过程每个环节用“小标题+时间+师生活动”三栏表。关键方法用箭头流程图：“找关键点→数格定对应点→连线→验证”。长段落拆成短句和分点，提高可检索性。</w:t>
      </w:r>
    </w:p>
    <w:p>
      <w:pPr>
        <w:spacing w:before="120" w:after="120"/>
        <w:pBdr>
          <w:left w:val="single" w:sz="12" w:space="8" w:color="F39C12"/>
        </w:pBdr>
      </w:pPr>
      <w:r>
        <w:rPr>
          <w:b/>
          <w:color w:val="F39C12"/>
          <w:sz w:val="18"/>
        </w:rPr>
        <w:t>批注 | 部分达标</w:t>
      </w:r>
    </w:p>
    <w:p>
      <w:r>
        <w:rPr>
          <w:color w:val="7F8C8D"/>
          <w:sz w:val="18"/>
        </w:rPr>
        <w:t>位置：全篇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「（无板书设计呈现）」</w:t>
      </w:r>
    </w:p>
    <w:p>
      <w:r>
        <w:rPr>
          <w:sz w:val="20"/>
        </w:rPr>
        <w:t>分析：本维度关注视觉呈现。教案未提供板书示意图,轴对称和平移的关键方法步骤无法以直观形式呈现,视觉传达要素缺失。</w:t>
      </w:r>
    </w:p>
    <w:p>
      <w:r>
        <w:rPr>
          <w:color w:val="2980B9"/>
          <w:sz w:val="20"/>
        </w:rPr>
        <w:t>建议（诊断）：缺少板书示意,核心知识结构无法直观呈现。</w:t>
      </w:r>
    </w:p>
    <w:p>
      <w:r>
        <w:rPr>
          <w:color w:val="8E44AD"/>
          <w:sz w:val="18"/>
        </w:rPr>
        <w:t>📚 依据来源：来源：课标标准 | 课标：[7-9年级|图形与几何] 利用平面直角坐标系,理解坐标与图形位置的关系,能用坐标表示图形的平移,轴对称,旋转和位似变换。；[3-4年级|图形与几何] 【知识点】图形运动：平移、旋转、轴对称；【学习要求】辨认生活中的平移、旋转和轴对称现象，能在方格纸上完成简单图形运动；</w:t>
      </w:r>
    </w:p>
    <w:p>
      <w:r>
        <w:rPr>
          <w:color w:val="8E44AD"/>
          <w:sz w:val="20"/>
        </w:rPr>
        <w:t>💡 细化建议：补一份板书设计示意图。示范：黑板左侧贴轴对称图形，中间画方格图并标出对称轴、关键点A和对应点A′，右侧写方法口诀“一找、二数、三连、四验”。用简笔画或打印图呈现，使学生一眼看到核心知识结构，也便于教师上课照此板书。</w:t>
      </w:r>
    </w:p>
    <w:p>
      <w:r>
        <w:br w:type="page"/>
      </w:r>
    </w:p>
    <w:p>
      <w:pPr>
        <w:pStyle w:val="Heading2"/>
      </w:pPr>
      <w:r>
        <w:t>文档规范：2/5分</w:t>
      </w:r>
    </w:p>
    <w:p>
      <w:r>
        <w:rPr>
          <w:color w:val="7F8C8D"/>
        </w:rPr>
        <w:t>具备教学内容、教材分析、目标、建议、课时安排、教学过程等模块,但缺学情分析、板书设计、教学反思与评价量规,要素不全。</w:t>
      </w:r>
    </w:p>
    <w:p>
      <w:pPr>
        <w:spacing w:before="120" w:after="120"/>
        <w:pBdr>
          <w:left w:val="single" w:sz="12" w:space="8" w:color="2980B9"/>
        </w:pBdr>
      </w:pPr>
      <w:r>
        <w:rPr>
          <w:b/>
          <w:color w:val="2980B9"/>
          <w:sz w:val="18"/>
        </w:rPr>
        <w:t>批注 | 基本达标</w:t>
      </w:r>
    </w:p>
    <w:p>
      <w:r>
        <w:rPr>
          <w:color w:val="7F8C8D"/>
          <w:sz w:val="18"/>
        </w:rPr>
        <w:t>位置：结构（全篇）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「教学内容／教材分析／教学目标／教学建议／课时安排／教案A／教案B」</w:t>
      </w:r>
    </w:p>
    <w:p>
      <w:r>
        <w:rPr>
          <w:sz w:val="20"/>
        </w:rPr>
        <w:t>分析：本维度关注模块完整性。教案包含若干常规模块,结构有一定规范,但缺少学情分析这一重要板块,模块配置不完整。</w:t>
      </w:r>
    </w:p>
    <w:p>
      <w:r>
        <w:rPr>
          <w:color w:val="2980B9"/>
          <w:sz w:val="20"/>
        </w:rPr>
        <w:t>建议（诊断）：模块配置中缺学情分析,结构不完整。</w:t>
      </w:r>
    </w:p>
    <w:p>
      <w:r>
        <w:rPr>
          <w:color w:val="8E44AD"/>
          <w:sz w:val="18"/>
        </w:rPr>
        <w:t>📚 依据来源：来源：二者共同 | 理论：ADDIE 模型(ADDIE Model)、迪克-凯里模型(Dick and Carey Model) | 课标：[5-6年级|统计与概率] 【知识点】统计调查的完整过程；【学习要求】经历提出问题、设计方案、收集整理分析数据、交流结论的过程；；[7-9年级|统计与概率] 理解抽样调查的必要性,了解总体,个体,样本的概念,能通过样本估计总体的基本特征,体会随机抽样的重要性。</w:t>
      </w:r>
    </w:p>
    <w:p>
      <w:r>
        <w:rPr>
          <w:color w:val="8E44AD"/>
          <w:sz w:val="20"/>
        </w:rPr>
        <w:t>💡 细化建议：在“教学目标”前增列“学情分析”一级标题，补齐模块。写三点：①已有基础：二年级已直观认识轴对称；②可能困难：对称轴斜置时数格找对应点易错；③差异与对策：为空间想象弱的学生提供半成品图。补上这一模块后，教案结构更完整，也回应文档规范要求。</w:t>
      </w:r>
    </w:p>
    <w:p>
      <w:pPr>
        <w:spacing w:before="120" w:after="120"/>
        <w:pBdr>
          <w:left w:val="single" w:sz="12" w:space="8" w:color="F39C12"/>
        </w:pBdr>
      </w:pPr>
      <w:r>
        <w:rPr>
          <w:b/>
          <w:color w:val="F39C12"/>
          <w:sz w:val="18"/>
        </w:rPr>
        <w:t>批注 | 部分达标</w:t>
      </w:r>
    </w:p>
    <w:p>
      <w:r>
        <w:rPr>
          <w:color w:val="7F8C8D"/>
          <w:sz w:val="18"/>
        </w:rPr>
        <w:t>位置：全篇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「（无板书设计、教学反思、评价量规）」</w:t>
      </w:r>
    </w:p>
    <w:p>
      <w:r>
        <w:rPr>
          <w:sz w:val="20"/>
        </w:rPr>
        <w:t>分析：本维度关注要素齐全度。教案缺少板书设计、教学反思与评价量规等关键要素,格式虽统一,但要素不齐导致教案专业度不足。</w:t>
      </w:r>
    </w:p>
    <w:p>
      <w:r>
        <w:rPr>
          <w:color w:val="2980B9"/>
          <w:sz w:val="20"/>
        </w:rPr>
        <w:t>建议（诊断）：缺板书设计、教学反思与评价量规等关键要素。</w:t>
      </w:r>
    </w:p>
    <w:p>
      <w:r>
        <w:rPr>
          <w:color w:val="8E44AD"/>
          <w:sz w:val="18"/>
        </w:rPr>
        <w:t>📚 依据来源：来源：二者共同 | 理论：逆向设计/追求理解的教学设计(Backward Design/UbD)、形成性评价与总结性评价 | 课标：[7-9年级|综合与实践] 能针对某一现实问题,经历提出问题,设计方案,收集数据,建立模型,分析求解,验证反思的数学建模全过程。；[1-2年级|数与代数] 【知识点】数量关系：相等关系与等号；【学习要求】感悟等号表示两边数量相等，能用等式表达简单数量关系；</w:t>
      </w:r>
    </w:p>
    <w:p>
      <w:r>
        <w:rPr>
          <w:color w:val="8E44AD"/>
          <w:sz w:val="20"/>
        </w:rPr>
        <w:t>💡 细化建议：在教案末尾逐一补齐关键要素。①板书设计：结构图，标对称轴、关键点、方法口诀；②评价量规：表格，含定位、连线、表达三级标准；③教学反思：留白三栏“目标达成、学生困难、改进措施”，每课时后写2—3行。补齐后教案专业度明显提升。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1"/>
      <w:rFonts w:eastAsia="微软雅黑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