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课题：第三单元 角的度量（线段、直线、射线和角／角的度量／角的分类／角的画法） | 学科：数学 | 年级：四年级 | 课型：新授课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总分：44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人教版四年级《角的度量》单元共四课时的教学设计,涵盖线段直线射线与角、角的度量、角的分类、角的画法。整体教学流程较为完整,量角三步分解、1°角游戏棒体验、读内外圈刻度设问等环节有一定亮点,教具准备具体。但教案缺少教材分析与学情分析两大模块,教学目标使用“认识”“体会”等不可测动词且四课时高度重复；数字技术仅作演示,课程思政与评价反馈设计薄弱。更突出的是文档存在整体重复、度数上标错误等问题,规范性不足。整体处于基本达标偏下水平,需系统补齐分析性模块与评价设计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能列出单元知识点与四课时重难点,但缺少教材地位、前后知识联系与重难点成因分析,数学本体表述存在瑕疵。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位置：单元整体（全篇）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「教学重点：认识量角器,会用量角器量角；教学难点：量角器测量角的读数方法」</w:t>
      </w:r>
    </w:p>
    <w:p>
      <w:r>
        <w:rPr>
          <w:sz w:val="20"/>
        </w:rPr>
        <w:t>分析：本维度侧重教材结构与知识本体的分析深度。教案仅以条目形式列出四课时重难点,未说明“角的度量”单元在图形与几何领域中的地位,也未交代与“角的初步认识”的衔接及对后续“多边形内角和”的铺垫作用。</w:t>
      </w:r>
    </w:p>
    <w:p>
      <w:r>
        <w:rPr>
          <w:color w:val="2980B9"/>
          <w:sz w:val="20"/>
        </w:rPr>
        <w:t>建议（诊断）：缺少教材地位与前后知识联系的分析,知识结构呈零散罗列。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8E44AD"/>
          <w:sz w:val="20"/>
        </w:rPr>
        <w:t>💡 细化建议：在单元整体新增‘教材分析’板块，先说明本单元在图形与几何领域的地位：从二年级‘角的初步认识’到本单元系统认识角并度量，为后续‘多边形内角和’奠基。再画知识结构图：线段→射线→直线→角→量角→角的分类。最后写清重难点成因，如‘射线无限延伸’抽象难理解。步骤：查教材目录、列前后联系、用一段话加结构图呈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认识角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「从一点到引出两条射线所组成的图形叫做角。这个点叫做和角的顶点,这两条射线叫做角的边。」</w:t>
      </w:r>
    </w:p>
    <w:p>
      <w:r>
        <w:rPr>
          <w:sz w:val="20"/>
        </w:rPr>
        <w:t>分析：本维度关注数学本体认识的准确性。角的概念表述有语病（“从一点到引出”“叫做和角的顶点”）,且未触及角的两边叉开程度这一本质特征,概念把握不够严谨。</w:t>
      </w:r>
    </w:p>
    <w:p>
      <w:r>
        <w:rPr>
          <w:color w:val="2980B9"/>
          <w:sz w:val="20"/>
        </w:rPr>
        <w:t>建议（诊断）：概念表述存在语病且未揭示角的本质,数学本体的认识不到位。</w:t>
      </w:r>
    </w:p>
    <w:p>
      <w:r>
        <w:rPr>
          <w:color w:val="8E44AD"/>
          <w:sz w:val="18"/>
        </w:rPr>
        <w:t>📚 依据来源：来源：课标标准 | 课标：[3-4年级|图形与几何] 【知识点】图形认识：长方形、正方形的特征；【学习要求】认识长方形、正方形的边和角的特征，能进行分类与简单推理；；[7-9年级|统计与概率] 理解抽样调查的必要性,了解总体,个体,样本的概念,能通过样本估计总体的基本特征,体会随机抽样的重要性。</w:t>
      </w:r>
    </w:p>
    <w:p>
      <w:r>
        <w:rPr>
          <w:color w:val="8E44AD"/>
          <w:sz w:val="20"/>
        </w:rPr>
        <w:t>💡 细化建议：将角的概念改为规范表述：‘从一点引出两条射线所组成的图形叫做角，这个点叫做角的顶点，这两条射线叫做角的边，记作∠1。’同时补充角的本质：角的大小与两边叉开程度有关，与边画得长短无关。设计‘活动角’操作：学生把两根硬纸条张开、合拢，比一比谁大，追问‘角的大小变了吗？和纸条长短有关吗？’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位置：第二课时 读角难点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「和学生一起讨论为什么同一个刻度,一个表示60°,另一个却表示120°？从而让学生谈谈在量角器上读角时要注意什么？」</w:t>
      </w:r>
    </w:p>
    <w:p>
      <w:r>
        <w:rPr>
          <w:sz w:val="20"/>
        </w:rPr>
        <w:t>分析：本维度关注重难点把握。教师能够识别“内外圈刻度易混”这一真实难点并设问突破,处理较好；但难点仅为列条目,未阐明学生产生错误的认知原因。</w:t>
      </w:r>
    </w:p>
    <w:p>
      <w:r>
        <w:rPr>
          <w:color w:val="2980B9"/>
          <w:sz w:val="20"/>
        </w:rPr>
        <w:t>建议（诊断）：难点虽被识别,却未分析学生混淆内外圈刻度的成因。</w:t>
      </w:r>
    </w:p>
    <w:p>
      <w:r>
        <w:rPr>
          <w:color w:val="8E44AD"/>
          <w:sz w:val="18"/>
        </w:rPr>
        <w:t>📚 依据来源：来源：二者共同 | 理论：布鲁姆教育目标分类学（认知领域）、认知负荷理论（Cognitive Load Theory, CLT） | 课标：[1-2年级|数与代数] 【知识点】数的认识：加减乘除解决问题；【学习要求】能从熟悉情境中识别数量关系，选择加、减、乘、除法解决一步实际问题；；[7-9年级|综合与实践] 在综合实践活动中,合理利用计算器或计算机处理较复杂的数据,感受信息技术对数学学习和研究的作用。</w:t>
      </w:r>
    </w:p>
    <w:p>
      <w:r>
        <w:rPr>
          <w:color w:val="8E44AD"/>
          <w:sz w:val="20"/>
        </w:rPr>
        <w:t>💡 细化建议：在难点分析中补充认知原因：量角器有内外两圈刻度且方向相反，学生易受‘从左往右读’定式影响，未先判断0刻度线在内圈还是外圈。改进：增加对比活动，同一角分别用内外圈读，追问‘为什么读出的数不同？’引导学生总结‘0刻度线在哪圈，就读哪圈’。再出3道易错题，让学生先指0刻度线再读数。</w:t>
      </w:r>
    </w:p>
    <w:p>
      <w:r>
        <w:br w:type="page"/>
      </w:r>
    </w:p>
    <w:p>
      <w:pPr>
        <w:pStyle w:val="Heading2"/>
      </w:pPr>
      <w:r>
        <w:t>教学理念：2/5分</w:t>
      </w:r>
    </w:p>
    <w:p>
      <w:r>
        <w:rPr>
          <w:color w:val="7F8C8D"/>
        </w:rPr>
        <w:t>教案未提及核心素养与2022版课标要求,理念停留在知识传授,数字技术仅作演示,理念未贯穿教学。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位置：单元整体（全篇）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「过程与方法：通过观察、操作学习活动,让学生经历直线、射线和角的表象的形成过程。」</w:t>
      </w:r>
    </w:p>
    <w:p>
      <w:r>
        <w:rPr>
          <w:sz w:val="20"/>
        </w:rPr>
        <w:t>分析：本维度侧重课标理念与核心素养的体现。教案通篇未出现空间观念、几何直观、量感等核心素养表述,也未引用2022版课标依据,理念阐释停留于传统“双基”。</w:t>
      </w:r>
    </w:p>
    <w:p>
      <w:r>
        <w:rPr>
          <w:color w:val="2980B9"/>
          <w:sz w:val="20"/>
        </w:rPr>
        <w:t>建议（诊断）：缺乏课标依据与核心素养的显性阐述,理念缺乏顶层支撑。</w:t>
      </w:r>
    </w:p>
    <w:p>
      <w:r>
        <w:rPr>
          <w:color w:val="8E44AD"/>
          <w:sz w:val="18"/>
        </w:rPr>
        <w:t>📚 依据来源：来源：课标标准 | 课标：[1-2年级|图形与几何] 【知识点】立体图形：长方体、正方体、圆柱、球；【学习要求】能直观辨认常见立体图形，描述其主要特征并进行分类；；[7-9年级|图形与几何] 利用平面直角坐标系,理解坐标与图形位置的关系,能用坐标表示图形的平移,轴对称,旋转和位似变换。</w:t>
      </w:r>
    </w:p>
    <w:p>
      <w:r>
        <w:rPr>
          <w:color w:val="8E44AD"/>
          <w:sz w:val="20"/>
        </w:rPr>
        <w:t>💡 细化建议：在单元整体增加‘设计理念’段，引用2022版课标‘图形与几何’要求，显性写出空间观念、几何直观、量感。把素养落到活动：用‘无限延长’想象发展空间观念，用量角器度量发展量感，用角的分类发展几何直观。示范写法：‘本单元以课标为依据，通过观察、操作、度量等活动，发展学生的量感、空间观念和几何直观。’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认识射线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「（1）课件显示,学生感知线段一端无限延长就得到一条射线。」</w:t>
      </w:r>
    </w:p>
    <w:p>
      <w:r>
        <w:rPr>
          <w:sz w:val="20"/>
        </w:rPr>
        <w:t>分析：本维度关注技术融合的理念取向。数字技术仅作为演示工具播放“线段无限延长”,学生处于观看位置,未体现技术支撑学生主动探究的理念。</w:t>
      </w:r>
    </w:p>
    <w:p>
      <w:r>
        <w:rPr>
          <w:color w:val="2980B9"/>
          <w:sz w:val="20"/>
        </w:rPr>
        <w:t>建议（诊断）：技术应用停留在演示层面,未与探究理念结合。</w:t>
      </w:r>
    </w:p>
    <w:p>
      <w:r>
        <w:rPr>
          <w:color w:val="8E44AD"/>
          <w:sz w:val="18"/>
        </w:rPr>
        <w:t>📚 依据来源：来源：二者共同 | 理论：探究式学习（Inquiry-Based Learning）、抛锚式教学（Anchored Instruction） | 课标：[7-9年级|综合与实践] 在综合实践活动中,合理利用计算器或计算机处理较复杂的数据,感受信息技术对数学学习和研究的作用。；[5-6年级|综合与实践] 【知识点】主题活动：体育中的数学；【学习要求】收集体育赛事、规则、技术数据，提出数学问题并设计解决方案；</w:t>
      </w:r>
    </w:p>
    <w:p>
      <w:r>
        <w:rPr>
          <w:color w:val="8E44AD"/>
          <w:sz w:val="20"/>
        </w:rPr>
        <w:t>💡 细化建议：把课件演示改为学生交互探究。步骤：1.用希沃白板‘无限延长’动画，请学生上台拖拽线段端点，观察一端延长成射线；2.让学生在平板上用画图工具画射线并上传，比较‘谁能画完’；3.追问‘射线的另一端能画完吗？为什么？’使技术从播放工具变为学生操作、反馈和概括的探究支架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教案未设置学情分析模块,无学生认知基础、学习困难与个体差异的分析,教学起点缺乏依据。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位置：单元整体（全篇）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「（教案中无学情分析相关内容）」</w:t>
      </w:r>
    </w:p>
    <w:p>
      <w:r>
        <w:rPr>
          <w:sz w:val="20"/>
        </w:rPr>
        <w:t>分析：本维度关注对学生认知结构与学习困难的刻画。教案未设学情分析模块,未分析学生已有的线段与角的知识基础、量角器使用经验以及读内外圈刻度的易错点。</w:t>
      </w:r>
    </w:p>
    <w:p>
      <w:r>
        <w:rPr>
          <w:color w:val="2980B9"/>
          <w:sz w:val="20"/>
        </w:rPr>
        <w:t>建议（诊断）：完全缺失学情分析,教学起点无依据支撑。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课标：[1-2年级|统计与概率] 【知识点】数据收集与表达；【学习要求】能收集、整理身边简单数据，并用自己的方式表达分析结果；；[3-4年级|统计与概率] 【知识点】数据分析：平均数；【学习要求】理解平均数意义，会计算简单数据的平均数并解释其代表性；</w:t>
      </w:r>
    </w:p>
    <w:p>
      <w:r>
        <w:rPr>
          <w:color w:val="8E44AD"/>
          <w:sz w:val="20"/>
        </w:rPr>
        <w:t>💡 细化建议：新增‘学情分析’模块，写清三方面：已有基础（二年级认识角、线段）、生活经验（手电光、太阳光、激光）、可能困难（射线无限延伸难想象、量角器内外圈易混、画角时0刻度线对不准）。可操作：课前用3道小测或访谈了解前概念，记录典型说法。示范：‘学生已初步认识角和线段，但对射线无限延伸缺乏表象，量角器使用经验不足。’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位置：第二课时 学生汇报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「注意这里要尽量让学生说出自己的想法,有的问题还可以让学生来解答。」</w:t>
      </w:r>
    </w:p>
    <w:p>
      <w:r>
        <w:rPr>
          <w:sz w:val="20"/>
        </w:rPr>
        <w:t>分析：本维度关注学生画像的清晰度。仅凭“让学生来解答”等零散表述推断学生水平,属经验性判断,缺少对认知方式与能力差异的具体刻画。</w:t>
      </w:r>
    </w:p>
    <w:p>
      <w:r>
        <w:rPr>
          <w:color w:val="2980B9"/>
          <w:sz w:val="20"/>
        </w:rPr>
        <w:t>建议（诊断）：缺少对学生知识基础、认知水平与差异的分析。</w:t>
      </w:r>
    </w:p>
    <w:p>
      <w:r>
        <w:rPr>
          <w:color w:val="8E44AD"/>
          <w:sz w:val="18"/>
        </w:rPr>
        <w:t>📚 依据来源：来源：二者共同 | 理论：认知学徒制（Cognitive Apprenticeship）、布鲁姆教育目标分类学（认知领域） | 课标：[1-2年级|统计与概率] 【知识点】数据收集与表达；【学习要求】能收集、整理身边简单数据，并用自己的方式表达分析结果；；[1-2年级|统计与概率] 【知识点】随机现象：可能性初步；【学习要求】能在具体情境中判断事件是否可能发生；</w:t>
      </w:r>
    </w:p>
    <w:p>
      <w:r>
        <w:rPr>
          <w:color w:val="8E44AD"/>
          <w:sz w:val="20"/>
        </w:rPr>
        <w:t>💡 细化建议：补充学生认知方式与差异分析：部分学生能凭直觉读角，部分依赖动手操作；视觉型需放大刻度图，动手型需先估后量。据此设计分层提问：基础层‘0刻度线在哪？’进阶层‘为什么读外圈？’并安排同桌互查。示范写法：‘学生能说出量角步骤，但独立判断内外圈刻度有困难，需提供对比图和互查支架。’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四课时目标维度基本齐全,但动词不可测、行为主体错位,情感目标空泛且高度重复,操作性不强。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「1、使学生认识射线,直线,能识别射线、直线和线段三个概念之间的联系和区别。」</w:t>
      </w:r>
    </w:p>
    <w:p>
      <w:r>
        <w:rPr>
          <w:sz w:val="20"/>
        </w:rPr>
        <w:t>分析：本维度侧重目标的可测评性与表述准确度。目标以“使学生”为行为主体、“认识”“体会”为动词,难以观测学生实际达成程度,缺少可检测的行为标准。</w:t>
      </w:r>
    </w:p>
    <w:p>
      <w:r>
        <w:rPr>
          <w:color w:val="2980B9"/>
          <w:sz w:val="20"/>
        </w:rPr>
        <w:t>建议（诊断）：目标行为主体错位且动词不可测,缺乏达成标准。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课标：[1-2年级|数与代数] 【知识点】数的认识：加减乘除解决问题；【学习要求】能从熟悉情境中识别数量关系，选择加、减、乘、除法解决一步实际问题；；[7-9年级|综合与实践] 通过项目学习（如测量旗杆高度,设计小区绿化方案）,综合应用相似三角形,统计,函数等知识,提高解决实际问题的能力。</w:t>
      </w:r>
    </w:p>
    <w:p>
      <w:r>
        <w:rPr>
          <w:color w:val="8E44AD"/>
          <w:sz w:val="20"/>
        </w:rPr>
        <w:t>💡 细化建议：目标改为学生为主语，用可观察行为动词和达成标准。示范：‘1.学生能说出线段、射线、直线的区别，并正确画出射线和直线；2.能指出角的顶点和边，并用∠1表示角；3.在找角活动中至少举出2个生活中的角。通过对比表正确率不低于80%。’把‘使学生认识’改为‘学生能……’，把‘体会’改为可测行为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位置：四课时 情感态度目标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「情感态度与价值观：体会到数学知识与实际生活紧密联系,能够感受到生活中处处学。」</w:t>
      </w:r>
    </w:p>
    <w:p>
      <w:r>
        <w:rPr>
          <w:sz w:val="20"/>
        </w:rPr>
        <w:t>分析：本维度关注目标定位的针对性。四课时情感目标几乎逐字重复,未与“线段直线射线”“角的度量”“角的分类”等具体内容对应,目标区分度低。</w:t>
      </w:r>
    </w:p>
    <w:p>
      <w:r>
        <w:rPr>
          <w:color w:val="2980B9"/>
          <w:sz w:val="20"/>
        </w:rPr>
        <w:t>建议（诊断）：情感目标空泛且四课时高度雷同,缺乏针对性。</w:t>
      </w:r>
    </w:p>
    <w:p>
      <w:r>
        <w:rPr>
          <w:color w:val="8E44AD"/>
          <w:sz w:val="18"/>
        </w:rPr>
        <w:t>📚 依据来源：来源：二者共同 | 理论：克拉斯沃尔情感领域分类、迪克-凯里模型(Dick and Carey Model) | 课标：[3-4年级|图形与几何] 【知识点】图形认识：长方形、正方形的特征；【学习要求】认识长方形、正方形的边和角的特征，能进行分类与简单推理；；[7-9年级|图形与几何] 掌握基本事实:两点确定一条直线,两点之间线段最短,在同一平面内过一点有且只有一条直线与已知直线垂直。能进行简单推理。</w:t>
      </w:r>
    </w:p>
    <w:p>
      <w:r>
        <w:rPr>
          <w:color w:val="8E44AD"/>
          <w:sz w:val="20"/>
        </w:rPr>
        <w:t>💡 细化建议：按课时差异化写情感目标。第一课时：感受射线在生活中的存在，体会数学与生活的联系；第二课时：养成认真细心的量角习惯，体会度量工具的价值；第三课时：感受分类思想，养成有条理思考的习惯；第四课时：在画角中体会严谨操作，体验成功。避免四课时重复同一句话，每课时至少写一条与内容对应的情感目标。</w:t>
      </w:r>
    </w:p>
    <w:p>
      <w:r>
        <w:br w:type="page"/>
      </w:r>
    </w:p>
    <w:p>
      <w:pPr>
        <w:pStyle w:val="Heading2"/>
      </w:pPr>
      <w:r>
        <w:t>教学资源：4/10分</w:t>
      </w:r>
    </w:p>
    <w:p>
      <w:r>
        <w:rPr>
          <w:color w:val="7F8C8D"/>
        </w:rPr>
        <w:t>教具准备较具体（手电、游戏棒、活动角等）,但均为传统教具,数字资源单一且仅作演示,创新性不足。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位置：第二课时 教具准备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「教具准备：量角器、三角板、课件；……用细丝游戏棒……在课桌上摆一摆大约有多大。」</w:t>
      </w:r>
    </w:p>
    <w:p>
      <w:r>
        <w:rPr>
          <w:sz w:val="20"/>
        </w:rPr>
        <w:t>分析：本维度关注资源的选用与适配度。手电、游戏棒、活动角等资源能直观支持“射线”“1°角”的理解,适配性较好；但均为传统教具,缺少数字资源支持。</w:t>
      </w:r>
    </w:p>
    <w:p>
      <w:r>
        <w:rPr>
          <w:color w:val="2980B9"/>
          <w:sz w:val="20"/>
        </w:rPr>
        <w:t>建议（诊断）：资源以传统教具为主,缺少数字化学习资源的设计。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课标：[5-6年级|综合与实践] 【知识点】项目学习：水是生命之源；【学习要求】调查生活用水，查找水资源资料，制定节水方案或设计节水工具；；[1-2年级|图形与几何] 【知识点】立体图形：长方体、正方体、圆柱、球；【学习要求】能直观辨认常见立体图形，描述其主要特征并进行分类；</w:t>
      </w:r>
    </w:p>
    <w:p>
      <w:r>
        <w:rPr>
          <w:color w:val="8E44AD"/>
          <w:sz w:val="20"/>
        </w:rPr>
        <w:t>💡 细化建议：补充数字资源：1.量角器交互课件，可拖动透明量角器对齐角，自动显示度数；2.微课‘内外圈刻度怎么读’；3.课堂互动平台推送2道读角题，即时统计正确率。操作：用希沃白板制作可旋转量角器，学生上台操作；用UMU或班级优化大师收集数据。使资源从教师展示变为学生操作、反馈和分层支持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认识直线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「（1）课件显示,学生感知线段两端无限延长就得到一条直线。」</w:t>
      </w:r>
    </w:p>
    <w:p>
      <w:r>
        <w:rPr>
          <w:sz w:val="20"/>
        </w:rPr>
        <w:t>分析：本维度关注技术应用的深度与本维度特有的“资源是否可用”。课件仅用于播放概念形成过程,学生只能观看,未产生操作或反馈数据,未能形成可交互的资源。</w:t>
      </w:r>
    </w:p>
    <w:p>
      <w:r>
        <w:rPr>
          <w:color w:val="2980B9"/>
          <w:sz w:val="20"/>
        </w:rPr>
        <w:t>建议（诊断）：课件使用方式单一,未形成可交互、可反馈的学习资源。</w:t>
      </w:r>
    </w:p>
    <w:p>
      <w:r>
        <w:rPr>
          <w:color w:val="8E44AD"/>
          <w:sz w:val="18"/>
        </w:rPr>
        <w:t>📚 依据来源：来源：二者共同 | 理论：ADDIE 模型(ADDIE Model)、形成性评价与总结性评价 | 课标：[5-6年级|综合与实践] 【知识点】项目学习：水是生命之源；【学习要求】调查生活用水，查找水资源资料，制定节水方案或设计节水工具；；[7-9年级|综合与实践]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把课件改为可交互资源。步骤：1.用几何画板或希沃动画呈现‘线段两端无限延长’，学生拖拽端点，观察‘无论怎么拖都画不完’；2.设置‘延长—暂停—再延长’按钮，学生边操作边描述；3.让学生用平板拍摄生活中的直线并上传，形成资源库。使直线概念在操作和反馈中建构，而非仅观看。</w:t>
      </w:r>
    </w:p>
    <w:p>
      <w:r>
        <w:br w:type="page"/>
      </w:r>
    </w:p>
    <w:p>
      <w:pPr>
        <w:pStyle w:val="Heading2"/>
      </w:pPr>
      <w:r>
        <w:t>教学方法：5/10分</w:t>
      </w:r>
    </w:p>
    <w:p>
      <w:r>
        <w:rPr>
          <w:color w:val="7F8C8D"/>
        </w:rPr>
        <w:t>方法类型多样（演示讲解、观察、小组合作、操作）,但四课时高度雷同,合作流于形式,开放性不足。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位置：四课时 教法与学法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「教法：演示讲解法；学法：观察思考与小组合作。」</w:t>
      </w:r>
    </w:p>
    <w:p>
      <w:r>
        <w:rPr>
          <w:sz w:val="20"/>
        </w:rPr>
        <w:t>分析：本维度关注方法与内容的适配性。四课时均以演示讲解法为主,方法类型未随“度量”“分类”“画角”等内容差异调整,层次与灵活性不足。</w:t>
      </w:r>
    </w:p>
    <w:p>
      <w:r>
        <w:rPr>
          <w:color w:val="2980B9"/>
          <w:sz w:val="20"/>
        </w:rPr>
        <w:t>建议（诊断）：教学方法单一,未根据各课时内容差异作调整。</w:t>
      </w:r>
    </w:p>
    <w:p>
      <w:r>
        <w:rPr>
          <w:color w:val="8E44AD"/>
          <w:sz w:val="18"/>
        </w:rPr>
        <w:t>📚 依据来源：来源：二者共同 | 理论：认知学徒制（Cognitive Apprenticeship）、随机通达教学（Random Access Instruction） | 课标：[3-4年级|统计与概率] 【知识点】数据收集：调查、测量、实验；【学习要求】会用调查、测量、实验等方法获取数据，能设计简单记录表；；[7-9年级|统计与概率] 在具体情境中,能通过列表,画树状图等方法列出随机事件的所有可能结果,求出简单随机事件的概率。</w:t>
      </w:r>
    </w:p>
    <w:p>
      <w:r>
        <w:rPr>
          <w:color w:val="8E44AD"/>
          <w:sz w:val="20"/>
        </w:rPr>
        <w:t>💡 细化建议：按课时调整教学方法：第一课时用‘观察—操作—比较’探究法认识三线；第二课时用‘尝试度量—错误辨析—归纳步骤’任务驱动法；第三课时用‘分类—讨论—定义’合作探究法；第四课时用‘示范—试画—互评—修正’练习法。在教法与学法栏逐课时写明，并标注学生主要活动，避免四课时全用演示讲解法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填表活动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「出示表格：以小组为单位填表 小组汇报」</w:t>
      </w:r>
    </w:p>
    <w:p>
      <w:r>
        <w:rPr>
          <w:sz w:val="20"/>
        </w:rPr>
        <w:t>分析：本维度关注自主合作探究的落实。小组合作多集中在填表、汇报环节,缺少明确的任务分工与探究支架,学生个体责任难以保证。</w:t>
      </w:r>
    </w:p>
    <w:p>
      <w:r>
        <w:rPr>
          <w:color w:val="2980B9"/>
          <w:sz w:val="20"/>
        </w:rPr>
        <w:t>建议（诊断）：合作学习流于形式,缺乏过程性支架与个体责任。</w:t>
      </w:r>
    </w:p>
    <w:p>
      <w:r>
        <w:rPr>
          <w:color w:val="8E44AD"/>
          <w:sz w:val="18"/>
        </w:rPr>
        <w:t>📚 依据来源：来源：二者共同 | 理论：支架式教学（Scaffolding Instruction）、ARCS动机设计模型(ARCS Model of Motivational Design) | 课标：[1-2年级|综合与实践] 【知识点】主题活动：测量任务；【学习要求】选择工具并合作完成测量，体会统一度量单位必要性；；[7-9年级|综合与实践] 以小组合作形式完成一项跨学科主题研究,撰写研究报告并进行展示交流,培养合作意识和成果表达与反思能力。</w:t>
      </w:r>
    </w:p>
    <w:p>
      <w:r>
        <w:rPr>
          <w:color w:val="8E44AD"/>
          <w:sz w:val="20"/>
        </w:rPr>
        <w:t>💡 细化建议：给填表合作加支架与个体责任。步骤：1.每组4人，分工记录员、汇报员、检查员、计时员；2.先独立填‘端点、能否延长、能否度量’三栏，再小组核对；3.提供句式支架‘线段有___个端点，射线有___个端点……’；4.汇报后组间互评。确保人人先思考、再合作，避免合作流于形式。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各课时环节基本完整、逻辑清楚,量角步骤分解等难点处理较好；但全程无时间分配,活动以教师演示后模仿为主。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位置：四课时 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「一、创设情境,引入课题……五、巩固练习……六、本课小结 七、作业」</w:t>
      </w:r>
    </w:p>
    <w:p>
      <w:r>
        <w:rPr>
          <w:sz w:val="20"/>
        </w:rPr>
        <w:t>分析：本维度关注环节完整性与时间安排。四课时均具备导入—探究—练习—小结—作业的完整流程,但全程未标注时间分配,进程安排是否符合实际无从判断。</w:t>
      </w:r>
    </w:p>
    <w:p>
      <w:r>
        <w:rPr>
          <w:color w:val="2980B9"/>
          <w:sz w:val="20"/>
        </w:rPr>
        <w:t>建议（诊断）：缺失各环节时间安排,教学进程的可控性无法评估。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Design)、BOPPPS有效教学设计模型(BOPPPS Model)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在每个环节后标注时间。示范：一、复习线段（3分钟）；二、认识射线（8分钟）；三、认识直线（5分钟）；四、对比填表（7分钟）；五、练习（8分钟）；六、小结作业（4分钟）。第二课时标出‘内外圈读数对比（6分钟）’为重点突破。使目标、活动、时间对应，便于评估进程是否可控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位置：第二课时 量角方法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「第一步,使量角器的中心点与角的顶点重合；第二步,使量角器的零刻度线与角一条边重合；第三步,看角的另一条边所对量角器上的刻度」</w:t>
      </w:r>
    </w:p>
    <w:p>
      <w:r>
        <w:rPr>
          <w:sz w:val="20"/>
        </w:rPr>
        <w:t>分析：本维度关注难点突破路径。量角三步分解清晰、层次分明,是较好的突破设计；但探究过程多为教师先演示、学生后模仿,自主发现空间有限。</w:t>
      </w:r>
    </w:p>
    <w:p>
      <w:r>
        <w:rPr>
          <w:color w:val="2980B9"/>
          <w:sz w:val="20"/>
        </w:rPr>
        <w:t>建议（诊断）：活动以模仿操作为主,学生缺少自主发现量角方法的空间。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Design/UbD)、探究式学习（Inquiry-Based Learning）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改为‘先估后量—尝试失败—归纳方法’。步骤：1.出示角，学生先估度数；2.独立尝试量角，记录困难；3.小组比较不同量法，讨论‘中心点、0刻度线、内外圈怎么对’；4.教师展示错误资源，让学生辨析；5.归纳三步‘中心对顶点，0线对一边，读对应圈刻度’。给学生自主发现空间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位置：第三课时 角的分类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「师打开一个口袋,里面是各种角……你们打算怎么研究？（分类）」</w:t>
      </w:r>
    </w:p>
    <w:p>
      <w:r>
        <w:rPr>
          <w:sz w:val="20"/>
        </w:rPr>
        <w:t>分析：本维度关注情境与任务链的衔接。以“口袋取角—分类”切入较自然,但分类标准由教师直接引出,中途缺少从“按什么分”到“按度数分”的过渡引导。</w:t>
      </w:r>
    </w:p>
    <w:p>
      <w:r>
        <w:rPr>
          <w:color w:val="2980B9"/>
          <w:sz w:val="20"/>
        </w:rPr>
        <w:t>建议（诊断）：任务衔接较跳跃,分类标准由教师给出而非学生生成。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Design/UbD)、任务型教学法（Task-Based Language Teaching） | 课标：[1-2年级|综合与实践] 【知识点】主题活动：分类整理；【学习要求】对教室、书房等物品进行分类整理，说明分类标准并表达结果；；[1-2年级|统计与概率] 【知识点】数据分类与整理；【学习要求】能按给定标准分类，能用图画、文字、表格等表示结果；</w:t>
      </w:r>
    </w:p>
    <w:p>
      <w:r>
        <w:rPr>
          <w:color w:val="8E44AD"/>
          <w:sz w:val="20"/>
        </w:rPr>
        <w:t>💡 细化建议：增加过渡引导：先让学生把口袋里的角按自己的标准分类，展示不同分法（按大小、按边长短等）；追问‘这些分法都合理吗？数学上通常按什么分？’引导学生发现按度数分。再给出锐角、直角、钝角、平角、周角定义。用问题链‘按什么分→怎么知道度数→分成哪几类’，让分类标准由学生生成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教案无数学文化、科学精神等育人元素,仅泛泛联系生活,思政设计基本缺失。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位置：四课时 情感目标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「体会到数学知识与实际生活紧密联系,激发学生学习数学的兴趣。」</w:t>
      </w:r>
    </w:p>
    <w:p>
      <w:r>
        <w:rPr>
          <w:sz w:val="20"/>
        </w:rPr>
        <w:t>分析：本维度关注思政元素的挖掘。教案未涉及度量工具发展史、数学文化或科学求真精神等育人素材,仅以“联系生活”泛泛带过,育人设计缺失。</w:t>
      </w:r>
    </w:p>
    <w:p>
      <w:r>
        <w:rPr>
          <w:color w:val="2980B9"/>
          <w:sz w:val="20"/>
        </w:rPr>
        <w:t>建议（诊断）：完全缺失思政设计,知识教学与育人价值相分离。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课标：[5-6年级|综合与实践] 【知识点】项目学习：水是生命之源；【学习要求】调查生活用水，查找水资源资料，制定节水方案或设计节水工具；；[7-9年级|综合与实践] 探究数学史中的经典问题或数学文化故事,如刘徽的“割圆术”,丢番图方程等,拓宽数学视野,增强文化自信。</w:t>
      </w:r>
    </w:p>
    <w:p>
      <w:r>
        <w:rPr>
          <w:color w:val="8E44AD"/>
          <w:sz w:val="20"/>
        </w:rPr>
        <w:t>💡 细化建议：在四课时中融入数学文化。第二课时介绍量角器发展史；第三课时结合生活安全讲坡度、楼梯角度；第四课时欣赏我国古代建筑中的角。设‘数学文化一分钟’环节，学生谈感受。避免教师说教，重在体验。如‘古人怎样量角？你有什么感受？’把知识教学与科学求真、文化自信自然结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认识射线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「（3）生活中你见过射线吗？」</w:t>
      </w:r>
    </w:p>
    <w:p>
      <w:r>
        <w:rPr>
          <w:sz w:val="20"/>
        </w:rPr>
        <w:t>分析：本维度关注思政的融合方式。生活举例仅服务于射线概念理解,未上升为价值引导或文化渗透,思政要素呈情境点缀状态。</w:t>
      </w:r>
    </w:p>
    <w:p>
      <w:r>
        <w:rPr>
          <w:color w:val="2980B9"/>
          <w:sz w:val="20"/>
        </w:rPr>
        <w:t>建议（诊断）：生活素材仅作情境点缀,未承载任何育人功能。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Design/UbD)、情境学习理论（Situated Learning Theory） | 课标：[1-2年级|数与代数] 【知识点】数的认识：万以内数的意义、读写与大小比较；【学习要求】在现实情境中认识万以内数，读写并比较数的大小，理解相邻计数单位关系；；[1-2年级|数与代数] 【知识点】数的认识：表内乘法；【学习要求】结合具体情境理解乘法意义，熟记乘法口诀并进行表内乘法计算；</w:t>
      </w:r>
    </w:p>
    <w:p>
      <w:r>
        <w:rPr>
          <w:color w:val="8E44AD"/>
          <w:sz w:val="20"/>
        </w:rPr>
        <w:t>💡 细化建议：把生活举例上升为价值引导。出示手电光、太阳光、激光后追问：‘这些光线给人类带来什么？我国激光技术处于世界前列，你有什么感受？’再引导学生用射线描述‘理想中的一束光’，体会数学模型的简洁与科技力量。让生活素材不仅服务概念理解，还承载科技自信和求真精神。</w:t>
      </w:r>
    </w:p>
    <w:p>
      <w:r>
        <w:br w:type="page"/>
      </w:r>
    </w:p>
    <w:p>
      <w:pPr>
        <w:pStyle w:val="Heading2"/>
      </w:pPr>
      <w:r>
        <w:t>课堂互动：4/10分</w:t>
      </w:r>
    </w:p>
    <w:p>
      <w:r>
        <w:rPr>
          <w:color w:val="7F8C8D"/>
        </w:rPr>
        <w:t>互动以教师提问、指名回答与小组汇报为主,形式较单一,缺少生生质疑与互评,全员参与深度不足。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位置：第三课时 汇报环节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「指名汇报,你选择了什么学具？怎么画的？」</w:t>
      </w:r>
    </w:p>
    <w:p>
      <w:r>
        <w:rPr>
          <w:sz w:val="20"/>
        </w:rPr>
        <w:t>分析：本维度关注互动形式与参与度。互动以师问生答和指名汇报为主,缺少生生互评、质疑或辩论环节,参与面集中于个别学生。</w:t>
      </w:r>
    </w:p>
    <w:p>
      <w:r>
        <w:rPr>
          <w:color w:val="2980B9"/>
          <w:sz w:val="20"/>
        </w:rPr>
        <w:t>建议（诊断）：互动停留在师问生答,缺乏深层思维碰撞。</w:t>
      </w:r>
    </w:p>
    <w:p>
      <w:r>
        <w:rPr>
          <w:color w:val="8E44AD"/>
          <w:sz w:val="18"/>
        </w:rPr>
        <w:t>📚 依据来源：来源：二者共同 | 理论：情境学习理论（Situated Learning Theory）、翻转课堂（Flipped Classroom） | 课标：[3-4年级|图形与几何] 【知识点】度量：千米、吨、秒及单位换算；【学习要求】认识较大的长度、质量和较短时间单位，能选择合适单位并进行简单换算；；[7-9年级|综合与实践] 以小组合作形式完成一项跨学科主题研究,撰写研究报告并进行展示交流,培养合作意识和成果表达与反思能力。</w:t>
      </w:r>
    </w:p>
    <w:p>
      <w:r>
        <w:rPr>
          <w:color w:val="8E44AD"/>
          <w:sz w:val="20"/>
        </w:rPr>
        <w:t>💡 细化建议：增加生生互评与质疑。步骤：1.小组汇报分类结果后，其他组用‘我同意/我补充/我质疑’句式评价；2.设辩论‘89°和91°都接近直角，该分到哪类？’；3.用希沃投票统计全班观点，请双方说理；4.教师追问‘分类标准能不能变？’扩大参与面，促进思维碰撞，避免只师问生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位置：第四课时 画角示范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「说一说：请学生说说你是怎么画的？学生一边说,教师在黑板上示范,最后教师讲解说明。」</w:t>
      </w:r>
    </w:p>
    <w:p>
      <w:r>
        <w:rPr>
          <w:sz w:val="20"/>
        </w:rPr>
        <w:t>分析：本维度关注互动的思维深度。学生的表达多为复述操作步骤,缺少对全班不同画法的比较与追问,思维参与不足。</w:t>
      </w:r>
    </w:p>
    <w:p>
      <w:r>
        <w:rPr>
          <w:color w:val="2980B9"/>
          <w:sz w:val="20"/>
        </w:rPr>
        <w:t>建议（诊断）：学生参与以复述结论为主,全员思维投入不足。</w:t>
      </w:r>
    </w:p>
    <w:p>
      <w:r>
        <w:rPr>
          <w:color w:val="8E44AD"/>
          <w:sz w:val="18"/>
        </w:rPr>
        <w:t>📚 依据来源：来源：二者共同 | 理论：情境学习理论（Situated Learning Theory）、翻转课堂（Flipped Classroom） | 课标：[1-2年级|数与代数] 【知识点】数量关系：谁多谁少、多几少几；【学习要求】能借助操作或图示理解“多几、少几”等比较关系，并用加减法表达；；[3-4年级|综合与实践] 【知识点】主题活动：度量衡的故事；【学习要求】了解度量衡意义、计量单位人为规定性和发展历史，比较不同量；</w:t>
      </w:r>
    </w:p>
    <w:p>
      <w:r>
        <w:rPr>
          <w:color w:val="8E44AD"/>
          <w:sz w:val="20"/>
        </w:rPr>
        <w:t>💡 细化建议：增加不同画法比较与追问。步骤：1.请2-3名学生上台用不同起点画60°角；2.全班比较‘谁画得对？怎么检验？’；3.追问‘如果0刻度线对错圈会怎样？’；4.同桌互查量角器摆放，用‘中心对顶点，0线对一边’互评。让复述步骤变为比较、质疑和全员检查，提升思维参与。</w:t>
      </w:r>
    </w:p>
    <w:p>
      <w:r>
        <w:br w:type="page"/>
      </w:r>
    </w:p>
    <w:p>
      <w:pPr>
        <w:pStyle w:val="Heading2"/>
      </w:pPr>
      <w:r>
        <w:t>评价反馈：4/10分</w:t>
      </w:r>
    </w:p>
    <w:p>
      <w:r>
        <w:rPr>
          <w:color w:val="7F8C8D"/>
        </w:rPr>
        <w:t>仅以“做一做”和练习册作为评价证据,未与目标建立对应,无评价标准或量规,反馈依靠教师口头巡视。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位置：四课时 巩固练习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「三、巩固练习：1、课后“做一做”。……五、作业：小练习册相关内容」</w:t>
      </w:r>
    </w:p>
    <w:p>
      <w:r>
        <w:rPr>
          <w:sz w:val="20"/>
        </w:rPr>
        <w:t>分析：本维度关注评价方式与教学评一致性。评价任务仅有课本“做一做”与练习册,未与各课时目标逐条对应,也无明确的评价标准。</w:t>
      </w:r>
    </w:p>
    <w:p>
      <w:r>
        <w:rPr>
          <w:color w:val="2980B9"/>
          <w:sz w:val="20"/>
        </w:rPr>
        <w:t>建议（诊断）：评价任务与目标未建立对应关系,教学评一致性缺失。</w:t>
      </w:r>
    </w:p>
    <w:p>
      <w:r>
        <w:rPr>
          <w:color w:val="8E44AD"/>
          <w:sz w:val="18"/>
        </w:rPr>
        <w:t>📚 依据来源：来源：二者共同 | 理论：任务型教学法（Task-Based Language Teaching）、形成性评价与总结性评价 | 课标：[5-6年级|综合与实践] 【知识点】主题活动：校园平面图；【学习要求】综合运用比例尺、方向、位置、测量绘制校园平面图并评价；；[1-2年级|统计与概率] 【知识点】数据分类与整理；【学习要求】能按给定标准分类，能用图画、文字、表格等表示结果；</w:t>
      </w:r>
    </w:p>
    <w:p>
      <w:r>
        <w:rPr>
          <w:color w:val="8E44AD"/>
          <w:sz w:val="20"/>
        </w:rPr>
        <w:t>💡 细化建议：设计‘目标—评价’对应表，每课时目标配评价任务。如第一课时‘能区分三线’配‘完成对比表并举例’；第二课时‘会量角’配‘量3个角并说步骤’；第三课时‘会分类’配‘给角分类并说明标准’。附简单量规：正确、规范、表达。使评价任务与目标逐条对应，落实教学评一致性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位置：第二课时 巡视指导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「教师边说明边演示,巡视加以指导。」</w:t>
      </w:r>
    </w:p>
    <w:p>
      <w:r>
        <w:rPr>
          <w:sz w:val="20"/>
        </w:rPr>
        <w:t>分析：本维度关注反馈的精准度。反馈依靠教师巡视时的口头指导,缺少数据或量规支撑,难以精准定位并回应学生个体的问题。</w:t>
      </w:r>
    </w:p>
    <w:p>
      <w:r>
        <w:rPr>
          <w:color w:val="2980B9"/>
          <w:sz w:val="20"/>
        </w:rPr>
        <w:t>建议（诊断）：反馈方式笼统,缺少可量化的评价工具。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课标：[3-4年级|统计与概率] 【知识点】数据表达：条形统计图；【学习要求】认识并会制作、解读条形统计图，能依据图表回答问题和作简单推断；；[5-6年级|统计与概率] 【知识点】统计调查的完整过程；【学习要求】经历提出问题、设计方案、收集整理分析数据、交流结论的过程；</w:t>
      </w:r>
    </w:p>
    <w:p>
      <w:r>
        <w:rPr>
          <w:color w:val="8E44AD"/>
          <w:sz w:val="20"/>
        </w:rPr>
        <w:t>💡 细化建议：设计‘量角操作评价量规’：中心对顶点（★）、0刻度线与一边重合（★）、读对应圈刻度（★）、结果正确（★）。巡视时用贴纸或表格记录，统计错误类型；再用希沃手机投屏展示典型错误，学生互评。使口头反馈变为可量化、可追踪的精准反馈，便于个别干预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全篇纯文字罗列,无结构图或流程图,且度数上标处理错误导致关键数据失真,可读性不佳。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位置：第三课时 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「直角=900 锐角＜900 900 ＜ 钝角＜1800 平角=1800 周角=3600」</w:t>
      </w:r>
    </w:p>
    <w:p>
      <w:r>
        <w:rPr>
          <w:sz w:val="20"/>
        </w:rPr>
        <w:t>分析：本维度关注图文呈现的可读性。度数符号上标未正确处理,“90°”误作“900”、“360°”误作“3600”,导致关键数据失真,影响阅读准确性。</w:t>
      </w:r>
    </w:p>
    <w:p>
      <w:r>
        <w:rPr>
          <w:color w:val="2980B9"/>
          <w:sz w:val="20"/>
        </w:rPr>
        <w:t>建议（诊断）：度数上标错误,关键数据呈现失真。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课标：[1-2年级|数与代数] 【知识点】数的认识：100以内数的意义、读写、大小与数位；【学习要求】借助实物、图形和数轴理解100以内数，正确读、写、比较大小；初步感受十进制位值制；；[1-2年级|数与代数] 【知识点】数的认识：100以内数的加减法；【学习要求】理解加、减法含义，能口算、笔算100以内加减法并估计结果；</w:t>
      </w:r>
    </w:p>
    <w:p>
      <w:r>
        <w:rPr>
          <w:color w:val="8E44AD"/>
          <w:sz w:val="20"/>
        </w:rPr>
        <w:t>💡 细化建议：全文检索‘°’符号，把‘900’改为‘90°’，‘3600’改为‘360°’。板书统一写：锐角＜90°，直角＝90°，钝角＞90°而＜180°，平角＝180°，周角＝360°。打印前请同伴互查关键数据。可用Word插入符号或输入法‘度’选项，避免上标丢失导致数据失真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位置：单元整体（全篇）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「（全篇为文字条目,无结构图、流程图或情境图）」</w:t>
      </w:r>
    </w:p>
    <w:p>
      <w:r>
        <w:rPr>
          <w:sz w:val="20"/>
        </w:rPr>
        <w:t>分析：本维度关注布局与图文搭配。全文均为文字罗列,未附教材知识结构图、教学流程图或情境图,版面单调,信息层级不够直观。</w:t>
      </w:r>
    </w:p>
    <w:p>
      <w:r>
        <w:rPr>
          <w:color w:val="2980B9"/>
          <w:sz w:val="20"/>
        </w:rPr>
        <w:t>建议（诊断）：缺乏图示支撑,版式单调,信息层级不直观。</w:t>
      </w:r>
    </w:p>
    <w:p>
      <w:r>
        <w:rPr>
          <w:color w:val="8E44AD"/>
          <w:sz w:val="18"/>
        </w:rPr>
        <w:t>📚 依据来源：来源：二者共同 | 理论：情境学习理论（Situated Learning Theory）、逆向设计/追求理解的教学设计(Backward Design/UbD) | 课标：[5-6年级|数与代数] 【知识点】数量关系：正比例关系；【学习要求】在具体情境中识别两种量的比值一定，能用表、图或式表达正比例关系；；[1-2年级|图形与几何] 【知识点】立体图形：长方体、正方体、圆柱、球；【学习要求】能直观辨认常见立体图形，描述其主要特征并进行分类；</w:t>
      </w:r>
    </w:p>
    <w:p>
      <w:r>
        <w:rPr>
          <w:color w:val="8E44AD"/>
          <w:sz w:val="20"/>
        </w:rPr>
        <w:t>💡 细化建议：在单元整体加‘单元知识结构图’，用箭头呈现线段→射线→直线→角→角的度量→角的分类；各课时加教学流程图，如‘复习线段→认识射线→认识直线→对比填表’。用思维导图或表格分层，标题加粗，减少大段文字。让学生一眼看清知识脉络，提升版面信息层级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缺少教材分析、学情分析等关键模块,课后反思全部留空,且文档存在大段重复与表格重复,结构混乱。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「（四课时完整内容出现两遍,“名称｜区别｜联系”三线表重复四次）」</w:t>
      </w:r>
    </w:p>
    <w:p>
      <w:r>
        <w:rPr>
          <w:sz w:val="20"/>
        </w:rPr>
        <w:t>分析：本维度关注文档结构的完整性与规范性。同一份教案内容整体重复两遍,对比表重复四次,属明显编辑失误,严重影响文档专业度。</w:t>
      </w:r>
    </w:p>
    <w:p>
      <w:r>
        <w:rPr>
          <w:color w:val="2980B9"/>
          <w:sz w:val="20"/>
        </w:rPr>
        <w:t>建议（诊断）：文档存在大段重复,结构混乱,规范性严重不足。</w:t>
      </w:r>
    </w:p>
    <w:p>
      <w:r>
        <w:rPr>
          <w:color w:val="8E44AD"/>
          <w:sz w:val="18"/>
        </w:rPr>
        <w:t>📚 依据来源：来源：课标标准 | 课标：[1-2年级|数与代数] 【知识点】规律：简单排列与组合；【学习要求】通过操作体验简单的有序排列和组合，避免重复、遗漏；；[5-6年级|统计与概率] 【知识点】统计调查的完整过程；【学习要求】经历提出问题、设计方案、收集整理分析数据、交流结论的过程；</w:t>
      </w:r>
    </w:p>
    <w:p>
      <w:r>
        <w:rPr>
          <w:color w:val="8E44AD"/>
          <w:sz w:val="20"/>
        </w:rPr>
        <w:t>💡 细化建议：删除重复内容，保留一份完整教案；统一编号‘一、二、三……’，对比表只保留第一次出现的表格。建立文档结构：基本信息、教材分析、学情分析、教学目标、重难点、教学资源、教学过程、板书、评价、反思。提交前用‘查找重复’功能检查，确保无大段重复，提升专业度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位置：四课时 课后反思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「课后反思：（四课时均为空白）」</w:t>
      </w:r>
    </w:p>
    <w:p>
      <w:r>
        <w:rPr>
          <w:sz w:val="20"/>
        </w:rPr>
        <w:t>分析：本维度关注要素齐全与格式统一。教案缺少教材分析、学情分析、教学评价等模块,四课时课后反思栏全部留空,要素不齐全。</w:t>
      </w:r>
    </w:p>
    <w:p>
      <w:r>
        <w:rPr>
          <w:color w:val="2980B9"/>
          <w:sz w:val="20"/>
        </w:rPr>
        <w:t>建议（诊断）：关键模块缺失,课后反思未填写。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课标：[7-9年级|综合与实践] 能针对某一现实问题,经历提出问题,设计方案,收集数据,建立模型,分析求解,验证反思的数学建模全过程。；[1-2年级|统计与概率] 【知识点】数据收集与表达；【学习要求】能收集、整理身边简单数据，并用自己的方式表达分析结果；</w:t>
      </w:r>
    </w:p>
    <w:p>
      <w:r>
        <w:rPr>
          <w:color w:val="8E44AD"/>
          <w:sz w:val="20"/>
        </w:rPr>
        <w:t>💡 细化建议：补齐缺失模块：教材分析（单元地位、前后联系）、学情分析（已有基础、困难）、教学评价（量规、任务对应）、课后反思。反思栏每课时至少写3条，如‘量角内外圈错误较多，下节课增加对比练习’‘目标达成情况：90%学生能区分三线’。使教案要素齐全、格式统一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