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课题：第八单元：平均数与条形统计图 | 学科：数学 | 年级：四年级下册 | 课型：新授课（含练习课与实践活动,共5课时）</w:t>
      </w:r>
    </w:p>
    <w:p>
      <w:r>
        <w:rPr>
          <w:color w:val="7F8C8D"/>
          <w:sz w:val="18"/>
        </w:rPr>
        <w:t>评审日期：2026-09-20 | AI 智能评审</w:t>
      </w:r>
    </w:p>
    <w:p/>
    <w:p>
      <w:pPr>
        <w:pStyle w:val="Heading1"/>
      </w:pPr>
      <w:r>
        <w:t>总分：58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7</w:t>
            </w:r>
          </w:p>
        </w:tc>
        <w:tc>
          <w:tcPr>
            <w:tcW w:type="dxa" w:w="2160"/>
          </w:tcPr>
          <w:p>
            <w:r>
              <w:t>70%</w:t>
            </w:r>
          </w:p>
        </w:tc>
      </w:tr>
      <w:tr>
        <w:tc>
          <w:tcPr>
            <w:tcW w:type="dxa" w:w="2160"/>
          </w:tcPr>
          <w:p>
            <w:r>
              <w:t>教学理念</w:t>
            </w:r>
          </w:p>
        </w:tc>
        <w:tc>
          <w:tcPr>
            <w:tcW w:type="dxa" w:w="2160"/>
          </w:tcPr>
          <w:p>
            <w:r>
              <w:t>5</w:t>
            </w:r>
          </w:p>
        </w:tc>
        <w:tc>
          <w:tcPr>
            <w:tcW w:type="dxa" w:w="2160"/>
          </w:tcPr>
          <w:p>
            <w:r>
              <w:t>3</w:t>
            </w:r>
          </w:p>
        </w:tc>
        <w:tc>
          <w:tcPr>
            <w:tcW w:type="dxa" w:w="2160"/>
          </w:tcPr>
          <w:p>
            <w:r>
              <w:t>60%</w:t>
            </w:r>
          </w:p>
        </w:tc>
      </w:tr>
      <w:tr>
        <w:tc>
          <w:tcPr>
            <w:tcW w:type="dxa" w:w="2160"/>
          </w:tcPr>
          <w:p>
            <w:r>
              <w:t>学情分析</w:t>
            </w:r>
          </w:p>
        </w:tc>
        <w:tc>
          <w:tcPr>
            <w:tcW w:type="dxa" w:w="2160"/>
          </w:tcPr>
          <w:p>
            <w:r>
              <w:t>5</w:t>
            </w:r>
          </w:p>
        </w:tc>
        <w:tc>
          <w:tcPr>
            <w:tcW w:type="dxa" w:w="2160"/>
          </w:tcPr>
          <w:p>
            <w:r>
              <w:t>2</w:t>
            </w:r>
          </w:p>
        </w:tc>
        <w:tc>
          <w:tcPr>
            <w:tcW w:type="dxa" w:w="2160"/>
          </w:tcPr>
          <w:p>
            <w:r>
              <w:t>40%</w:t>
            </w:r>
          </w:p>
        </w:tc>
      </w:tr>
      <w:tr>
        <w:tc>
          <w:tcPr>
            <w:tcW w:type="dxa" w:w="2160"/>
          </w:tcPr>
          <w:p>
            <w:r>
              <w:t>教学目标</w:t>
            </w:r>
          </w:p>
        </w:tc>
        <w:tc>
          <w:tcPr>
            <w:tcW w:type="dxa" w:w="2160"/>
          </w:tcPr>
          <w:p>
            <w:r>
              <w:t>5</w:t>
            </w:r>
          </w:p>
        </w:tc>
        <w:tc>
          <w:tcPr>
            <w:tcW w:type="dxa" w:w="2160"/>
          </w:tcPr>
          <w:p>
            <w:r>
              <w:t>3</w:t>
            </w:r>
          </w:p>
        </w:tc>
        <w:tc>
          <w:tcPr>
            <w:tcW w:type="dxa" w:w="2160"/>
          </w:tcPr>
          <w:p>
            <w:r>
              <w:t>60%</w:t>
            </w:r>
          </w:p>
        </w:tc>
      </w:tr>
      <w:tr>
        <w:tc>
          <w:tcPr>
            <w:tcW w:type="dxa" w:w="2160"/>
          </w:tcPr>
          <w:p>
            <w:r>
              <w:t>教学资源</w:t>
            </w:r>
          </w:p>
        </w:tc>
        <w:tc>
          <w:tcPr>
            <w:tcW w:type="dxa" w:w="2160"/>
          </w:tcPr>
          <w:p>
            <w:r>
              <w:t>10</w:t>
            </w:r>
          </w:p>
        </w:tc>
        <w:tc>
          <w:tcPr>
            <w:tcW w:type="dxa" w:w="2160"/>
          </w:tcPr>
          <w:p>
            <w:r>
              <w:t>4</w:t>
            </w:r>
          </w:p>
        </w:tc>
        <w:tc>
          <w:tcPr>
            <w:tcW w:type="dxa" w:w="2160"/>
          </w:tcPr>
          <w:p>
            <w:r>
              <w:t>40%</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13</w:t>
            </w:r>
          </w:p>
        </w:tc>
        <w:tc>
          <w:tcPr>
            <w:tcW w:type="dxa" w:w="2160"/>
          </w:tcPr>
          <w:p>
            <w:r>
              <w:t>65%</w:t>
            </w:r>
          </w:p>
        </w:tc>
      </w:tr>
      <w:tr>
        <w:tc>
          <w:tcPr>
            <w:tcW w:type="dxa" w:w="2160"/>
          </w:tcPr>
          <w:p>
            <w:r>
              <w:t>课程思政</w:t>
            </w:r>
          </w:p>
        </w:tc>
        <w:tc>
          <w:tcPr>
            <w:tcW w:type="dxa" w:w="2160"/>
          </w:tcPr>
          <w:p>
            <w:r>
              <w:t>5</w:t>
            </w:r>
          </w:p>
        </w:tc>
        <w:tc>
          <w:tcPr>
            <w:tcW w:type="dxa" w:w="2160"/>
          </w:tcPr>
          <w:p>
            <w:r>
              <w:t>3</w:t>
            </w:r>
          </w:p>
        </w:tc>
        <w:tc>
          <w:tcPr>
            <w:tcW w:type="dxa" w:w="2160"/>
          </w:tcPr>
          <w:p>
            <w:r>
              <w:t>60%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5</w:t>
            </w:r>
          </w:p>
        </w:tc>
        <w:tc>
          <w:tcPr>
            <w:tcW w:type="dxa" w:w="2160"/>
          </w:tcPr>
          <w:p>
            <w:r>
              <w:t>50%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3</w:t>
            </w:r>
          </w:p>
        </w:tc>
        <w:tc>
          <w:tcPr>
            <w:tcW w:type="dxa" w:w="2160"/>
          </w:tcPr>
          <w:p>
            <w:r>
              <w:t>60%</w:t>
            </w:r>
          </w:p>
        </w:tc>
      </w:tr>
    </w:tbl>
    <w:p/>
    <w:p>
      <w:pPr>
        <w:pStyle w:val="Heading1"/>
      </w:pPr>
      <w:r>
        <w:t>总体评价</w:t>
      </w:r>
    </w:p>
    <w:p>
      <w:r>
        <w:t>本教案围绕'平均数'与'复式条形统计图'两个统计核心内容展开,涵盖5个课时及'营养午餐'实践活动,环节齐全、练习梯度较为清晰,能结合环保、健康饮食等素材进行育人渗透。但整体分析性偏弱：教材分析多停留在'难在哪'的经验判断,缺少对平均数统计本质与知识发生发展过程的深层揭示；学情分析单薄、无诊断证据；教学目标仍有大量'体会、感受'等不可测表述；数字化手段仅停留在幻灯片展示,评价反馈缺少量规与学生自评互评。整体处于'可实施但深度不足'的水平。</w:t>
      </w:r>
    </w:p>
    <w:p>
      <w:pPr>
        <w:pStyle w:val="Heading1"/>
      </w:pPr>
      <w:r>
        <w:t>逐维度详细批注</w:t>
      </w:r>
    </w:p>
    <w:p>
      <w:pPr>
        <w:pStyle w:val="Heading2"/>
      </w:pPr>
      <w:r>
        <w:t>教学内容：7/10分</w:t>
      </w:r>
    </w:p>
    <w:p>
      <w:r>
        <w:rPr>
          <w:color w:val="7F8C8D"/>
        </w:rPr>
        <w:t>能说明平均数与复式条形统计图的前后知识联系并点明重难点,但对教材编写意图、知识发生发展和重难点成因的剖析仍偏浅。</w:t>
      </w:r>
    </w:p>
    <w:p>
      <w:pPr>
        <w:spacing w:before="120" w:after="120"/>
        <w:pBdr>
          <w:left w:val="single" w:sz="12" w:space="8" w:color="2980B9"/>
        </w:pBdr>
      </w:pPr>
      <w:r>
        <w:rPr>
          <w:b/>
          <w:color w:val="2980B9"/>
          <w:sz w:val="18"/>
        </w:rPr>
        <w:t>批注 | 基本达标</w:t>
      </w:r>
    </w:p>
    <w:p>
      <w:r>
        <w:rPr>
          <w:color w:val="7F8C8D"/>
          <w:sz w:val="18"/>
        </w:rPr>
        <w:t>位置：教材分析部分</w:t>
      </w:r>
    </w:p>
    <w:p>
      <w:r>
        <w:rPr>
          <w:color w:val="7F8C8D"/>
          <w:sz w:val="18"/>
        </w:rPr>
        <w:t>原文：</w:t>
      </w:r>
      <w:r>
        <w:rPr>
          <w:i/>
          <w:sz w:val="18"/>
        </w:rPr>
        <w:t>「教材把'平均数'编排在统计中进行教学,这对于四年级的学生来说,要从统计的角度去正确理解'平均数'的意义存在一定的困难。」</w:t>
      </w:r>
    </w:p>
    <w:p>
      <w:r>
        <w:rPr>
          <w:sz w:val="20"/>
        </w:rPr>
        <w:t>分析：本维度关注的是'知识本体的把握与教材结构定位'。教案指出平均数难在'统计意义上的理解'这一判断方向正确,但仅以'统计意识薄弱'一笔带过,未说明平均数作为'代表值'的统计本质、与除法'平均分'的区别,也缺少本单元在两学段统计知识链中的纵向定位,教材编写意图的揭示不够透彻。</w:t>
      </w:r>
    </w:p>
    <w:p>
      <w:r>
        <w:rPr>
          <w:color w:val="2980B9"/>
          <w:sz w:val="20"/>
        </w:rPr>
        <w:t>建议（诊断）：本课对平均数统计本质及知识发生发展链条缺乏本体层面的阐释,重难点'难在何处'仍停留于表层归因。</w:t>
      </w:r>
    </w:p>
    <w:p>
      <w:r>
        <w:rPr>
          <w:color w:val="8E44AD"/>
          <w:sz w:val="18"/>
        </w:rPr>
        <w:t>📚 依据来源：来源：二者共同 | 理论：逆向设计/追求理解的教学设计(Backward Design/UbD)、布鲁姆教育目标分类学（认知领域） | 课标：[3-4年级|统计与概率] 【知识点】数据分析：平均数；【学习要求】理解平均数意义，会计算简单数据的平均数并解释其代表性；；[3-4年级|统计与概率] 【知识点】数据收集：调查、测量、实验；【学习要求】会用调查、测量、实验等方法获取数据，能设计简单记录表；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教材分析改为三段式：①纵向定位——'上承除法平均分与三年级条形统计图，下接五年级中位数比较'；②本质阐释——补'平均数是刻画一组数据整体水平的代表值，具有虚拟性与敏感性，区别于除法求每份数'；③难点成因——'学生易把平均数当成实际存在的数'。再据此说明教材为何把平均数编排在统计单元，揭示编写意图。</w:t>
      </w:r>
    </w:p>
    <w:p>
      <w:pPr>
        <w:spacing w:before="120" w:after="120"/>
        <w:pBdr>
          <w:left w:val="single" w:sz="12" w:space="8" w:color="27AE60"/>
        </w:pBdr>
      </w:pPr>
      <w:r>
        <w:rPr>
          <w:b/>
          <w:color w:val="27AE60"/>
          <w:sz w:val="18"/>
        </w:rPr>
        <w:t>批注 | 达标</w:t>
      </w:r>
    </w:p>
    <w:p>
      <w:r>
        <w:rPr>
          <w:color w:val="7F8C8D"/>
          <w:sz w:val="18"/>
        </w:rPr>
        <w:t>位置：教材分析第二部分</w:t>
      </w:r>
    </w:p>
    <w:p>
      <w:r>
        <w:rPr>
          <w:color w:val="7F8C8D"/>
          <w:sz w:val="18"/>
        </w:rPr>
        <w:t>原文：</w:t>
      </w:r>
      <w:r>
        <w:rPr>
          <w:i/>
          <w:sz w:val="18"/>
        </w:rPr>
        <w:t>「学生在第一阶段学习了较多的单式条形统计图和复式统计表……自主探索复式条形统计图的绘制方法,讨论和交流复式条形统计图与单式统计图的联系与区别」</w:t>
      </w:r>
    </w:p>
    <w:p>
      <w:r>
        <w:rPr>
          <w:sz w:val="20"/>
        </w:rPr>
        <w:t>分析：此处点明了复式条形统计图与单式统计图、复式统计表的联系,明确了'由表到图''由单式到复式'的迁移路径,符合教材编排逻辑,是本维度做得较扎实的地方。</w:t>
      </w:r>
    </w:p>
    <w:p>
      <w:r>
        <w:rPr>
          <w:color w:val="2980B9"/>
          <w:sz w:val="20"/>
        </w:rPr>
        <w:t>建议（诊断）：仅停留在联系层面的描述,未进一步揭示两图'比较维度'差异背后的统计观念进阶要求。</w:t>
      </w:r>
    </w:p>
    <w:p>
      <w:pPr>
        <w:spacing w:before="120" w:after="120"/>
        <w:pBdr>
          <w:left w:val="single" w:sz="12" w:space="8" w:color="2980B9"/>
        </w:pBdr>
      </w:pPr>
      <w:r>
        <w:rPr>
          <w:b/>
          <w:color w:val="2980B9"/>
          <w:sz w:val="18"/>
        </w:rPr>
        <w:t>批注 | 基本达标</w:t>
      </w:r>
    </w:p>
    <w:p>
      <w:r>
        <w:rPr>
          <w:color w:val="7F8C8D"/>
          <w:sz w:val="18"/>
        </w:rPr>
        <w:t>位置：教学重难点</w:t>
      </w:r>
    </w:p>
    <w:p>
      <w:r>
        <w:rPr>
          <w:color w:val="7F8C8D"/>
          <w:sz w:val="18"/>
        </w:rPr>
        <w:t>原文：</w:t>
      </w:r>
      <w:r>
        <w:rPr>
          <w:i/>
          <w:sz w:val="18"/>
        </w:rPr>
        <w:t>「重点：'平均数'的意义,会看复式条形统计图……难点：平均数的意义,纵、横向复式条形统计图的联系与区别。」</w:t>
      </w:r>
    </w:p>
    <w:p>
      <w:r>
        <w:rPr>
          <w:sz w:val="20"/>
        </w:rPr>
        <w:t>分析：重难点表述明确,但'平均数的意义'同时被列为重点与难点却未加区分,也未说明难点形成的具体认知障碍,导致教学策略缺乏针对性依据。</w:t>
      </w:r>
    </w:p>
    <w:p>
      <w:r>
        <w:rPr>
          <w:color w:val="2980B9"/>
          <w:sz w:val="20"/>
        </w:rPr>
        <w:t>建议（诊断）：重点与难点条目重合且未说明难点成因,重难点把握缺乏细化依据。</w:t>
      </w:r>
    </w:p>
    <w:p>
      <w:r>
        <w:rPr>
          <w:color w:val="8E44AD"/>
          <w:sz w:val="18"/>
        </w:rPr>
        <w:t>📚 依据来源：来源：二者共同 | 理论：布鲁姆教育目标分类学（认知领域）、认知负荷理论（Cognitive Load Theory, CLT） | 课标：[3-4年级|数与代数] 【知识点】数的认识：亿以内数的意义、读写与比较；【学习要求】认识万、十万、百万、千万、亿等计数单位，能读写、比较大数并结合情境估计；；[3-4年级|数与代数] 【知识点】数的认识：小数的初步认识；【学习要求】结合钱币、长度等认识一位小数，理解十分之一和小数的意义，能读写、比较简单小数；</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重点、难点分列并写明成因。重点写'理解平均数作为一组数据代表值的意义，掌握求平均数的方法'；难点写'理解平均数的虚拟性与敏感性——学生易把平均数当成真实存在的数，需借移多补少与条形图直观支撑'。难点后加一句突破依据：先移多补少操作→再抽象为总数÷份数→最后用极端数据变化对比，三步化解。</w:t>
      </w:r>
    </w:p>
    <w:p>
      <w:r>
        <w:br w:type="page"/>
      </w:r>
    </w:p>
    <w:p>
      <w:pPr>
        <w:pStyle w:val="Heading2"/>
      </w:pPr>
      <w:r>
        <w:t>教学理念：3/5分</w:t>
      </w:r>
    </w:p>
    <w:p>
      <w:r>
        <w:rPr>
          <w:color w:val="7F8C8D"/>
        </w:rPr>
        <w:t>体现了统计观念、数学思想与生活化理念,但理念主要停留在表述层面,未真正统领目标—活动—评价,数字技术融合薄弱。</w:t>
      </w:r>
    </w:p>
    <w:p>
      <w:pPr>
        <w:spacing w:before="120" w:after="120"/>
        <w:pBdr>
          <w:left w:val="single" w:sz="12" w:space="8" w:color="2980B9"/>
        </w:pBdr>
      </w:pPr>
      <w:r>
        <w:rPr>
          <w:b/>
          <w:color w:val="2980B9"/>
          <w:sz w:val="18"/>
        </w:rPr>
        <w:t>批注 | 基本达标</w:t>
      </w:r>
    </w:p>
    <w:p>
      <w:r>
        <w:rPr>
          <w:color w:val="7F8C8D"/>
          <w:sz w:val="18"/>
        </w:rPr>
        <w:t>位置：第1课时教学目标（二）</w:t>
      </w:r>
    </w:p>
    <w:p>
      <w:r>
        <w:rPr>
          <w:color w:val="7F8C8D"/>
          <w:sz w:val="18"/>
        </w:rPr>
        <w:t>原文：</w:t>
      </w:r>
      <w:r>
        <w:rPr>
          <w:i/>
          <w:sz w:val="18"/>
        </w:rPr>
        <w:t>「初步感知'移多补少''对应'等数学思想。」</w:t>
      </w:r>
    </w:p>
    <w:p>
      <w:r>
        <w:rPr>
          <w:sz w:val="20"/>
        </w:rPr>
        <w:t>分析：本维度关注的是'理念是否贯穿设计'。教案明确提出移多补少、对应等数学思想,并在探究环节用'移多补少'方法加以落实,体现了一定的理念意识；但理念仅落在单点方法上,未上升到数据分析观念的整体统领。</w:t>
      </w:r>
    </w:p>
    <w:p>
      <w:r>
        <w:rPr>
          <w:color w:val="2980B9"/>
          <w:sz w:val="20"/>
        </w:rPr>
        <w:t>建议（诊断）：数学思想仅在个别环节出现,未形成贯穿本单元的数据分析观念主线。</w:t>
      </w:r>
    </w:p>
    <w:p>
      <w:r>
        <w:rPr>
          <w:color w:val="8E44AD"/>
          <w:sz w:val="18"/>
        </w:rPr>
        <w:t>📚 依据来源：来源：二者共同 | 理论：BOPPPS有效教学设计模型(BOPPPS Model)、探究式学习（Inquiry-Based Learning） | 课标：[3-4年级|统计与概率] 【知识点】数据收集：调查、测量、实验；【学习要求】会用调查、测量、实验等方法获取数据，能设计简单记录表；；[3-4年级|统计与概率]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教学理念或单元目标开头加统领主线'以数据分析观念贯穿本单元'，显性写出链条：数据收集（调查、实验）→数据表示（条形统计图）→数据分析（平均数刻画整体水平）→数据决策（用数据说话）。再在每个课时探究环节标注落点，如平均数课落实'用代表值刻画整体'，复式统计图课落实'比较两组数据'，使思想不止于单点方法。</w:t>
      </w:r>
    </w:p>
    <w:p>
      <w:pPr>
        <w:spacing w:before="120" w:after="120"/>
        <w:pBdr>
          <w:left w:val="single" w:sz="12" w:space="8" w:color="2980B9"/>
        </w:pBdr>
      </w:pPr>
      <w:r>
        <w:rPr>
          <w:b/>
          <w:color w:val="2980B9"/>
          <w:sz w:val="18"/>
        </w:rPr>
        <w:t>批注 | 基本达标</w:t>
      </w:r>
    </w:p>
    <w:p>
      <w:r>
        <w:rPr>
          <w:color w:val="7F8C8D"/>
          <w:sz w:val="18"/>
        </w:rPr>
        <w:t>位置：第1课时教学过程（一）创设情境</w:t>
      </w:r>
    </w:p>
    <w:p>
      <w:r>
        <w:rPr>
          <w:color w:val="7F8C8D"/>
          <w:sz w:val="18"/>
        </w:rPr>
        <w:t>原文：</w:t>
      </w:r>
      <w:r>
        <w:rPr>
          <w:i/>
          <w:sz w:val="18"/>
        </w:rPr>
        <w:t>「以幻灯片形式出示教师家的书橱。」</w:t>
      </w:r>
    </w:p>
    <w:p>
      <w:r>
        <w:rPr>
          <w:sz w:val="20"/>
        </w:rPr>
        <w:t>分析：该处体现的是'技术服务于何种教学理念'。用幻灯片创设生活情境符合直观化理念,但技术仅承担展示功能,学生是被动观看而非借助技术支持自主探究,理念与技术的融合较为表层。</w:t>
      </w:r>
    </w:p>
    <w:p>
      <w:r>
        <w:rPr>
          <w:color w:val="2980B9"/>
          <w:sz w:val="20"/>
        </w:rPr>
        <w:t>建议（诊断）：技术应用停留在情境展示层面,未支撑学生主动操作与思维过程,理念落地不深。</w:t>
      </w:r>
    </w:p>
    <w:p>
      <w:r>
        <w:rPr>
          <w:color w:val="8E44AD"/>
          <w:sz w:val="18"/>
        </w:rPr>
        <w:t>📚 依据来源：来源：二者共同 | 理论：抛锚式教学（Anchored Instruction）、情境学习理论（Situated Learning Theory）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【知识点】数的认识：分数的初步认识；【学习要求】结合分物、测量等情境认识分数，理解分数单位、分子和分母的含义，能读写和比较简单分数；</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幻灯片出示书架情境'改为技术支持的探究：①用希沃白板提供可拖动方块，学生上台'移多补少'，直观看到平均数形成；②用平板或答题器提交各组收集的数据，平台即时生成条形图与平均数，全班对比；③追问'数据变了平均数怎么变'，用动态调整动画验证。技术由'展示结果'转为'支持操作与数据反馈'。</w:t>
      </w:r>
    </w:p>
    <w:p>
      <w:r>
        <w:br w:type="page"/>
      </w:r>
    </w:p>
    <w:p>
      <w:pPr>
        <w:pStyle w:val="Heading2"/>
      </w:pPr>
      <w:r>
        <w:t>学情分析：2/5分</w:t>
      </w:r>
    </w:p>
    <w:p>
      <w:r>
        <w:rPr>
          <w:color w:val="7F8C8D"/>
        </w:rPr>
        <w:t>仅有经验性、概括性的学生判断,缺乏认知结构、易错点和个体差异的具体分析,无诊断证据。</w:t>
      </w:r>
    </w:p>
    <w:p>
      <w:pPr>
        <w:spacing w:before="120" w:after="120"/>
        <w:pBdr>
          <w:left w:val="single" w:sz="12" w:space="8" w:color="F39C12"/>
        </w:pBdr>
      </w:pPr>
      <w:r>
        <w:rPr>
          <w:b/>
          <w:color w:val="F39C12"/>
          <w:sz w:val="18"/>
        </w:rPr>
        <w:t>批注 | 部分达标</w:t>
      </w:r>
    </w:p>
    <w:p>
      <w:r>
        <w:rPr>
          <w:color w:val="7F8C8D"/>
          <w:sz w:val="18"/>
        </w:rPr>
        <w:t>位置：教材分析（关于学生）</w:t>
      </w:r>
    </w:p>
    <w:p>
      <w:r>
        <w:rPr>
          <w:color w:val="7F8C8D"/>
          <w:sz w:val="18"/>
        </w:rPr>
        <w:t>原文：</w:t>
      </w:r>
      <w:r>
        <w:rPr>
          <w:i/>
          <w:sz w:val="18"/>
        </w:rPr>
        <w:t>「四年级学生的统计意识比较薄弱,他们的生活经验相对肤浅……正是由于受到这两方面的不足,影响了学生对'平均数'意义的理解。」</w:t>
      </w:r>
    </w:p>
    <w:p>
      <w:r>
        <w:rPr>
          <w:sz w:val="20"/>
        </w:rPr>
        <w:t>分析：本维度关注的是'对授课对象的画像是否清晰'。教案指出了统计意识薄弱、生活经验不足两个特征,方向合理,但属于笼统的经验推断,未结合具体前测、错例或学生典型回答揭示其认知起点与真实困难点,也未分析不同层次学生的差异。</w:t>
      </w:r>
    </w:p>
    <w:p>
      <w:r>
        <w:rPr>
          <w:color w:val="2980B9"/>
          <w:sz w:val="20"/>
        </w:rPr>
        <w:t>建议（诊断）：学情描述停留于泛化概括,未用前测或错例定位学生的真实认知起点与个体差异。</w:t>
      </w:r>
    </w:p>
    <w:p>
      <w:r>
        <w:rPr>
          <w:color w:val="8E44AD"/>
          <w:sz w:val="18"/>
        </w:rPr>
        <w:t>📚 依据来源：来源：二者共同 | 理论：认知学徒制（Cognitive Apprenticeship）、布鲁姆教育目标分类学（认知领域） | 课标：[3-4年级|统计与概率] 【知识点】数据分析：平均数；【学习要求】理解平均数意义，会计算简单数据的平均数并解释其代表性；；[3-4年级|统计与概率] 【知识点】数据表达：条形统计图；【学习要求】认识并会制作、解读条形统计图，能依据图表回答问题和作简单推断；</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学情分析改为'证据+分层'：①前测题'5人投球个数，求平均每人投几个'，统计正确率与典型错例（误解含义、份数对错）；②列出2—3个真实学生回答（如'平均数就是每人实际投的个数'）定位认知起点；③分三层说明差异：能算不会说、会说不会用、能迁移比较两组数据，并各写一句教学对策，使难点有据可依。</w:t>
      </w:r>
    </w:p>
    <w:p>
      <w:pPr>
        <w:spacing w:before="120" w:after="120"/>
        <w:pBdr>
          <w:left w:val="single" w:sz="12" w:space="8" w:color="E74C3C"/>
        </w:pBdr>
      </w:pPr>
      <w:r>
        <w:rPr>
          <w:b/>
          <w:color w:val="E74C3C"/>
          <w:sz w:val="18"/>
        </w:rPr>
        <w:t>批注 | 未达标</w:t>
      </w:r>
    </w:p>
    <w:p>
      <w:r>
        <w:rPr>
          <w:color w:val="7F8C8D"/>
          <w:sz w:val="18"/>
        </w:rPr>
        <w:t>位置：学情分析缺失</w:t>
      </w:r>
    </w:p>
    <w:p>
      <w:r>
        <w:rPr>
          <w:color w:val="7F8C8D"/>
          <w:sz w:val="18"/>
        </w:rPr>
        <w:t>原文：</w:t>
      </w:r>
      <w:r>
        <w:rPr>
          <w:i/>
          <w:sz w:val="18"/>
        </w:rPr>
        <w:t>「（全文无独立学情分析章节,仅在教材分析中夹带一句）」</w:t>
      </w:r>
    </w:p>
    <w:p>
      <w:r>
        <w:rPr>
          <w:sz w:val="20"/>
        </w:rPr>
        <w:t>分析：教案没有设置独立的学情分析板块,也未针对5个课时的不同内容（平均数、复式统计图、营养午餐）分别说明学生的知识基础与学习困难,无法支撑教学难点的确定。</w:t>
      </w:r>
    </w:p>
    <w:p>
      <w:r>
        <w:rPr>
          <w:color w:val="2980B9"/>
          <w:sz w:val="20"/>
        </w:rPr>
        <w:t>建议（诊断）：缺少系统的学情分析板块,各课时难点的确定缺乏学生依据。</w:t>
      </w:r>
    </w:p>
    <w:p>
      <w:r>
        <w:rPr>
          <w:color w:val="8E44AD"/>
          <w:sz w:val="18"/>
        </w:rPr>
        <w:t>📚 依据来源：来源：二者共同 | 理论：ADDIE 模型(ADDIE Model)、迪克-凯里模型(Dick and Carey Model) | 课标：[3-4年级|统计与概率] 【知识点】数据分析：平均数；【学习要求】理解平均数意义，会计算简单数据的平均数并解释其代表性；；[3-4年级|数与代数] 【知识点】规律：用字母或符号表示规律；【学习要求】在变化的数或图形中发现规律，能用数、图、表或符号表达；</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新增独立'学情分析'板块，按五个课时分别写：平均数课——已会除法平均分和条形统计图，缺统计视角；复式统计图课——已会复式统计表和单式条形图，困难在两组直条画法与图例区分；营养午餐课——有搭配经验，困难在用数据说明方案合理性。每课时按'已有基础、可能困难、应对策略'三行撰写，使各课时难点有学生依据。</w:t>
      </w:r>
    </w:p>
    <w:p>
      <w:r>
        <w:br w:type="page"/>
      </w:r>
    </w:p>
    <w:p>
      <w:pPr>
        <w:pStyle w:val="Heading2"/>
      </w:pPr>
      <w:r>
        <w:t>教学目标：3/5分</w:t>
      </w:r>
    </w:p>
    <w:p>
      <w:r>
        <w:rPr>
          <w:color w:val="7F8C8D"/>
        </w:rPr>
        <w:t>目标维度较齐全,部分目标可测评,但仍大量使用'体会、感受、了解'等模糊动词,可测性与素养对应不足。</w:t>
      </w:r>
    </w:p>
    <w:p>
      <w:pPr>
        <w:spacing w:before="120" w:after="120"/>
        <w:pBdr>
          <w:left w:val="single" w:sz="12" w:space="8" w:color="2980B9"/>
        </w:pBdr>
      </w:pPr>
      <w:r>
        <w:rPr>
          <w:b/>
          <w:color w:val="2980B9"/>
          <w:sz w:val="18"/>
        </w:rPr>
        <w:t>批注 | 基本达标</w:t>
      </w:r>
    </w:p>
    <w:p>
      <w:r>
        <w:rPr>
          <w:color w:val="7F8C8D"/>
          <w:sz w:val="18"/>
        </w:rPr>
        <w:t>位置：第1课时教学目标（一）（三）</w:t>
      </w:r>
    </w:p>
    <w:p>
      <w:r>
        <w:rPr>
          <w:color w:val="7F8C8D"/>
          <w:sz w:val="18"/>
        </w:rPr>
        <w:t>原文：</w:t>
      </w:r>
      <w:r>
        <w:rPr>
          <w:i/>
          <w:sz w:val="18"/>
        </w:rPr>
        <w:t>「理解平均数的意义,初步学会简单的求平均数的方法……感受平均数在生活中的应用价值,体验学习数学解决实际问题的乐趣。」</w:t>
      </w:r>
    </w:p>
    <w:p>
      <w:r>
        <w:rPr>
          <w:sz w:val="20"/>
        </w:rPr>
        <w:t>分析：本维度关注的是'目标能否被观察与测评'。'初步学会简单的求平均数的方法'较具体,但'理解''感受''体验'均为内隐心理动词,缺少可观察的达成标准,难以判断学生是否达成。</w:t>
      </w:r>
    </w:p>
    <w:p>
      <w:r>
        <w:rPr>
          <w:color w:val="2980B9"/>
          <w:sz w:val="20"/>
        </w:rPr>
        <w:t>建议（诊断）：目标混用'理解、感受、体验'等不可观测动词,无法对应课堂任务与评价证据。</w:t>
      </w:r>
    </w:p>
    <w:p>
      <w:r>
        <w:rPr>
          <w:color w:val="8E44AD"/>
          <w:sz w:val="18"/>
        </w:rPr>
        <w:t>📚 依据来源：来源：二者共同 | 理论：逆向设计/追求理解的教学设计(Backward Design/UbD)、OBE成果导向教育理念 | 课标：[3-4年级|数与代数] 【知识点】数的认识：分数的初步认识；【学习要求】结合分物、测量等情境认识分数，理解分数单位、分子和分母的含义，能读写和比较简单分数；；[3-4年级|数与代数] 【知识点】数的认识：小数的初步认识；【学习要求】结合钱币、长度等认识一位小数，理解十分之一和小数的意义，能读写、比较简单小数；</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把内隐动词改写为可观察行为加标准。如'初步学会求平均数的方法'改为'能在情境中说出平均数表示的整体水平，用移多补少或总数÷份数正确算出平均数（正确率≥90%）'；'感受统计作用'改为'能举出1个生活中用平均数比较的实例并说明它代表什么'。每条目标后标注对应课堂任务与检测题，做到目标—任务—评价一一对应。</w:t>
      </w:r>
    </w:p>
    <w:p>
      <w:pPr>
        <w:spacing w:before="120" w:after="120"/>
        <w:pBdr>
          <w:left w:val="single" w:sz="12" w:space="8" w:color="2980B9"/>
        </w:pBdr>
      </w:pPr>
      <w:r>
        <w:rPr>
          <w:b/>
          <w:color w:val="2980B9"/>
          <w:sz w:val="18"/>
        </w:rPr>
        <w:t>批注 | 基本达标</w:t>
      </w:r>
    </w:p>
    <w:p>
      <w:r>
        <w:rPr>
          <w:color w:val="7F8C8D"/>
          <w:sz w:val="18"/>
        </w:rPr>
        <w:t>位置：单元教学目标</w:t>
      </w:r>
    </w:p>
    <w:p>
      <w:r>
        <w:rPr>
          <w:color w:val="7F8C8D"/>
          <w:sz w:val="18"/>
        </w:rPr>
        <w:t>原文：</w:t>
      </w:r>
      <w:r>
        <w:rPr>
          <w:i/>
          <w:sz w:val="18"/>
        </w:rPr>
        <w:t>「体会平均数的作用,能计算平均数,能用自己的语言解释其实际意义。」</w:t>
      </w:r>
    </w:p>
    <w:p>
      <w:r>
        <w:rPr>
          <w:sz w:val="20"/>
        </w:rPr>
        <w:t>分析：该条中'能计算平均数''能用自己的语言解释其实际意义'属于可测评的行为目标,是本维度较好的部分；但同条并列的'体会平均数的作用'缺少行为化表述,目标内部精细度不一致。</w:t>
      </w:r>
    </w:p>
    <w:p>
      <w:r>
        <w:rPr>
          <w:color w:val="2980B9"/>
          <w:sz w:val="20"/>
        </w:rPr>
        <w:t>建议（诊断）：同一条目标中可测与不可测表述并存,目标层次与达成度标准不统一。</w:t>
      </w:r>
    </w:p>
    <w:p>
      <w:r>
        <w:rPr>
          <w:color w:val="8E44AD"/>
          <w:sz w:val="18"/>
        </w:rPr>
        <w:t>📚 依据来源：来源：二者共同 | 理论：迪克-凯里模型(Dick and Carey Model)、ADDIE 模型(ADDIE Model) | 课标：[3-4年级|统计与概率] 【知识点】数据分析：平均数；【学习要求】理解平均数意义，会计算简单数据的平均数并解释其代表性；；[3-4年级|图形与几何] 【知识点】度量：周长；【学习要求】理解周长意义，能测量和计算长方形、正方形周长并解决问题；</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单元第1条拆分：'体会平均数的作用'改为可测表达——'能结合两组人数不同、每人投球数不同的比赛情境说出用平均数比较才公平，并举例说明平均数代表这组数据的整体水平'。同时统一三条目标的精细度，每条都用'能说出/能算出/能比较+具体情境+达成标准'的句式，避免同一目标中可测与不可测表述混杂。</w:t>
      </w:r>
    </w:p>
    <w:p>
      <w:r>
        <w:br w:type="page"/>
      </w:r>
    </w:p>
    <w:p>
      <w:pPr>
        <w:pStyle w:val="Heading2"/>
      </w:pPr>
      <w:r>
        <w:t>教学资源：4/10分</w:t>
      </w:r>
    </w:p>
    <w:p>
      <w:r>
        <w:rPr>
          <w:color w:val="7F8C8D"/>
        </w:rPr>
        <w:t>教学资源以幻灯片和情境图片为主,形式单一,缺乏数据采集、动态演示等能支持探究与反馈的数字资源。</w:t>
      </w:r>
    </w:p>
    <w:p>
      <w:pPr>
        <w:spacing w:before="120" w:after="120"/>
        <w:pBdr>
          <w:left w:val="single" w:sz="12" w:space="8" w:color="F39C12"/>
        </w:pBdr>
      </w:pPr>
      <w:r>
        <w:rPr>
          <w:b/>
          <w:color w:val="F39C12"/>
          <w:sz w:val="18"/>
        </w:rPr>
        <w:t>批注 | 部分达标</w:t>
      </w:r>
    </w:p>
    <w:p>
      <w:r>
        <w:rPr>
          <w:color w:val="7F8C8D"/>
          <w:sz w:val="18"/>
        </w:rPr>
        <w:t>位置：第1课时教学过程（一）</w:t>
      </w:r>
    </w:p>
    <w:p>
      <w:r>
        <w:rPr>
          <w:color w:val="7F8C8D"/>
          <w:sz w:val="18"/>
        </w:rPr>
        <w:t>原文：</w:t>
      </w:r>
      <w:r>
        <w:rPr>
          <w:i/>
          <w:sz w:val="18"/>
        </w:rPr>
        <w:t>「以幻灯片形式出示教师家的书橱。」</w:t>
      </w:r>
    </w:p>
    <w:p>
      <w:r>
        <w:rPr>
          <w:sz w:val="20"/>
        </w:rPr>
        <w:t>分析：本维度关注的是'资源有没有被真正用起来支持学习'。幻灯片用于呈现书架情境,属于典型的展示型资源,学生只是观看教师操作,资源与学习任务之间是单向关系,未产生学生操作或数据反馈。</w:t>
      </w:r>
    </w:p>
    <w:p>
      <w:r>
        <w:rPr>
          <w:color w:val="2980B9"/>
          <w:sz w:val="20"/>
        </w:rPr>
        <w:t>建议（诊断）：数字资源仅承担呈现功能,未与学生探究任务形成互动,资源利用深度不足。</w:t>
      </w:r>
    </w:p>
    <w:p>
      <w:r>
        <w:rPr>
          <w:color w:val="8E44AD"/>
          <w:sz w:val="18"/>
        </w:rPr>
        <w:t>📚 依据来源：来源：二者共同 | 理论：任务型教学法（Task-Based Language Teaching）、梅里尔首要教学原理/五星教学法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【知识点】数的认识：分数的初步认识；【学习要求】结合分物、测量等情境认识分数，理解分数单位、分子和分母的含义，能读写和比较简单分数；</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让资源成为学生探究的工具而非展示屏：①'书架'情境后发放学习单和可移动圆片，学生动手移多补少并记录过程；②用希沃投票即时采集全班各组数据并生成条形图，学生读图判断'哪组整体水平高'；③资源分层：基础组用方块操作、进阶组直接列式计算。课件只保留任务提示与反馈，把操作时间还给学生。</w:t>
      </w:r>
    </w:p>
    <w:p>
      <w:pPr>
        <w:spacing w:before="120" w:after="120"/>
        <w:pBdr>
          <w:left w:val="single" w:sz="12" w:space="8" w:color="2980B9"/>
        </w:pBdr>
      </w:pPr>
      <w:r>
        <w:rPr>
          <w:b/>
          <w:color w:val="2980B9"/>
          <w:sz w:val="18"/>
        </w:rPr>
        <w:t>批注 | 基本达标</w:t>
      </w:r>
    </w:p>
    <w:p>
      <w:r>
        <w:rPr>
          <w:color w:val="7F8C8D"/>
          <w:sz w:val="18"/>
        </w:rPr>
        <w:t>位置：营养午餐教学过程（二）探究新知</w:t>
      </w:r>
    </w:p>
    <w:p>
      <w:r>
        <w:rPr>
          <w:color w:val="7F8C8D"/>
          <w:sz w:val="18"/>
        </w:rPr>
        <w:t>原文：</w:t>
      </w:r>
      <w:r>
        <w:rPr>
          <w:i/>
          <w:sz w:val="18"/>
        </w:rPr>
        <w:t>「教师介绍热量、脂肪、蛋白质的作用……让学生观看长期热量不足和脂肪过多而导致的图片。」</w:t>
      </w:r>
    </w:p>
    <w:p>
      <w:r>
        <w:rPr>
          <w:sz w:val="20"/>
        </w:rPr>
        <w:t>分析：本维度区别于'评价反馈'关注的效果,此处聚焦'资源选用的针对性'。健康饮食相关的图片资料与'营养午餐'主题贴合,能辅助学生理解营养成分,属于较贴切的辅助资源,但仍以教师展示为主。</w:t>
      </w:r>
    </w:p>
    <w:p>
      <w:r>
        <w:rPr>
          <w:color w:val="2980B9"/>
          <w:sz w:val="20"/>
        </w:rPr>
        <w:t>建议（诊断）：资源与主题匹配度尚可,但缺少可供学生自主处理的数据类资源,支撑探究的作用有限。</w:t>
      </w:r>
    </w:p>
    <w:p>
      <w:r>
        <w:rPr>
          <w:color w:val="8E44AD"/>
          <w:sz w:val="18"/>
        </w:rPr>
        <w:t>📚 依据来源：来源：二者共同 | 理论：形成性评价与总结性评价、逆向设计/追求理解的教学设计(Backward Design/UbD) | 课标：[3-4年级|综合与实践] 【知识点】主题活动：曹冲称象的故事；【学习要求】认识克、千克、吨及关系，理解等量的等量相等，合作制定称重方案；；[3-4年级|图形与几何] 【知识点】度量：周长；【学习要求】理解周长意义，能测量和计算长方形、正方形周长并解决问题；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为'营养午餐'补充学生可操作的数据类资源：①课前收集本校一周午餐菜谱及热量、蛋白质含量表，教师整理成数据单；②提供空白复式条形统计图与统计表模板，学生分组录入并绘图；③发放常见菜品营养成分卡供自主计算与判断；④用平板或表格软件自动生成图表，便于对比修正方案。资源从'看图片'升级为'处理数据'。</w:t>
      </w:r>
    </w:p>
    <w:p>
      <w:pPr>
        <w:spacing w:before="120" w:after="120"/>
        <w:pBdr>
          <w:left w:val="single" w:sz="12" w:space="8" w:color="F39C12"/>
        </w:pBdr>
      </w:pPr>
      <w:r>
        <w:rPr>
          <w:b/>
          <w:color w:val="F39C12"/>
          <w:sz w:val="18"/>
        </w:rPr>
        <w:t>批注 | 部分达标</w:t>
      </w:r>
    </w:p>
    <w:p>
      <w:r>
        <w:rPr>
          <w:color w:val="7F8C8D"/>
          <w:sz w:val="18"/>
        </w:rPr>
        <w:t>位置：全单元</w:t>
      </w:r>
    </w:p>
    <w:p>
      <w:r>
        <w:rPr>
          <w:color w:val="7F8C8D"/>
          <w:sz w:val="18"/>
        </w:rPr>
        <w:t>原文：</w:t>
      </w:r>
      <w:r>
        <w:rPr>
          <w:i/>
          <w:sz w:val="18"/>
        </w:rPr>
        <w:t>「（全教案未出现任何数据平台、统计软件或动态演示工具）」</w:t>
      </w:r>
    </w:p>
    <w:p>
      <w:r>
        <w:rPr>
          <w:sz w:val="20"/>
        </w:rPr>
        <w:t>分析：作为统计单元,缺少能让学生现场收集、录入、生成统计图的信息化工具,资源创新性明显不足。</w:t>
      </w:r>
    </w:p>
    <w:p>
      <w:r>
        <w:rPr>
          <w:color w:val="2980B9"/>
          <w:sz w:val="20"/>
        </w:rPr>
        <w:t>建议（诊断）：统计教学中缺少数据采集与可视化工具,资源类型单一,未体现数字化创新。</w:t>
      </w:r>
    </w:p>
    <w:p>
      <w:r>
        <w:rPr>
          <w:color w:val="8E44AD"/>
          <w:sz w:val="18"/>
        </w:rPr>
        <w:t>📚 依据来源：来源：二者共同 | 理论：ADDIE 模型(ADDIE Model)、迪克-凯里模型(Dick and Carey Model) | 课标：[3-4年级|统计与概率] 【知识点】数据收集：调查、测量、实验；【学习要求】会用调查、测量、实验等方法获取数据，能设计简单记录表；；[3-4年级|统计与概率] 【知识点】数据表达：条形统计图；【学习要求】认识并会制作、解读条形统计图，能依据图表回答问题和作简单推断；</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全单元增补数字化数据工具链：①用问卷星或班级小程序完成'全班一分钟跳绳'等数据的现场采集；②用Excel或在线图表工具让学生录入数据、一键生成条形统计图并观察平均数变化；③提供可拖拽的动态统计图课件，学生调整数据即时看到平均数移动；④设计工具使用步骤单。让统计单元真正经历收集—录入—绘图—分析全流程。</w:t>
      </w:r>
    </w:p>
    <w:p>
      <w:r>
        <w:br w:type="page"/>
      </w:r>
    </w:p>
    <w:p>
      <w:pPr>
        <w:pStyle w:val="Heading2"/>
      </w:pPr>
      <w:r>
        <w:t>教学方法：6/10分</w:t>
      </w:r>
    </w:p>
    <w:p>
      <w:r>
        <w:rPr>
          <w:color w:val="7F8C8D"/>
        </w:rPr>
        <w:t>综合运用情境、讨论、小组合作、动手操作等方法,方法适配教学内容,但教师预设较强,支架与开放性不足。</w:t>
      </w:r>
    </w:p>
    <w:p>
      <w:pPr>
        <w:spacing w:before="120" w:after="120"/>
        <w:pBdr>
          <w:left w:val="single" w:sz="12" w:space="8" w:color="27AE60"/>
        </w:pBdr>
      </w:pPr>
      <w:r>
        <w:rPr>
          <w:b/>
          <w:color w:val="27AE60"/>
          <w:sz w:val="18"/>
        </w:rPr>
        <w:t>批注 | 达标</w:t>
      </w:r>
    </w:p>
    <w:p>
      <w:r>
        <w:rPr>
          <w:color w:val="7F8C8D"/>
          <w:sz w:val="18"/>
        </w:rPr>
        <w:t>位置：第2课时探究新知</w:t>
      </w:r>
    </w:p>
    <w:p>
      <w:r>
        <w:rPr>
          <w:color w:val="7F8C8D"/>
          <w:sz w:val="18"/>
        </w:rPr>
        <w:t>原文：</w:t>
      </w:r>
      <w:r>
        <w:rPr>
          <w:i/>
          <w:sz w:val="18"/>
        </w:rPr>
        <w:t>「学生分组讨论。教师指导：在人数相同的情况下,可以用总成绩来进行比较。」</w:t>
      </w:r>
    </w:p>
    <w:p>
      <w:r>
        <w:rPr>
          <w:sz w:val="20"/>
        </w:rPr>
        <w:t>分析：本维度关注的是'方法是否适配内容与学情'。此处通过分组讨论比较两队踢毽成绩,创设了'人数不同如何公平比较'的冲突情境,方法贴合平均数应用的需要,能引发学生思考。</w:t>
      </w:r>
    </w:p>
    <w:p>
      <w:r>
        <w:rPr>
          <w:color w:val="2980B9"/>
          <w:sz w:val="20"/>
        </w:rPr>
        <w:t>建议（诊断）：讨论方向已由教师提前给出,学生自主建构公平比较标准的空间被压缩。</w:t>
      </w:r>
    </w:p>
    <w:p>
      <w:pPr>
        <w:spacing w:before="120" w:after="120"/>
        <w:pBdr>
          <w:left w:val="single" w:sz="12" w:space="8" w:color="27AE60"/>
        </w:pBdr>
      </w:pPr>
      <w:r>
        <w:rPr>
          <w:b/>
          <w:color w:val="27AE60"/>
          <w:sz w:val="18"/>
        </w:rPr>
        <w:t>批注 | 达标</w:t>
      </w:r>
    </w:p>
    <w:p>
      <w:r>
        <w:rPr>
          <w:color w:val="7F8C8D"/>
          <w:sz w:val="18"/>
        </w:rPr>
        <w:t>位置：第3课时探究新知</w:t>
      </w:r>
    </w:p>
    <w:p>
      <w:r>
        <w:rPr>
          <w:color w:val="7F8C8D"/>
          <w:sz w:val="18"/>
        </w:rPr>
        <w:t>原文：</w:t>
      </w:r>
      <w:r>
        <w:rPr>
          <w:i/>
          <w:sz w:val="18"/>
        </w:rPr>
        <w:t>「小组讨论,动手操作绘制统计图,并展示作品学生互相评价。」</w:t>
      </w:r>
    </w:p>
    <w:p>
      <w:r>
        <w:rPr>
          <w:sz w:val="20"/>
        </w:rPr>
        <w:t>分析：采用小组合作与动手操作相结合的方法,让学生在绘制复式条形统计图的过程中体会图例与合并的必要性,方法运用较为得当。</w:t>
      </w:r>
    </w:p>
    <w:p>
      <w:r>
        <w:rPr>
          <w:color w:val="2980B9"/>
          <w:sz w:val="20"/>
        </w:rPr>
        <w:t>建议（诊断）：操作活动较完整,但缺少对学生作品差异的比较与归因引导,探究深度有限。</w:t>
      </w:r>
    </w:p>
    <w:p>
      <w:r>
        <w:br w:type="page"/>
      </w:r>
    </w:p>
    <w:p>
      <w:pPr>
        <w:pStyle w:val="Heading2"/>
      </w:pPr>
      <w:r>
        <w:t>过程设计：13/20分</w:t>
      </w:r>
    </w:p>
    <w:p>
      <w:r>
        <w:rPr>
          <w:color w:val="7F8C8D"/>
        </w:rPr>
        <w:t>5个课时环节完整、逻辑基本清晰、练习有梯度,但时间安排缺失,难点突破路径与活动衔接细节不足,部分课时内容单薄。</w:t>
      </w:r>
    </w:p>
    <w:p>
      <w:pPr>
        <w:spacing w:before="120" w:after="120"/>
        <w:pBdr>
          <w:left w:val="single" w:sz="12" w:space="8" w:color="27AE60"/>
        </w:pBdr>
      </w:pPr>
      <w:r>
        <w:rPr>
          <w:b/>
          <w:color w:val="27AE60"/>
          <w:sz w:val="18"/>
        </w:rPr>
        <w:t>批注 | 达标</w:t>
      </w:r>
    </w:p>
    <w:p>
      <w:r>
        <w:rPr>
          <w:color w:val="7F8C8D"/>
          <w:sz w:val="18"/>
        </w:rPr>
        <w:t>位置：第1课时教学过程结构</w:t>
      </w:r>
    </w:p>
    <w:p>
      <w:r>
        <w:rPr>
          <w:color w:val="7F8C8D"/>
          <w:sz w:val="18"/>
        </w:rPr>
        <w:t>原文：</w:t>
      </w:r>
      <w:r>
        <w:rPr>
          <w:i/>
          <w:sz w:val="18"/>
        </w:rPr>
        <w:t>「（一）创设情境……（二）探究新知……（三）知识应用……（四）全课小结」</w:t>
      </w:r>
    </w:p>
    <w:p>
      <w:r>
        <w:rPr>
          <w:sz w:val="20"/>
        </w:rPr>
        <w:t>分析：本维度关注的是'环节完整性与逻辑递进'。该课时按情境—探究—应用—小结展开,线索清楚,能够支撑'平均数含义与求法'这一目标达成,结构较为规范。</w:t>
      </w:r>
    </w:p>
    <w:p>
      <w:r>
        <w:rPr>
          <w:color w:val="2980B9"/>
          <w:sz w:val="20"/>
        </w:rPr>
        <w:t>建议（诊断）：环节完整但各环节的时长与衔接未作安排,实际推进的节奏依据不足。</w:t>
      </w:r>
    </w:p>
    <w:p>
      <w:pPr>
        <w:spacing w:before="120" w:after="120"/>
        <w:pBdr>
          <w:left w:val="single" w:sz="12" w:space="8" w:color="2980B9"/>
        </w:pBdr>
      </w:pPr>
      <w:r>
        <w:rPr>
          <w:b/>
          <w:color w:val="2980B9"/>
          <w:sz w:val="18"/>
        </w:rPr>
        <w:t>批注 | 基本达标</w:t>
      </w:r>
    </w:p>
    <w:p>
      <w:r>
        <w:rPr>
          <w:color w:val="7F8C8D"/>
          <w:sz w:val="18"/>
        </w:rPr>
        <w:t>位置：单元课时安排</w:t>
      </w:r>
    </w:p>
    <w:p>
      <w:r>
        <w:rPr>
          <w:color w:val="7F8C8D"/>
          <w:sz w:val="18"/>
        </w:rPr>
        <w:t>原文：</w:t>
      </w:r>
      <w:r>
        <w:rPr>
          <w:i/>
          <w:sz w:val="18"/>
        </w:rPr>
        <w:t>「课时安排：5课时」</w:t>
      </w:r>
    </w:p>
    <w:p>
      <w:r>
        <w:rPr>
          <w:sz w:val="20"/>
        </w:rPr>
        <w:t>分析：单元整体规划了5课时并明确各课时内容,体现了整体意识；但第2、第3、第4课时内容与目标高度重复（第3、第4课时教学目标文字几乎完全一致）,课时之间缺乏能力进阶设计。</w:t>
      </w:r>
    </w:p>
    <w:p>
      <w:r>
        <w:rPr>
          <w:color w:val="2980B9"/>
          <w:sz w:val="20"/>
        </w:rPr>
        <w:t>建议（诊断）：相邻课时目标与活动高度重复,课时之间未形成清晰的能力递进链条。</w:t>
      </w:r>
    </w:p>
    <w:p>
      <w:r>
        <w:rPr>
          <w:color w:val="8E44AD"/>
          <w:sz w:val="18"/>
        </w:rPr>
        <w:t>📚 依据来源：来源：二者共同 | 理论：BOPPPS有效教学设计模型(BOPPPS Model)、逆向设计/追求理解的教学设计(Backward Design/UbD) | 课标：[3-4年级|统计与概率] 【知识点】数据收集：调查、测量、实验；【学习要求】会用调查、测量、实验等方法获取数据，能设计简单记录表；；[3-4年级|综合与实践] 【知识点】主题活动：寻找“宝藏”；【学习要求】认识东北、西北、东南、西南，能用“几点钟方向”描述并设计简单藏宝图；</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重排5课时的能力进阶链：第1课时认识平均数（移多补少→算式），第2课时平均数的应用与比较（用代表值判断、分析极端数据影响），第3课时复式条形统计图的绘制（图例、直条并排），第4课时读图分析与推断，第5课时综合实践'营养午餐'（收集—分析—决策）。每课时用'学完能做什么'写出进阶目标，删除重复条目并标注衔接点。</w:t>
      </w:r>
    </w:p>
    <w:p>
      <w:pPr>
        <w:spacing w:before="120" w:after="120"/>
        <w:pBdr>
          <w:left w:val="single" w:sz="12" w:space="8" w:color="27AE60"/>
        </w:pBdr>
      </w:pPr>
      <w:r>
        <w:rPr>
          <w:b/>
          <w:color w:val="27AE60"/>
          <w:sz w:val="18"/>
        </w:rPr>
        <w:t>批注 | 达标</w:t>
      </w:r>
    </w:p>
    <w:p>
      <w:r>
        <w:rPr>
          <w:color w:val="7F8C8D"/>
          <w:sz w:val="18"/>
        </w:rPr>
        <w:t>位置：第4课时教学过程（三）拓展练习</w:t>
      </w:r>
    </w:p>
    <w:p>
      <w:r>
        <w:rPr>
          <w:color w:val="7F8C8D"/>
          <w:sz w:val="18"/>
        </w:rPr>
        <w:t>原文：</w:t>
      </w:r>
      <w:r>
        <w:rPr>
          <w:i/>
          <w:sz w:val="18"/>
        </w:rPr>
        <w:t>「课前老师让同学们调查本校低年级和高年级同学最喜欢的课外读物情况……学生整理数据制成统计表,并根据统计表制作成统计图。」</w:t>
      </w:r>
    </w:p>
    <w:p>
      <w:r>
        <w:rPr>
          <w:sz w:val="20"/>
        </w:rPr>
        <w:t>分析：该环节设计了完整的'收集—整理—表达—分析'实践链条,是本单元过程设计中较有亮点之处,能落实数据分析观念。</w:t>
      </w:r>
    </w:p>
    <w:p>
      <w:r>
        <w:rPr>
          <w:color w:val="2980B9"/>
          <w:sz w:val="20"/>
        </w:rPr>
        <w:t>建议（诊断）：实践活动的组织要求与时间保障未作说明,实施可行性存在不确定性。</w:t>
      </w:r>
    </w:p>
    <w:p>
      <w:r>
        <w:br w:type="page"/>
      </w:r>
    </w:p>
    <w:p>
      <w:pPr>
        <w:pStyle w:val="Heading2"/>
      </w:pPr>
      <w:r>
        <w:t>课程思政：3/5分</w:t>
      </w:r>
    </w:p>
    <w:p>
      <w:r>
        <w:rPr>
          <w:color w:val="7F8C8D"/>
        </w:rPr>
        <w:t>能挖掘环保、健康饮食、爱国等育人素材,部分与数学内容较好结合,但多为情境点缀,缺少学生论证与行动延伸。</w:t>
      </w:r>
    </w:p>
    <w:p>
      <w:pPr>
        <w:spacing w:before="120" w:after="120"/>
        <w:pBdr>
          <w:left w:val="single" w:sz="12" w:space="8" w:color="2980B9"/>
        </w:pBdr>
      </w:pPr>
      <w:r>
        <w:rPr>
          <w:b/>
          <w:color w:val="2980B9"/>
          <w:sz w:val="18"/>
        </w:rPr>
        <w:t>批注 | 基本达标</w:t>
      </w:r>
    </w:p>
    <w:p>
      <w:r>
        <w:rPr>
          <w:color w:val="7F8C8D"/>
          <w:sz w:val="18"/>
        </w:rPr>
        <w:t>位置：第1课时探究新知（例1）</w:t>
      </w:r>
    </w:p>
    <w:p>
      <w:r>
        <w:rPr>
          <w:color w:val="7F8C8D"/>
          <w:sz w:val="18"/>
        </w:rPr>
        <w:t>原文：</w:t>
      </w:r>
      <w:r>
        <w:rPr>
          <w:i/>
          <w:sz w:val="18"/>
        </w:rPr>
        <w:t>「为了保护环境,学校四年级1班的一组同学利用业余时间收集矿泉水瓶,做环保小卫士。」</w:t>
      </w:r>
    </w:p>
    <w:p>
      <w:r>
        <w:rPr>
          <w:sz w:val="20"/>
        </w:rPr>
        <w:t>分析：本维度关注的是'思政元素与数学内容的融合方式'。以收集矿泉水瓶为情境引出平均数,环保意识与'求平均数'任务自然衔接,不是硬贴标签,融合方式较好；但思政仅作为导入背景,未在后续讨论中被深化。</w:t>
      </w:r>
    </w:p>
    <w:p>
      <w:r>
        <w:rPr>
          <w:color w:val="2980B9"/>
          <w:sz w:val="20"/>
        </w:rPr>
        <w:t>建议（诊断）：环保素材仅作为情境铺垫,未在数据分析或总结环节形成持续的价值引导。</w:t>
      </w:r>
    </w:p>
    <w:p>
      <w:r>
        <w:rPr>
          <w:color w:val="8E44AD"/>
          <w:sz w:val="18"/>
        </w:rPr>
        <w:t>📚 依据来源：来源：二者共同 | 理论：ARCS动机设计模型(ARCS Model of Motivational Design)、情境学习理论（Situated Learning Theory） | 课标：[3-4年级|统计与概率] 【知识点】数据分析：平均数；【学习要求】理解平均数意义，会计算简单数据的平均数并解释其代表性；；[3-4年级|图形与几何] 【知识点】位置与方向：方向与数对初步；【学习要求】结合实例描述相对位置和方向，初步用数对表示位置；</w:t>
      </w:r>
    </w:p>
    <w:p>
      <w:r>
        <w:rPr>
          <w:color w:val="008A00"/>
          <w:sz w:val="18"/>
        </w:rPr>
        <w:t>🏫 教学法参考：[综合与实践] 数学问题解决：策略选择与反思； | 教学方法：创设真实任务，鼓励画图、列表、操作、列式等多种路径；组织同伴交流和过程性评价</w:t>
      </w:r>
    </w:p>
    <w:p>
      <w:r>
        <w:rPr>
          <w:color w:val="8E44AD"/>
          <w:sz w:val="20"/>
        </w:rPr>
        <w:t>💡 细化建议：让环保素材贯穿全课：①导入后追问'这些矿泉水瓶数据能说明什么'；②探究结束追问'平均数12个代表每个班实际收集数吗？它帮我们做什么决定'；③练习改用'某小区分类垃圾数据'作为统计素材；④小结升华'用数据说话，能帮我们做更合理的环保选择'。素材由背景变为讨论与决策依据，形成持续价值引导。</w:t>
      </w:r>
    </w:p>
    <w:p>
      <w:pPr>
        <w:spacing w:before="120" w:after="120"/>
        <w:pBdr>
          <w:left w:val="single" w:sz="12" w:space="8" w:color="27AE60"/>
        </w:pBdr>
      </w:pPr>
      <w:r>
        <w:rPr>
          <w:b/>
          <w:color w:val="27AE60"/>
          <w:sz w:val="18"/>
        </w:rPr>
        <w:t>批注 | 达标</w:t>
      </w:r>
    </w:p>
    <w:p>
      <w:r>
        <w:rPr>
          <w:color w:val="7F8C8D"/>
          <w:sz w:val="18"/>
        </w:rPr>
        <w:t>位置：实践活动《营养午餐》</w:t>
      </w:r>
    </w:p>
    <w:p>
      <w:r>
        <w:rPr>
          <w:color w:val="7F8C8D"/>
          <w:sz w:val="18"/>
        </w:rPr>
        <w:t>原文：</w:t>
      </w:r>
      <w:r>
        <w:rPr>
          <w:i/>
          <w:sz w:val="18"/>
        </w:rPr>
        <w:t>「懂得科学、合理营养饮食的重要性,养成良好的饮食习惯……学以致用,学会健康生活。」</w:t>
      </w:r>
    </w:p>
    <w:p>
      <w:r>
        <w:rPr>
          <w:sz w:val="20"/>
        </w:rPr>
        <w:t>分析：该实践活动把'不低于、不超过'的数据判断与健康饮食观念结合,学生在调配食谱中真实体验合理膳食,是思政与数学结合较深入的环节。</w:t>
      </w:r>
    </w:p>
    <w:p>
      <w:r>
        <w:rPr>
          <w:color w:val="2980B9"/>
          <w:sz w:val="20"/>
        </w:rPr>
        <w:t>建议（诊断）：健康饮食教育主要集中在活动本身,尚未与前后课时的价值引导形成持续贯通。</w:t>
      </w:r>
    </w:p>
    <w:p>
      <w:r>
        <w:br w:type="page"/>
      </w:r>
    </w:p>
    <w:p>
      <w:pPr>
        <w:pStyle w:val="Heading2"/>
      </w:pPr>
      <w:r>
        <w:t>课堂互动：6/10分</w:t>
      </w:r>
    </w:p>
    <w:p>
      <w:r>
        <w:rPr>
          <w:color w:val="7F8C8D"/>
        </w:rPr>
        <w:t>设有师生问答、小组讨论、动手操作与作品互评,形式较多样,但深度追问、生生质疑与全员表达仍不足。</w:t>
      </w:r>
    </w:p>
    <w:p>
      <w:pPr>
        <w:spacing w:before="120" w:after="120"/>
        <w:pBdr>
          <w:left w:val="single" w:sz="12" w:space="8" w:color="27AE60"/>
        </w:pBdr>
      </w:pPr>
      <w:r>
        <w:rPr>
          <w:b/>
          <w:color w:val="27AE60"/>
          <w:sz w:val="18"/>
        </w:rPr>
        <w:t>批注 | 达标</w:t>
      </w:r>
    </w:p>
    <w:p>
      <w:r>
        <w:rPr>
          <w:color w:val="7F8C8D"/>
          <w:sz w:val="18"/>
        </w:rPr>
        <w:t>位置：第3课时探究新知</w:t>
      </w:r>
    </w:p>
    <w:p>
      <w:r>
        <w:rPr>
          <w:color w:val="7F8C8D"/>
          <w:sz w:val="18"/>
        </w:rPr>
        <w:t>原文：</w:t>
      </w:r>
      <w:r>
        <w:rPr>
          <w:i/>
          <w:sz w:val="18"/>
        </w:rPr>
        <w:t>「小组讨论,动手操作绘制统计图,并展示作品学生互相评价。」</w:t>
      </w:r>
    </w:p>
    <w:p>
      <w:r>
        <w:rPr>
          <w:sz w:val="20"/>
        </w:rPr>
        <w:t>分析：本维度关注的是'互动形式与参与广度'。此处安排了小组合作与生生互评,突破了单纯的师问生答,学生有实际参与和相互反馈的机会,互动层次较高。</w:t>
      </w:r>
    </w:p>
    <w:p>
      <w:r>
        <w:rPr>
          <w:color w:val="2980B9"/>
          <w:sz w:val="20"/>
        </w:rPr>
        <w:t>建议（诊断）：互评缺少明确的评价标准,学生评价易流于表面,难以形成有效的质疑与修正。</w:t>
      </w:r>
    </w:p>
    <w:p>
      <w:pPr>
        <w:spacing w:before="120" w:after="120"/>
        <w:pBdr>
          <w:left w:val="single" w:sz="12" w:space="8" w:color="2980B9"/>
        </w:pBdr>
      </w:pPr>
      <w:r>
        <w:rPr>
          <w:b/>
          <w:color w:val="2980B9"/>
          <w:sz w:val="18"/>
        </w:rPr>
        <w:t>批注 | 基本达标</w:t>
      </w:r>
    </w:p>
    <w:p>
      <w:r>
        <w:rPr>
          <w:color w:val="7F8C8D"/>
          <w:sz w:val="18"/>
        </w:rPr>
        <w:t>位置：第1课时探究新知</w:t>
      </w:r>
    </w:p>
    <w:p>
      <w:r>
        <w:rPr>
          <w:color w:val="7F8C8D"/>
          <w:sz w:val="18"/>
        </w:rPr>
        <w:t>原文：</w:t>
      </w:r>
      <w:r>
        <w:rPr>
          <w:i/>
          <w:sz w:val="18"/>
        </w:rPr>
        <w:t>「学生汇报交流。……教师：生活中你还在哪些地方或什么事情中遇到或用到过平均数吗？举例说一说。」</w:t>
      </w:r>
    </w:p>
    <w:p>
      <w:r>
        <w:rPr>
          <w:sz w:val="20"/>
        </w:rPr>
        <w:t>分析：互动以教师提问、学生举例回答为主,参与面较广,但问题多为封闭或回忆型,缺少引发学生比较、质疑和辩论的深度追问。</w:t>
      </w:r>
    </w:p>
    <w:p>
      <w:r>
        <w:rPr>
          <w:color w:val="2980B9"/>
          <w:sz w:val="20"/>
        </w:rPr>
        <w:t>建议（诊断）：互动以师问生答和举例为主,缺少生生质疑与观点冲突,思维参与深度有限。</w:t>
      </w:r>
    </w:p>
    <w:p>
      <w:r>
        <w:rPr>
          <w:color w:val="8E44AD"/>
          <w:sz w:val="18"/>
        </w:rPr>
        <w:t>📚 依据来源：来源：二者共同 | 理论：情境学习理论（Situated Learning Theory）、探究式学习（Inquiry-Based Learning） | 课标：[3-4年级|统计与概率] 【知识点】数据表达：条形统计图；【学习要求】认识并会制作、解读条形统计图，能依据图表回答问题和作简单推断；；[3-4年级|图形与几何] 【知识点】度量：周长；【学习要求】理解周长意义，能测量和计算长方形、正方形周长并解决问题；</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在探究环节增设'比较—质疑—互评'链条：①学生先独立用移多补少和算式两种方法求平均数并写在探究单上；②四人小组比较'两种结果一样吗、哪种更简便'并推选代表；③投屏两组作品后追问'为什么总数除以份数就是整体水平？有一个数特别大，平均数会怎样？'；④组织其他组补充或反驳后由学生修正归纳，把师问生答升级为生生辩论。</w:t>
      </w:r>
    </w:p>
    <w:p>
      <w:r>
        <w:br w:type="page"/>
      </w:r>
    </w:p>
    <w:p>
      <w:pPr>
        <w:pStyle w:val="Heading2"/>
      </w:pPr>
      <w:r>
        <w:t>评价反馈：5/10分</w:t>
      </w:r>
    </w:p>
    <w:p>
      <w:r>
        <w:rPr>
          <w:color w:val="7F8C8D"/>
        </w:rPr>
        <w:t>设计了判断、选择等形成性练习,但缺少评价量规、目标对应关系与学生自评互评,反馈精准度不足。</w:t>
      </w:r>
    </w:p>
    <w:p>
      <w:pPr>
        <w:spacing w:before="120" w:after="120"/>
        <w:pBdr>
          <w:left w:val="single" w:sz="12" w:space="8" w:color="2980B9"/>
        </w:pBdr>
      </w:pPr>
      <w:r>
        <w:rPr>
          <w:b/>
          <w:color w:val="2980B9"/>
          <w:sz w:val="18"/>
        </w:rPr>
        <w:t>批注 | 基本达标</w:t>
      </w:r>
    </w:p>
    <w:p>
      <w:r>
        <w:rPr>
          <w:color w:val="7F8C8D"/>
          <w:sz w:val="18"/>
        </w:rPr>
        <w:t>位置：第1课时（三）知识应用</w:t>
      </w:r>
    </w:p>
    <w:p>
      <w:r>
        <w:rPr>
          <w:color w:val="7F8C8D"/>
          <w:sz w:val="18"/>
        </w:rPr>
        <w:t>原文：</w:t>
      </w:r>
      <w:r>
        <w:rPr>
          <w:i/>
          <w:sz w:val="18"/>
        </w:rPr>
        <w:t>「1、判断。（1）某小学全体同学向希望工程捐款,平均每人捐款3元。那么,全校每个同学一定都捐了3元。……2、选择。小明家平均每月用水（   ）吨。」</w:t>
      </w:r>
    </w:p>
    <w:p>
      <w:r>
        <w:rPr>
          <w:sz w:val="20"/>
        </w:rPr>
        <w:t>分析：本维度关注的是'如何用它判断学生是否达成目标'。判断题和选择题能检测学生对平均数'虚拟性'和份数对应的理解,指向明确；但仅有题目,没有评价标准或反馈后的教学调整设计。</w:t>
      </w:r>
    </w:p>
    <w:p>
      <w:r>
        <w:rPr>
          <w:color w:val="2980B9"/>
          <w:sz w:val="20"/>
        </w:rPr>
        <w:t>建议（诊断）：练习仅作为检测题目,未配套评判标准与反馈后再教学的处理机制。</w:t>
      </w:r>
    </w:p>
    <w:p>
      <w:r>
        <w:rPr>
          <w:color w:val="8E44AD"/>
          <w:sz w:val="18"/>
        </w:rPr>
        <w:t>📚 依据来源：来源：二者共同 | 理论：形成性评价与总结性评价、逆向设计/追求理解的教学设计(Backward Design/UbD) | 课标：[3-4年级|统计与概率] 【知识点】数据分析：平均数；【学习要求】理解平均数意义，会计算简单数据的平均数并解释其代表性；；[3-4年级|数与代数] 【知识点】运算：一位小数加减法；【学习要求】理解小数加减法算理，能正确计算并在情境中应用；</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为'知识应用'配套评价方案：①列小评价表三条——'能说出平均数不是每个实际数''能判断份数与总数量对应''能解释平均数代表的水平'，各对应1道题；②给出标准：能说出理由为达标，只说答案待提升；③设计反馈后调整：错误率高的题当堂用错例辨析，个别学生用学具再操作，课后布置1道变式题复测，使练习成为教—学—评闭环。</w:t>
      </w:r>
    </w:p>
    <w:p>
      <w:pPr>
        <w:spacing w:before="120" w:after="120"/>
        <w:pBdr>
          <w:left w:val="single" w:sz="12" w:space="8" w:color="F39C12"/>
        </w:pBdr>
      </w:pPr>
      <w:r>
        <w:rPr>
          <w:b/>
          <w:color w:val="F39C12"/>
          <w:sz w:val="18"/>
        </w:rPr>
        <w:t>批注 | 部分达标</w:t>
      </w:r>
    </w:p>
    <w:p>
      <w:r>
        <w:rPr>
          <w:color w:val="7F8C8D"/>
          <w:sz w:val="18"/>
        </w:rPr>
        <w:t>位置：全单元</w:t>
      </w:r>
    </w:p>
    <w:p>
      <w:r>
        <w:rPr>
          <w:color w:val="7F8C8D"/>
          <w:sz w:val="18"/>
        </w:rPr>
        <w:t>原文：</w:t>
      </w:r>
      <w:r>
        <w:rPr>
          <w:i/>
          <w:sz w:val="18"/>
        </w:rPr>
        <w:t>「（三）巩固练习 1、完成教材第92页的'做一做'。2、完成练习二十二第3、4题。」</w:t>
      </w:r>
    </w:p>
    <w:p>
      <w:r>
        <w:rPr>
          <w:sz w:val="20"/>
        </w:rPr>
        <w:t>分析：巩固练习以完成教材习题为主,属于结果性检测,缺少过程性评价、学习单记录或学生自评互评等多元证据,'教—学—评一致性'体现不足。</w:t>
      </w:r>
    </w:p>
    <w:p>
      <w:r>
        <w:rPr>
          <w:color w:val="2980B9"/>
          <w:sz w:val="20"/>
        </w:rPr>
        <w:t>建议（诊断）：评价方式以习题检测为主,缺少与目标对应的量规和多元评价证据。</w:t>
      </w:r>
    </w:p>
    <w:p>
      <w:r>
        <w:rPr>
          <w:color w:val="8E44AD"/>
          <w:sz w:val="18"/>
        </w:rPr>
        <w:t>📚 依据来源：来源：二者共同 | 理论：形成性评价与总结性评价、基于问题的学习（Problem-Based Learning） | 课标：[3-4年级|统计与概率] 【知识点】数据收集：调查、测量、实验；【学习要求】会用调查、测量、实验等方法获取数据，能设计简单记录表；；[3-4年级|图形与几何] 【知识点】图形运动：平移、旋转、轴对称；【学习要求】辨认生活中的平移、旋转和轴对称现象，能在方格纸上完成简单图形运动；</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在全单元补'教—学—评一致性'设计：①每课时前设2—3题前测（如单式条形图读图、除法平均分）定位起点；②探究环节用学习单记录画法、算法与解释；③制定简明量规（统计图含标题、图例、刻度、数据准确各1分）；④安排自评互评（组内互查统计图、互说平均数含义）；⑤留存学生作品照片作过程性证据。评价不再只有习题。</w:t>
      </w:r>
    </w:p>
    <w:p>
      <w:r>
        <w:br w:type="page"/>
      </w:r>
    </w:p>
    <w:p>
      <w:pPr>
        <w:pStyle w:val="Heading2"/>
      </w:pPr>
      <w:r>
        <w:t>版式观感：3/5分</w:t>
      </w:r>
    </w:p>
    <w:p>
      <w:r>
        <w:rPr>
          <w:color w:val="7F8C8D"/>
        </w:rPr>
        <w:t>采用表格与分点排版、层级基本清楚,但文字密集,缺少图示化呈现,板书与流程的可读性一般。</w:t>
      </w:r>
    </w:p>
    <w:p>
      <w:pPr>
        <w:spacing w:before="120" w:after="120"/>
        <w:pBdr>
          <w:left w:val="single" w:sz="12" w:space="8" w:color="2980B9"/>
        </w:pBdr>
      </w:pPr>
      <w:r>
        <w:rPr>
          <w:b/>
          <w:color w:val="2980B9"/>
          <w:sz w:val="18"/>
        </w:rPr>
        <w:t>批注 | 基本达标</w:t>
      </w:r>
    </w:p>
    <w:p>
      <w:r>
        <w:rPr>
          <w:color w:val="7F8C8D"/>
          <w:sz w:val="18"/>
        </w:rPr>
        <w:t>位置：各课时板书设计</w:t>
      </w:r>
    </w:p>
    <w:p>
      <w:r>
        <w:rPr>
          <w:color w:val="7F8C8D"/>
          <w:sz w:val="18"/>
        </w:rPr>
        <w:t>原文：</w:t>
      </w:r>
      <w:r>
        <w:rPr>
          <w:i/>
          <w:sz w:val="18"/>
        </w:rPr>
        <w:t>「板书设计</w:t>
        <w:tab/>
        <w:t>平均数的含义和求法</w:t>
        <w:br/>
        <w:t>总数÷总份数＝平均数</w:t>
        <w:br/>
        <w:t>例1：先合后分</w:t>
        <w:br/>
        <w:t>（14+12+11+15）÷4</w:t>
        <w:br/>
        <w:t>＝52÷4</w:t>
        <w:br/>
        <w:t>＝13」</w:t>
      </w:r>
    </w:p>
    <w:p>
      <w:r>
        <w:rPr>
          <w:sz w:val="20"/>
        </w:rPr>
        <w:t>分析：本维度关注的是'视觉呈现是否便于快速理解'。板书用文字和算式罗列,内容正确但缺少结构化的图示或分区设计,读者难以一眼看出知识层级。</w:t>
      </w:r>
    </w:p>
    <w:p>
      <w:r>
        <w:rPr>
          <w:color w:val="2980B9"/>
          <w:sz w:val="20"/>
        </w:rPr>
        <w:t>建议（诊断）：板书以纯文字算式呈现,缺少结构化布局,信息层级不够直观。</w:t>
      </w:r>
    </w:p>
    <w:p>
      <w:r>
        <w:rPr>
          <w:color w:val="8E44AD"/>
          <w:sz w:val="18"/>
        </w:rPr>
        <w:t>📚 依据来源：来源：二者共同 | 理论：逆向设计/追求理解的教学设计(Backward Design/UbD)、BOPPPS有效教学设计模型(BOPPPS Model) | 课标：[3-4年级|数与代数] 【知识点】运算：同分母分数加减法；【学习要求】理解同分母分数加减的算理，能正确计算并解决简单问题；；[3-4年级|数与代数] 【知识点】运算：一位小数加减法；【学习要求】理解小数加减法算理，能正确计算并在情境中应用；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把板书改为结构化图示：①主板书左侧画'平均数'知识图，中心词'代表值'向外分'移多补少''总数÷份数''虚拟性、敏感性'，配一个条形图示意；②右侧留'复式条形统计图'分区，画出单式与复式的对比图例；③用箭头标出'收集→表示→分析'流程，重点用彩色粉笔框出，让学生一眼看出知识层级与方法来源。</w:t>
      </w:r>
    </w:p>
    <w:p>
      <w:pPr>
        <w:spacing w:before="120" w:after="120"/>
        <w:pBdr>
          <w:left w:val="single" w:sz="12" w:space="8" w:color="2980B9"/>
        </w:pBdr>
      </w:pPr>
      <w:r>
        <w:rPr>
          <w:b/>
          <w:color w:val="2980B9"/>
          <w:sz w:val="18"/>
        </w:rPr>
        <w:t>批注 | 基本达标</w:t>
      </w:r>
    </w:p>
    <w:p>
      <w:r>
        <w:rPr>
          <w:color w:val="7F8C8D"/>
          <w:sz w:val="18"/>
        </w:rPr>
        <w:t>位置：全文档排版</w:t>
      </w:r>
    </w:p>
    <w:p>
      <w:r>
        <w:rPr>
          <w:color w:val="7F8C8D"/>
          <w:sz w:val="18"/>
        </w:rPr>
        <w:t>原文：</w:t>
      </w:r>
      <w:r>
        <w:rPr>
          <w:i/>
          <w:sz w:val="18"/>
        </w:rPr>
        <w:t>「（整份教案以表格和连续文本为主,未出现统计图、流程图等图示）」</w:t>
      </w:r>
    </w:p>
    <w:p>
      <w:r>
        <w:rPr>
          <w:sz w:val="20"/>
        </w:rPr>
        <w:t>分析：教案用表格划分课时与栏目,层级尚清楚,但通篇为文字堆叠,作为统计单元却没有任何统计图或活动流程的图示化呈现,可读性一般。</w:t>
      </w:r>
    </w:p>
    <w:p>
      <w:r>
        <w:rPr>
          <w:color w:val="2980B9"/>
          <w:sz w:val="20"/>
        </w:rPr>
        <w:t>建议（诊断）：文档以文字密排为主,缺少图示与视觉分区,阅读负担偏重。</w:t>
      </w:r>
    </w:p>
    <w:p>
      <w:r>
        <w:rPr>
          <w:color w:val="8E44AD"/>
          <w:sz w:val="18"/>
        </w:rPr>
        <w:t>📚 依据来源：来源：课标标准 | 课标：[3-4年级|统计与概率] 【知识点】数据表达：条形统计图；【学习要求】认识并会制作、解读条形统计图，能依据图表回答问题和作简单推断；；[3-4年级|统计与概率] 【知识点】数据收集：调查、测量、实验；【学习要求】会用调查、测量、实验等方法获取数据，能设计简单记录表；</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对全文档做视觉分区：①各课时统一用'环节—教师活动—学生活动—设计意图'四列表格，避免大段文字；②把'提出问题—设计方案—收集数据—表示分析—交流反思'做成流程图置于单元开头；③平均数与复式条形统计图各插一张示意图；④重难点与目标加粗标注；⑤每课时限一页内、字号统一，让视觉结构与教学结构一致。</w:t>
      </w:r>
    </w:p>
    <w:p>
      <w:r>
        <w:br w:type="page"/>
      </w:r>
    </w:p>
    <w:p>
      <w:pPr>
        <w:pStyle w:val="Heading2"/>
      </w:pPr>
      <w:r>
        <w:t>文档规范：3/5分</w:t>
      </w:r>
    </w:p>
    <w:p>
      <w:r>
        <w:rPr>
          <w:color w:val="7F8C8D"/>
        </w:rPr>
        <w:t>基本栏目较齐全,但缺少独立学情分析、教学评价与反思等模块,部分课时目标与内容重复,编号格式不甚统一。</w:t>
      </w:r>
    </w:p>
    <w:p>
      <w:pPr>
        <w:spacing w:before="120" w:after="120"/>
        <w:pBdr>
          <w:left w:val="single" w:sz="12" w:space="8" w:color="2980B9"/>
        </w:pBdr>
      </w:pPr>
      <w:r>
        <w:rPr>
          <w:b/>
          <w:color w:val="2980B9"/>
          <w:sz w:val="18"/>
        </w:rPr>
        <w:t>批注 | 基本达标</w:t>
      </w:r>
    </w:p>
    <w:p>
      <w:r>
        <w:rPr>
          <w:color w:val="7F8C8D"/>
          <w:sz w:val="18"/>
        </w:rPr>
        <w:t>位置：整体结构</w:t>
      </w:r>
    </w:p>
    <w:p>
      <w:r>
        <w:rPr>
          <w:color w:val="7F8C8D"/>
          <w:sz w:val="18"/>
        </w:rPr>
        <w:t>原文：</w:t>
      </w:r>
      <w:r>
        <w:rPr>
          <w:i/>
          <w:sz w:val="18"/>
        </w:rPr>
        <w:t>「教学内容／教材分析／教学目标／教学重难点／课时安排／各课时教学过程／板书设计」</w:t>
      </w:r>
    </w:p>
    <w:p>
      <w:r>
        <w:rPr>
          <w:sz w:val="20"/>
        </w:rPr>
        <w:t>分析：本维度关注的是'要素是否齐全、格式是否规范'。教案包含课题、教材分析、目标、重难点、过程、板书等常规要素,结构基本完整；但缺独立的学情分析、教学评价和教学反思模块。</w:t>
      </w:r>
    </w:p>
    <w:p>
      <w:r>
        <w:rPr>
          <w:color w:val="2980B9"/>
          <w:sz w:val="20"/>
        </w:rPr>
        <w:t>建议（诊断）：缺少学情分析、教学评价与教学反思等常规模块,结构要素不完整。</w:t>
      </w:r>
    </w:p>
    <w:p>
      <w:r>
        <w:rPr>
          <w:color w:val="8E44AD"/>
          <w:sz w:val="18"/>
        </w:rPr>
        <w:t>📚 依据来源：来源：二者共同 | 理论：ADDIE 模型(ADDIE Model)、迪克-凯里模型(Dick and Carey Model) | 课标：[3-4年级|统计与概率]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补齐缺失模块并统一格式：①在教材分析后新增'二、学情分析'；②在过程后新增'教学评价设计'，含前测、学习单、评价量规、自评互评、分层作业；③全单元末新增'教学反思'，写预设困难与学生实际表现的对照；④统一编号层级（一、（一）、1.）及课题、年级、课时、课型等基本信息，使文档达到可直接提交水平。</w:t>
      </w:r>
    </w:p>
    <w:p>
      <w:pPr>
        <w:spacing w:before="120" w:after="120"/>
        <w:pBdr>
          <w:left w:val="single" w:sz="12" w:space="8" w:color="F39C12"/>
        </w:pBdr>
      </w:pPr>
      <w:r>
        <w:rPr>
          <w:b/>
          <w:color w:val="F39C12"/>
          <w:sz w:val="18"/>
        </w:rPr>
        <w:t>批注 | 部分达标</w:t>
      </w:r>
    </w:p>
    <w:p>
      <w:r>
        <w:rPr>
          <w:color w:val="7F8C8D"/>
          <w:sz w:val="18"/>
        </w:rPr>
        <w:t>位置：第3、第4课时教学目标</w:t>
      </w:r>
    </w:p>
    <w:p>
      <w:r>
        <w:rPr>
          <w:color w:val="7F8C8D"/>
          <w:sz w:val="18"/>
        </w:rPr>
        <w:t>原文：</w:t>
      </w:r>
      <w:r>
        <w:rPr>
          <w:i/>
          <w:sz w:val="18"/>
        </w:rPr>
        <w:t>「1、认识复式条形统计图,了解复式条形统计图的特点……（第3、第4课时目标文字完全一致）」</w:t>
      </w:r>
    </w:p>
    <w:p>
      <w:r>
        <w:rPr>
          <w:sz w:val="20"/>
        </w:rPr>
        <w:t>分析：第3、第4课时的教学内容、教学目标、重点难点逐字重复,属于典型的复制粘贴,反映了教案各课时缺乏差异化设计,文档严谨性不足。</w:t>
      </w:r>
    </w:p>
    <w:p>
      <w:r>
        <w:rPr>
          <w:color w:val="2980B9"/>
          <w:sz w:val="20"/>
        </w:rPr>
        <w:t>建议（诊断）：相邻课时目标与重难点文字完全重复,文档内容存在明显的复制痕迹。</w:t>
      </w:r>
    </w:p>
    <w:p>
      <w:r>
        <w:rPr>
          <w:color w:val="8E44AD"/>
          <w:sz w:val="18"/>
        </w:rPr>
        <w:t>📚 依据来源：来源：二者共同 | 理论：BOPPPS有效教学设计模型(BOPPPS Model)、逆向设计/追求理解的教学设计(Backward Design/UbD) | 课标：[3-4年级|统计与概率] 【知识点】数据收集：调查、测量、实验；【学习要求】会用调查、测量、实验等方法获取数据，能设计简单记录表；；[3-4年级|综合与实践] 【知识点】主题活动：寻找“宝藏”；【学习要求】认识东北、西北、东南、西南，能用“几点钟方向”描述并设计简单藏宝图；</w:t>
      </w:r>
    </w:p>
    <w:p>
      <w:r>
        <w:rPr>
          <w:color w:val="008A00"/>
          <w:sz w:val="18"/>
        </w:rPr>
        <w:t>🏫 教学法参考：[统计与概率] 随机现象教学：实验与证据； | 教学方法：选择摸球、转盘、掷骰子等可重复实验，先预测后验证，汇总全班数据并讨论差异</w:t>
      </w:r>
    </w:p>
    <w:p>
      <w:r>
        <w:rPr>
          <w:color w:val="8E44AD"/>
          <w:sz w:val="20"/>
        </w:rPr>
        <w:t>💡 细化建议：删除第3、4课时的重复内容并做差异化：①第3课时定位'复式条形统计图的绘制'，目标写'能根据复式统计表确定图例与直条位置，准确完成绘制'，重点是绘图规范；②第4课时定位'复式条形统计图的解读与推断'，目标写'能比较两组数据、提出并回答简单问题、作出推断'，重点是分析与表达；③两课时的重难点、活动、练习据此分别改写并标注衔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