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3"/>
        <w:gridCol w:w="2354"/>
        <w:gridCol w:w="1669"/>
        <w:gridCol w:w="2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教学设计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主题名称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《角的初步认识》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年级学科</w:t>
            </w:r>
          </w:p>
        </w:tc>
        <w:tc>
          <w:tcPr>
            <w:tcW w:w="237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三年级 数学</w:t>
            </w:r>
          </w:p>
        </w:tc>
        <w:tc>
          <w:tcPr>
            <w:tcW w:w="16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教材版本</w:t>
            </w:r>
          </w:p>
        </w:tc>
        <w:tc>
          <w:tcPr>
            <w:tcW w:w="2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人教版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commentRangeStart w:id="19"/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教学内容分析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commentRangeStart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节课主要内容是角的初步认识，包括角的基本概念、角的各部分名称、角的画法、直角的认识以及用三角尺画直角。角是几何图形中一个重要的基础概念，它在日常生活和数学学习中都有着广泛的应用。通过对角的认识，能帮助学生建立空间观念，为后续学习更复杂的几何图形奠定基础。教材从生活中的实物出发，抽象出角的图形，让学生经历从直观到抽象的过程，逐步理解角的本质特征。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5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-72" w:leftChars="0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commentRangeStart w:id="5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生能初步认识角，知道角的各部分名称，能正确指出物体表面的角。</w:t>
            </w:r>
            <w:commentRangeEnd w:id="5"/>
            <w:r>
              <w:rPr>
                <w:rStyle w:val="CommentReference"/>
              </w:rPr>
              <w:commentReference w:id="5"/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-72" w:leftChars="0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</w:t>
            </w:r>
            <w:commentRangeStart w:id="2"/>
            <w:commentRangeStart w:id="6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通过观察、操作、比较等活动，培养学生的观察能力、动手操作能力和空间观念。</w:t>
            </w:r>
            <w:commentRangeEnd w:id="6"/>
            <w:r>
              <w:rPr>
                <w:rStyle w:val="CommentReference"/>
              </w:rPr>
              <w:commentReference w:id="6"/>
            </w:r>
            <w:commentRangeEnd w:id="2"/>
            <w:r>
              <w:rPr>
                <w:rStyle w:val="CommentReference"/>
              </w:rPr>
              <w:commentReference w:id="2"/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288" w:hanging="360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激发学生对角的认识的兴趣，培养学生积极参与数学活动的意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288" w:hanging="360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教学重难点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-74" w:leftChars="0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1.重点：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认识角的各部分名称，掌握角的特征。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-74" w:leftChars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commentRangeStart w:id="1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2.难点：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理解角的大小与边的长短无关，只与两条边张开的程度有关。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8522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textAlignment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复习旧知，导入新课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】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firstLine="480" w:firstLineChars="200"/>
              <w:textAlignment w:val="auto"/>
              <w:rPr>
                <w:sz w:val="24"/>
                <w:szCs w:val="24"/>
              </w:rPr>
            </w:pPr>
            <w:commentRangeStart w:id="8"/>
            <w:commentRangeStart w:id="13"/>
            <w:r>
              <w:rPr>
                <w:sz w:val="24"/>
                <w:szCs w:val="24"/>
              </w:rPr>
              <w:t>多媒体展示生活中常见的物体图片，如张开的剪刀、指针转动的钟表、飘扬的红领巾等，引导学生仔细观察这些物体的表面，提问：“大家看看这些物体的表面，能不能找到一些尖尖的、有两条边的图形？”</w:t>
            </w:r>
            <w:commentRangeEnd w:id="13"/>
            <w:r>
              <w:rPr>
                <w:rStyle w:val="CommentReference"/>
              </w:rPr>
              <w:commentReference w:id="13"/>
            </w:r>
            <w:commentRangeEnd w:id="8"/>
            <w:r>
              <w:rPr>
                <w:rStyle w:val="CommentReference"/>
              </w:rPr>
              <w:commentReference w:id="8"/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firstLine="480" w:firstLineChars="20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组织学生分享自己在生活中见过的角，比如桌角、墙角等，由此引出本节课主题 —— 角的初步认识。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经历过程，探究新知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认识角。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（1）直观认识角。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师：我们从身边找到了角，那么下面这些物体有角吗？它们的角在哪儿？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课件出示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课本第66页上方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的情境图。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等学生观察后,把剪刀、钟表、三角尺放大,背景逐渐褪去,问这些生活中的角在数学上该怎样表示呢？你们看,角就是这样的。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(课件中三个角从实物中移下来)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师:这三个图形都是角。闭上眼睛想一想,角是什么样的?再用手比画角的模样。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师:仔细观察这三个角,它们有什么相同的地方。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生1:都是尖尖的。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生2:都有两条直直的边。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lang w:val="en-US" w:eastAsia="zh-CN"/>
              </w:rPr>
              <w:t>(2)</w:t>
            </w:r>
            <w:r>
              <w:rPr>
                <w:rFonts w:hint="eastAsia" w:ascii="宋体" w:hAnsi="宋体" w:eastAsia="宋体" w:cs="宋体"/>
                <w:sz w:val="22"/>
                <w:szCs w:val="28"/>
              </w:rPr>
              <w:t>认识角的各部分的名称。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师:(在黑板上画一个角)这个尖尖的就是角的顶点,这是角的两条边,角的两条边都是直直的。顶点和这两条边就组成了这个角。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师:(出示课件上的第二、三个角)从图片上分别指出这两个角的顶点和两条边?一个角有几个顶点,几条边?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操作,认识角的大小。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(1)折角。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师:(出示一张圆形纸片)这张纸片上有角吗?开动小脑筋,动手折一个角,试试吧。如果你有答案,悄悄和同桌交流一下。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学生折角,教师巡视指导。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展示最快的学生做的角。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14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师:这是一个角吗?它的顶点和边都在哪?请折好的同学把你折的角指给同桌看看,顶点在哪?两条边在哪?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(2)做活动角。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7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师:老师这有一个角,你们看,这是一个活动角,你们想不想做一个?用老师发给你们的硬纸条,试试吧!</w:t>
            </w:r>
            <w:commentRangeEnd w:id="7"/>
            <w:r>
              <w:rPr>
                <w:rStyle w:val="CommentReference"/>
              </w:rPr>
              <w:commentReference w:id="7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学生尝试动手做,教师巡视了解情况。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师:(展示两个大小明显的角)这两个角有什么不同?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生:一个大,一个小。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师:对,角是有大小的。(再展示两个大小差不多的角)能一眼看出哪个角大,哪个角小吗?你用什么办法知道的呢?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生:把两个角叠在一起,让这两个角的顶点重合,一条边重合,看,上面这个角的另一条边在下面这个角的里面,这说明上面的角比下面的角小。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9"/>
            <w:commentRangeStart w:id="15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师:这个办法真好!同桌之间也像这样把活动角比一比,顶点重合,一条边重合,看看谁的大,谁的小,比出结果了吗?</w:t>
            </w:r>
            <w:commentRangeEnd w:id="15"/>
            <w:r>
              <w:rPr>
                <w:rStyle w:val="CommentReference"/>
              </w:rPr>
              <w:commentReference w:id="15"/>
            </w:r>
            <w:commentRangeEnd w:id="9"/>
            <w:r>
              <w:rPr>
                <w:rStyle w:val="CommentReference"/>
              </w:rPr>
              <w:commentReference w:id="9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(3)认识角的大小与边叉开程度的关系。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课件出示课本第66页的折扇图片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同学们来观察一下折扇，你发现了什么呢？小组内讨论一下。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: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我发现折扇的张口越大，角就越大。而且折扇像一个角。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:角的大小与它的边的长短没有关系,而是跟角的两边叉开的程度有关,两边叉开的越大,角就越大;两边叉开的越小,角就越小。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师:这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两个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同学回答得非常好。同桌之间可以相互说一说。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体验感悟，画角。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师:角多神奇啊,你们喜不喜欢它?那我们把它画下来好吗?怎样画角呢?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3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师:我们来看看究竟该怎样画角。(课件演示角的画法)注意看,分两步才能把角画好。</w:t>
            </w:r>
            <w:commentRangeEnd w:id="3"/>
            <w:r>
              <w:rPr>
                <w:rStyle w:val="CommentReference"/>
              </w:rPr>
              <w:commentReference w:id="3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边讲解边演示:先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画一个点，再以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这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为顶点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借助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尺子向不同的方向画两条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笔直的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线,就画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一个角。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学生画角,教师巡视,并展示学生画的角。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479" w:leftChars="228"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4.认识直角。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（1）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课件出示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课本第67页“做一做”的图片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师：观察上图，找出角并在图中描画出来。</w:t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师：观察比较，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用红线标出的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这些角有什么相同之处？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教师指出并适当板书：上面这些角都是直角（课件出示直角标志），它是一种特殊的角。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找一找，感受生活中的直角。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师：在我们的生活中，哪儿有直角呢？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教师介绍直角三角尺上的直角。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）比一比，学会用三角尺判断直角。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学生想办法判断直角。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师:大家观察到了这么多物体的表面上有直角，这些角到底是不是直角还需要我们一起来验证。你们准备用什么方法来验证?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生：可以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用三角尺上的直角去比一比。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用三角尺上的直角判断直角。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师:用三角尺上的直角去比一比这个想法不错，请大家先在小组内交流比一比的方法，再尝试验证一下数学书封面上的4个角是不是直角。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教师巡视指导后，指名一组上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讲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台操作并讲解比一比的过程。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③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归纳小结。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要知道一个角是不是直角，可以用三角尺上的直角比一比，比的方法是:先将三角尺上直角的顶点和要判断的角的顶点对齐，再将三角尺上直角的一条边和角的一条边重合，看看三角尺上直角的另一条边是不是也和角的另一条边重合。如果另一条边也重合，则说明这个角是直角；如果不重合，这个角就不是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课件动态演示比一比的过程。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教师总结方法:点对点，边对边，边重合，角相等。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）用三角尺找身边的直角。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师:拿出你们的三角尺大胆地去验证身边哪些地方有直角吧。想一想:直角都一样大吗?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学生分组在教室里用比一比的方法验证哪些角是直角，然后汇报。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12"/>
            <w:commentRangeStart w:id="17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在验证哪些角是直角的过程中，学生可能对数学书封面上的直角与黑板面上的直角的大小有争论，教师应及时引导学生开展验证活动，使学生明确它们的大小一样，只是边的长短不一样，从而明确所有的直角都一样大。</w:t>
            </w:r>
            <w:commentRangeEnd w:id="17"/>
            <w:r>
              <w:rPr>
                <w:rStyle w:val="CommentReference"/>
              </w:rPr>
              <w:commentReference w:id="17"/>
            </w:r>
            <w:commentRangeEnd w:id="12"/>
            <w:r>
              <w:rPr>
                <w:rStyle w:val="CommentReference"/>
              </w:rPr>
              <w:commentReference w:id="12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师:看来直角在我们身边随处可见，而且都一样大。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240" w:firstLineChars="1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）折一折，进一步认识直角。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师:你能创造一个直角吗?请利用学具或身边的材料大胆创造直角，比一比哪组的方法多。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学生拿出课前准备的长方形、正方形、圆形、不规则图形的彩色卡纸进行制作。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学生选择长方形、正方形、圆创造直角比较简单，但选择不规则图形去折直角时会有一定的难度，教师应及时指导。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）画一画，学会用三角尺画直角。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师:我们不仅认识了直角，还学会了用三角尺上的直角去验证一个角是不是直角，现在你们能不能把三角尺上的直角画下来?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学生尝试画直角后，汇报画直角的方法。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在教学角的初步认识及画法后，大多数学生都会画角，在此基础上再让学生自由尝试画直角，思维敏捷的学生会凭经验把画角的方法迁移到画直角中来，但部分学生会凭自己的感觉画直角而导致方法不正确。这里需要老师及时发现学生画直角过程中出现的问题，有针对性地进行指导和纠正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师:画直角时需要注意什么?同桌之间互相说一说。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10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交流后，教师边演示画直角边小结:先画一个顶点，让三角尺上直角的顶点与画的这个点对齐；从顶点出发，沿着三角尺上直角的一条边画出一条边；再从顶点出发，沿三角尺上直角的另一条边画出角的另一条边；标上直角符号，一个直角就画出来了。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课件动态演示画直角的过程。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1356360</wp:posOffset>
                  </wp:positionH>
                  <wp:positionV relativeFrom="paragraph">
                    <wp:posOffset>72390</wp:posOffset>
                  </wp:positionV>
                  <wp:extent cx="1731645" cy="461010"/>
                  <wp:effectExtent l="9525" t="9525" r="11430" b="17145"/>
                  <wp:wrapNone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 l="31784" t="34083" r="30267" b="5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64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教师总结方法:点对点，点出发，沿着直角边画两条边。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【巩固练习、拓展提升】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commentRangeStart w:id="11"/>
            <w:commentRangeStart w:id="16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完成教材第68页“做一做”的第1题。    </w:t>
            </w:r>
            <w:commentRangeEnd w:id="16"/>
            <w:r>
              <w:rPr>
                <w:rStyle w:val="CommentReference"/>
              </w:rPr>
              <w:commentReference w:id="16"/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课堂小结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师：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通过本课的学习，你有什么收获？还有哪些疑问？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教师引导学生一起回顾本节课所学的主要内容：角的各部分名称、角的特征、画角的方法、直角的认识以及用三角尺画直角和判断直角的方法。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作业设计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完成教材第68页“做一做”的第2题。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板书设计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pStyle w:val="3"/>
              <w:spacing w:line="264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commentRangeStart w:id="18"/>
            <w:r>
              <w:rPr>
                <w:rFonts w:hint="eastAsia" w:ascii="宋体" w:hAnsi="宋体" w:eastAsia="宋体" w:cs="宋体"/>
                <w:sz w:val="24"/>
                <w:szCs w:val="24"/>
              </w:rPr>
              <w:t>角的认识及画法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>
            <w:pPr>
              <w:pStyle w:val="3"/>
              <w:spacing w:line="264" w:lineRule="auto"/>
              <w:jc w:val="both"/>
            </w:pPr>
            <w:r>
              <w:drawing>
                <wp:inline distT="0" distB="0" distL="114300" distR="114300">
                  <wp:extent cx="1721485" cy="809625"/>
                  <wp:effectExtent l="0" t="0" r="635" b="13335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8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1"/>
              </w:numPr>
              <w:spacing w:line="264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角有一个顶点和两条直直的边。</w:t>
            </w:r>
          </w:p>
          <w:p>
            <w:pPr>
              <w:pStyle w:val="3"/>
              <w:numPr>
                <w:ilvl w:val="0"/>
                <w:numId w:val="1"/>
              </w:numPr>
              <w:spacing w:line="264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用三角尺判断是否是直角</w:t>
            </w:r>
          </w:p>
          <w:p>
            <w:pPr>
              <w:pStyle w:val="3"/>
              <w:numPr>
                <w:ilvl w:val="0"/>
                <w:numId w:val="1"/>
              </w:numPr>
              <w:spacing w:line="264" w:lineRule="auto"/>
              <w:jc w:val="both"/>
              <w:rPr>
                <w:rFonts w:hint="default" w:ascii="宋体" w:hAnsi="宋体" w:eastAsia="宋体" w:cs="宋体"/>
                <w:sz w:val="22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画角的方法：①可借助尺子 ②用三角尺画直角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教学反思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commentRangeStart w:id="4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讲解角的大小与边的长短无关这一难点时，虽然采用了一些对比演示，但部分学生理解仍不够深刻。后续可增加更多直观的操作活动，如用两根长度不同的纸条制作活动角，让学生亲自拉伸感受角的大小变化，强化对这一概念的理解。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</w:tbl>
    <w:p/>
    <w:p>
      <w:pPr>
        <w:spacing w:before="0" w:after="0" w:line="1" w:lineRule="exact"/>
      </w:pPr>
      <w:r>
        <w:rPr>
          <w:vanish/>
        </w:rPr>
        <w:drawing>
          <wp:inline xmlns:a="http://schemas.openxmlformats.org/drawingml/2006/main" xmlns:pic="http://schemas.openxmlformats.org/drawingml/2006/picture">
            <wp:extent cx="1" cy="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alphaModFix am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未定位批注汇总</w:t>
      </w:r>
    </w:p>
    <w:p>
      <w:r>
        <w:rPr>
          <w:i/>
        </w:rPr>
        <w:t>以下 5 条批注的原文引用未能在教案中找到对应文字，故汇总于此（内容完整保留）：</w:t>
      </w:r>
    </w:p>
    <w:p>
      <w:commentRangeStart w:id="20"/>
      <w:r>
        <w:rPr>
          <w:b/>
        </w:rPr>
        <w:t>◆ [学情分析 · 未达标] 位置：教案整体结构（无学情分析栏目）</w:t>
      </w:r>
      <w:commentRangeEnd w:id="20"/>
      <w:r>
        <w:rPr>
          <w:rStyle w:val="CommentReference"/>
        </w:rPr>
        <w:commentReference w:id="20"/>
      </w:r>
    </w:p>
    <w:p>
      <w:r>
        <w:t>原文引用：（教案自“教学内容分析”直接进入“教学目标”,无学情分析栏目）</w:t>
      </w:r>
    </w:p>
    <w:p>
      <w:commentRangeStart w:id="21"/>
      <w:r>
        <w:rPr>
          <w:b/>
        </w:rPr>
        <w:t>◆ [过程设计 · 基本达标] 位置：教学过程整体结构</w:t>
      </w:r>
      <w:commentRangeEnd w:id="21"/>
      <w:r>
        <w:rPr>
          <w:rStyle w:val="CommentReference"/>
        </w:rPr>
        <w:commentReference w:id="21"/>
      </w:r>
    </w:p>
    <w:p>
      <w:r>
        <w:t>原文引用：【复习旧知,导入新课】…【经历过程,探究新知】…【巩固练习、拓展提升】</w:t>
      </w:r>
    </w:p>
    <w:p>
      <w:commentRangeStart w:id="22"/>
      <w:r>
        <w:rPr>
          <w:b/>
        </w:rPr>
        <w:t>◆ [课程思政 · 未达标] 位置：全课设计</w:t>
      </w:r>
      <w:commentRangeEnd w:id="22"/>
      <w:r>
        <w:rPr>
          <w:rStyle w:val="CommentReference"/>
        </w:rPr>
        <w:commentReference w:id="22"/>
      </w:r>
    </w:p>
    <w:p>
      <w:r>
        <w:t>原文引用：（教案中无价值观引导、数学文化或合作品质培养的任何设计）</w:t>
      </w:r>
    </w:p>
    <w:p>
      <w:commentRangeStart w:id="23"/>
      <w:r>
        <w:rPr>
          <w:b/>
        </w:rPr>
        <w:t>◆ [版式观感 · 未达标] 位置：教学过程表格各行</w:t>
      </w:r>
      <w:commentRangeEnd w:id="23"/>
      <w:r>
        <w:rPr>
          <w:rStyle w:val="CommentReference"/>
        </w:rPr>
        <w:commentReference w:id="23"/>
      </w:r>
    </w:p>
    <w:p>
      <w:r>
        <w:t>原文引用：“【复习旧知,导入新课】…【巩固练习、拓展提升】完成教材第68页“做一做”的第1题。”在表格中被完整重复填充。</w:t>
      </w:r>
    </w:p>
    <w:p>
      <w:commentRangeStart w:id="24"/>
      <w:r>
        <w:rPr>
          <w:b/>
        </w:rPr>
        <w:t>◆ [文档规范 · 达标] 位置：信息表头</w:t>
      </w:r>
      <w:commentRangeEnd w:id="24"/>
      <w:r>
        <w:rPr>
          <w:rStyle w:val="CommentReference"/>
        </w:rPr>
        <w:commentReference w:id="24"/>
      </w:r>
    </w:p>
    <w:p>
      <w:r>
        <w:t>原文引用：年级学科：三年级 数学；教材版本：人教版。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分析：点明了教材由实物到图形的编排意图,也指出角是后续几何学习的基础；但未说明本课在“线和角”单元中的位置、与前两课时“线”的衔接,也未说明与后续“角的度量”的承接关系,知识结构分析缺位。</w:t>
      </w:r>
    </w:p>
    <w:p>
      <w:pPr>
        <w:pStyle w:val="CommentText"/>
      </w:pPr>
      <w:r>
        <w:t>诊断：教材地位与知识前后联系缺失,编写意图仅为笼统概括。</w:t>
      </w:r>
    </w:p>
    <w:p>
      <w:pPr>
        <w:pStyle w:val="CommentText"/>
      </w:pPr>
      <w:r>
        <w:t>细化建议：在“教学内容分析”开头补写教材位置与前后联系：本课是人教版三年级上册“角的初步认识”单元第1课时，前接二年级直观认识角及线段、直线、射线的初步经验，后续将学习角的度量。可画知识结构图：线→角→直角→角的度量。示范写法：“本课是在学生已直观认识角、初步认识线段的基础上……为后续用量角器量角作准备。”</w:t>
      </w:r>
    </w:p>
    <w:p>
      <w:pPr>
        <w:pStyle w:val="CommentText"/>
      </w:pPr>
      <w:r>
        <w:t>依据来源：来源：二者共同 | 理论：布鲁姆教育目标分类学（认知领域）、克拉斯沃尔情感领域分类 | 课标：[3-4年级|图形与几何] 【知识点】图形认识：长方形、正方形的特征；【学习要求】认识长方形、正方形的边和角的特征，能进行分类与简单推理；；[3-4年级|图形与几何] 【知识点】图形认识：角及度量；【学习要求】认识角、直角、锐角、钝角、平角和周角，会用量角器量、画角；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1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分析：难点定位符合三年级学生认知特点,也确为几何学习的关键；但只给出结论,未分析学生为何会产生“边越长角越大”的误解,也未说明难点的形成原因与突破依据。</w:t>
      </w:r>
    </w:p>
    <w:p>
      <w:pPr>
        <w:pStyle w:val="CommentText"/>
      </w:pPr>
      <w:r>
        <w:t>诊断：难点只呈现结论,缺乏成因分析与学理依据。</w:t>
      </w:r>
    </w:p>
    <w:p>
      <w:pPr>
        <w:pStyle w:val="CommentText"/>
      </w:pPr>
      <w:r>
        <w:t>细化建议：在重难点后增加“难点成因与突破依据”。成因写：学生易受边长视觉干扰，把边的长短等同于角的大小。突破依据写：用活动角、重叠法制造认知冲突。示范写法：“难点成因：学生认为边越长角越大。突破策略：先延长角的两边观察角不变，再用活动角对比张口大小，得出角的大小与边长无关。”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【知识点】图形认识：长方形、正方形的特征；【学习要求】认识长方形、正方形的边和角的特征，能进行分类与简单推理…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分析：本维度关注的是设计理念是否统领全课：教案确实安排了折角、做活动角、比一比等操作,体现“做中学”取向,但理念只在目标中一语带过,未成为串联任务、互动与评价的设计线索。</w:t>
      </w:r>
    </w:p>
    <w:p>
      <w:pPr>
        <w:pStyle w:val="CommentText"/>
      </w:pPr>
      <w:r>
        <w:t>诊断：理念仅作为目标用语出现,未在活动与评价中被显性落实。</w:t>
      </w:r>
    </w:p>
    <w:p>
      <w:pPr>
        <w:pStyle w:val="CommentText"/>
      </w:pPr>
      <w:r>
        <w:t>细化建议：确定一条统领全课的理念主线，如“操作中感知、抽象中建构”，并把它显性写入目标、活动和评价。具体做法：在“折角”“做活动角”任务后标注对应理念，在评价表中列“能用活动角说明角的大小与张口有关”。形成“理念—任务—评价”对照表，使理念成为设计线索。</w:t>
      </w:r>
    </w:p>
    <w:p>
      <w:pPr>
        <w:pStyle w:val="CommentText"/>
      </w:pPr>
      <w:r>
        <w:t>依据来源：来源：二者共同 | 理论：ADDIE 模型(ADDIE Model)、迪克-凯里模型(Dick and Carey Model) | 课标：[3-4年级|综合与实践] 【知识点】主题活动：寻找“宝藏”；【学习要求】认识东北、西北、东南、西南，能用“几点钟方向”描述并设计简单藏宝图；；[3-4年级|图形与几何] 【知识点】图形认识：角及度量；【学习要求】认识角、直角、锐角、钝角、平角和周角，会用量角…</w:t>
      </w:r>
    </w:p>
    <w:p>
      <w:pPr>
        <w:pStyle w:val="CommentText"/>
      </w:pPr>
      <w:r>
        <w:t>教学法参考：[综合与实践] 数学问题解决：策略选择与反思； | 教学方法：创设真实任务，鼓励画图、列表、操作、列式等多种路径；组织同伴交流和过程性评价</w:t>
      </w:r>
    </w:p>
  </w:comment>
  <w:comment w:id="3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侧重判断理念层面是否体现技术融合的教学主张：课件仅用于情境呈现与动作演示,属单向展示,未见借助技术支撑学生自主探究或个性化学习的理念表达。这与教学资源维度关注“资源是否匹配任务”的角度不同。</w:t>
      </w:r>
    </w:p>
    <w:p>
      <w:pPr>
        <w:pStyle w:val="CommentText"/>
      </w:pPr>
      <w:r>
        <w:t>诊断：技术应用停留在演示层面,未体现技术与学习方式变革相融合的理念。</w:t>
      </w:r>
    </w:p>
    <w:p>
      <w:pPr>
        <w:pStyle w:val="CommentText"/>
      </w:pPr>
      <w:r>
        <w:t>细化建议：把课件从演示工具变为交互探究工具。画角/画直角环节可用几何画板或希沃白板，让学生拖拽角的两边，观察边长变化、张口变化；用平板拍下不同画法并上传，全班互评。在“教学理念”中补一句：“技术用于支撑学生自主探究和证据交流，而非单向演示。”</w:t>
      </w:r>
    </w:p>
    <w:p>
      <w:pPr>
        <w:pStyle w:val="CommentText"/>
      </w:pPr>
      <w:r>
        <w:t>依据来源：来源：二者共同 | 理论：抛锚式教学（Anchored Instruction）、情境学习理论（Situated Learning Theory） | 课标：[3-4年级|图形与几何] 【知识点】图形认识：角及度量；【学习要求】认识角、直角、锐角、钝角、平角和周角，会用量角器量、画角；；[3-4年级|数与代数] 【知识点】数的认识：亿以内数的意义、读写与比较；【学习要求】认识万、十万、百万、千万、…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4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分析：学生对难点的理解困难是在课后反思中以过去时追认的,属于事后补救意识,而非课前对学习障碍的预判与对策设计,二者性质不同。</w:t>
      </w:r>
    </w:p>
    <w:p>
      <w:pPr>
        <w:pStyle w:val="CommentText"/>
      </w:pPr>
      <w:r>
        <w:t>诊断：学习困难只在课后被追认,课前学情诊断缺位。</w:t>
      </w:r>
    </w:p>
    <w:p>
      <w:pPr>
        <w:pStyle w:val="CommentText"/>
      </w:pPr>
      <w:r>
        <w:t>细化建议：把教学反思中追认的学习困难前移为课前学情预判。在学情分析中写“预计学生认为边越长角越大”，并设计对应前测题和冲突活动。课后反思改为对照句式：“前测显示X%学生有此误解，课堂活动后降至Y%，说明活动角策略有效/需加强。”形成课前预判与课后验证的闭环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课标：[3-4年级|统计与概率] 【知识点】数据分析：平均数；【学习要求】理解平均数意义，会计算简单数据的平均数并解释其代表性；；[3-4年级|图形与几何] 【知识点】度量：周长；【学习要求】理解周长意义，能测量和计算长方形、正方形周长并解…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5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[教学目标 · 达标]</w:t>
      </w:r>
    </w:p>
    <w:p>
      <w:pPr>
        <w:pStyle w:val="CommentText"/>
      </w:pPr>
      <w:r>
        <w:t>分析：“能正确指出”是可观察行为,可直接对应课堂中的“找角、指角”活动,具备可测评性,是本维度中表述最规范的一条。</w:t>
      </w:r>
    </w:p>
    <w:p>
      <w:pPr>
        <w:pStyle w:val="CommentText"/>
      </w:pPr>
      <w:r>
        <w:t>诊断：该条目标行为动词明确,可与课堂任务直接对应。</w:t>
      </w:r>
    </w:p>
  </w:comment>
  <w:comment w:id="6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分析：“培养…能力”“激发…兴趣”属内隐、过程性表述,无法判断学生是否达成；同时“空间观念”“几何直观”等核心素养未落实到可观测的行为表现水平上。</w:t>
      </w:r>
    </w:p>
    <w:p>
      <w:pPr>
        <w:pStyle w:val="CommentText"/>
      </w:pPr>
      <w:r>
        <w:t>诊断：过程与情感目标使用不可测动词,缺乏行为标准,无法评价达成度。</w:t>
      </w:r>
    </w:p>
    <w:p>
      <w:pPr>
        <w:pStyle w:val="CommentText"/>
      </w:pPr>
      <w:r>
        <w:t>细化建议：将第2、3条目标改为可观察行为。示范：原“培养空间观念”改为“在折角、做活动角活动中，能用自己的话说出角的大小与两边张开程度有关，并举出1个实例”；原“激发兴趣”改为“在找角活动中能主动指出3个以上生活中的角并说明理由”。每条目标后标注对应评价证据。</w:t>
      </w:r>
    </w:p>
    <w:p>
      <w:pPr>
        <w:pStyle w:val="CommentText"/>
      </w:pPr>
      <w:r>
        <w:t>依据来源：来源：二者共同 | 理论：BOPPPS有效教学设计模型(BOPPPS Model)、ADDIE 模型(ADDIE Model)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【知识点】图形认识：长方形、正方形的特征；【学习要求】认识长方形、正方形的边和角的特征，能进行分类与简单…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7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[教学资源 · 达标]</w:t>
      </w:r>
    </w:p>
    <w:p>
      <w:pPr>
        <w:pStyle w:val="CommentText"/>
      </w:pPr>
      <w:r>
        <w:t>分析：本维度关注资源是否适配学习任务：硬纸条、彩色卡纸、圆形纸片、三角尺等学具与“做角、折角、验证直角”任务高度匹配,学生通过操作获得直接经验,资源使用有效。</w:t>
      </w:r>
    </w:p>
    <w:p>
      <w:pPr>
        <w:pStyle w:val="CommentText"/>
      </w:pPr>
      <w:r>
        <w:t>诊断：实物学具与探究任务匹配良好,能支撑学生操作。</w:t>
      </w:r>
    </w:p>
  </w:comment>
  <w:comment w:id="8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分析：本维度关注资源类型与创新程度：课件仅承担情境呈现和动作演示功能,未出现交互式资源、数据采集工具或分层学习材料。这区别于过程设计维度关注的“环节如何推进”。</w:t>
      </w:r>
    </w:p>
    <w:p>
      <w:pPr>
        <w:pStyle w:val="CommentText"/>
      </w:pPr>
      <w:r>
        <w:t>诊断：数字资源类型单一,仅覆盖展示与演示功能。</w:t>
      </w:r>
    </w:p>
    <w:p>
      <w:pPr>
        <w:pStyle w:val="CommentText"/>
      </w:pPr>
      <w:r>
        <w:t>细化建议：增加交互式资源和分层材料。具体：几何画板动态角用于观察边长与张口；希沃课堂活动“判断直角”即时反馈；学习单分★基础、★★挑战；平板拍照上传画角作品。用资源清单表写清“资源—用途—对应目标”，如“动态角—突破难点—目标2”。</w:t>
      </w:r>
    </w:p>
    <w:p>
      <w:pPr>
        <w:pStyle w:val="CommentText"/>
      </w:pPr>
      <w:r>
        <w:t>依据来源：来源：二者共同 | 理论：逆向设计/追求理解的教学设计(Backward Design/UbD)、情境学习理论（Situated Learning Theory） | 课标：[3-4年级|统计与概率] 【知识点】数据收集：调查、测量、实验；【学习要求】会用调查、测量、实验等方法获取数据，能设计简单记录表；；[3-4年级|图形与几何] 【知识点】图形认识：角及度量；【学习要求】认识角、直角、锐角、钝…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9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[教学方法 · 达标]</w:t>
      </w:r>
    </w:p>
    <w:p>
      <w:pPr>
        <w:pStyle w:val="CommentText"/>
      </w:pPr>
      <w:r>
        <w:t>分析：本维度关注方法与数学内容的适配性：通过叠合比较、动手验证让学生自主体会“角的大小与边长无关”,方法契合从动作思维到表象思维的几何学习特点。</w:t>
      </w:r>
    </w:p>
    <w:p>
      <w:pPr>
        <w:pStyle w:val="CommentText"/>
      </w:pPr>
      <w:r>
        <w:t>诊断：方法选择与几何直观的认知路径吻合,体现做中学。</w:t>
      </w:r>
    </w:p>
  </w:comment>
  <w:comment w:id="10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分析：画法教学以教师示范、学生模仿为主要路径,缺少先试后导、错误暴露与辨析的开放性设计,对不同水平学生也无分层任务安排。</w:t>
      </w:r>
    </w:p>
    <w:p>
      <w:pPr>
        <w:pStyle w:val="CommentText"/>
      </w:pPr>
      <w:r>
        <w:t>诊断：关键技能环节以教师演示为主,学生自主探究与分层支持不足。</w:t>
      </w:r>
    </w:p>
    <w:p>
      <w:pPr>
        <w:pStyle w:val="CommentText"/>
      </w:pPr>
      <w:r>
        <w:t>细化建议：画角、画直角改为“先试后导—暴露错误—辨析—示范”。步骤：先让学生用三角尺尝试画角，教师收集典型错误如顶点未对齐、边不直；投屏辨析后，再示范规范画法；分层任务：基础按步骤画角，挑战画直角并标直角符号。保留错误资源，引导全班说改进办法。</w:t>
      </w:r>
    </w:p>
    <w:p>
      <w:pPr>
        <w:pStyle w:val="CommentText"/>
      </w:pPr>
      <w:r>
        <w:t>依据来源：来源：二者共同 | 理论：逆向设计/追求理解的教学设计(Backward Design/UbD)、任务型教学法（Task-Based Language Teaching） | 课标：[3-4年级|图形与几何] 【知识点】图形认识：角及度量；【学习要求】认识角、直角、锐角、钝角、平角和周角，会用量角器量、画角；；[3-4年级|统计与概率] 【知识点】数据收集：调查、测量、实验；【学习要求】会用调查、…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1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分析：巩固环节仅布置教材一题,无变式训练、无分层设计、无当堂反馈与纠错环节；标题中的“拓展提升”在内容中并未落实,环节标题与实际内容不符。</w:t>
      </w:r>
    </w:p>
    <w:p>
      <w:pPr>
        <w:pStyle w:val="CommentText"/>
      </w:pPr>
      <w:r>
        <w:t>诊断：巩固环节内容单薄,缺少分层练习与当堂反馈设计。</w:t>
      </w:r>
    </w:p>
    <w:p>
      <w:pPr>
        <w:pStyle w:val="CommentText"/>
      </w:pPr>
      <w:r>
        <w:t>细化建议：把巩固练习改为三层并落实拓展。基础题：教材原题；变式题：判断角的大小、画指定直角；拓展题：用三角尺拼角或找家中直角并说明。当堂反馈：学习单即时批改，错例投屏纠错；拓展题小组合作展示。删除空标题“拓展提升”，改为“分层练习与拓展”。</w:t>
      </w:r>
    </w:p>
    <w:p>
      <w:pPr>
        <w:pStyle w:val="CommentText"/>
      </w:pPr>
      <w:r>
        <w:t>依据来源：来源：二者共同 | 理论：BOPPPS有效教学设计模型(BOPPPS Model)、逆向设计/追求理解的教学设计(Backward Design/UbD) | 课标：[3-4年级|综合与实践] 【知识点】主题活动：寻找“宝藏”；【学习要求】认识东北、西北、东南、西南，能用“几点钟方向”描述并设计简单藏宝图；；[3-4年级|数与代数] 【知识点】数量关系：单价、数量和总价；【学习要求】理解总价=单价…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2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分析：对“所有直角都一样大”这一易混点预设了学生争论并安排了验证活动,体现了生成性处理意识和难点突破的设计意图,是本课过程设计中的亮点。</w:t>
      </w:r>
    </w:p>
    <w:p>
      <w:pPr>
        <w:pStyle w:val="CommentText"/>
      </w:pPr>
      <w:r>
        <w:t>诊断：难点处有生成性预设,但未给出引导的具体路径与追问问题。</w:t>
      </w:r>
    </w:p>
  </w:comment>
  <w:comment w:id="13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分析：红领巾、剪刀、钟表只是引出“角”的生活情境素材,未被赋予任何价值引导或文化内涵,素材与育人目标之间没有建立联系。</w:t>
      </w:r>
    </w:p>
    <w:p>
      <w:pPr>
        <w:pStyle w:val="CommentText"/>
      </w:pPr>
      <w:r>
        <w:t>诊断：情境素材仅有引出课题的功能,未作思政元素的挖掘。</w:t>
      </w:r>
    </w:p>
    <w:p>
      <w:pPr>
        <w:pStyle w:val="CommentText"/>
      </w:pPr>
      <w:r>
        <w:t>细化建议：挖掘导入素材的思政点。红领巾可追问：“红领巾上的角为什么是直角？它象征什么？”渗透红旗一角、爱国爱队；剪刀、钟表可谈劳动智慧与珍惜时间。设计“素材—育人点—追问语”小表，如红领巾—爱国—爱护红领巾，避免只把素材当引出课题的工具。</w:t>
      </w:r>
    </w:p>
    <w:p>
      <w:pPr>
        <w:pStyle w:val="CommentText"/>
      </w:pPr>
      <w:r>
        <w:t>依据来源：来源：二者共同 | 理论：情境学习理论（Situated Learning Theory）、任务型教学法（Task-Based Language Teaching） | 课标：[3-4年级|图形与几何] 【知识点】图形运动：平移、旋转、轴对称；【学习要求】辨认生活中的平移、旋转和轴对称现象，能在方格纸上完成简单图形运动；；[3-4年级|数与代数] 【知识点】数的认识：亿以内数的意义、读写与比较；【…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4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互动的形式与参与深度：同伴互说、小组研讨、上台操作兼顾了动手与表达；但每次均以个别小组或指定学生汇报收尾,未形成全员先产出、再比较修正的互动链条。这与教学方法维度关注“方法是否适配内容”的侧重点不同。</w:t>
      </w:r>
    </w:p>
    <w:p>
      <w:pPr>
        <w:pStyle w:val="CommentText"/>
      </w:pPr>
      <w:r>
        <w:t>诊断：互动以代表汇报为主,生生质疑与全员表达机制缺失。</w:t>
      </w:r>
    </w:p>
    <w:p>
      <w:pPr>
        <w:pStyle w:val="CommentText"/>
      </w:pPr>
      <w:r>
        <w:t>细化建议：把互动改为“全员先产出—组内比较—跨组质疑—修正”。折角环节每人折一个角贴到黑板分区；做活动角时先独立记录，再同桌交换比较；判断直角时用举手势全员判断，再请不同意见者说理由。教师投屏典型作品，追问“谁有不同看法”，形成生生质疑。</w:t>
      </w:r>
    </w:p>
    <w:p>
      <w:pPr>
        <w:pStyle w:val="CommentText"/>
      </w:pPr>
      <w:r>
        <w:t>依据来源：来源：二者共同 | 理论：案例教学法（Case-Based Learning）、团队导向学习（Team-Based Learning, TBL） | 课标：[3-4年级|综合与实践] 【知识点】主题活动：度量衡的故事；【学习要求】了解度量衡意义、计量单位人为规定性和发展历史，比较不同量；；[3-4年级|数与代数] 【知识点】规律：用字母或符号表示规律；【学习要求】在变化的数或图形中发现规律，能用数…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5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分析：教师反馈多为“真好”“非常好”一类笼统表扬,没有基于数学本质的追问（如“边变长了角为什么没变大”）,学生思维未被引向深入,互动停留在对答层面。</w:t>
      </w:r>
    </w:p>
    <w:p>
      <w:pPr>
        <w:pStyle w:val="CommentText"/>
      </w:pPr>
      <w:r>
        <w:t>诊断：教师回应停留在笼统表扬,未就数学本质进行追问。</w:t>
      </w:r>
    </w:p>
    <w:p>
      <w:pPr>
        <w:pStyle w:val="CommentText"/>
      </w:pPr>
      <w:r>
        <w:t>细化建议：用数学本质追问替代笼统表扬。示范：学生说“边越长角越大”时追问：“把角的两边延长，角变了吗？你看到什么？”学生画直角正确时问：“你怎么知道它是直角？直角符号表示什么？”建立追问语库：比较、反例、证据、联系生活。每次反馈至少追问一句“为什么”。</w:t>
      </w:r>
    </w:p>
    <w:p>
      <w:pPr>
        <w:pStyle w:val="CommentText"/>
      </w:pPr>
      <w:r>
        <w:t>依据来源：来源：设计理论 | 理论：梅里尔首要教学原理/五星教学法、翻转课堂（Flipped Classroom）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6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“评什么、评价结果如何用于调整教学”：全课评价证据仅有两道教材练习题,无法覆盖“画角、画直角、判断直角”等多个目标点,也缺少与目标一一对应的评价任务和评分标准。这区别于教学资源维度关注“资源类型与匹配度”。</w:t>
      </w:r>
    </w:p>
    <w:p>
      <w:pPr>
        <w:pStyle w:val="CommentText"/>
      </w:pPr>
      <w:r>
        <w:t>诊断：评价任务与课时目标不完全对应,缺乏可操作的评价标准。</w:t>
      </w:r>
    </w:p>
    <w:p>
      <w:pPr>
        <w:pStyle w:val="CommentText"/>
      </w:pPr>
      <w:r>
        <w:t>细化建议：制作“目标—评价任务—标准”对应表。如目标“会画角”：任务画一个角并标各部分，标准为顶点、边清晰、有角的标记；目标“认识直角”：任务从三角尺找直角并判断，标准为正确判断3个。增加三星量规：★能画，★★规范，★★★能说明理由，使评价可操作。</w:t>
      </w:r>
    </w:p>
    <w:p>
      <w:pPr>
        <w:pStyle w:val="CommentText"/>
      </w:pPr>
      <w:r>
        <w:t>依据来源：来源：二者共同 | 理论：形成性评价与总结性评价、ADDIE 模型(ADDIE Model) | 课标：[3-4年级|图形与几何] 【知识点】图形认识：角及度量；【学习要求】认识角、直角、锐角、钝角、平角和周角，会用量角器量、画角；；[3-4年级|统计与概率] 【知识点】数据收集：调查、测量、实验；【学习要求】会用调查、测量、实验等方法获取数据，能设计简单记录表；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7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分析：反馈主体单一,全部依赖教师巡视时的口头指导与纠错；没有学生自评互评、没有作品展示量规、没有针对不同水平的差异化反馈,反馈的精准度和后续干预机制均不明确。</w:t>
      </w:r>
    </w:p>
    <w:p>
      <w:pPr>
        <w:pStyle w:val="CommentText"/>
      </w:pPr>
      <w:r>
        <w:t>诊断：反馈主体单一,缺学生自评互评与量规支撑,反馈后无干预设计。</w:t>
      </w:r>
    </w:p>
    <w:p>
      <w:pPr>
        <w:pStyle w:val="CommentText"/>
      </w:pPr>
      <w:r>
        <w:t>细化建议：增加自评互评量规和差异化反馈。画角作品用“顶点尖、边直、有标记”三星量规，同桌互评；教师按巡视结果分三类反馈：全对者挑战画直角，有错者对照量规修正，困难者用三角尺模型再示范。课后记录需干预学生名单，下节课跟进。</w:t>
      </w:r>
    </w:p>
    <w:p>
      <w:pPr>
        <w:pStyle w:val="CommentText"/>
      </w:pPr>
      <w:r>
        <w:t>依据来源：来源：二者共同 | 理论：形成性评价与总结性评价、ADDIE 模型(ADDIE Model) | 课标：[3-4年级|综合与实践] 【知识点】主题活动：度量衡的故事；【学习要求】了解度量衡意义、计量单位人为规定性和发展历史，比较不同量；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8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分析：板书以文字提纲呈现,要点概括清楚；但作为几何课板书,缺少角的图形示意、直角符号等视觉要素,直观性弱,未能起到图示化支撑作用。</w:t>
      </w:r>
    </w:p>
    <w:p>
      <w:pPr>
        <w:pStyle w:val="CommentText"/>
      </w:pPr>
      <w:r>
        <w:t>诊断：几何课板书仅列文字要点,未呈现角的图形示意。</w:t>
      </w:r>
    </w:p>
    <w:p>
      <w:pPr>
        <w:pStyle w:val="CommentText"/>
      </w:pPr>
      <w:r>
        <w:t>细化建议：把板书改为图文结合。左侧画一个角并标出顶点和两条边，中间画直角并标直角符号，右侧写核心结论“角的大小与边长无关，与张口有关”。画角步骤用简图加箭头呈现。用彩色粉笔突出顶点和边，教师课前先画板书草图，确保图形规范、位置合理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【知识点】图形认识：长方形、正方形的特征；【学习要求】认识长方形、正方形的边…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19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[文档规范 · 基本达标]</w:t>
      </w:r>
    </w:p>
    <w:p>
      <w:pPr>
        <w:pStyle w:val="CommentText"/>
      </w:pPr>
      <w:r>
        <w:t>分析：常规模块覆盖较全,且设置了教学反思,优于一般教案；但学情分析、教学方法、教学用具、教学评价设计等模块均未出现,要素齐全性存在明显缺口。</w:t>
      </w:r>
    </w:p>
    <w:p>
      <w:pPr>
        <w:pStyle w:val="CommentText"/>
      </w:pPr>
      <w:r>
        <w:t>诊断：教案要素不完整,缺少学情分析、教学方法与评价设计。</w:t>
      </w:r>
    </w:p>
    <w:p>
      <w:pPr>
        <w:pStyle w:val="CommentText"/>
      </w:pPr>
      <w:r>
        <w:t>细化建议：补充学情分析、教学方法、教学用具/资源、教学评价设计四个模块，并统一编号。建议结构：基本信息—教材分析—学情分析—教学目标—重难点—教学方法—教学资源—教学过程—评价设计—板书设计—作业设计—反思。每个模块至少写3—5行实质内容，避免有标题无内容。</w:t>
      </w:r>
    </w:p>
    <w:p>
      <w:pPr>
        <w:pStyle w:val="CommentText"/>
      </w:pPr>
      <w:r>
        <w:t>依据来源：来源：二者共同 | 理论：逆向设计/追求理解的教学设计(Backward Design/UbD)、形成性评价与总结性评价 | 课标：[3-4年级|统计与概率] 【知识点】数据收集：调查、测量、实验；【学习要求】会用调查、测量、实验等方法获取数据，能设计简单记录表；；[3-4年级|统计与概率] 【知识点】数据分析：平均数；【学习要求】理解平均数意义，会计算简单数据的平均数并解释其代表性；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0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分析：教案没有独立的学情分析板块,学生二年级已初步接触过角这一认知起点未交代,“角的大小与边长无关”为何构成困难、不同学生差异何在,均无分析。</w:t>
      </w:r>
    </w:p>
    <w:p>
      <w:pPr>
        <w:pStyle w:val="CommentText"/>
      </w:pPr>
      <w:r>
        <w:t>诊断：教案完全缺失学情分析,教学决策没有学生依据。</w:t>
      </w:r>
    </w:p>
    <w:p>
      <w:pPr>
        <w:pStyle w:val="CommentText"/>
      </w:pPr>
      <w:r>
        <w:t>细化建议：新增“学情分析”栏目，含三部分：认知起点、困难预判、差异分析。可课前前测3题：找角、比角、画角，统计正确率。示范写法：“学生已直观认识角，但约30%认为边越长角越大；画角时顶点和边易脱节。对策：用活动角制造冲突，为不同水平学生提供三角尺支架。”</w:t>
      </w:r>
    </w:p>
    <w:p>
      <w:pPr>
        <w:pStyle w:val="CommentText"/>
      </w:pPr>
      <w:r>
        <w:t>依据来源：来源：二者共同 | 理论：认知学徒制（Cognitive Apprenticeship）、布鲁姆教育目标分类学（认知领域） | 课标：[3-4年级|统计与概率] 【知识点】数据分析：平均数；【学习要求】理解平均数意义，会计算简单数据的平均数并解释其代表性；；[3-4年级|图形与几何] 【知识点】图形认识：长方形、正方形的特征；【学习要求】认识长方形、正方形的边和角的特征，能进行分类与简单推理；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1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分析：三大环节齐备、逻辑顺畅,符合新授结构；但认识角、角的大小、画角、认识直角、判断直角、画直角六项内容挤在一课时,各环节均未标注时间,进程安排的可行性无从判断。</w:t>
      </w:r>
    </w:p>
    <w:p>
      <w:pPr>
        <w:pStyle w:val="CommentText"/>
      </w:pPr>
      <w:r>
        <w:t>诊断：环节完整但无时间分配,一课时的容量与节奏缺乏可行性论证。</w:t>
      </w:r>
    </w:p>
    <w:p>
      <w:pPr>
        <w:pStyle w:val="CommentText"/>
      </w:pPr>
      <w:r>
        <w:t>细化建议：给教学过程标注时间并调整容量。示范分配：认识角10分钟、角的大小8分钟、画角8分钟、认识直角8分钟、判断直角5分钟、画直角6分钟、总结3分钟，共48分钟。若超时，可把“判断直角”融入“认识直角”。每环节后写“任务—时间—评价”，使目标、活动、评价和时间对应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【知识点】图形认识：长方形、正方形的特征；【学习要求】认识长方形、正方形的边…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22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分析：角在建筑、国旗、几何史中的文化素材均可承载育人功能,但教案全课未见此类设计,思政教育处于缺位状态,更谈不上持续性。</w:t>
      </w:r>
    </w:p>
    <w:p>
      <w:pPr>
        <w:pStyle w:val="CommentText"/>
      </w:pPr>
      <w:r>
        <w:t>诊断：教案未设计任何育人环节,思政教育完全缺失。</w:t>
      </w:r>
    </w:p>
    <w:p>
      <w:pPr>
        <w:pStyle w:val="CommentText"/>
      </w:pPr>
      <w:r>
        <w:t>细化建议：全课设计1—2处持续性育人环节。认识直角时介绍中国古代建筑中的直角智慧，如榫卯、故宫角楼，感受数学文化；画直角后联系国旗、红领巾，渗透规范与爱国意识。作业设计“寻找家里的角并拍下来，写一句感受”。注意与知识自然结合，不贴标签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课标：[3-4年级|图形与几何] 【知识点】图形运动：平移、旋转、轴对称；【学习要求】辨认生活中的平移、旋转和轴对称现象，能在方格纸上完成简单图形运动；；[3-4年级|统计与概率] 【知识点】数据收集：调查、测量、实验；【学习要求】会用调查…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23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[版式观感 · 未达标]</w:t>
      </w:r>
    </w:p>
    <w:p>
      <w:pPr>
        <w:pStyle w:val="CommentText"/>
      </w:pPr>
      <w:r>
        <w:t>分析：同一段教学过程被逐格复制,页面重复冗长,读者难以快速定位关键环节,表格未发挥合并归类的组织功能,反而损害了可读性。</w:t>
      </w:r>
    </w:p>
    <w:p>
      <w:pPr>
        <w:pStyle w:val="CommentText"/>
      </w:pPr>
      <w:r>
        <w:t>诊断：表格单元格内容重复填充,未做合并整理,严重影响阅读效率。</w:t>
      </w:r>
    </w:p>
    <w:p>
      <w:pPr>
        <w:pStyle w:val="CommentText"/>
      </w:pPr>
      <w:r>
        <w:t>细化建议：合并重复单元格，只保留一行完整教学过程，或按“环节—教师活动—学生活动—时间—评价”分列。删除逐格复制的相同段落，用序号和缩进呈现。若必须分栏，相同内容跨行合并，不同内容分点写。确保读者一屏能定位导入、探究、练习、总结等关键环节。</w:t>
      </w:r>
    </w:p>
    <w:p>
      <w:pPr>
        <w:pStyle w:val="CommentText"/>
      </w:pPr>
      <w:r>
        <w:t>依据来源：来源：无</w:t>
      </w:r>
    </w:p>
    <w:p>
      <w:pPr>
        <w:pStyle w:val="CommentText"/>
      </w:pPr>
      <w:r>
        <w:t>教学法参考：[统计与概率] 随机现象教学：实验与证据； | 教学方法：选择摸球、转盘、掷骰子等可重复实验，先预测后验证，汇总全班数据并讨论差异</w:t>
      </w:r>
    </w:p>
  </w:comment>
  <w:comment w:id="24" w:author="AI批注助手" w:initials="AI" w:date="2026-09-21T01:09:59Z">
    <w:p>
      <w:pPr>
        <w:pStyle w:val="CommentText"/>
      </w:pPr>
      <w:r>
        <w:rPr>
          <w:rStyle w:val="CommentReference"/>
        </w:rPr>
        <w:annotationRef/>
      </w:r>
      <w:r>
        <w:t>[文档规范 · 达标]</w:t>
      </w:r>
    </w:p>
    <w:p>
      <w:pPr>
        <w:pStyle w:val="CommentText"/>
      </w:pPr>
      <w:r>
        <w:t>分析：课题、年级、学科、教材版本等基本信息交代清楚,符合教案撰写的基本规范要求。</w:t>
      </w:r>
    </w:p>
    <w:p>
      <w:pPr>
        <w:pStyle w:val="CommentText"/>
      </w:pPr>
      <w:r>
        <w:t>诊断：基本信息标注完整清晰。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FB" w:usb2="0000002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336AD"/>
    <w:multiLevelType w:val="singleLevel"/>
    <w:tmpl w:val="014336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hhZjcyNGEwYzU0N2FmMmMzYzljYTE3YzlhNjkxZjQifQ=="/>
  </w:docVars>
  <w:rsids>
    <w:rsidRoot w:val="00000000"/>
    <w:rsid w:val="022335D5"/>
    <w:rsid w:val="061333E6"/>
    <w:rsid w:val="07B76CEE"/>
    <w:rsid w:val="0A740EC6"/>
    <w:rsid w:val="0ACA5159"/>
    <w:rsid w:val="11F34DC7"/>
    <w:rsid w:val="1933068C"/>
    <w:rsid w:val="1BC9459A"/>
    <w:rsid w:val="1D900205"/>
    <w:rsid w:val="212C2B2B"/>
    <w:rsid w:val="248C0D37"/>
    <w:rsid w:val="26186F63"/>
    <w:rsid w:val="26560728"/>
    <w:rsid w:val="27FC66F6"/>
    <w:rsid w:val="2ADD3A5F"/>
    <w:rsid w:val="2CB549C5"/>
    <w:rsid w:val="35BD0A95"/>
    <w:rsid w:val="36D66464"/>
    <w:rsid w:val="389577EA"/>
    <w:rsid w:val="42AD6A90"/>
    <w:rsid w:val="42F440C2"/>
    <w:rsid w:val="456B4699"/>
    <w:rsid w:val="45980267"/>
    <w:rsid w:val="49150E10"/>
    <w:rsid w:val="4BF9289B"/>
    <w:rsid w:val="4E2C5056"/>
    <w:rsid w:val="51FB16E8"/>
    <w:rsid w:val="535A411F"/>
    <w:rsid w:val="58823D7B"/>
    <w:rsid w:val="5B6244BC"/>
    <w:rsid w:val="5E7E3682"/>
    <w:rsid w:val="62182E38"/>
    <w:rsid w:val="7D2D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等线" w:hAnsi="Courier New" w:cs="Courier New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3.png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3170</Words>
  <Characters>3200</Characters>
  <Lines>0</Lines>
  <Paragraphs>0</Paragraphs>
  <TotalTime>8</TotalTime>
  <ScaleCrop>false</ScaleCrop>
  <LinksUpToDate>false</LinksUpToDate>
  <CharactersWithSpaces>3231</CharactersWithSpaces>
  <Application>WPS Office_10.8.0.6423_F1E327BC-269C-435d-A152-05C5408002CA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2024-04-08T00:48:00Z</dcterms:created>
  <dcterms:modified xsi:type="dcterms:W3CDTF">2026-08-02T14:18:43Z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2052-10.8.0.6423</vt:lpwstr>
  </property>
</Properties>
</file>