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课题：Unit 2 My feelings Part B Let's talk | 学科：英语 | 年级：五年级上册 | 课型：听说对话课（Let's talk）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总分：67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本课设计以单元大问题“How do people get along?”为统领,语篇研读采用What-Why-How框架,主题意义、语言功能与育人价值分析到位；教学过程按“学习理解—应用实践—迁移创新”组织,活动层次清晰、评价嵌入环节,情绪梳理表格与情感信箱情境有助于语言内化。主要问题：全文缺失独立的学情分析模块,教具、方法与板书等要素缺项,课堂小结栏空白,部分评价语笼统雷同；数字技术仅停留在音视频播放,缺乏平台与数据支撑。整体处于中上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教学内容：8/10分</w:t>
      </w:r>
    </w:p>
    <w:p>
      <w:r>
        <w:rPr>
          <w:color w:val="7F8C8D"/>
        </w:rPr>
        <w:t>语篇研读系统,能从What/Why/How三个层面剖析语篇内容、主题意义和语言功能,重难点界定清晰并说明成因；但教材纵向知识联系与单元内语言进阶（与Part A的衔接）未显性说明。</w:t>
      </w:r>
    </w:p>
    <w:p>
      <w:pPr>
        <w:spacing w:before="120" w:after="120"/>
        <w:pBdr>
          <w:left w:val="single" w:sz="12" w:space="8" w:color="8E44AD"/>
        </w:pBdr>
      </w:pPr>
      <w:r>
        <w:rPr>
          <w:b/>
          <w:color w:val="8E44AD"/>
          <w:sz w:val="18"/>
        </w:rPr>
        <w:t>批注 | 优秀</w:t>
      </w:r>
    </w:p>
    <w:p>
      <w:r>
        <w:rPr>
          <w:color w:val="7F8C8D"/>
          <w:sz w:val="18"/>
        </w:rPr>
        <w:t>位置：二、语篇研读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「【What】本课语篇由两部分构成……【Why】通过同伴项目分歧与和解这一真实情境……【How】语篇语言简练,情感转折清晰」</w:t>
      </w:r>
    </w:p>
    <w:p>
      <w:r>
        <w:rPr>
          <w:sz w:val="20"/>
        </w:rPr>
        <w:t>分析：本维度聚焦语篇内容的科学性与结构分析的深度。教案从内容、意义、语言三个维度展开,明确核心句型的功能分工（关心、建议、道歉合作）,并指出Choose and talk的半控制支架作用,语篇把握准确、无科学性错误。</w:t>
      </w:r>
    </w:p>
    <w:p>
      <w:r>
        <w:rPr>
          <w:color w:val="2980B9"/>
          <w:sz w:val="20"/>
        </w:rPr>
        <w:t>建议（诊断）：语篇与语言功能的对应分析到位,但教材纵向的知识衔接（本课与Part A及后续课时的语言进阶关系）未作说明。</w:t>
      </w:r>
    </w:p>
    <w:p>
      <w:r>
        <w:rPr>
          <w:color w:val="8E44AD"/>
          <w:sz w:val="18"/>
        </w:rPr>
        <w:t>📚 依据来源：来源：二者共同 | 理论：支架式教学（Scaffolding Instruction）、探究式学习（Inquiry-Based Learning） | 课标：[5-6年级|思维品质] 【知识点】思维品质：预测语篇内容并验证（基于标题或关键词）；【学习要求】能根据语篇标题或关键词预测内容，并通过阅读验证预测的准确性。；[5-6年级|语言知识]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say?'，调动已有知识；播放听力材料，并提醒学生在听的过程中注意与图片或情景对应的信息；听后组织学生对照视觉线索，用口述或动作验证预测，检查理解情况</w:t>
      </w:r>
    </w:p>
    <w:p>
      <w:r>
        <w:rPr>
          <w:color w:val="8E44AD"/>
          <w:sz w:val="20"/>
        </w:rPr>
        <w:t>💡 细化建议：在“二、语篇研读”末尾增补“语言进阶”一段，交代三件事：①Part A已学“How do you feel? I feel...”等直接表达自身情绪的词句；②本课新增“You look... What's the matter? You can... You need to...”由“说自己”转向“察言观色、给建议”；③为后续课时“提建议、解决问题”的话轮扩展做铺垫。可用一句话模板：“本课承接A部分……，为下一课时……提供语言支架。”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位置：四、教学重难点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「难点：理解并能在真实交流中自然区分“描述情绪与询问原因”与“提出建议与提供帮助”两种交际功能」</w:t>
      </w:r>
    </w:p>
    <w:p>
      <w:r>
        <w:rPr>
          <w:sz w:val="20"/>
        </w:rPr>
        <w:t>分析：本维度关注重难点把握。教案将难点定位为两种交际功能的区分与完整交流链的连贯输出,切合对话课实际,难点成因（功能混淆、回应推动）表述明确。</w:t>
      </w:r>
    </w:p>
    <w:p>
      <w:r>
        <w:rPr>
          <w:color w:val="2980B9"/>
          <w:sz w:val="20"/>
        </w:rPr>
        <w:t>建议（诊断）：难点指向清晰,但未说明学生产生该难点的具体语言或认知原因。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位置：一、教学设计说明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「单元大问题“How do people get along?”贯穿始终,本课时子问题“How can we understand each other better?”分层次落地」</w:t>
      </w:r>
    </w:p>
    <w:p>
      <w:r>
        <w:rPr>
          <w:sz w:val="20"/>
        </w:rPr>
        <w:t>分析：本维度关注课时在单元中的定位。教案交代了单元大问题与本课子问题的关系,说明课时承担的是B部分“理解与沟通协商”子主题,位置意识明确。</w:t>
      </w:r>
    </w:p>
    <w:p>
      <w:r>
        <w:rPr>
          <w:color w:val="2980B9"/>
          <w:sz w:val="20"/>
        </w:rPr>
        <w:t>建议（诊断）：有单元定位意识,但缺少与其他课时在词汇、句型上的前后承接说明。</w:t>
      </w:r>
    </w:p>
    <w:p>
      <w:r>
        <w:br w:type="page"/>
      </w:r>
    </w:p>
    <w:p>
      <w:pPr>
        <w:pStyle w:val="Heading2"/>
      </w:pPr>
      <w:r>
        <w:t>教学理念：4/5分</w:t>
      </w:r>
    </w:p>
    <w:p>
      <w:r>
        <w:rPr>
          <w:color w:val="7F8C8D"/>
        </w:rPr>
        <w:t>体现英语学习活动观、单元整体教学与主题意义探究,核心素养导向明确；但理念与活动的对应较为分散,数字技术融合仅体现为音视频播放,深度与个性化不足。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位置：五、教学过程（活动层次栏）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「学习理解之感知与注意 / 应用实践之内化与运用 / 迁移创新之想象与创造」</w:t>
      </w:r>
    </w:p>
    <w:p>
      <w:r>
        <w:rPr>
          <w:sz w:val="20"/>
        </w:rPr>
        <w:t>分析：本维度考察理念与活动的系统性对应。教案每一活动均标注活动层次,按学习理解、应用实践、迁移创新三级组织,学习活动观落地较为规范,与核心素养目标形成呼应。</w:t>
      </w:r>
    </w:p>
    <w:p>
      <w:r>
        <w:rPr>
          <w:color w:val="2980B9"/>
          <w:sz w:val="20"/>
        </w:rPr>
        <w:t>建议（诊断）：活动层次标注规范,但三个层次与具体素养目标的对应关系仍是隐含的。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位置：五、教学过程（资源使用）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「教师播放歌曲《If You're Happy and You Know It》……呈现课文动画视频」</w:t>
      </w:r>
    </w:p>
    <w:p>
      <w:r>
        <w:rPr>
          <w:sz w:val="20"/>
        </w:rPr>
        <w:t>分析：本维度关注数字技术融合理念。教案的技术手段集中于歌曲、动画与音频播放,属于常规多媒体辅助,未见智能平台、数据反馈或个性化学习支持。</w:t>
      </w:r>
    </w:p>
    <w:p>
      <w:r>
        <w:rPr>
          <w:color w:val="2980B9"/>
          <w:sz w:val="20"/>
        </w:rPr>
        <w:t>建议（诊断）：技术应用停留在播放层面,未体现由技术支撑的学情诊断或个性化学习路径。</w:t>
      </w:r>
    </w:p>
    <w:p>
      <w:r>
        <w:rPr>
          <w:color w:val="8E44AD"/>
          <w:sz w:val="18"/>
        </w:rPr>
        <w:t>📚 依据来源：来源：二者共同 | 理论：形成性评价与总结性评价、梅耶多媒体学习认知理论（Cognitive Theory of Multimedia Learning） | 课标：[5-6年级|语言知识] 【知识点】语篇：衔接手段（指示词、代词、过渡词）与连贯表达；【学习要求】能在连贯表达中使用指示词、代词和简单过渡词，促进语篇衔接。；[5-6年级|文化意识] 【知识点】文化知识：英语国家文学人物、动画形象与经典故事；【学习要求】能了解英语国家具有代表性的文学人物、动画形象及经典故事，拓宽文化视野。</w:t>
      </w:r>
    </w:p>
    <w:p>
      <w:r>
        <w:rPr>
          <w:color w:val="008A00"/>
          <w:sz w:val="18"/>
        </w:rPr>
        <w:t>🏫 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如用图表列出几个方面及细节。；自由写作或起草：给学生限时（如10分钟）自由写出初稿，不纠结语法拼写。；编辑修改：先同伴互评（画笑脸或贴纸），再自己通读检查，修正模糊不清或简单错误。；展示分享：将作品贴到墙报或发送给真实或假设读者，获得反馈和成就感。</w:t>
      </w:r>
    </w:p>
    <w:p>
      <w:r>
        <w:rPr>
          <w:color w:val="8E44AD"/>
          <w:sz w:val="20"/>
        </w:rPr>
        <w:t>💡 细化建议：在环节二或环节四增补一处“技术支撑学情诊断”的做法：用平板/希沃白板发起一次情绪词认读小测或投票，系统即时统计正确率；再让学生把创编对话录音上传班级相册，教师据此挑出典型错误在下环节集中纠正。写清三步：发布任务→查看数据→按数据调整（如正确率低于70%则加一轮带读）。体现技术不止用于播放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全文未设学情分析模块,缺少对学生已有语言基础、认知特点、学习困难及信息素养的分析,仅有零星学习者特征提及,远未达到基本要求。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位置：文档整体结构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「一、教学设计说明……二、语篇研读……三、课时教学目标……四、教学重难点……五、教学过程」</w:t>
      </w:r>
    </w:p>
    <w:p>
      <w:r>
        <w:rPr>
          <w:sz w:val="20"/>
        </w:rPr>
        <w:t>分析：本维度考察学生起点分析。教案结构中没有学情分析章节,无法判断教师对五年级学生已有情绪词汇、建议句型基础及可能困难的掌握情况。</w:t>
      </w:r>
    </w:p>
    <w:p>
      <w:r>
        <w:rPr>
          <w:color w:val="2980B9"/>
          <w:sz w:val="20"/>
        </w:rPr>
        <w:t>建议（诊断）：缺少对学生已有语言基础、认知水平和学习困难的任何系统分析。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课标：[5-6年级|学习能力] 【知识点】学习策略：设定学习目标与自我评估（元认知策略）；【学习要求】能根据自身情况设定周学习目标，如掌握若干词汇、阅读几篇课外材料，并进行自我评估。；[5-6年级|思维品质] 【知识点】思维品质：利用图表、思维导图整理信息与归纳语篇结构；【学习要求】能利用图表、思维导图等可视化工具整理信息，归纳语篇结构。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细化建议：新增独立章节“二、学情分析”，按三段写：①已有基础：学生已掌握happy、sad、angry等情绪词及“How do you feel?”句型，能进行简单问答；②可能困难：“matter”的发音、“You need to...”与“You can...”的功能区分、换位思考表达原因；③差异与对策：为薄弱生提供句型卡与图片提示，为能力强的学生提供开放续编任务。每段配一条课堂应对措施。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位置：二、语篇研读【How】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「贴合五年级学生的同伴交往经验……以半控制性支架降低了语言输出难度」</w:t>
      </w:r>
    </w:p>
    <w:p>
      <w:r>
        <w:rPr>
          <w:sz w:val="20"/>
        </w:rPr>
        <w:t>分析：本维度关注学情信息的可用性。教案仅在语篇研读中零散提到学生年龄特点与支架设计,属于附带说明,未形成独立的学情判断,也无差异化支持依据。</w:t>
      </w:r>
    </w:p>
    <w:p>
      <w:r>
        <w:rPr>
          <w:color w:val="2980B9"/>
          <w:sz w:val="20"/>
        </w:rPr>
        <w:t>建议（诊断）：仅有的学情表述依附于语篇分析,缺乏对学习起点与困难成因的独立判断。</w:t>
      </w:r>
    </w:p>
    <w:p>
      <w:r>
        <w:rPr>
          <w:color w:val="8E44AD"/>
          <w:sz w:val="18"/>
        </w:rPr>
        <w:t>📚 依据来源：来源：二者共同 | 理论：认知学徒制（Cognitive Apprenticeship）、逆向设计/追求理解的教学设计(Backward Design/UbD) | 课标：[5-6年级|思维品质] 【知识点】思维品质：区分事实与观点，识别信息依据；【学习要求】能在听、读过程中区分事实与观点，识别信息的主要依据。；[5-6年级|语言知识]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细化建议：把语篇研读【How】中“学生年龄特点、支架设计”等内容抽出，改写为独立判断句式，如“五年级学生尚未接触‘What's the matter?’的原因询问，易与‘How are you?’混淆，因此本课先以图片匹配建立语境，再以听力验证”。即：起点描述+困难成因+对应支架三要素齐全，并在过程设计中标注与该判断呼应的环节，形成证据链。</w:t>
      </w:r>
    </w:p>
    <w:p>
      <w:r>
        <w:br w:type="page"/>
      </w:r>
    </w:p>
    <w:p>
      <w:pPr>
        <w:pStyle w:val="Heading2"/>
      </w:pPr>
      <w:r>
        <w:t>教学目标：4/5分</w:t>
      </w:r>
    </w:p>
    <w:p>
      <w:r>
        <w:rPr>
          <w:color w:val="7F8C8D"/>
        </w:rPr>
        <w:t>目标覆盖语言能力与思维、文化意识,多处使用获取、梳理、运用、创编等行为动词,与活动任务对应；但仍有“初步理解”“体会”等较难测评的表述,文化情感目标外显度不足。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位置：三、课时教学目标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「梳理出“问题—情绪—建议—和解”的事理脉络……创造性地运用所学语言解决真实生活中的同伴摩擦与困难」</w:t>
      </w:r>
    </w:p>
    <w:p>
      <w:r>
        <w:rPr>
          <w:sz w:val="20"/>
        </w:rPr>
        <w:t>分析：本维度关注目标的行为化与可测性。目标以梳理、掌握、运用、创编等动词表述,并指向具体语篇信息与真实交际任务,可测评性较强。</w:t>
      </w:r>
    </w:p>
    <w:p>
      <w:r>
        <w:rPr>
          <w:color w:val="2980B9"/>
          <w:sz w:val="20"/>
        </w:rPr>
        <w:t>建议（诊断）：目标动词总体清晰,但达成标准（如输出内容的完整性、句型数量）未作界定。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位置：三、课时教学目标（第3条）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「体会换位思考、主动沟通的意义,初步理解“How can we understand each other better?”」</w:t>
      </w:r>
    </w:p>
    <w:p>
      <w:r>
        <w:rPr>
          <w:sz w:val="20"/>
        </w:rPr>
        <w:t>分析：本维度关注目标的准确性。情感与文化目标使用“体会”“初步理解”等内隐动词,难以通过课堂表现直接观测,表述偏笼统。</w:t>
      </w:r>
    </w:p>
    <w:p>
      <w:r>
        <w:rPr>
          <w:color w:val="2980B9"/>
          <w:sz w:val="20"/>
        </w:rPr>
        <w:t>建议（诊断）：情感目标以“体会”“初步理解”描述,无法判断学生是否达成及达成程度。</w:t>
      </w:r>
    </w:p>
    <w:p>
      <w:r>
        <w:rPr>
          <w:color w:val="8E44AD"/>
          <w:sz w:val="18"/>
        </w:rPr>
        <w:t>📚 依据来源：来源：二者共同 | 理论：克拉斯沃尔情感领域分类、逆向设计/追求理解的教学设计(Backward Design/UbD)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细化建议：将第3条情感目标改为可观测的行为表述，采用“在……情境中，能通过……（行为），表现出……（态度）”结构。示范：“在小组创编分歧对话时，能至少说出1条倾听或换位思考的建议（如You need to listen to him.），并用一句话说明理由。”再注明评价方式：组内互评选出“最会倾听的建议”，使情感目标有可见证据。</w:t>
      </w:r>
    </w:p>
    <w:p>
      <w:r>
        <w:br w:type="page"/>
      </w:r>
    </w:p>
    <w:p>
      <w:pPr>
        <w:pStyle w:val="Heading2"/>
      </w:pPr>
      <w:r>
        <w:t>教学资源：6/10分</w:t>
      </w:r>
    </w:p>
    <w:p>
      <w:r>
        <w:rPr>
          <w:color w:val="7F8C8D"/>
        </w:rPr>
        <w:t>资源类型较丰富,歌曲、表情图、动画音频、思维导图、情绪表格、语言框架与各活动基本匹配,多模态特征明显；但资源以输入和操练支持为主,缺少平台型工具与数据反馈,创新性一般。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位置：五、教学过程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「引导学生完成Mike的情绪思维导图,通过“Mike的情绪—Mike的问题—Binbin建议”链条……呈现John的情绪表格」</w:t>
      </w:r>
    </w:p>
    <w:p>
      <w:r>
        <w:rPr>
          <w:sz w:val="20"/>
        </w:rPr>
        <w:t>分析：本维度关注资源是否“用得上”。情绪思维导图与情绪表格作为可视化工具,直接支撑信息梳理与结构化归纳,与活动任务高度契合,选用恰当。</w:t>
      </w:r>
    </w:p>
    <w:p>
      <w:r>
        <w:rPr>
          <w:color w:val="2980B9"/>
          <w:sz w:val="20"/>
        </w:rPr>
        <w:t>建议（诊断）：思维导图与表格设计贴合任务,但仅在教师演示中使用,未说明学生自主填写与生成的方式。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位置：五、教学过程（环节四）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「This is Miss White's Feelings Mailbox. There are many letters from students. They have some problems.」</w:t>
      </w:r>
    </w:p>
    <w:p>
      <w:r>
        <w:rPr>
          <w:sz w:val="20"/>
        </w:rPr>
        <w:t>分析：本维度关注资源的创新性与技术属性。“情感信箱”情境资源富有创意,能激活真实交际需求,但仍是纸质/口述情境,未与任何数字工具结合。</w:t>
      </w:r>
    </w:p>
    <w:p>
      <w:r>
        <w:rPr>
          <w:color w:val="2980B9"/>
          <w:sz w:val="20"/>
        </w:rPr>
        <w:t>建议（诊断）：情境资源有创意,但缺少数字化载体,无法采集学生输出数据用于反馈。</w:t>
      </w:r>
    </w:p>
    <w:p>
      <w:r>
        <w:rPr>
          <w:color w:val="8E44AD"/>
          <w:sz w:val="18"/>
        </w:rPr>
        <w:t>📚 依据来源：来源：二者共同 | 理论：抛锚式教学（Anchored Instruction）、克拉斯沃尔情感领域分类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【知识点】思维品质：多角度思考与创新表达；【学习要求】能在学习活动中从不同角度思考问题，提出新颖的解决方案或创意表达。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细化建议：为“情感信箱”增加数字化载体：用班级共享文档或在线留言板建“Feelings Mailbox”，学生将写好的安抚便条拍照上传或语音留言；教师用平台筛选2—3条典型留言投屏，组织学生用“You can... You need to...”现场回应。写清资源与活动对应关系：情境→提交数据→反馈→二次修改，形成可采集的学生输出证据。</w:t>
      </w:r>
    </w:p>
    <w:p>
      <w:r>
        <w:br w:type="page"/>
      </w:r>
    </w:p>
    <w:p>
      <w:pPr>
        <w:pStyle w:val="Heading2"/>
      </w:pPr>
      <w:r>
        <w:t>教学方法：7/10分</w:t>
      </w:r>
    </w:p>
    <w:p>
      <w:r>
        <w:rPr>
          <w:color w:val="7F8C8D"/>
        </w:rPr>
        <w:t>任务型教学、情境教学、合作学习、角色扮演与结对操练有机结合,方法服务于语篇理解和真实交际；但分层支架、个性化支持和深度交际任务仍显不足,方法层次较常规。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位置：五、教学过程（环节三、四）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「学生分角色扮演对话,鼓励他们加入自己的创意……两人一组,一人扮演Chen Jie,一人扮演Oliver进行对话」</w:t>
      </w:r>
    </w:p>
    <w:p>
      <w:r>
        <w:rPr>
          <w:sz w:val="20"/>
        </w:rPr>
        <w:t>分析：本维度关注方法的适配性与学生主体性。角色扮演与结对操练贴合对话课特点,能推动学生从模仿走向运用,体现了合作探究与自主表达。</w:t>
      </w:r>
    </w:p>
    <w:p>
      <w:r>
        <w:rPr>
          <w:color w:val="2980B9"/>
          <w:sz w:val="20"/>
        </w:rPr>
        <w:t>建议（诊断）：方法适配度较高,但结对的角色与内容基本预设,学生自主创编空间有限。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位置：五、教学过程（环节二）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「教师可提供语言框架He can ... He needs to ...等……教师提供语言框架：You can .../You need to .../Let's ...」</w:t>
      </w:r>
    </w:p>
    <w:p>
      <w:r>
        <w:rPr>
          <w:sz w:val="20"/>
        </w:rPr>
        <w:t>分析：本维度关注支架的针对性。教案提供统一语言框架支持输出,但未针对不同水平学生设计分层任务或差异化脚手架。</w:t>
      </w:r>
    </w:p>
    <w:p>
      <w:r>
        <w:rPr>
          <w:color w:val="2980B9"/>
          <w:sz w:val="20"/>
        </w:rPr>
        <w:t>建议（诊断）：支架为全班统一提供,缺少面向不同语言水平学生的差异化支持。</w:t>
      </w:r>
    </w:p>
    <w:p>
      <w:r>
        <w:rPr>
          <w:color w:val="8E44AD"/>
          <w:sz w:val="18"/>
        </w:rPr>
        <w:t>📚 依据来源：来源：二者共同 | 理论：支架式教学（Scaffolding Instruction）、认知学徒制（Cognitive Apprenticeship）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细化建议：在环节二增设三层支架：★基础层给完整对话模板和词库（挖空句式“You look ___. What's the matter? —I ___. —You can ___.”）；★★提高层只给关键词和图片，学生自主补全；★★★挑战层增加情境卡（如“朋友不愿参加项目”），要求创编并说明理由。在教案中标注各层适用对象与时间，并说明教师巡视时优先支持★层学生。</w:t>
      </w:r>
    </w:p>
    <w:p>
      <w:r>
        <w:br w:type="page"/>
      </w:r>
    </w:p>
    <w:p>
      <w:pPr>
        <w:pStyle w:val="Heading2"/>
      </w:pPr>
      <w:r>
        <w:t>过程设计：15/20分</w:t>
      </w:r>
    </w:p>
    <w:p>
      <w:r>
        <w:rPr>
          <w:color w:val="7F8C8D"/>
        </w:rPr>
        <w:t>四环节围绕子问题形成任务链,学习理解—应用实践—迁移创新递进清晰,各环节标注时间且评价嵌入过程；但时间总量略超课时,课堂小结栏空白,部分效果评价表述雷同,个别环节编号混乱。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位置：五、教学过程（各环节标题）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「环节一：创设情境,导入话题（7 mins）……环节二：听对话语篇,获取信息（16 mins）……环节三：朗读、表演对话（9 mins）……环节四：迁移至生活实际（10 mins）」</w:t>
      </w:r>
    </w:p>
    <w:p>
      <w:r>
        <w:rPr>
          <w:sz w:val="20"/>
        </w:rPr>
        <w:t>分析：本维度关注环节完整性与逻辑递进。教案环节完整、层次分明,从语篇感知到迁移输出形成闭环,时间分配有基本规划。</w:t>
      </w:r>
    </w:p>
    <w:p>
      <w:r>
        <w:rPr>
          <w:color w:val="2980B9"/>
          <w:sz w:val="20"/>
        </w:rPr>
        <w:t>建议（诊断）：四环节累加约42分钟,超出常规课时,时间安排存在总量偏差。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位置：六、课堂小结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「六、课堂小结」</w:t>
      </w:r>
    </w:p>
    <w:p>
      <w:r>
        <w:rPr>
          <w:sz w:val="20"/>
        </w:rPr>
        <w:t>分析：本维度关注环节的完整性。教案设有课堂小结栏目但内容为空,未呈现小结方式与要点,环节设计存在空缺。</w:t>
      </w:r>
    </w:p>
    <w:p>
      <w:r>
        <w:rPr>
          <w:color w:val="2980B9"/>
          <w:sz w:val="20"/>
        </w:rPr>
        <w:t>建议（诊断）：课堂小结栏空缺,过程设计的收束环节缺失。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课标：[5-6年级|学习能力] 【知识点】学习策略：记录学习过程与反思学习策略（元认知策略）；【学习要求】能尝试用日记、学习档案等方式记录学习过程与收获，反思学习策略的有效性。；[5-6年级|思维品质] 【知识点】思维品质：预测语篇内容并验证（基于标题或关键词）；【学习要求】能根据语篇标题或关键词预测内容，并通过阅读验证预测的准确性。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细化建议：将“六、课堂小结”填写完整，按三步写：①学生用一句话回答本课子问题“How can we understand each other better?”；②对照板书梳理“看情绪—问原因—给建议”三条语言线；③自评打钩（我能描述他人情绪/我能给出建议）。再补“教学反思”栏，预留记录学生典型错误与改进点，如“matter发音需再强化”。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位置：五、教学过程（环节二效果评价栏）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「观察学生的回答,了解他们对对话细节的掌握情况。（连续出现在多个活动中）」</w:t>
      </w:r>
    </w:p>
    <w:p>
      <w:r>
        <w:rPr>
          <w:sz w:val="20"/>
        </w:rPr>
        <w:t>分析：本维度关注过程性评价的嵌入质量。环节二多个活动的效果评价表述高度重复,未针对不同活动给出具体观测点,评价对过程的指导作用被弱化。</w:t>
      </w:r>
    </w:p>
    <w:p>
      <w:r>
        <w:rPr>
          <w:color w:val="2980B9"/>
          <w:sz w:val="20"/>
        </w:rPr>
        <w:t>建议（诊断）：同一环节多处效果评价文字雷同,无法体现各活动的差异化观测标准。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课标：[5-6年级|思维品质] 【知识点】思维品质：评价同伴口语或写作并提出修改建议；【学习要求】能评判同伴口语或写作的优缺点，并给出简单的修改建议。；[5-6年级|思维品质]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细化建议：逐一替换雷同评价语，做到每个活动一条专属观测点：听音活动写“能听出人物情绪并指出关键词”；角色扮演写“能完整说出‘You look... What's the matter?’且语音语调自然”；创编对话写“能提出至少1条合理建议并使用You need to...”。每条写明观测证据（教师记录、同伴打钩、录音回听），避免重复用“表现良好”一类表述。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位置：五、教学过程（环节二活动编号）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「5. Listen and fill 继续呈现Miss White和John对话的画面……」</w:t>
      </w:r>
    </w:p>
    <w:p>
      <w:r>
        <w:rPr>
          <w:sz w:val="20"/>
        </w:rPr>
        <w:t>分析：本维度关注过程叙述的规范与清晰。环节二中活动编号出现跳号且多数活动未编号,导致活动序列不易辨识。</w:t>
      </w:r>
    </w:p>
    <w:p>
      <w:r>
        <w:rPr>
          <w:color w:val="2980B9"/>
          <w:sz w:val="20"/>
        </w:rPr>
        <w:t>建议（诊断）：环节二活动编号缺失与跳号并存,活动序列关系不清晰。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课标：[5-6年级|思维品质] 【知识点】思维品质：多角度思考与创新表达；【学习要求】能在学习活动中从不同角度思考问题，提出新颖的解决方案或创意表达。；[5-6年级|学习能力] 【知识点】学习策略：课堂合作与分工完成项目（交际策略）；【学习要求】能在课堂活动中积极合作，协调分工，共同完成小型项目，如海报制作、短剧表演。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细化建议：统一环节二活动编号，按“Step/Activity 1—4”顺次编排并加小标题与时间，如Activity 1 Listen and tick（3min）、Activity 2 Watch and answer、Activity 3 Role play、Activity 4 Choose and talk。确保编号连续、不跳号，且与教学目标的序号对应，便于读者一眼看出活动序列与目标之间的关系。</w:t>
      </w:r>
    </w:p>
    <w:p>
      <w:r>
        <w:br w:type="page"/>
      </w:r>
    </w:p>
    <w:p>
      <w:pPr>
        <w:pStyle w:val="Heading2"/>
      </w:pPr>
      <w:r>
        <w:t>课程思政：4/5分</w:t>
      </w:r>
    </w:p>
    <w:p>
      <w:r>
        <w:rPr>
          <w:color w:val="7F8C8D"/>
        </w:rPr>
        <w:t>育人目标与语篇主题自然契合,通过开放问题引导学生体会主动道歉、换位思考、合作共赢,思政推进具有持续性；但学生自主反思与真实行动层面的落实仍显不足。</w:t>
      </w:r>
    </w:p>
    <w:p>
      <w:pPr>
        <w:spacing w:before="120" w:after="120"/>
        <w:pBdr>
          <w:left w:val="single" w:sz="12" w:space="8" w:color="8E44AD"/>
        </w:pBdr>
      </w:pPr>
      <w:r>
        <w:rPr>
          <w:b/>
          <w:color w:val="8E44AD"/>
          <w:sz w:val="18"/>
        </w:rPr>
        <w:t>批注 | 优秀</w:t>
      </w:r>
    </w:p>
    <w:p>
      <w:r>
        <w:rPr>
          <w:color w:val="7F8C8D"/>
          <w:sz w:val="18"/>
        </w:rPr>
        <w:t>位置：五、教学过程（环节二 Think and say）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「What do you think of Mike and John?……引导学生感受主动道歉、愿意沟通、合作解决问题的品质」</w:t>
      </w:r>
    </w:p>
    <w:p>
      <w:r>
        <w:rPr>
          <w:sz w:val="20"/>
        </w:rPr>
        <w:t>分析：本维度关注价值引领的融合方式。教案借助评价人物的开放问题,让学生自主表达对诚信、勇敢、合作的看法,价值观生成于语篇理解而非外加说教。</w:t>
      </w:r>
    </w:p>
    <w:p>
      <w:r>
        <w:rPr>
          <w:color w:val="2980B9"/>
          <w:sz w:val="20"/>
        </w:rPr>
        <w:t>建议（诊断）：价值讨论由学生自主表达,但对学生观点的回应与引导方式未作说明。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课标：[5-6年级|文化意识] 【知识点】文化知识：文化背景对理解人物态度与行为的作用；【学习要求】能借助语篇提供的文化背景知识，理解人物态度和行为背后的文化原因。；[5-6年级|语言知识]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细化建议：在Think and say环节补充“教师回应与引导”一栏，写清三种应对：①追问依据——“你从哪里看出来他很为难？”引导学生回到语篇；②价值澄清——若学生说“不理他就行”，追问“这样对方会怎么想”，引导换位；③正向强化——对体现倾听、协商的回答用“Good, you listened to him.”具体肯定。让价值引导有可控的教师话语路径。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位置：五、教学过程（环节四 Let's know）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「That's how we understand each other better. That's how people get along.」</w:t>
      </w:r>
    </w:p>
    <w:p>
      <w:r>
        <w:rPr>
          <w:sz w:val="20"/>
        </w:rPr>
        <w:t>分析：本维度关注思政的持续性。教案在课末将沟通策略上升为交往智慧,回扣单元大问题,使价值引领贯穿课堂始终。</w:t>
      </w:r>
    </w:p>
    <w:p>
      <w:r>
        <w:rPr>
          <w:color w:val="2980B9"/>
          <w:sz w:val="20"/>
        </w:rPr>
        <w:t>建议（诊断）：价值总结由教师收束呈现,学生在真实交往中践行该品质的机会未体现。</w:t>
      </w:r>
    </w:p>
    <w:p>
      <w:r>
        <w:br w:type="page"/>
      </w:r>
    </w:p>
    <w:p>
      <w:pPr>
        <w:pStyle w:val="Heading2"/>
      </w:pPr>
      <w:r>
        <w:t>课堂互动：7/10分</w:t>
      </w:r>
    </w:p>
    <w:p>
      <w:r>
        <w:rPr>
          <w:color w:val="7F8C8D"/>
        </w:rPr>
        <w:t>互动形式涵盖师生问答、小组朗读、结对操练、角色扮演与上台展示,参与面较广；但互动多由教师发起,代表展示为主,缺少生生质疑、互评与真实信息差驱动的交际。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位置：五、教学过程（环节三、四）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「教师可邀请两到三组学生上台进行展示,鼓励学生加入自己的创意」</w:t>
      </w:r>
    </w:p>
    <w:p>
      <w:r>
        <w:rPr>
          <w:sz w:val="20"/>
        </w:rPr>
        <w:t>分析：本维度关注互动形式与参与度。教案设计了结对对话与上台展示,学生有明确的语言输出对象和表现机会,互动形式较多样。</w:t>
      </w:r>
    </w:p>
    <w:p>
      <w:r>
        <w:rPr>
          <w:color w:val="2980B9"/>
          <w:sz w:val="20"/>
        </w:rPr>
        <w:t>建议（诊断）：展示环节仅覆盖两到三组,多数学生的输出未能进入课堂互动视野。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位置：五、教学过程（师生问答）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「教师提问“Binbin sees Mike. How does Mike feel?”……观察学生的回答」</w:t>
      </w:r>
    </w:p>
    <w:p>
      <w:r>
        <w:rPr>
          <w:sz w:val="20"/>
        </w:rPr>
        <w:t>分析：本维度关注互动的发起主体与深度。多数互动由教师提问引发、指名回答,缺少学生之间的质疑、评价与基于真实信息差的交流。</w:t>
      </w:r>
    </w:p>
    <w:p>
      <w:r>
        <w:rPr>
          <w:color w:val="2980B9"/>
          <w:sz w:val="20"/>
        </w:rPr>
        <w:t>建议（诊断）：互动以教师发问为主导,生生之间的质疑与互评机制缺位。</w:t>
      </w:r>
    </w:p>
    <w:p>
      <w:r>
        <w:rPr>
          <w:color w:val="8E44AD"/>
          <w:sz w:val="18"/>
        </w:rPr>
        <w:t>📚 依据来源：来源：二者共同 | 理论：形成性评价与总结性评价、迪克-凯里模型(Dick and Carey Model) | 课标：[5-6年级|文化意识] 【知识点】功能与话题：委婉表达与礼貌用语；【学习要求】能在交流中适当使用英语中的委婉表达或礼貌用语，进行得体的交际。；[5-6年级|思维品质]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步的语言说明活动步骤、时间和要求，必要时示范或借助母语解释。；活动中走动监控：学生开始活动后，教师在教室内来回巡视，倾听并观察各组表现，对未按要求做的学生温和纠正。；记录并反馈：边走动边快速记下学生的表现或问题，活动后用于准确、具体的反馈。</w:t>
      </w:r>
    </w:p>
    <w:p>
      <w:r>
        <w:rPr>
          <w:color w:val="8E44AD"/>
          <w:sz w:val="20"/>
        </w:rPr>
        <w:t>💡 细化建议：在角色扮演后增加生生互动环节：①组间“找问题”——请另一组指出对话中“建议是否合理、语气是否礼貌”；②使用互评句式“I think you can... / Maybe you need to...”，被评组现场改一句再说一遍；③设置信息差任务，A、B各持不同情境卡，须询问后才知道对方情绪原因。明确“质疑—回应—修改”的完整链条。</w:t>
      </w:r>
    </w:p>
    <w:p>
      <w:r>
        <w:br w:type="page"/>
      </w:r>
    </w:p>
    <w:p>
      <w:pPr>
        <w:pStyle w:val="Heading2"/>
      </w:pPr>
      <w:r>
        <w:t>评价反馈：6/10分</w:t>
      </w:r>
    </w:p>
    <w:p>
      <w:r>
        <w:rPr>
          <w:color w:val="7F8C8D"/>
        </w:rPr>
        <w:t>每项活动均设“效果评价”栏,评价嵌入教学过程并与目标基本呼应,体现教学评一致意识；但评价语多为“观察学生回答、了解掌握情况”的笼统表述,缺少量规、自评互评与数据支撑,反馈精准度不足。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位置：五、教学过程（效果评价栏）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「观察学生能否基于对话内容,归纳总结出换位思考解决问题的交际策略。」</w:t>
      </w:r>
    </w:p>
    <w:p>
      <w:r>
        <w:rPr>
          <w:sz w:val="20"/>
        </w:rPr>
        <w:t>分析：本维度关注评价与目标的对应关系。效果评价栏与各活动目标一一对应,形成“目标—活动—证据”的初步链条,教学评一致性有设计意识。</w:t>
      </w:r>
    </w:p>
    <w:p>
      <w:r>
        <w:rPr>
          <w:color w:val="2980B9"/>
          <w:sz w:val="20"/>
        </w:rPr>
        <w:t>建议（诊断）：评价指标以定性观察为主,未给出达成与否的判断标准,难以形成明确证据。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课标：[5-6年级|思维品质] 【知识点】思维品质：评价同伴口语或写作并提出修改建议；【学习要求】能评判同伴口语或写作的优缺点，并给出简单的修改建议。；[5-6年级|学习能力]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细化建议：为定性评价补上达成标准，用“数量+质量”表述。示范：目标句型“能在3次问答中至少2次正确使用‘You look... What's the matter?’并说出1条建议”；口语评价可设三档：★能模仿说出；★★能独立替换表达；★★★能加理由。每档标注对应证据来源（观察表、录音、同伴打钩），使教师能据此判断是否过关。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位置：七、作业设计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「Use “You can/need to/It's important to...” to write one piece of advice for a friend in need.」</w:t>
      </w:r>
    </w:p>
    <w:p>
      <w:r>
        <w:rPr>
          <w:sz w:val="20"/>
        </w:rPr>
        <w:t>分析：本维度关注评价方式与反馈闭环。作业设计分“必做/选做”,指向语言运用,具备延续课堂评价的功能,但无评价标准与作品反馈方式。</w:t>
      </w:r>
    </w:p>
    <w:p>
      <w:r>
        <w:rPr>
          <w:color w:val="2980B9"/>
          <w:sz w:val="20"/>
        </w:rPr>
        <w:t>建议（诊断）：作业缺配套的评价标准,学生自评互评与教师反馈路径均未设计。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课标：[5-6年级|思维品质] 【知识点】思维品质：评价同伴口语或写作并提出修改建议；【学习要求】能评判同伴口语或写作的优缺点，并给出简单的修改建议。；[5-6年级|学习能力]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r>
        <w:rPr>
          <w:color w:val="008A00"/>
          <w:sz w:val="18"/>
        </w:rPr>
        <w:t>🏫 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如“能较好掌握颜色词汇，需加强句型运用”）代替单一分数，纵向对照学生个人起点描述进步；根据评价结果即时调整后续教学重难点，例如针对普遍错误设计补救游戏，或为掌握快的学生提供拓展任务；在支持性氛围中向学生/家长反馈，明确优势与下一步努力方向，避免羞辱性暗示</w:t>
      </w:r>
    </w:p>
    <w:p>
      <w:r>
        <w:rPr>
          <w:color w:val="8E44AD"/>
          <w:sz w:val="20"/>
        </w:rPr>
        <w:t>💡 细化建议：为作业补配套评价设计：①给出量规，如“Content（情境合理）/Language（使用目标句型≥2句）/Manner（是否有礼貌建议）”，每项三星；②次日课前安排3分钟同伴互评，用贴纸或打钩互评；③教师选取2份语音或照片在课上点评，指出一处优点和一条改进建议；④在作业栏注明反馈时间与展示方式（班级墙报/共享文档）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文档采用表格化组织,教学环节与评价三栏并置具有一定的结构感；但同一内容在三列中重复呈现,文字密度大,且标称的思维导图、情绪表格等图件未实际呈现。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位置：文档整体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「一、教学设计说明 | 一、教学设计说明 | 一、教学设计说明」</w:t>
      </w:r>
    </w:p>
    <w:p>
      <w:r>
        <w:rPr>
          <w:sz w:val="20"/>
        </w:rPr>
        <w:t>分析：本维度关注布局合理性与可读性。全篇内容在同一行内三列重复,导致页面冗余、阅读效率低,段落层次被削弱。</w:t>
      </w:r>
    </w:p>
    <w:p>
      <w:r>
        <w:rPr>
          <w:color w:val="2980B9"/>
          <w:sz w:val="20"/>
        </w:rPr>
        <w:t>建议（诊断）：内容三列重复排布,造成页面冗余、主线难以快速识别。</w:t>
      </w:r>
    </w:p>
    <w:p>
      <w:r>
        <w:rPr>
          <w:color w:val="8E44AD"/>
          <w:sz w:val="18"/>
        </w:rPr>
        <w:t>📚 依据来源：来源：课标标准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【知识点】学习策略：设定学习目标与自我评估（元认知策略）；【学习要求】能根据自身情况设定周学习目标，如掌握若干词汇、阅读几篇课外材料，并进行自我评估。</w:t>
      </w:r>
    </w:p>
    <w:p>
      <w:r>
        <w:rPr>
          <w:color w:val="008A00"/>
          <w:sz w:val="18"/>
        </w:rPr>
        <w:t>🏫 教学法参考：[语音] 自然拼读(Phonics) | 步骤：示范发音，引导学生观察口型；讲解拼读规则（如字母及字母组合的发音）；带领学生进行拼读练习（如辅音+元音+辅音）；通过拆解和组合单词，强化音形对应；在语境中运用拼读规则认读和记忆单词</w:t>
      </w:r>
    </w:p>
    <w:p>
      <w:r>
        <w:rPr>
          <w:color w:val="8E44AD"/>
          <w:sz w:val="20"/>
        </w:rPr>
        <w:t>💡 细化建议：删除同一行内三列的重复内容，改为单栏纵向结构：标题居中，一级标题（一、二、三……）独立成行加粗，正文段落首行缩进；教学过程改用表格“环节｜时间｜教师活动｜学生活动｜设计意图｜评价”，避免文字挤在一行。调整后确保阅读者能沿“设计说明→语篇研读→目标→过程→评价”主线快速定位，页面不再冗余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位置：五、教学过程（图件）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「呈现John的完整情绪表格……引导学生完成Mike的情绪思维导图」</w:t>
      </w:r>
    </w:p>
    <w:p>
      <w:r>
        <w:rPr>
          <w:sz w:val="20"/>
        </w:rPr>
        <w:t>分析：本维度关注图文搭配。教案多处提到思维导图与情绪表格,但文档中仅以文字描述其名称,未实际呈现图示,读者无法直观把握。</w:t>
      </w:r>
    </w:p>
    <w:p>
      <w:r>
        <w:rPr>
          <w:color w:val="2980B9"/>
          <w:sz w:val="20"/>
        </w:rPr>
        <w:t>建议（诊断）：关键图表仅以文字提及而未呈现,图文配合的实际效果无法验证。</w:t>
      </w:r>
    </w:p>
    <w:p>
      <w:r>
        <w:rPr>
          <w:color w:val="8E44AD"/>
          <w:sz w:val="18"/>
        </w:rPr>
        <w:t>📚 依据来源：来源：课标标准 | 课标：[5-6年级|思维品质] 【知识点】思维品质：利用图表、思维导图整理信息与归纳语篇结构；【学习要求】能利用图表、思维导图等可视化工具整理信息，归纳语篇结构。；[5-6年级|思维品质] 【知识点】思维品质：区分事实与观点，识别信息依据；【学习要求】能在听、读过程中区分事实与观点，识别信息的主要依据。</w:t>
      </w:r>
    </w:p>
    <w:p>
      <w:r>
        <w:rPr>
          <w:color w:val="008A00"/>
          <w:sz w:val="18"/>
        </w:rPr>
        <w:t>🏫 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如用图表列出几个方面及细节。；自由写作或起草：给学生限时（如10分钟）自由写出初稿，不纠结语法拼写。；编辑修改：先同伴互评（画笑脸或贴纸），再自己通读检查，修正模糊不清或简单错误。；展示分享：将作品贴到墙报或发送给真实或假设读者，获得反馈和成就感。</w:t>
      </w:r>
    </w:p>
    <w:p>
      <w:r>
        <w:rPr>
          <w:color w:val="8E44AD"/>
          <w:sz w:val="20"/>
        </w:rPr>
        <w:t>💡 细化建议：把仅以文字提及的思维导图、情绪表格、板书设计实际插入文档：①情绪关系思维导图（中心词feelings，分支happy/sad/angry及对应建议句）；②“看—问—帮”三栏情绪记录表截图；③板书设计图（左侧句型、右侧学生生成词）。每图配一行图注说明使用时机，让读者能直观判断图文配合效果，而非只看到图名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文档具备教学设计说明、语篇研读、教学目标、重难点、教学过程与作业等主要模块,结构基本成形；但缺少学情分析、教学方法、教学用具、板书设计与教学反思,课堂小结栏空白,格式与要素完整性不足。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位置：文档整体结构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「一、教学设计说明……七、作业设计」</w:t>
      </w:r>
    </w:p>
    <w:p>
      <w:r>
        <w:rPr>
          <w:sz w:val="20"/>
        </w:rPr>
        <w:t>分析：本维度关注结构完整性。教案包含说明、语篇、目标、重难点、过程、作业等核心板块,主线模块基本齐全。</w:t>
      </w:r>
    </w:p>
    <w:p>
      <w:r>
        <w:rPr>
          <w:color w:val="2980B9"/>
          <w:sz w:val="20"/>
        </w:rPr>
        <w:t>建议（诊断）：缺少学情分析、教学方法、教学用具与板书设计等必要板块。</w:t>
      </w:r>
    </w:p>
    <w:p>
      <w:r>
        <w:rPr>
          <w:color w:val="8E44AD"/>
          <w:sz w:val="18"/>
        </w:rPr>
        <w:t>📚 依据来源：来源：课标标准 | 课标：[5-6年级|思维品质] 【知识点】思维品质：利用图表、思维导图整理信息与归纳语篇结构；【学习要求】能利用图表、思维导图等可视化工具整理信息，归纳语篇结构。；[5-6年级|语言知识] 【知识点】听说：听力理解（对话/语篇），获取关键信息与理解大意；【学习要求】能在听录音或对话时获取时间、地点、人物、事件等关键信息，理解连贯语篇大意。</w:t>
      </w:r>
    </w:p>
    <w:p>
      <w:r>
        <w:rPr>
          <w:color w:val="008A00"/>
          <w:sz w:val="18"/>
        </w:rPr>
        <w:t>🏫 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鼓励学生尝试用中文或自己的话说出结构的共同特征，教师用“对/接近”等方式反馈。；明确归纳：师生共同明确规则（形式、功能、用法），教师用彩色粉笔或PPT标记目标结构（如too...to...）。；实践运用：从看图补全句子到小组创编对话，逐步从控制性练习过渡到真实运用。</w:t>
      </w:r>
    </w:p>
    <w:p>
      <w:r>
        <w:rPr>
          <w:color w:val="8E44AD"/>
          <w:sz w:val="20"/>
        </w:rPr>
        <w:t>💡 细化建议：按规范补齐目录板块，形成完整框架：基本信息（课题/课型/课时/年级）—教材分析—学情分析—教学目标—教学重难点—教学准备—教学过程—板书设计—作业设计—教学评价—教学反思。重点新增“学情分析”“教学方法”“教学用具”“板书设计”四栏；同时统一英文大小写与标点，核对活动编号，使文档可直接提交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位置：六、课堂小结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「六、课堂小结」</w:t>
      </w:r>
    </w:p>
    <w:p>
      <w:r>
        <w:rPr>
          <w:sz w:val="20"/>
        </w:rPr>
        <w:t>分析：本维度关注要素齐全与格式规范。课堂小结标题存在但正文为空,且全文无教学反思,个别活动编号错乱,规范性存在明显瑕疵。</w:t>
      </w:r>
    </w:p>
    <w:p>
      <w:r>
        <w:rPr>
          <w:color w:val="2980B9"/>
          <w:sz w:val="20"/>
        </w:rPr>
        <w:t>建议（诊断）：课堂小结栏为空、无教学反思、编号错乱,文档要素与格式均不完整。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Design/UbD)、加涅学习结果分类理论 | 课标：[5-6年级|学习能力] 【知识点】学习策略：课堂合作与分工完成项目（交际策略）；【学习要求】能在课堂活动中积极合作，协调分工，共同完成小型项目，如海报制作、短剧表演。；[5-6年级|思维品质] 【知识点】思维品质：预测语篇内容并验证（基于标题或关键词）；【学习要求】能根据语篇标题或关键词预测内容，并通过阅读验证预测的准确性。</w:t>
      </w:r>
    </w:p>
    <w:p>
      <w:r>
        <w:rPr>
          <w:color w:val="008A00"/>
          <w:sz w:val="18"/>
        </w:rPr>
        <w:t>🏫 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只发指令，学生独立听指令并做动作，检验理解。；增加指令的复杂性和趣味性，如'Pretend you are walking in mud'，鼓励学生创造动作。；在对话或故事材料中，学生听录音并模仿说话者的动作语气，或进行角色扮演式'听和演'。</w:t>
      </w:r>
    </w:p>
    <w:p>
      <w:r>
        <w:rPr>
          <w:color w:val="8E44AD"/>
          <w:sz w:val="20"/>
        </w:rPr>
        <w:t>💡 细化建议：三处一并补正：①填写课堂小结正文（学生回答子问题+板书梳理+自评）；②新增“教学反思”栏并给出提纲——学生是否达成目标、时间分配是否合理、哪一环节需改进、下一步补救措施，课后据实填写；③重新编排全文活动编号（1、2、3……连续编号）并校对标题层级，消除空栏与跳号，保证要素齐全、格式统一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