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PENETRATION TEST SUMMARY REPORT – Confidential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19,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Abhimanyu Singh Rawat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Small Company (fictional)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External network assessment (authorized)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Findings 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                                                        | Severity |  Description | Recommendation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Open SSH port (22) with weak credentials | Critical   | admin:admin credential accepted,              Enforce strong passwords, disable root login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Outdated web server (port 80) with CVE     | High      | Apache 2.4.29 vulnerable to RCE    Update immediately, patch regularly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Finding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 SSH Credentials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Port:                     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Service:               OpenSSH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Credential found: admin:admin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Impact:                 Full system compromise possible.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Evidence:             Screenshot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Fix:                       Enforce strong passwords + disable root login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Finding 2: Outdated Web Server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Port:      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Service: Apache 2.4.29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CVE:      CVE-2021-41773 – Path Traversal and Remote Code Execution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CVSS:    9.8 (Critical)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Impact:   Unauthenticated attacker can traverse directories, read rbitrary files, and execute remote commands on the server without any credentials required.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Evidence: Screenshot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Fix:           Update to latest version + patch regularly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Risk Assessment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Critical findings: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High findings: </w:t>
      </w:r>
      <w:r w:rsidDel="00000000" w:rsidR="00000000" w:rsidRPr="00000000">
        <w:rPr>
          <w:rtl w:val="0"/>
        </w:rPr>
        <w:t xml:space="preserve">   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risk level: </w:t>
      </w:r>
      <w:r w:rsidDel="00000000" w:rsidR="00000000" w:rsidRPr="00000000">
        <w:rPr>
          <w:rtl w:val="0"/>
        </w:rPr>
        <w:t xml:space="preserve">         Critical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Both findings together create a severe attack chain — 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attacker can identify the Apache version via recon,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 SSH with default credentials to gain full shell access.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advanced exploitation required.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 Timeline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Finding                      Fix within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Weak SSH credentials         24 hours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Outdated web server (CVE)    1 week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