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AA1B2D" w:rsidRPr="00AA1B2D">
        <w:rPr>
          <w:rFonts w:ascii="Arial" w:hAnsi="Arial" w:cs="Arial"/>
          <w:b/>
          <w:sz w:val="20"/>
          <w:szCs w:val="20"/>
          <w:lang w:val="es-PE"/>
        </w:rPr>
        <w:t>91318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BFD250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AA1B2D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Se requiere la data para dar respuesta y levantar observaciones de la auditoria externa de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AA1B2D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Se requiere la data para dar respuesta y levantar observaciones de la auditoria externa de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877824"/>
                <wp:effectExtent l="0" t="0" r="24765" b="1778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877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E0A5A" w:rsidRDefault="002E0A5A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Información sobre los depósitos 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plazo fijo y créditos de los siguientes clientes: • Hugo Miguel Mejía Livia, • Gregorio Elmer Muñoz Anaya </w:t>
                            </w:r>
                            <w:proofErr w:type="gramStart"/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( Muñoz</w:t>
                            </w:r>
                            <w:proofErr w:type="gramEnd"/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EIRL) • Roberto E. Santos Loyola • Samuel Cordero Vasquez • Zoila </w:t>
                            </w:r>
                            <w:proofErr w:type="spellStart"/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Maximina</w:t>
                            </w:r>
                            <w:proofErr w:type="spellEnd"/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Zegarra Montes • Carlos magno Sierra Rojas • Carmen Heidi Terrazos Guerra Los datos se detallan en el archivo Excel adjunto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69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GYLgIAAFAEAAAOAAAAZHJzL2Uyb0RvYy54bWysVFGO0zAQ/UfiDpb/adrQst2o6WrVpQhp&#10;gRULB3AdJ7FwPGbsNi232bNwMcZOt9sFvhD5sDye8fObNzNZXO07w3YKvQZb8slozJmyEiptm5J/&#10;/bJ+NefMB2ErYcCqkh+U51fLly8WvStUDi2YSiEjEOuL3pW8DcEVWeZlqzrhR+CUJWcN2IlAJjZZ&#10;haIn9M5k+Xj8JusBK4cglfd0ejM4+TLh17WS4VNdexWYKTlxC2nFtG7imi0XomhQuFbLIw3xDyw6&#10;oS09eoK6EUGwLeo/oDotETzUYSShy6CutVQpB8pmMv4tm/tWOJVyIXG8O8nk/x+s/Li7Q6arkuec&#10;WdFRiT6TaD8fbLM1wPIoUO98QXH37g5jit7dgvzmmYVVK2yjrhGhb5WoiNYkxmfPLkTD01W26T9A&#10;RfhiGyBpta+xi4CkAtunkhxOJVH7wCQdziavLy7mM84k+ea0zafpCVE83nbowzsFHYubkiOxT+hi&#10;d+tDZCOKx5DEHoyu1tqYZGCzWRlkO0HtsU7fEd2fhxnL+pJfzvJZQn7m8+cQ4/T9DaLTgfrc6I6y&#10;OAWJIsr21lapC4PQZtgTZWOPOkbphhKE/WafKpVEjrJuoDqQsAhDW9MY0qYF/MFZTy1dcv99K1Bx&#10;Zt5bKs7lZDqNM5CM6ewiJwPPPZtzj7CSoEoeOBu2qzDMzdahblp6aZLUsHBNBa110vqJ1ZE+tW0q&#10;wXHE4lyc2ynq6Uew/AUAAP//AwBQSwMEFAAGAAgAAAAhAOBgyOjeAAAACQEAAA8AAABkcnMvZG93&#10;bnJldi54bWxMj0FPg0AQhe8m/ofNmHizCy2YlrI0RlMTjy29eFvYKaDsLGGXFv31jic9znsvb76X&#10;72bbiwuOvnOkIF5EIJBqZzpqFJzK/cMahA+ajO4doYIv9LArbm9ynRl3pQNejqERXEI+0wraEIZM&#10;Sl+3aLVfuAGJvbMbrQ58jo00o75yue3lMooepdUd8YdWD/jcYv15nKyCqlue9PehfI3sZr8Kb3P5&#10;Mb2/KHV/Nz9tQQScw18YfvEZHQpmqtxExoteQZKuOMl6vAHB/jpNEhAVC2kUgyxy+X9B8QMAAP//&#10;AwBQSwECLQAUAAYACAAAACEAtoM4kv4AAADhAQAAEwAAAAAAAAAAAAAAAAAAAAAAW0NvbnRlbnRf&#10;VHlwZXNdLnhtbFBLAQItABQABgAIAAAAIQA4/SH/1gAAAJQBAAALAAAAAAAAAAAAAAAAAC8BAABf&#10;cmVscy8ucmVsc1BLAQItABQABgAIAAAAIQAwxhGYLgIAAFAEAAAOAAAAAAAAAAAAAAAAAC4CAABk&#10;cnMvZTJvRG9jLnhtbFBLAQItABQABgAIAAAAIQDgYMjo3gAAAAkBAAAPAAAAAAAAAAAAAAAAAIgE&#10;AABkcnMvZG93bnJldi54bWxQSwUGAAAAAAQABADzAAAAkwUAAAAA&#10;">
                <v:textbox>
                  <w:txbxContent>
                    <w:p w:rsidR="008F33F0" w:rsidRPr="002E0A5A" w:rsidRDefault="002E0A5A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Información sobre los depósitos 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plazo fijo y créditos de los siguientes clientes: • Hugo Miguel Mejía Livia, • Gregorio Elmer Muñoz Anaya </w:t>
                      </w:r>
                      <w:proofErr w:type="gramStart"/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( Muñoz</w:t>
                      </w:r>
                      <w:proofErr w:type="gramEnd"/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EIRL) • Roberto E. Santos Loyola • Samuel Cordero Vasquez • Zoila </w:t>
                      </w:r>
                      <w:proofErr w:type="spellStart"/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Maximina</w:t>
                      </w:r>
                      <w:proofErr w:type="spellEnd"/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Zegarra Montes • Carlos magno Sierra Rojas • Carmen Heidi Terrazos Guerra Los datos se detallan en el archivo Excel adjunto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AA1B2D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2E0A5A" w:rsidRDefault="002E0A5A" w:rsidP="002E0A5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2E0A5A" w:rsidRDefault="002E0A5A" w:rsidP="002E0A5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AA1B2D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Nombres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TipGar</w:t>
            </w:r>
            <w:proofErr w:type="spellEnd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proofErr w:type="spellEnd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DNI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N° de Cta. a plazo fijo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 xml:space="preserve">Monto de Depósito 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Modalidad de Plazo Fijo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 xml:space="preserve">Titular(es) del </w:t>
            </w:r>
            <w:proofErr w:type="spellStart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dedepósito</w:t>
            </w:r>
            <w:proofErr w:type="spellEnd"/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Modalidad de Retiro de Interés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 de Crédito Desembolsado</w:t>
            </w:r>
            <w:r w:rsidR="002E0A5A" w:rsidRPr="002E0A5A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 de Crédito</w:t>
            </w:r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2E0A5A" w:rsidRDefault="002E0A5A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E0A5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considerar que la garantía es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un </w:t>
                            </w:r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depósitos</w:t>
                            </w:r>
                            <w:proofErr w:type="gramEnd"/>
                            <w:r w:rsidRPr="002E0A5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plazo fijo y los clientes están en la lista adjunta.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2E0A5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considerar que la garantía es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un </w:t>
                      </w:r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depósitos</w:t>
                      </w:r>
                      <w:proofErr w:type="gramEnd"/>
                      <w:r w:rsidRPr="002E0A5A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plazo fijo y los clientes están en la lista adjunta.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5BF" w:rsidRDefault="00EB75BF">
      <w:r>
        <w:separator/>
      </w:r>
    </w:p>
  </w:endnote>
  <w:endnote w:type="continuationSeparator" w:id="0">
    <w:p w:rsidR="00EB75BF" w:rsidRDefault="00EB7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E0A5A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5BF" w:rsidRDefault="00EB75BF">
      <w:r>
        <w:separator/>
      </w:r>
    </w:p>
  </w:footnote>
  <w:footnote w:type="continuationSeparator" w:id="0">
    <w:p w:rsidR="00EB75BF" w:rsidRDefault="00EB7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25626F"/>
    <w:rsid w:val="002747EC"/>
    <w:rsid w:val="002E0A5A"/>
    <w:rsid w:val="002E1E10"/>
    <w:rsid w:val="002E5FAC"/>
    <w:rsid w:val="00387342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F33F0"/>
    <w:rsid w:val="00AA1B2D"/>
    <w:rsid w:val="00AC7F79"/>
    <w:rsid w:val="00B825ED"/>
    <w:rsid w:val="00B83825"/>
    <w:rsid w:val="00BF0CA6"/>
    <w:rsid w:val="00C633AA"/>
    <w:rsid w:val="00D07340"/>
    <w:rsid w:val="00E81160"/>
    <w:rsid w:val="00EB75BF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22</cp:revision>
  <cp:lastPrinted>2015-05-19T00:24:00Z</cp:lastPrinted>
  <dcterms:created xsi:type="dcterms:W3CDTF">2015-03-26T22:21:00Z</dcterms:created>
  <dcterms:modified xsi:type="dcterms:W3CDTF">2015-06-02T13:47:00Z</dcterms:modified>
</cp:coreProperties>
</file>