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9BAC" w14:textId="710EF391" w:rsidR="0038291F" w:rsidRPr="0038291F" w:rsidRDefault="0038291F" w:rsidP="0038291F">
      <w:pPr>
        <w:jc w:val="both"/>
        <w:rPr>
          <w:rFonts w:ascii="SimSun" w:eastAsia="SimSun" w:hAnsi="SimSun"/>
          <w:sz w:val="24"/>
          <w:szCs w:val="24"/>
        </w:rPr>
      </w:pPr>
      <w:r w:rsidRPr="0038291F">
        <w:rPr>
          <w:rFonts w:ascii="SimSun" w:eastAsia="SimSun" w:hAnsi="SimSun" w:hint="eastAsia"/>
          <w:sz w:val="24"/>
          <w:szCs w:val="24"/>
        </w:rPr>
        <w:t xml:space="preserve"> </w:t>
      </w:r>
      <w:r w:rsidRPr="0038291F">
        <w:rPr>
          <w:rFonts w:ascii="SimSun" w:eastAsia="SimSun" w:hAnsi="SimSun"/>
          <w:sz w:val="24"/>
          <w:szCs w:val="24"/>
        </w:rPr>
        <w:t xml:space="preserve">   </w:t>
      </w:r>
      <w:r w:rsidRPr="0038291F">
        <w:rPr>
          <w:rFonts w:ascii="SimSun" w:eastAsia="SimSun" w:hAnsi="SimSun" w:hint="eastAsia"/>
          <w:sz w:val="24"/>
          <w:szCs w:val="24"/>
        </w:rPr>
        <w:t>初，权谓吕蒙曰：“卿今当涂掌事，不可不学！”蒙辞以军中多条。权曰：“孤岂欲卿治经为博士</w:t>
      </w:r>
      <w:r w:rsidR="00592808">
        <w:rPr>
          <w:rFonts w:ascii="SimSun" w:eastAsia="SimSun" w:hAnsi="SimSun" w:hint="eastAsia"/>
          <w:sz w:val="24"/>
          <w:szCs w:val="24"/>
        </w:rPr>
        <w:t>（不是教授，是官员）</w:t>
      </w:r>
      <w:r w:rsidRPr="0038291F">
        <w:rPr>
          <w:rFonts w:ascii="SimSun" w:eastAsia="SimSun" w:hAnsi="SimSun" w:hint="eastAsia"/>
          <w:sz w:val="24"/>
          <w:szCs w:val="24"/>
        </w:rPr>
        <w:t>邪！但当涉猎，见往事耳。</w:t>
      </w:r>
      <w:bookmarkStart w:id="0" w:name="_Hlk145288125"/>
      <w:r w:rsidRPr="0038291F">
        <w:rPr>
          <w:rFonts w:ascii="SimSun" w:eastAsia="SimSun" w:hAnsi="SimSun" w:hint="eastAsia"/>
          <w:sz w:val="24"/>
          <w:szCs w:val="24"/>
        </w:rPr>
        <w:t>卿言多务，孰若孤？孤常读书，自以为大有所益。</w:t>
      </w:r>
      <w:bookmarkEnd w:id="0"/>
      <w:r w:rsidRPr="0038291F">
        <w:rPr>
          <w:rFonts w:ascii="SimSun" w:eastAsia="SimSun" w:hAnsi="SimSun" w:hint="eastAsia"/>
          <w:sz w:val="24"/>
          <w:szCs w:val="24"/>
        </w:rPr>
        <w:t xml:space="preserve">”蒙乃始就学。 </w:t>
      </w:r>
    </w:p>
    <w:p w14:paraId="39916EB3" w14:textId="2BCACF6F" w:rsidR="00E22DD3" w:rsidRDefault="0038291F" w:rsidP="0042395F">
      <w:pPr>
        <w:ind w:firstLine="480"/>
        <w:jc w:val="both"/>
        <w:rPr>
          <w:rFonts w:ascii="SimSun" w:eastAsia="SimSun" w:hAnsi="SimSun"/>
          <w:sz w:val="24"/>
          <w:szCs w:val="24"/>
        </w:rPr>
      </w:pPr>
      <w:r w:rsidRPr="0038291F">
        <w:rPr>
          <w:rFonts w:ascii="SimSun" w:eastAsia="SimSun" w:hAnsi="SimSun" w:hint="eastAsia"/>
          <w:sz w:val="24"/>
          <w:szCs w:val="24"/>
        </w:rPr>
        <w:t>及鲁肃过寻阳，与蒙论议，大惊曰：“卿今者才略，非复吴下阿蒙！”蒙曰：“士别三日，即更刮目相待，大兄何见事之晚乎！”肃遂拜蒙母，结友而别。</w:t>
      </w:r>
    </w:p>
    <w:p w14:paraId="71ED1946" w14:textId="266BED92" w:rsidR="000133F6" w:rsidRDefault="00EB6ABF" w:rsidP="00EB6ABF">
      <w:pPr>
        <w:ind w:firstLine="480"/>
        <w:jc w:val="righ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《孙权劝学》</w:t>
      </w:r>
    </w:p>
    <w:p w14:paraId="3526439B" w14:textId="2AE1757E" w:rsidR="0042395F" w:rsidRDefault="0042395F" w:rsidP="0042395F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注释：</w:t>
      </w:r>
    </w:p>
    <w:p w14:paraId="72F7E9A2" w14:textId="6EA519D9" w:rsidR="0042395F" w:rsidRDefault="0042395F" w:rsidP="0042395F">
      <w:pPr>
        <w:jc w:val="both"/>
        <w:rPr>
          <w:rFonts w:ascii="SimSun" w:eastAsia="SimSun" w:hAnsi="SimSun"/>
          <w:sz w:val="24"/>
          <w:szCs w:val="24"/>
        </w:rPr>
      </w:pPr>
      <w:r w:rsidRPr="0042395F">
        <w:rPr>
          <w:rFonts w:ascii="SimSun" w:eastAsia="SimSun" w:hAnsi="SimSun" w:hint="eastAsia"/>
          <w:sz w:val="24"/>
          <w:szCs w:val="24"/>
        </w:rPr>
        <w:t>当涂：当道，当权。</w:t>
      </w:r>
      <w:r>
        <w:rPr>
          <w:rFonts w:ascii="SimSun" w:eastAsia="SimSun" w:hAnsi="SimSun" w:hint="eastAsia"/>
          <w:sz w:val="24"/>
          <w:szCs w:val="24"/>
        </w:rPr>
        <w:t>/</w:t>
      </w:r>
      <w:r w:rsidRPr="0042395F">
        <w:rPr>
          <w:rFonts w:ascii="SimSun" w:eastAsia="SimSun" w:hAnsi="SimSun" w:hint="eastAsia"/>
          <w:sz w:val="24"/>
          <w:szCs w:val="24"/>
        </w:rPr>
        <w:t>辞：推托、推辞。</w:t>
      </w:r>
    </w:p>
    <w:p w14:paraId="74026475" w14:textId="77777777" w:rsidR="006F5621" w:rsidRDefault="006F5621" w:rsidP="0042395F">
      <w:pPr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起初，孙权对吕蒙说：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“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你现在当权管事，不可以不学习！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吕蒙用军中事务繁多来推托。孙权说：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“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我难道想要你研究儒家经典，成为专掌经学传授的学官吗？我只是让你粗略地阅读，了解历史罢了。你说军务繁多，谁比得上我事务多呢？我经常读书，自己觉得获益颇多。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吕蒙于是开始学习。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　　</w:t>
      </w:r>
    </w:p>
    <w:p w14:paraId="3AFF0954" w14:textId="7BB1EDF2" w:rsidR="006F5621" w:rsidRDefault="006F5621" w:rsidP="0042395F">
      <w:pPr>
        <w:jc w:val="both"/>
        <w:rPr>
          <w:rFonts w:ascii="SimSun" w:eastAsia="SimSun" w:hAnsi="SimSun" w:hint="eastAsia"/>
          <w:sz w:val="24"/>
          <w:szCs w:val="24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等到鲁肃到寻阳的时候，鲁肃和吕蒙一起谈论议事，鲁肃十分吃惊地说：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“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你现在军事方面和政治方面的才能和谋略，不再是吴下时没有才学的阿蒙了！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吕蒙说：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“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与读书的人分别几天，就应当用另外的眼光看待，长兄你知晓事情怎么这么晚呢？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于是鲁肃拜见吕蒙的母亲，和吕蒙结为好友后分别了</w:t>
      </w:r>
      <w:r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>。</w:t>
      </w:r>
    </w:p>
    <w:p w14:paraId="2705E9C4" w14:textId="77777777" w:rsidR="00F84882" w:rsidRDefault="00F84882" w:rsidP="0042395F">
      <w:pPr>
        <w:jc w:val="both"/>
        <w:rPr>
          <w:rFonts w:ascii="SimSun" w:eastAsia="SimSun" w:hAnsi="SimSun"/>
          <w:sz w:val="24"/>
          <w:szCs w:val="24"/>
        </w:rPr>
      </w:pPr>
    </w:p>
    <w:p w14:paraId="22D62633" w14:textId="5808B8FA" w:rsidR="0042395F" w:rsidRDefault="0042395F" w:rsidP="0042395F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1</w:t>
      </w:r>
      <w:r w:rsidR="00F84882">
        <w:rPr>
          <w:rFonts w:ascii="SimSun" w:eastAsia="SimSun" w:hAnsi="SimSun"/>
          <w:sz w:val="24"/>
          <w:szCs w:val="24"/>
        </w:rPr>
        <w:t xml:space="preserve"> </w:t>
      </w:r>
      <w:r w:rsidR="00F84882">
        <w:rPr>
          <w:rFonts w:ascii="SimSun" w:eastAsia="SimSun" w:hAnsi="SimSun" w:hint="eastAsia"/>
          <w:sz w:val="24"/>
          <w:szCs w:val="24"/>
        </w:rPr>
        <w:t>请写出以下词语的拼音：</w:t>
      </w:r>
    </w:p>
    <w:p w14:paraId="4A56F491" w14:textId="7EABC90B" w:rsidR="00F84882" w:rsidRDefault="00F84882" w:rsidP="0042395F">
      <w:pPr>
        <w:jc w:val="both"/>
        <w:rPr>
          <w:rFonts w:ascii="SimSun" w:eastAsia="SimSun" w:hAnsi="SimSun"/>
          <w:sz w:val="24"/>
          <w:szCs w:val="24"/>
        </w:rPr>
      </w:pPr>
      <w:r w:rsidRPr="0038291F">
        <w:rPr>
          <w:rFonts w:ascii="SimSun" w:eastAsia="SimSun" w:hAnsi="SimSun" w:hint="eastAsia"/>
          <w:sz w:val="24"/>
          <w:szCs w:val="24"/>
        </w:rPr>
        <w:t>卿</w:t>
      </w:r>
      <w:r>
        <w:rPr>
          <w:rFonts w:ascii="SimSun" w:eastAsia="SimSun" w:hAnsi="SimSun" w:hint="eastAsia"/>
          <w:sz w:val="24"/>
          <w:szCs w:val="24"/>
        </w:rPr>
        <w:t>：</w:t>
      </w:r>
      <w:r w:rsidR="00592808">
        <w:rPr>
          <w:rFonts w:ascii="SimSun" w:eastAsia="SimSun" w:hAnsi="SimSun" w:hint="eastAsia"/>
          <w:sz w:val="24"/>
          <w:szCs w:val="24"/>
        </w:rPr>
        <w:t>qing</w:t>
      </w:r>
      <w:r w:rsidR="00592808">
        <w:rPr>
          <w:rFonts w:ascii="SimSun" w:eastAsia="SimSun" w:hAnsi="SimSun"/>
          <w:sz w:val="24"/>
          <w:szCs w:val="24"/>
        </w:rPr>
        <w:t>3</w:t>
      </w:r>
      <w:r>
        <w:rPr>
          <w:rFonts w:ascii="SimSun" w:eastAsia="SimSun" w:hAnsi="SimSun" w:hint="eastAsia"/>
          <w:sz w:val="24"/>
          <w:szCs w:val="24"/>
        </w:rPr>
        <w:t xml:space="preserve"> </w:t>
      </w:r>
      <w:r>
        <w:rPr>
          <w:rFonts w:ascii="SimSun" w:eastAsia="SimSun" w:hAnsi="SimSun"/>
          <w:sz w:val="24"/>
          <w:szCs w:val="24"/>
        </w:rPr>
        <w:t xml:space="preserve">                 </w:t>
      </w:r>
      <w:r w:rsidRPr="0038291F">
        <w:rPr>
          <w:rFonts w:ascii="SimSun" w:eastAsia="SimSun" w:hAnsi="SimSun" w:hint="eastAsia"/>
          <w:sz w:val="24"/>
          <w:szCs w:val="24"/>
        </w:rPr>
        <w:t>孰</w:t>
      </w:r>
      <w:r>
        <w:rPr>
          <w:rFonts w:ascii="SimSun" w:eastAsia="SimSun" w:hAnsi="SimSun" w:hint="eastAsia"/>
          <w:sz w:val="24"/>
          <w:szCs w:val="24"/>
        </w:rPr>
        <w:t>：</w:t>
      </w:r>
      <w:r w:rsidR="00592808">
        <w:rPr>
          <w:rFonts w:ascii="SimSun" w:eastAsia="SimSun" w:hAnsi="SimSun" w:hint="eastAsia"/>
          <w:sz w:val="24"/>
          <w:szCs w:val="24"/>
        </w:rPr>
        <w:t>s</w:t>
      </w:r>
      <w:r w:rsidR="00592808">
        <w:rPr>
          <w:rFonts w:ascii="SimSun" w:eastAsia="SimSun" w:hAnsi="SimSun"/>
          <w:sz w:val="24"/>
          <w:szCs w:val="24"/>
        </w:rPr>
        <w:t>hu2</w:t>
      </w:r>
      <w:r>
        <w:rPr>
          <w:rFonts w:ascii="SimSun" w:eastAsia="SimSun" w:hAnsi="SimSun" w:hint="eastAsia"/>
          <w:sz w:val="24"/>
          <w:szCs w:val="24"/>
        </w:rPr>
        <w:t xml:space="preserve"> </w:t>
      </w:r>
      <w:r>
        <w:rPr>
          <w:rFonts w:ascii="SimSun" w:eastAsia="SimSun" w:hAnsi="SimSun"/>
          <w:sz w:val="24"/>
          <w:szCs w:val="24"/>
        </w:rPr>
        <w:t xml:space="preserve">                    </w:t>
      </w:r>
      <w:r w:rsidRPr="0038291F">
        <w:rPr>
          <w:rFonts w:ascii="SimSun" w:eastAsia="SimSun" w:hAnsi="SimSun" w:hint="eastAsia"/>
          <w:sz w:val="24"/>
          <w:szCs w:val="24"/>
        </w:rPr>
        <w:t>肃</w:t>
      </w:r>
      <w:r>
        <w:rPr>
          <w:rFonts w:ascii="SimSun" w:eastAsia="SimSun" w:hAnsi="SimSun" w:hint="eastAsia"/>
          <w:sz w:val="24"/>
          <w:szCs w:val="24"/>
        </w:rPr>
        <w:t>：</w:t>
      </w:r>
      <w:r w:rsidR="00592808">
        <w:rPr>
          <w:rFonts w:ascii="SimSun" w:eastAsia="SimSun" w:hAnsi="SimSun" w:hint="eastAsia"/>
          <w:sz w:val="24"/>
          <w:szCs w:val="24"/>
        </w:rPr>
        <w:t>s</w:t>
      </w:r>
      <w:r w:rsidR="00592808">
        <w:rPr>
          <w:rFonts w:ascii="SimSun" w:eastAsia="SimSun" w:hAnsi="SimSun"/>
          <w:sz w:val="24"/>
          <w:szCs w:val="24"/>
        </w:rPr>
        <w:t>u2</w:t>
      </w:r>
    </w:p>
    <w:p w14:paraId="3645E271" w14:textId="77777777" w:rsidR="00F84882" w:rsidRDefault="00F84882" w:rsidP="0042395F">
      <w:pPr>
        <w:jc w:val="both"/>
        <w:rPr>
          <w:rFonts w:ascii="SimSun" w:eastAsia="SimSun" w:hAnsi="SimSun"/>
          <w:sz w:val="24"/>
          <w:szCs w:val="24"/>
        </w:rPr>
      </w:pPr>
    </w:p>
    <w:p w14:paraId="6AE60709" w14:textId="2FEEE236" w:rsidR="00F84882" w:rsidRDefault="0042395F" w:rsidP="0042395F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2</w:t>
      </w:r>
      <w:r w:rsidR="00F84882">
        <w:rPr>
          <w:rFonts w:ascii="SimSun" w:eastAsia="SimSun" w:hAnsi="SimSun"/>
          <w:sz w:val="24"/>
          <w:szCs w:val="24"/>
        </w:rPr>
        <w:t xml:space="preserve"> </w:t>
      </w:r>
      <w:r w:rsidR="00F84882">
        <w:rPr>
          <w:rFonts w:ascii="SimSun" w:eastAsia="SimSun" w:hAnsi="SimSun" w:hint="eastAsia"/>
          <w:sz w:val="24"/>
          <w:szCs w:val="24"/>
        </w:rPr>
        <w:t>孙权认为吕蒙</w:t>
      </w:r>
      <w:r w:rsidR="00F84882" w:rsidRPr="00F84882">
        <w:rPr>
          <w:rFonts w:ascii="SimSun" w:eastAsia="SimSun" w:hAnsi="SimSun" w:hint="eastAsia"/>
          <w:sz w:val="24"/>
          <w:szCs w:val="24"/>
        </w:rPr>
        <w:t>当权掌管政事</w:t>
      </w:r>
      <w:r w:rsidR="00F84882">
        <w:rPr>
          <w:rFonts w:ascii="SimSun" w:eastAsia="SimSun" w:hAnsi="SimSun" w:hint="eastAsia"/>
          <w:sz w:val="24"/>
          <w:szCs w:val="24"/>
        </w:rPr>
        <w:t>，应该做什么？</w:t>
      </w:r>
    </w:p>
    <w:p w14:paraId="33189A1F" w14:textId="4736CA2A" w:rsidR="00F84882" w:rsidRDefault="00F84882" w:rsidP="0042395F">
      <w:pPr>
        <w:jc w:val="both"/>
        <w:rPr>
          <w:rFonts w:ascii="SimSun" w:eastAsia="SimSun" w:hAnsi="SimSun"/>
          <w:sz w:val="24"/>
          <w:szCs w:val="24"/>
        </w:rPr>
      </w:pPr>
    </w:p>
    <w:p w14:paraId="37430460" w14:textId="77777777" w:rsidR="00F84882" w:rsidRDefault="00F84882" w:rsidP="0042395F">
      <w:pPr>
        <w:jc w:val="both"/>
        <w:rPr>
          <w:rFonts w:ascii="SimSun" w:eastAsia="SimSun" w:hAnsi="SimSun"/>
          <w:sz w:val="24"/>
          <w:szCs w:val="24"/>
        </w:rPr>
      </w:pPr>
    </w:p>
    <w:p w14:paraId="219E1CAD" w14:textId="0F9CFAEE" w:rsidR="0042395F" w:rsidRDefault="0042395F" w:rsidP="0042395F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3</w:t>
      </w:r>
      <w:r w:rsidR="00F84882">
        <w:rPr>
          <w:rFonts w:ascii="SimSun" w:eastAsia="SimSun" w:hAnsi="SimSun"/>
          <w:sz w:val="24"/>
          <w:szCs w:val="24"/>
        </w:rPr>
        <w:t xml:space="preserve"> </w:t>
      </w:r>
      <w:r w:rsidR="000133F6">
        <w:rPr>
          <w:rFonts w:ascii="SimSun" w:eastAsia="SimSun" w:hAnsi="SimSun" w:hint="eastAsia"/>
          <w:sz w:val="24"/>
          <w:szCs w:val="24"/>
        </w:rPr>
        <w:t>吕蒙以什么为理由推辞了孙权？</w:t>
      </w:r>
    </w:p>
    <w:p w14:paraId="59B220B4" w14:textId="20938641" w:rsidR="00F84882" w:rsidRDefault="00F84882" w:rsidP="0042395F">
      <w:pPr>
        <w:jc w:val="both"/>
        <w:rPr>
          <w:rFonts w:ascii="SimSun" w:eastAsia="SimSun" w:hAnsi="SimSun"/>
          <w:sz w:val="24"/>
          <w:szCs w:val="24"/>
        </w:rPr>
      </w:pPr>
    </w:p>
    <w:p w14:paraId="2F4C3C43" w14:textId="77777777" w:rsidR="00F84882" w:rsidRDefault="00F84882" w:rsidP="0042395F">
      <w:pPr>
        <w:jc w:val="both"/>
        <w:rPr>
          <w:rFonts w:ascii="SimSun" w:eastAsia="SimSun" w:hAnsi="SimSun"/>
          <w:sz w:val="24"/>
          <w:szCs w:val="24"/>
        </w:rPr>
      </w:pPr>
    </w:p>
    <w:p w14:paraId="1A1A1A92" w14:textId="7894BAD7" w:rsidR="0042395F" w:rsidRDefault="0042395F" w:rsidP="0042395F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4</w:t>
      </w:r>
      <w:r w:rsidR="000133F6">
        <w:rPr>
          <w:rFonts w:ascii="SimSun" w:eastAsia="SimSun" w:hAnsi="SimSun"/>
          <w:sz w:val="24"/>
          <w:szCs w:val="24"/>
        </w:rPr>
        <w:t xml:space="preserve"> </w:t>
      </w:r>
      <w:r w:rsidR="000133F6">
        <w:rPr>
          <w:rFonts w:ascii="SimSun" w:eastAsia="SimSun" w:hAnsi="SimSun" w:hint="eastAsia"/>
          <w:sz w:val="24"/>
          <w:szCs w:val="24"/>
        </w:rPr>
        <w:t>孙权最终用什么理由成功劝告吕蒙？</w:t>
      </w:r>
    </w:p>
    <w:p w14:paraId="6A1C1F48" w14:textId="4EA26A23" w:rsidR="006F5621" w:rsidRDefault="006F5621" w:rsidP="0042395F">
      <w:pPr>
        <w:jc w:val="both"/>
        <w:rPr>
          <w:rFonts w:ascii="SimSun" w:eastAsia="SimSun" w:hAnsi="SimSun"/>
          <w:sz w:val="24"/>
          <w:szCs w:val="24"/>
        </w:rPr>
      </w:pPr>
      <w:r w:rsidRPr="006F5621">
        <w:rPr>
          <w:rFonts w:ascii="SimSun" w:eastAsia="SimSun" w:hAnsi="SimSun"/>
          <w:sz w:val="24"/>
          <w:szCs w:val="24"/>
        </w:rPr>
        <w:lastRenderedPageBreak/>
        <w:drawing>
          <wp:inline distT="0" distB="0" distL="0" distR="0" wp14:anchorId="47CEA7F8" wp14:editId="5FEA6413">
            <wp:extent cx="5731510" cy="4062730"/>
            <wp:effectExtent l="0" t="0" r="2540" b="0"/>
            <wp:docPr id="72187867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78673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EBD2" w14:textId="2DA16B15" w:rsidR="006F5621" w:rsidRDefault="006F5621" w:rsidP="0042395F">
      <w:pPr>
        <w:jc w:val="both"/>
        <w:rPr>
          <w:rFonts w:ascii="SimSun" w:eastAsia="SimSun" w:hAnsi="SimSun" w:hint="eastAsia"/>
          <w:sz w:val="24"/>
          <w:szCs w:val="24"/>
        </w:rPr>
      </w:pPr>
      <w:r w:rsidRPr="006F5621">
        <w:rPr>
          <w:rFonts w:ascii="SimSun" w:eastAsia="SimSun" w:hAnsi="SimSun"/>
          <w:sz w:val="24"/>
          <w:szCs w:val="24"/>
        </w:rPr>
        <w:drawing>
          <wp:inline distT="0" distB="0" distL="0" distR="0" wp14:anchorId="2495C31F" wp14:editId="22DE24FC">
            <wp:extent cx="5731510" cy="2131060"/>
            <wp:effectExtent l="0" t="0" r="2540" b="2540"/>
            <wp:docPr id="47350216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02163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20B2" w14:textId="0A5AFA55" w:rsidR="00F84882" w:rsidRDefault="00F84882" w:rsidP="0042395F">
      <w:pPr>
        <w:jc w:val="both"/>
        <w:rPr>
          <w:rFonts w:ascii="SimSun" w:eastAsia="SimSun" w:hAnsi="SimSun"/>
          <w:sz w:val="24"/>
          <w:szCs w:val="24"/>
        </w:rPr>
      </w:pPr>
    </w:p>
    <w:p w14:paraId="544C656B" w14:textId="77777777" w:rsidR="00F84882" w:rsidRDefault="00F84882" w:rsidP="0042395F">
      <w:pPr>
        <w:jc w:val="both"/>
        <w:rPr>
          <w:rFonts w:ascii="SimSun" w:eastAsia="SimSun" w:hAnsi="SimSun"/>
          <w:sz w:val="24"/>
          <w:szCs w:val="24"/>
        </w:rPr>
      </w:pPr>
    </w:p>
    <w:p w14:paraId="3319B10F" w14:textId="5E75D61F" w:rsidR="0042395F" w:rsidRDefault="0042395F" w:rsidP="0042395F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5</w:t>
      </w:r>
      <w:r w:rsidR="000133F6">
        <w:rPr>
          <w:rFonts w:ascii="SimSun" w:eastAsia="SimSun" w:hAnsi="SimSun"/>
          <w:sz w:val="24"/>
          <w:szCs w:val="24"/>
        </w:rPr>
        <w:t xml:space="preserve"> </w:t>
      </w:r>
      <w:r w:rsidR="000133F6">
        <w:rPr>
          <w:rFonts w:ascii="SimSun" w:eastAsia="SimSun" w:hAnsi="SimSun" w:hint="eastAsia"/>
          <w:sz w:val="24"/>
          <w:szCs w:val="24"/>
        </w:rPr>
        <w:t>后来鲁肃和吕蒙商议国家大事，发出什么感叹？</w:t>
      </w:r>
    </w:p>
    <w:p w14:paraId="608BD4CB" w14:textId="444F075A" w:rsidR="000133F6" w:rsidRDefault="000133F6" w:rsidP="0042395F">
      <w:pPr>
        <w:jc w:val="both"/>
        <w:rPr>
          <w:rFonts w:ascii="SimSun" w:eastAsia="SimSun" w:hAnsi="SimSun"/>
          <w:sz w:val="24"/>
          <w:szCs w:val="24"/>
        </w:rPr>
      </w:pPr>
    </w:p>
    <w:p w14:paraId="1B69B10A" w14:textId="77777777" w:rsidR="000133F6" w:rsidRDefault="000133F6" w:rsidP="0042395F">
      <w:pPr>
        <w:jc w:val="both"/>
        <w:rPr>
          <w:rFonts w:ascii="SimSun" w:eastAsia="SimSun" w:hAnsi="SimSun"/>
          <w:sz w:val="24"/>
          <w:szCs w:val="24"/>
        </w:rPr>
      </w:pPr>
    </w:p>
    <w:p w14:paraId="26C80B9B" w14:textId="65C682F3" w:rsidR="000133F6" w:rsidRDefault="000133F6" w:rsidP="0042395F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『</w:t>
      </w:r>
      <w:r w:rsidRPr="000133F6">
        <w:rPr>
          <w:rFonts w:ascii="SimSun" w:eastAsia="SimSun" w:hAnsi="SimSun" w:hint="eastAsia"/>
          <w:sz w:val="24"/>
          <w:szCs w:val="24"/>
        </w:rPr>
        <w:t>卿言多务，孰若孤？孤常读书，自以为大有所益。</w:t>
      </w:r>
      <w:r>
        <w:rPr>
          <w:rFonts w:ascii="SimSun" w:eastAsia="SimSun" w:hAnsi="SimSun" w:hint="eastAsia"/>
          <w:sz w:val="24"/>
          <w:szCs w:val="24"/>
        </w:rPr>
        <w:t>』</w:t>
      </w:r>
    </w:p>
    <w:p w14:paraId="44ADCAFD" w14:textId="56624E6F" w:rsidR="000133F6" w:rsidRDefault="000133F6" w:rsidP="0042395F">
      <w:pPr>
        <w:jc w:val="both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6</w:t>
      </w:r>
      <w:r>
        <w:rPr>
          <w:rFonts w:ascii="SimSun" w:eastAsia="SimSun" w:hAnsi="SimSun"/>
          <w:sz w:val="24"/>
          <w:szCs w:val="24"/>
        </w:rPr>
        <w:t xml:space="preserve"> </w:t>
      </w:r>
      <w:r>
        <w:rPr>
          <w:rFonts w:ascii="SimSun" w:eastAsia="SimSun" w:hAnsi="SimSun" w:hint="eastAsia"/>
          <w:sz w:val="24"/>
          <w:szCs w:val="24"/>
        </w:rPr>
        <w:t>试白话翻译上述句子。</w:t>
      </w:r>
    </w:p>
    <w:p w14:paraId="4359C424" w14:textId="025D3482" w:rsidR="000133F6" w:rsidRDefault="000133F6" w:rsidP="0042395F">
      <w:pPr>
        <w:jc w:val="both"/>
        <w:rPr>
          <w:rFonts w:ascii="SimSun" w:eastAsia="SimSun" w:hAnsi="SimSun"/>
          <w:sz w:val="24"/>
          <w:szCs w:val="24"/>
        </w:rPr>
      </w:pPr>
    </w:p>
    <w:p w14:paraId="53A1D584" w14:textId="77777777" w:rsidR="00EB6ABF" w:rsidRDefault="00EB6ABF" w:rsidP="0042395F">
      <w:pPr>
        <w:jc w:val="both"/>
        <w:rPr>
          <w:rFonts w:ascii="SimSun" w:eastAsia="SimSun" w:hAnsi="SimSun"/>
          <w:sz w:val="24"/>
          <w:szCs w:val="24"/>
        </w:rPr>
      </w:pPr>
    </w:p>
    <w:p w14:paraId="5DA472C3" w14:textId="77777777" w:rsidR="00EB6ABF" w:rsidRDefault="00EB6ABF" w:rsidP="0042395F">
      <w:pPr>
        <w:jc w:val="both"/>
        <w:rPr>
          <w:rFonts w:ascii="SimSun" w:eastAsia="SimSun" w:hAnsi="SimSun"/>
          <w:sz w:val="24"/>
          <w:szCs w:val="24"/>
        </w:rPr>
      </w:pPr>
    </w:p>
    <w:p w14:paraId="3AF2C2E3" w14:textId="75594864" w:rsidR="00FF56A6" w:rsidRDefault="00FF56A6" w:rsidP="0031479E">
      <w:pPr>
        <w:ind w:firstLine="480"/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曹州于令仪者，市井人 ① 也，长厚不忤 ② 物，晚年家颇丰富。一夕，盗入其室，诸子擒之，乃邻子也。令仪曰：“汝素寡悔 ③ ，何苦而为盗邪？”曰：“迫于贫耳！”问其所欲，曰：“得十千足以衣食。”如其欲与之。既去，复呼之，盗大恐。谓曰：“汝贫甚，夜负十千以归，恐为人所诘。留之，至明使去。”盗大感愧，卒为良民。乡里称君为善士。</w:t>
      </w:r>
    </w:p>
    <w:p w14:paraId="21452997" w14:textId="08C8FC34" w:rsidR="0031479E" w:rsidRPr="00FF56A6" w:rsidRDefault="0031479E" w:rsidP="0031479E">
      <w:pPr>
        <w:rPr>
          <w:rFonts w:ascii="SimSun" w:eastAsia="SimSun" w:hAnsi="SimSun" w:hint="eastAsia"/>
          <w:kern w:val="0"/>
          <w:sz w:val="24"/>
          <w:szCs w:val="24"/>
          <w14:ligatures w14:val="none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曹州有个商人叫于令仪，他为人忠厚，与人和善，到了晚年家产已经很富足了。有天晚上，一个小偷进入他家行窃，被他的几个儿子逮住了，发现是邻家的小孩。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于令仪问他说：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“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你一向很少做错事，何苦要当小偷呢？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小偷回答说：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“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为贫困所迫，没办法啊。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于令仪问他想要什么东西，小偷说：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“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能得到十贯钱足够穿衣吃饭就行了。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于令仪依照他的要求给了他钱。小偷刚离开，于令仪又叫住他，小偷大为恐惧。于令仪对他说：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“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你十分贫穷，晚上带着十贯铜钱回去，恐怕你会被人追问的，留下钱财，到了明天再让你拿走。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那小偷深受感动，十分惭愧，最终成为了善良的人，邻居乡里都称令仪是好人。于令仪盖起学堂，在子侄之中挑选可造之才，邀请大儒来教育他们。他的儿子于杰，侄子于仿都考上了进士。如今于家是曹南的名门望族</w:t>
      </w:r>
      <w:r>
        <w:rPr>
          <w:rFonts w:ascii="MS Mincho" w:eastAsia="MS Mincho" w:hAnsi="MS Mincho" w:cs="MS Mincho" w:hint="eastAsia"/>
          <w:color w:val="202124"/>
          <w:sz w:val="20"/>
          <w:szCs w:val="20"/>
          <w:shd w:val="clear" w:color="auto" w:fill="FFFFFF"/>
        </w:rPr>
        <w:t>。</w:t>
      </w:r>
    </w:p>
    <w:p w14:paraId="0E2B5DC7" w14:textId="77777777" w:rsidR="00FF56A6" w:rsidRPr="00FF56A6" w:rsidRDefault="00FF56A6" w:rsidP="00FF56A6">
      <w:pPr>
        <w:jc w:val="right"/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《于令仪悔人》</w:t>
      </w:r>
    </w:p>
    <w:p w14:paraId="30B95091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5054AA22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① 石井人：做生意的人。② 忤 ：触犯。③ 寡悔 ：很少犯错。</w:t>
      </w:r>
    </w:p>
    <w:p w14:paraId="5B0FC3ED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④ 延：聘请⑤ 掖：教育</w:t>
      </w:r>
    </w:p>
    <w:p w14:paraId="06DC3251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48831163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1. 邻居的儿子为什么当小偷？</w:t>
      </w:r>
    </w:p>
    <w:p w14:paraId="673ED323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7036CD30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016AA4BA" w14:textId="77777777" w:rsid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2. 于令仪如何处置小偷？</w:t>
      </w:r>
    </w:p>
    <w:p w14:paraId="45D8C3D1" w14:textId="367DE328" w:rsidR="0031479E" w:rsidRPr="00FF56A6" w:rsidRDefault="0031479E" w:rsidP="00FF56A6">
      <w:pPr>
        <w:rPr>
          <w:rFonts w:ascii="SimSun" w:eastAsia="SimSun" w:hAnsi="SimSun" w:hint="eastAsia"/>
          <w:kern w:val="0"/>
          <w:sz w:val="24"/>
          <w:szCs w:val="24"/>
          <w14:ligatures w14:val="none"/>
        </w:rPr>
      </w:pPr>
      <w:r w:rsidRPr="0031479E">
        <w:rPr>
          <w:rFonts w:ascii="SimSun" w:eastAsia="SimSun" w:hAnsi="SimSun"/>
          <w:kern w:val="0"/>
          <w:sz w:val="24"/>
          <w:szCs w:val="24"/>
          <w14:ligatures w14:val="none"/>
        </w:rPr>
        <w:drawing>
          <wp:inline distT="0" distB="0" distL="0" distR="0" wp14:anchorId="1680542B" wp14:editId="4A9A2BDF">
            <wp:extent cx="5731510" cy="575310"/>
            <wp:effectExtent l="0" t="0" r="2540" b="0"/>
            <wp:docPr id="163148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88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1177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2F30EE48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0331FC54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3. 试举出于令仪值得我们学习的两个优点。</w:t>
      </w:r>
    </w:p>
    <w:p w14:paraId="2FA9D086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20B16C64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5197FC4A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4. 将下面的句子译成现代汉语。</w:t>
      </w:r>
    </w:p>
    <w:p w14:paraId="4EB6730E" w14:textId="77777777" w:rsid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lastRenderedPageBreak/>
        <w:t>“既去，复呼之，盗大恐”</w:t>
      </w:r>
    </w:p>
    <w:p w14:paraId="54630268" w14:textId="495A5D3C" w:rsidR="0031479E" w:rsidRPr="00FF56A6" w:rsidRDefault="0031479E" w:rsidP="00FF56A6">
      <w:pPr>
        <w:rPr>
          <w:rFonts w:ascii="SimSun" w:eastAsia="SimSun" w:hAnsi="SimSun" w:hint="eastAsia"/>
          <w:kern w:val="0"/>
          <w:sz w:val="24"/>
          <w:szCs w:val="24"/>
          <w14:ligatures w14:val="none"/>
        </w:rPr>
      </w:pPr>
      <w:r w:rsidRPr="0031479E">
        <w:rPr>
          <w:rFonts w:ascii="SimSun" w:eastAsia="SimSun" w:hAnsi="SimSun"/>
          <w:kern w:val="0"/>
          <w:sz w:val="24"/>
          <w:szCs w:val="24"/>
          <w14:ligatures w14:val="none"/>
        </w:rPr>
        <w:drawing>
          <wp:inline distT="0" distB="0" distL="0" distR="0" wp14:anchorId="2AB79E9D" wp14:editId="5CC951CF">
            <wp:extent cx="5731510" cy="2315210"/>
            <wp:effectExtent l="0" t="0" r="2540" b="8890"/>
            <wp:docPr id="75902660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2660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C790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76BCB33B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4034C90F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44120A35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031E7138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41EA1C47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4D4BACB5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6B2D6F39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4910C4E2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 xml:space="preserve"> </w:t>
      </w:r>
      <w:r w:rsidRPr="00FF56A6">
        <w:rPr>
          <w:rFonts w:ascii="SimSun" w:eastAsia="SimSun" w:hAnsi="SimSun"/>
          <w:kern w:val="0"/>
          <w:sz w:val="24"/>
          <w:szCs w:val="24"/>
          <w14:ligatures w14:val="none"/>
        </w:rPr>
        <w:t xml:space="preserve">   </w:t>
      </w: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有躄①盗者，一足躄，善穿窬②。尝夜从二盗入巨姓③家，登屋翻瓦，使二盗以绳下之，搜赀④入之柜，命二盗系上，已复下其柜，入赀上之，如是者三矣。</w:t>
      </w:r>
    </w:p>
    <w:p w14:paraId="235DF097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 xml:space="preserve">    及期数⑤，躄盗自度曰：“柜上，彼无置我去乎。”遂自入坐柜中。</w:t>
      </w:r>
    </w:p>
    <w:p w14:paraId="65E38634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 xml:space="preserve">    二盗系上之，果私语曰：“赀重矣，彼出必多取，不如弃去。”遂持柜行大野中。</w:t>
      </w:r>
    </w:p>
    <w:p w14:paraId="64A05F51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 xml:space="preserve">    一人曰：“躄盗称善偷，乃为我二人卖。”一人曰：“此时将见主人翁矣。”相与大笑欢喜，不知躄盗乃在柜中。</w:t>
      </w:r>
    </w:p>
    <w:p w14:paraId="77758BE0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 xml:space="preserve">    顷，二盗倦，坐道上。躄盗度将曙，又闻远舍有人语笑，从柜中大声曰：“盗劫我。”二盗惶讶遁去，躄盗顾乃得金赀归。</w:t>
      </w:r>
    </w:p>
    <w:p w14:paraId="73840E54" w14:textId="77777777" w:rsidR="00FF56A6" w:rsidRPr="00FF56A6" w:rsidRDefault="00FF56A6" w:rsidP="00FF56A6">
      <w:pPr>
        <w:jc w:val="right"/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《躄盗篇》</w:t>
      </w:r>
    </w:p>
    <w:p w14:paraId="2C269365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① 躄：跛脚。② 穿窬 ：挖壁洞翻墙头，指做贼。③ 巨姓 ：大户人家。</w:t>
      </w:r>
    </w:p>
    <w:p w14:paraId="5EF14C4D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④ 赀：同“资”，指钱财。⑤ 及期数：到了最后一次。</w:t>
      </w:r>
    </w:p>
    <w:p w14:paraId="6A09122B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790AE08C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lastRenderedPageBreak/>
        <w:t>1. 为何蹩盗躲进柜子里？</w:t>
      </w:r>
    </w:p>
    <w:p w14:paraId="31554E66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30AD7C7E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0A8DB4A9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2. 为何二盗放弃蹩盗？</w:t>
      </w:r>
    </w:p>
    <w:p w14:paraId="7958646C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4F1189CE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6EE0865D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3. 蹩盗如何智取钱财？</w:t>
      </w:r>
    </w:p>
    <w:p w14:paraId="368F9885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3DDAEE2C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12EFEF3F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4. 蹩盗有什么优点？</w:t>
      </w:r>
    </w:p>
    <w:p w14:paraId="19B9EE86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0D004BB9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5F659ECB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5. 将下面的句子译成现代汉语。</w:t>
      </w:r>
    </w:p>
    <w:p w14:paraId="5889C07D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  <w:r w:rsidRPr="00FF56A6">
        <w:rPr>
          <w:rFonts w:ascii="SimSun" w:eastAsia="SimSun" w:hAnsi="SimSun" w:hint="eastAsia"/>
          <w:kern w:val="0"/>
          <w:sz w:val="24"/>
          <w:szCs w:val="24"/>
          <w14:ligatures w14:val="none"/>
        </w:rPr>
        <w:t>“命二盗系上，已复下其柜，入赀上之，如是者三矣。”</w:t>
      </w:r>
    </w:p>
    <w:p w14:paraId="37AA6715" w14:textId="77777777" w:rsidR="00FF56A6" w:rsidRPr="00FF56A6" w:rsidRDefault="00FF56A6" w:rsidP="00FF56A6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p w14:paraId="35153FDE" w14:textId="4C6AF141" w:rsidR="00EB6ABF" w:rsidRPr="00B24AE5" w:rsidRDefault="00EB6ABF" w:rsidP="00B24AE5">
      <w:pPr>
        <w:rPr>
          <w:rFonts w:ascii="SimSun" w:eastAsia="SimSun" w:hAnsi="SimSun"/>
          <w:kern w:val="0"/>
          <w:sz w:val="24"/>
          <w:szCs w:val="24"/>
          <w14:ligatures w14:val="none"/>
        </w:rPr>
      </w:pPr>
    </w:p>
    <w:sectPr w:rsidR="00EB6ABF" w:rsidRPr="00B24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F4"/>
    <w:rsid w:val="000133F6"/>
    <w:rsid w:val="000741FF"/>
    <w:rsid w:val="0031479E"/>
    <w:rsid w:val="0038291F"/>
    <w:rsid w:val="0042395F"/>
    <w:rsid w:val="005000F4"/>
    <w:rsid w:val="00592808"/>
    <w:rsid w:val="006B3EEE"/>
    <w:rsid w:val="006C2183"/>
    <w:rsid w:val="006F5621"/>
    <w:rsid w:val="007E69C5"/>
    <w:rsid w:val="00B24AE5"/>
    <w:rsid w:val="00D616E7"/>
    <w:rsid w:val="00E22DD3"/>
    <w:rsid w:val="00EB6ABF"/>
    <w:rsid w:val="00F84882"/>
    <w:rsid w:val="00F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F2AF"/>
  <w15:chartTrackingRefBased/>
  <w15:docId w15:val="{075116E3-010E-4AEC-9FAD-D4159947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xanxu</dc:creator>
  <cp:keywords/>
  <dc:description/>
  <cp:lastModifiedBy>CS Tan</cp:lastModifiedBy>
  <cp:revision>4</cp:revision>
  <dcterms:created xsi:type="dcterms:W3CDTF">2023-09-13T09:20:00Z</dcterms:created>
  <dcterms:modified xsi:type="dcterms:W3CDTF">2023-09-13T14:00:00Z</dcterms:modified>
</cp:coreProperties>
</file>