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76F8" w14:textId="2D9E56A9" w:rsidR="005565A6" w:rsidRPr="005565A6" w:rsidRDefault="005565A6" w:rsidP="0033112B">
      <w:pPr>
        <w:spacing w:line="276" w:lineRule="auto"/>
        <w:jc w:val="center"/>
        <w:rPr>
          <w:rFonts w:ascii="SimSun" w:eastAsia="SimSun" w:hAnsi="SimSun" w:hint="eastAsia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阅读下面的文字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然后回答问题。</w:t>
      </w:r>
    </w:p>
    <w:p w14:paraId="63CBBFC1" w14:textId="1A878945" w:rsidR="005565A6" w:rsidRPr="005565A6" w:rsidRDefault="005565A6" w:rsidP="0033112B">
      <w:pPr>
        <w:spacing w:line="276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人活世上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有时难免会有求于人和违心做事。但是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我相信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—个人只要肯约束自己的贪欲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满足于过比较简单的生活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就可以把这些减少到最低限度。远离这些麻烦的交际和成功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实在算不得什么损失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反而受益无穷。我们因此获得了好心情和好光阴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可以把它们奉献给自己真正喜欢的人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真正感兴趣的事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而首先是奉献给自己。对于一个满足于过简单生活的人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生命的疆域是更加宽阔的。</w:t>
      </w:r>
    </w:p>
    <w:p w14:paraId="155F9E24" w14:textId="1E3B13B7" w:rsidR="005565A6" w:rsidRPr="005565A6" w:rsidRDefault="005565A6" w:rsidP="0033112B">
      <w:pPr>
        <w:spacing w:line="276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人的精力是有限的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有所为就必有所不为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而人与人之间的巨大区别就在于所为所不为的不同取向。</w:t>
      </w:r>
    </w:p>
    <w:p w14:paraId="794831DF" w14:textId="4427947E" w:rsidR="005565A6" w:rsidRPr="005565A6" w:rsidRDefault="005565A6" w:rsidP="0033112B">
      <w:pPr>
        <w:spacing w:line="276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成功不是衡量人生价值的最高标准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比成功更重要的是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一个人要拥有内在的丰富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有自己的真性情和真兴趣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有自己真正喜欢做的事。只要你有自己真正喜欢做的事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你就在任何情况下都会感到充实和踏实。那些仅仅追求外在成功的人实际上是没有自己真正喜欢做的事的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他们真正喜欢的只是名利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一旦在名利场上受挫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内在的空虚就暴露无遗。照我的理解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把自己真正喜欢做的事做好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尽量做得完美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让自己满意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这才是成功的真谛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如此感到的喜悦才是不搀杂功利考虑的纯粹的成功之喜悦。当然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这个意义上的成功已经超越于社会的评价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而人生最珍贵的价值和最美好的享受恰恰就寓于这样的成功之中。</w:t>
      </w:r>
    </w:p>
    <w:p w14:paraId="11492FFB" w14:textId="2A96EB97" w:rsidR="005565A6" w:rsidRPr="005565A6" w:rsidRDefault="005565A6" w:rsidP="0033112B">
      <w:pPr>
        <w:spacing w:line="276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生命有限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我害怕把精力投错了地方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致使不再来得及做成自己真正想做的事情。我本来就不是一个爱热闹的人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今后会更加远离一切热闹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包括媒体的热闹和学界的热闹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在安静中做成自己想做的事情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或者至少把自己真正想做什么的问题想明白。其实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真想明白了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哪有做不成之理呢</w:t>
      </w:r>
      <w:r w:rsidR="0033112B">
        <w:rPr>
          <w:rFonts w:ascii="SimSun" w:eastAsia="SimSun" w:hAnsi="SimSun" w:hint="eastAsia"/>
          <w:sz w:val="24"/>
          <w:szCs w:val="24"/>
        </w:rPr>
        <w:t>？</w:t>
      </w:r>
    </w:p>
    <w:p w14:paraId="03B5F425" w14:textId="640FC5E4" w:rsidR="005565A6" w:rsidRPr="005565A6" w:rsidRDefault="005565A6" w:rsidP="0033112B">
      <w:pPr>
        <w:spacing w:line="276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我们活在世上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必须知道自己究竟想要什么。一个人认淸了他在这世界上要做的事情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并且在认真地做着这些事情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他就会获得一种内在的平静和充实。现在我觉得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人生最好的境界是丰富和安静。安静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是因为摆脱了外界虚名浮利的诱惑。丰富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是因为拥有了内在精神世界的宝藏。</w:t>
      </w:r>
    </w:p>
    <w:p w14:paraId="758C9F42" w14:textId="2FC66D05" w:rsidR="005565A6" w:rsidRPr="005565A6" w:rsidRDefault="005565A6" w:rsidP="0033112B">
      <w:pPr>
        <w:spacing w:line="276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热闹总归是外部活动的特征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而任何外部活动倘若没有一种精神追求为其动力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没有一种精神价值为其目标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那么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不管表面上多么轰轰烈烈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有声有色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本质上必定是贫乏和空虚的。我对一切太喧嚣的事业和-</w:t>
      </w:r>
      <w:proofErr w:type="gramStart"/>
      <w:r w:rsidRPr="005565A6">
        <w:rPr>
          <w:rFonts w:ascii="SimSun" w:eastAsia="SimSun" w:hAnsi="SimSun" w:hint="eastAsia"/>
          <w:sz w:val="24"/>
          <w:szCs w:val="24"/>
        </w:rPr>
        <w:t>切太张扬</w:t>
      </w:r>
      <w:proofErr w:type="gramEnd"/>
      <w:r w:rsidRPr="005565A6">
        <w:rPr>
          <w:rFonts w:ascii="SimSun" w:eastAsia="SimSun" w:hAnsi="SimSun" w:hint="eastAsia"/>
          <w:sz w:val="24"/>
          <w:szCs w:val="24"/>
        </w:rPr>
        <w:t>的感情都心存怀疑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它们总是使我想起莎士比亚对生命的嘲讽:“充满了声音和狂热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里面空无一物。”</w:t>
      </w:r>
    </w:p>
    <w:p w14:paraId="5C0A5AF0" w14:textId="618231C2" w:rsidR="005565A6" w:rsidRPr="005565A6" w:rsidRDefault="005565A6" w:rsidP="0033112B">
      <w:pPr>
        <w:spacing w:line="276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老子主张“守静笃”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任世间万物在那里一齐运动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我只是静观其往复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如此便能成为万物运动的主人。这叫“静为</w:t>
      </w:r>
      <w:proofErr w:type="gramStart"/>
      <w:r w:rsidRPr="005565A6">
        <w:rPr>
          <w:rFonts w:ascii="SimSun" w:eastAsia="SimSun" w:hAnsi="SimSun" w:hint="eastAsia"/>
          <w:sz w:val="24"/>
          <w:szCs w:val="24"/>
        </w:rPr>
        <w:t>躁</w:t>
      </w:r>
      <w:proofErr w:type="gramEnd"/>
      <w:r w:rsidRPr="005565A6">
        <w:rPr>
          <w:rFonts w:ascii="SimSun" w:eastAsia="SimSun" w:hAnsi="SimSun" w:hint="eastAsia"/>
          <w:sz w:val="24"/>
          <w:szCs w:val="24"/>
        </w:rPr>
        <w:t>君”。</w:t>
      </w:r>
    </w:p>
    <w:p w14:paraId="2251EB8C" w14:textId="5DBFCDEC" w:rsidR="005565A6" w:rsidRPr="005565A6" w:rsidRDefault="005565A6" w:rsidP="0033112B">
      <w:pPr>
        <w:spacing w:line="276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当然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人是</w:t>
      </w:r>
      <w:proofErr w:type="gramStart"/>
      <w:r w:rsidRPr="005565A6">
        <w:rPr>
          <w:rFonts w:ascii="SimSun" w:eastAsia="SimSun" w:hAnsi="SimSun" w:hint="eastAsia"/>
          <w:sz w:val="24"/>
          <w:szCs w:val="24"/>
        </w:rPr>
        <w:t>不能只静不动</w:t>
      </w:r>
      <w:proofErr w:type="gramEnd"/>
      <w:r w:rsidRPr="005565A6">
        <w:rPr>
          <w:rFonts w:ascii="SimSun" w:eastAsia="SimSun" w:hAnsi="SimSun" w:hint="eastAsia"/>
          <w:sz w:val="24"/>
          <w:szCs w:val="24"/>
        </w:rPr>
        <w:t>的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即使能也不可取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如一潭死水。 你的身体尽可以在世界上奔波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你的心情尽可以在红尘中起伏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 xml:space="preserve"> 关键在于你的精神中一定要有一个宁静的核心。有了这个核心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 xml:space="preserve"> 你就能够成为你的奔波的身体和起伏的心情的主人了。</w:t>
      </w:r>
    </w:p>
    <w:p w14:paraId="0FA0271F" w14:textId="4E6D30C8" w:rsidR="005565A6" w:rsidRDefault="005565A6" w:rsidP="0033112B">
      <w:pPr>
        <w:spacing w:line="276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我们捧着一本书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如果心不静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再好的书也读不进去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更不用说领会其中妙处了。</w:t>
      </w:r>
      <w:proofErr w:type="gramStart"/>
      <w:r w:rsidRPr="005565A6">
        <w:rPr>
          <w:rFonts w:ascii="SimSun" w:eastAsia="SimSun" w:hAnsi="SimSun" w:hint="eastAsia"/>
          <w:sz w:val="24"/>
          <w:szCs w:val="24"/>
        </w:rPr>
        <w:t>读生活</w:t>
      </w:r>
      <w:proofErr w:type="gramEnd"/>
      <w:r w:rsidRPr="005565A6">
        <w:rPr>
          <w:rFonts w:ascii="SimSun" w:eastAsia="SimSun" w:hAnsi="SimSun" w:hint="eastAsia"/>
          <w:sz w:val="24"/>
          <w:szCs w:val="24"/>
        </w:rPr>
        <w:t>这本书也是如此。其实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只有安静下来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人的心灵和感官才是真正开放的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 xml:space="preserve"> </w:t>
      </w:r>
      <w:r w:rsidRPr="005565A6">
        <w:rPr>
          <w:rFonts w:ascii="SimSun" w:eastAsia="SimSun" w:hAnsi="SimSun" w:hint="eastAsia"/>
          <w:sz w:val="24"/>
          <w:szCs w:val="24"/>
        </w:rPr>
        <w:t>从</w:t>
      </w:r>
      <w:r w:rsidRPr="005565A6">
        <w:rPr>
          <w:rFonts w:ascii="SimSun" w:eastAsia="SimSun" w:hAnsi="SimSun" w:hint="eastAsia"/>
          <w:sz w:val="24"/>
          <w:szCs w:val="24"/>
        </w:rPr>
        <w:lastRenderedPageBreak/>
        <w:t>而变得敏锐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与对象处在一种</w:t>
      </w:r>
      <w:proofErr w:type="gramStart"/>
      <w:r w:rsidRPr="005565A6">
        <w:rPr>
          <w:rFonts w:ascii="SimSun" w:eastAsia="SimSun" w:hAnsi="SimSun" w:hint="eastAsia"/>
          <w:sz w:val="24"/>
          <w:szCs w:val="24"/>
        </w:rPr>
        <w:t>最佳关系</w:t>
      </w:r>
      <w:proofErr w:type="gramEnd"/>
      <w:r w:rsidRPr="005565A6">
        <w:rPr>
          <w:rFonts w:ascii="SimSun" w:eastAsia="SimSun" w:hAnsi="SimSun" w:hint="eastAsia"/>
          <w:sz w:val="24"/>
          <w:szCs w:val="24"/>
        </w:rPr>
        <w:t>之中。但是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心静又是强求不来的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它是一种境界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 xml:space="preserve"> 是世界观导致的结果。一个不知道自己到底要什么的人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必定总是处在心猿意马的状态。</w:t>
      </w:r>
    </w:p>
    <w:p w14:paraId="2453E60C" w14:textId="0E099772" w:rsidR="007F7050" w:rsidRDefault="005565A6" w:rsidP="005565A6">
      <w:pPr>
        <w:spacing w:line="360" w:lineRule="auto"/>
        <w:ind w:firstLine="480"/>
        <w:jc w:val="right"/>
        <w:rPr>
          <w:rFonts w:ascii="SimSun" w:eastAsia="SimSun" w:hAnsi="SimSun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(周国平《处世》)</w:t>
      </w:r>
    </w:p>
    <w:p w14:paraId="19501586" w14:textId="77777777" w:rsidR="0033112B" w:rsidRDefault="0033112B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2867C7BE" w14:textId="7D99FA5F" w:rsidR="005565A6" w:rsidRPr="005565A6" w:rsidRDefault="0033112B" w:rsidP="005565A6">
      <w:pPr>
        <w:spacing w:line="360" w:lineRule="auto"/>
        <w:jc w:val="both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</w:t>
      </w:r>
      <w:r>
        <w:rPr>
          <w:rFonts w:ascii="SimSun" w:eastAsia="SimSun" w:hAnsi="SimSun"/>
          <w:sz w:val="24"/>
          <w:szCs w:val="24"/>
        </w:rPr>
        <w:t xml:space="preserve"> </w:t>
      </w:r>
      <w:r w:rsidR="005565A6" w:rsidRPr="005565A6">
        <w:rPr>
          <w:rFonts w:ascii="SimSun" w:eastAsia="SimSun" w:hAnsi="SimSun" w:hint="eastAsia"/>
          <w:sz w:val="24"/>
          <w:szCs w:val="24"/>
        </w:rPr>
        <w:t>作者用什么方法使自己不做违心之事</w:t>
      </w:r>
      <w:r>
        <w:rPr>
          <w:rFonts w:ascii="SimSun" w:eastAsia="SimSun" w:hAnsi="SimSun" w:hint="eastAsia"/>
          <w:sz w:val="24"/>
          <w:szCs w:val="24"/>
        </w:rPr>
        <w:t>？</w:t>
      </w:r>
      <w:r w:rsidR="005565A6" w:rsidRPr="005565A6">
        <w:rPr>
          <w:rFonts w:ascii="SimSun" w:eastAsia="SimSun" w:hAnsi="SimSun" w:hint="eastAsia"/>
          <w:sz w:val="24"/>
          <w:szCs w:val="24"/>
        </w:rPr>
        <w:t xml:space="preserve"> </w:t>
      </w:r>
    </w:p>
    <w:p w14:paraId="07CAC4EA" w14:textId="77777777" w:rsidR="0033112B" w:rsidRDefault="0033112B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1EB60784" w14:textId="77777777" w:rsidR="0033112B" w:rsidRDefault="0033112B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306696F8" w14:textId="52100158" w:rsidR="005565A6" w:rsidRPr="005565A6" w:rsidRDefault="0033112B" w:rsidP="005565A6">
      <w:pPr>
        <w:spacing w:line="360" w:lineRule="auto"/>
        <w:jc w:val="both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</w:t>
      </w:r>
      <w:r>
        <w:rPr>
          <w:rFonts w:ascii="SimSun" w:eastAsia="SimSun" w:hAnsi="SimSun"/>
          <w:sz w:val="24"/>
          <w:szCs w:val="24"/>
        </w:rPr>
        <w:t xml:space="preserve"> </w:t>
      </w:r>
      <w:r w:rsidR="005565A6" w:rsidRPr="005565A6">
        <w:rPr>
          <w:rFonts w:ascii="SimSun" w:eastAsia="SimSun" w:hAnsi="SimSun" w:hint="eastAsia"/>
          <w:sz w:val="24"/>
          <w:szCs w:val="24"/>
        </w:rPr>
        <w:t>作者如何定义成功</w:t>
      </w:r>
      <w:r>
        <w:rPr>
          <w:rFonts w:ascii="SimSun" w:eastAsia="SimSun" w:hAnsi="SimSun" w:hint="eastAsia"/>
          <w:sz w:val="24"/>
          <w:szCs w:val="24"/>
        </w:rPr>
        <w:t>？</w:t>
      </w:r>
      <w:r w:rsidR="005565A6" w:rsidRPr="005565A6">
        <w:rPr>
          <w:rFonts w:ascii="SimSun" w:eastAsia="SimSun" w:hAnsi="SimSun" w:hint="eastAsia"/>
          <w:sz w:val="24"/>
          <w:szCs w:val="24"/>
        </w:rPr>
        <w:t xml:space="preserve"> </w:t>
      </w:r>
    </w:p>
    <w:p w14:paraId="400B4A2B" w14:textId="77777777" w:rsidR="0033112B" w:rsidRDefault="0033112B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1FAB0118" w14:textId="77777777" w:rsidR="0033112B" w:rsidRDefault="0033112B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6ABA84DA" w14:textId="5210A4AB" w:rsidR="005565A6" w:rsidRPr="005565A6" w:rsidRDefault="0033112B" w:rsidP="005565A6">
      <w:pPr>
        <w:spacing w:line="360" w:lineRule="auto"/>
        <w:jc w:val="both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</w:t>
      </w:r>
      <w:r>
        <w:rPr>
          <w:rFonts w:ascii="SimSun" w:eastAsia="SimSun" w:hAnsi="SimSun"/>
          <w:sz w:val="24"/>
          <w:szCs w:val="24"/>
        </w:rPr>
        <w:t xml:space="preserve"> </w:t>
      </w:r>
      <w:r w:rsidR="005565A6" w:rsidRPr="005565A6">
        <w:rPr>
          <w:rFonts w:ascii="SimSun" w:eastAsia="SimSun" w:hAnsi="SimSun" w:hint="eastAsia"/>
          <w:sz w:val="24"/>
          <w:szCs w:val="24"/>
        </w:rPr>
        <w:t>作者为什么认为心静很重要</w:t>
      </w:r>
      <w:r>
        <w:rPr>
          <w:rFonts w:ascii="SimSun" w:eastAsia="SimSun" w:hAnsi="SimSun" w:hint="eastAsia"/>
          <w:sz w:val="24"/>
          <w:szCs w:val="24"/>
        </w:rPr>
        <w:t>？</w:t>
      </w:r>
      <w:r w:rsidR="005565A6" w:rsidRPr="005565A6">
        <w:rPr>
          <w:rFonts w:ascii="SimSun" w:eastAsia="SimSun" w:hAnsi="SimSun" w:hint="eastAsia"/>
          <w:sz w:val="24"/>
          <w:szCs w:val="24"/>
        </w:rPr>
        <w:t xml:space="preserve"> </w:t>
      </w:r>
    </w:p>
    <w:p w14:paraId="27B19AB9" w14:textId="77777777" w:rsidR="0033112B" w:rsidRDefault="0033112B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294422C3" w14:textId="77777777" w:rsidR="0033112B" w:rsidRDefault="0033112B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10879A75" w14:textId="43A7F822" w:rsidR="005565A6" w:rsidRPr="005565A6" w:rsidRDefault="0033112B" w:rsidP="005565A6">
      <w:pPr>
        <w:spacing w:line="360" w:lineRule="auto"/>
        <w:jc w:val="both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4</w:t>
      </w:r>
      <w:r>
        <w:rPr>
          <w:rFonts w:ascii="SimSun" w:eastAsia="SimSun" w:hAnsi="SimSun"/>
          <w:sz w:val="24"/>
          <w:szCs w:val="24"/>
        </w:rPr>
        <w:t xml:space="preserve"> </w:t>
      </w:r>
      <w:r w:rsidR="005565A6" w:rsidRPr="005565A6">
        <w:rPr>
          <w:rFonts w:ascii="SimSun" w:eastAsia="SimSun" w:hAnsi="SimSun" w:hint="eastAsia"/>
          <w:sz w:val="24"/>
          <w:szCs w:val="24"/>
        </w:rPr>
        <w:t>你认为作者是一个怎样的人</w:t>
      </w:r>
      <w:r>
        <w:rPr>
          <w:rFonts w:ascii="SimSun" w:eastAsia="SimSun" w:hAnsi="SimSun" w:hint="eastAsia"/>
          <w:sz w:val="24"/>
          <w:szCs w:val="24"/>
        </w:rPr>
        <w:t>？</w:t>
      </w:r>
      <w:r w:rsidR="005565A6" w:rsidRPr="005565A6">
        <w:rPr>
          <w:rFonts w:ascii="SimSun" w:eastAsia="SimSun" w:hAnsi="SimSun" w:hint="eastAsia"/>
          <w:sz w:val="24"/>
          <w:szCs w:val="24"/>
        </w:rPr>
        <w:t>试说明之。</w:t>
      </w:r>
    </w:p>
    <w:p w14:paraId="1457ED60" w14:textId="77777777" w:rsidR="0033112B" w:rsidRDefault="0033112B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2F0F232E" w14:textId="77777777" w:rsidR="0033112B" w:rsidRDefault="0033112B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19AF000E" w14:textId="1CBDB598" w:rsidR="005565A6" w:rsidRDefault="005565A6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  <w:r w:rsidRPr="005565A6">
        <w:rPr>
          <w:rFonts w:ascii="SimSun" w:eastAsia="SimSun" w:hAnsi="SimSun" w:hint="eastAsia"/>
          <w:sz w:val="24"/>
          <w:szCs w:val="24"/>
        </w:rPr>
        <w:t>我对一切太喧嚣的事业和-</w:t>
      </w:r>
      <w:proofErr w:type="gramStart"/>
      <w:r w:rsidRPr="005565A6">
        <w:rPr>
          <w:rFonts w:ascii="SimSun" w:eastAsia="SimSun" w:hAnsi="SimSun" w:hint="eastAsia"/>
          <w:sz w:val="24"/>
          <w:szCs w:val="24"/>
        </w:rPr>
        <w:t>切太张扬</w:t>
      </w:r>
      <w:proofErr w:type="gramEnd"/>
      <w:r w:rsidRPr="005565A6">
        <w:rPr>
          <w:rFonts w:ascii="SimSun" w:eastAsia="SimSun" w:hAnsi="SimSun" w:hint="eastAsia"/>
          <w:sz w:val="24"/>
          <w:szCs w:val="24"/>
        </w:rPr>
        <w:t>的感情都心存怀疑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它们总是使我想起莎士比亚对生命的嘲讽:“充满了声音和狂热</w:t>
      </w:r>
      <w:r w:rsidR="006B101A">
        <w:rPr>
          <w:rFonts w:ascii="SimSun" w:eastAsia="SimSun" w:hAnsi="SimSun" w:hint="eastAsia"/>
          <w:sz w:val="24"/>
          <w:szCs w:val="24"/>
        </w:rPr>
        <w:t>，</w:t>
      </w:r>
      <w:r w:rsidRPr="005565A6">
        <w:rPr>
          <w:rFonts w:ascii="SimSun" w:eastAsia="SimSun" w:hAnsi="SimSun" w:hint="eastAsia"/>
          <w:sz w:val="24"/>
          <w:szCs w:val="24"/>
        </w:rPr>
        <w:t>里面空无一物。”</w:t>
      </w:r>
    </w:p>
    <w:p w14:paraId="2103B952" w14:textId="5CCD8557" w:rsidR="005565A6" w:rsidRDefault="0033112B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5</w:t>
      </w:r>
      <w:r>
        <w:rPr>
          <w:rFonts w:ascii="SimSun" w:eastAsia="SimSun" w:hAnsi="SimSun"/>
          <w:sz w:val="24"/>
          <w:szCs w:val="24"/>
        </w:rPr>
        <w:t xml:space="preserve"> </w:t>
      </w:r>
      <w:r w:rsidR="005565A6" w:rsidRPr="005565A6">
        <w:rPr>
          <w:rFonts w:ascii="SimSun" w:eastAsia="SimSun" w:hAnsi="SimSun" w:hint="eastAsia"/>
          <w:sz w:val="24"/>
          <w:szCs w:val="24"/>
        </w:rPr>
        <w:t>试写出上述句子中的修辞手法。</w:t>
      </w:r>
    </w:p>
    <w:p w14:paraId="53815423" w14:textId="2385B462" w:rsidR="006B101A" w:rsidRDefault="006B101A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5B65DC21" w14:textId="6DBAD798" w:rsidR="006B101A" w:rsidRDefault="006B101A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33EDDADB" w14:textId="46F1C81E" w:rsidR="006B101A" w:rsidRDefault="006B101A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44970875" w14:textId="712C3702" w:rsidR="006B101A" w:rsidRDefault="006B101A" w:rsidP="005565A6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581593CC" w14:textId="69782245" w:rsidR="006B101A" w:rsidRDefault="006B101A" w:rsidP="006B101A">
      <w:pPr>
        <w:spacing w:line="36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lastRenderedPageBreak/>
        <w:t>秦穆公谓伯乐曰:“子之年长矣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子姓有可以求马者乎?”</w:t>
      </w:r>
    </w:p>
    <w:p w14:paraId="5A6EFA3E" w14:textId="378D4CDE" w:rsidR="006B101A" w:rsidRDefault="006B101A" w:rsidP="006B101A">
      <w:pPr>
        <w:spacing w:line="36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伯乐对曰:“良马可形容筋骨相也。天下之马者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若灭若没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若亡若失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若此者绝尘</w:t>
      </w:r>
      <w:proofErr w:type="gramStart"/>
      <w:r w:rsidRPr="006B101A">
        <w:rPr>
          <w:rFonts w:ascii="SimSun" w:eastAsia="SimSun" w:hAnsi="SimSun" w:hint="eastAsia"/>
          <w:sz w:val="24"/>
          <w:szCs w:val="24"/>
        </w:rPr>
        <w:t>弭</w:t>
      </w:r>
      <w:proofErr w:type="gramEnd"/>
      <w:r w:rsidRPr="006B101A">
        <w:rPr>
          <w:rFonts w:ascii="SimSun" w:eastAsia="SimSun" w:hAnsi="SimSun" w:hint="eastAsia"/>
          <w:sz w:val="24"/>
          <w:szCs w:val="24"/>
        </w:rPr>
        <w:t>辙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臣之子皆下才也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可告以良马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不可告以天下之马也。臣有所与共担纆</w:t>
      </w:r>
      <w:r>
        <w:rPr>
          <w:rFonts w:ascii="SimSun" w:eastAsia="SimSun" w:hAnsi="SimSun" w:hint="eastAsia"/>
          <w:sz w:val="24"/>
          <w:szCs w:val="24"/>
        </w:rPr>
        <w:t>1</w:t>
      </w:r>
      <w:r w:rsidRPr="006B101A">
        <w:rPr>
          <w:rFonts w:ascii="SimSun" w:eastAsia="SimSun" w:hAnsi="SimSun" w:hint="eastAsia"/>
          <w:sz w:val="24"/>
          <w:szCs w:val="24"/>
        </w:rPr>
        <w:t>薪菜</w:t>
      </w:r>
      <w:r>
        <w:rPr>
          <w:rFonts w:ascii="SimSun" w:eastAsia="SimSun" w:hAnsi="SimSun" w:hint="eastAsia"/>
          <w:sz w:val="24"/>
          <w:szCs w:val="24"/>
        </w:rPr>
        <w:t>2</w:t>
      </w:r>
      <w:r w:rsidRPr="006B101A">
        <w:rPr>
          <w:rFonts w:ascii="SimSun" w:eastAsia="SimSun" w:hAnsi="SimSun" w:hint="eastAsia"/>
          <w:sz w:val="24"/>
          <w:szCs w:val="24"/>
        </w:rPr>
        <w:t>者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有九方</w:t>
      </w:r>
      <w:proofErr w:type="gramStart"/>
      <w:r w:rsidRPr="006B101A">
        <w:rPr>
          <w:rFonts w:ascii="SimSun" w:eastAsia="SimSun" w:hAnsi="SimSun" w:hint="eastAsia"/>
          <w:sz w:val="24"/>
          <w:szCs w:val="24"/>
        </w:rPr>
        <w:t>皋</w:t>
      </w:r>
      <w:proofErr w:type="gramEnd"/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此其于马非臣之下也。请见之。”</w:t>
      </w:r>
    </w:p>
    <w:p w14:paraId="374A6F4F" w14:textId="2B3D5E6B" w:rsidR="006B101A" w:rsidRDefault="006B101A" w:rsidP="006B101A">
      <w:pPr>
        <w:spacing w:line="36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穆公见之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使行求马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三月而</w:t>
      </w:r>
      <w:proofErr w:type="gramStart"/>
      <w:r w:rsidRPr="006B101A">
        <w:rPr>
          <w:rFonts w:ascii="SimSun" w:eastAsia="SimSun" w:hAnsi="SimSun" w:hint="eastAsia"/>
          <w:sz w:val="24"/>
          <w:szCs w:val="24"/>
        </w:rPr>
        <w:t>反报曰</w:t>
      </w:r>
      <w:proofErr w:type="gramEnd"/>
      <w:r w:rsidRPr="006B101A">
        <w:rPr>
          <w:rFonts w:ascii="SimSun" w:eastAsia="SimSun" w:hAnsi="SimSun" w:hint="eastAsia"/>
          <w:sz w:val="24"/>
          <w:szCs w:val="24"/>
        </w:rPr>
        <w:t>:“已得之矣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在沙丘。”</w:t>
      </w:r>
    </w:p>
    <w:p w14:paraId="17357D36" w14:textId="77777777" w:rsidR="006B101A" w:rsidRDefault="006B101A" w:rsidP="006B101A">
      <w:pPr>
        <w:spacing w:line="36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穆公曰:“何马也?”对曰:“牝而黄。”</w:t>
      </w:r>
    </w:p>
    <w:p w14:paraId="1C8539C2" w14:textId="1F03DF9B" w:rsidR="006B101A" w:rsidRDefault="006B101A" w:rsidP="006B101A">
      <w:pPr>
        <w:spacing w:line="36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使人往取之</w:t>
      </w:r>
      <w:r>
        <w:rPr>
          <w:rFonts w:ascii="SimSun" w:eastAsia="SimSun" w:hAnsi="SimSun" w:hint="eastAsia"/>
          <w:sz w:val="24"/>
          <w:szCs w:val="24"/>
        </w:rPr>
        <w:t>，</w:t>
      </w:r>
      <w:proofErr w:type="gramStart"/>
      <w:r w:rsidRPr="006B101A">
        <w:rPr>
          <w:rFonts w:ascii="SimSun" w:eastAsia="SimSun" w:hAnsi="SimSun" w:hint="eastAsia"/>
          <w:sz w:val="24"/>
          <w:szCs w:val="24"/>
        </w:rPr>
        <w:t>牡</w:t>
      </w:r>
      <w:proofErr w:type="gramEnd"/>
      <w:r w:rsidRPr="006B101A">
        <w:rPr>
          <w:rFonts w:ascii="SimSun" w:eastAsia="SimSun" w:hAnsi="SimSun" w:hint="eastAsia"/>
          <w:sz w:val="24"/>
          <w:szCs w:val="24"/>
        </w:rPr>
        <w:t>而驪</w:t>
      </w:r>
      <w:r>
        <w:rPr>
          <w:rFonts w:ascii="SimSun" w:eastAsia="SimSun" w:hAnsi="SimSun" w:hint="eastAsia"/>
          <w:sz w:val="24"/>
          <w:szCs w:val="24"/>
        </w:rPr>
        <w:t>3</w:t>
      </w:r>
      <w:r w:rsidRPr="006B101A">
        <w:rPr>
          <w:rFonts w:ascii="SimSun" w:eastAsia="SimSun" w:hAnsi="SimSun" w:hint="eastAsia"/>
          <w:sz w:val="24"/>
          <w:szCs w:val="24"/>
        </w:rPr>
        <w:t xml:space="preserve"> 。</w:t>
      </w:r>
    </w:p>
    <w:p w14:paraId="707B9291" w14:textId="0AB583A9" w:rsidR="006B101A" w:rsidRDefault="006B101A" w:rsidP="006B101A">
      <w:pPr>
        <w:spacing w:line="36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穆公不说</w:t>
      </w:r>
      <w:r>
        <w:rPr>
          <w:rFonts w:ascii="SimSun" w:eastAsia="SimSun" w:hAnsi="SimSun" w:hint="eastAsia"/>
          <w:sz w:val="24"/>
          <w:szCs w:val="24"/>
        </w:rPr>
        <w:t>4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召伯乐而谓之曰:“败矣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子所使求马者</w:t>
      </w:r>
      <w:r>
        <w:rPr>
          <w:rFonts w:ascii="SimSun" w:eastAsia="SimSun" w:hAnsi="SimSun" w:hint="eastAsia"/>
          <w:sz w:val="24"/>
          <w:szCs w:val="24"/>
        </w:rPr>
        <w:t>！</w:t>
      </w:r>
      <w:r w:rsidRPr="006B101A">
        <w:rPr>
          <w:rFonts w:ascii="SimSun" w:eastAsia="SimSun" w:hAnsi="SimSun" w:hint="eastAsia"/>
          <w:sz w:val="24"/>
          <w:szCs w:val="24"/>
        </w:rPr>
        <w:t>色物牝牡尚</w:t>
      </w:r>
      <w:proofErr w:type="gramStart"/>
      <w:r w:rsidRPr="006B101A">
        <w:rPr>
          <w:rFonts w:ascii="SimSun" w:eastAsia="SimSun" w:hAnsi="SimSun" w:hint="eastAsia"/>
          <w:sz w:val="24"/>
          <w:szCs w:val="24"/>
        </w:rPr>
        <w:t>弗</w:t>
      </w:r>
      <w:proofErr w:type="gramEnd"/>
      <w:r w:rsidRPr="006B101A">
        <w:rPr>
          <w:rFonts w:ascii="SimSun" w:eastAsia="SimSun" w:hAnsi="SimSun" w:hint="eastAsia"/>
          <w:sz w:val="24"/>
          <w:szCs w:val="24"/>
        </w:rPr>
        <w:t>能知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又何马之能知也?”</w:t>
      </w:r>
    </w:p>
    <w:p w14:paraId="3344FD45" w14:textId="78F59E73" w:rsidR="006B101A" w:rsidRDefault="006B101A" w:rsidP="006B101A">
      <w:pPr>
        <w:spacing w:line="36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伯乐喟然太息曰:“</w:t>
      </w:r>
      <w:proofErr w:type="gramStart"/>
      <w:r w:rsidRPr="006B101A">
        <w:rPr>
          <w:rFonts w:ascii="SimSun" w:eastAsia="SimSun" w:hAnsi="SimSun" w:hint="eastAsia"/>
          <w:sz w:val="24"/>
          <w:szCs w:val="24"/>
        </w:rPr>
        <w:t>一</w:t>
      </w:r>
      <w:proofErr w:type="gramEnd"/>
      <w:r w:rsidRPr="006B101A">
        <w:rPr>
          <w:rFonts w:ascii="SimSun" w:eastAsia="SimSun" w:hAnsi="SimSun" w:hint="eastAsia"/>
          <w:sz w:val="24"/>
          <w:szCs w:val="24"/>
        </w:rPr>
        <w:t>至于此乎</w:t>
      </w:r>
      <w:r>
        <w:rPr>
          <w:rFonts w:ascii="SimSun" w:eastAsia="SimSun" w:hAnsi="SimSun" w:hint="eastAsia"/>
          <w:sz w:val="24"/>
          <w:szCs w:val="24"/>
        </w:rPr>
        <w:t>！</w:t>
      </w:r>
      <w:r w:rsidRPr="006B101A">
        <w:rPr>
          <w:rFonts w:ascii="SimSun" w:eastAsia="SimSun" w:hAnsi="SimSun" w:hint="eastAsia"/>
          <w:sz w:val="24"/>
          <w:szCs w:val="24"/>
        </w:rPr>
        <w:t>是乃其所以千万臣而无数者也。若皋之所观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天机也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得其精而忘其粗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在其内而忘其外</w:t>
      </w:r>
      <w:r>
        <w:rPr>
          <w:rFonts w:ascii="SimSun" w:eastAsia="SimSun" w:hAnsi="SimSun" w:hint="eastAsia"/>
          <w:sz w:val="24"/>
          <w:szCs w:val="24"/>
        </w:rPr>
        <w:t>；</w:t>
      </w:r>
      <w:r w:rsidRPr="006B101A">
        <w:rPr>
          <w:rFonts w:ascii="SimSun" w:eastAsia="SimSun" w:hAnsi="SimSun" w:hint="eastAsia"/>
          <w:sz w:val="24"/>
          <w:szCs w:val="24"/>
        </w:rPr>
        <w:t>见其所见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不见其所不见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视其所视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而遗其所不视。若皋之相者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乃有贵乎马者也。”</w:t>
      </w:r>
    </w:p>
    <w:p w14:paraId="63AEFAA9" w14:textId="204CC481" w:rsidR="006B101A" w:rsidRPr="006B101A" w:rsidRDefault="006B101A" w:rsidP="006B101A">
      <w:pPr>
        <w:spacing w:line="360" w:lineRule="auto"/>
        <w:ind w:firstLine="480"/>
        <w:jc w:val="both"/>
        <w:rPr>
          <w:rFonts w:ascii="SimSun" w:eastAsia="SimSun" w:hAnsi="SimSun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马至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果天下之马也。</w:t>
      </w:r>
    </w:p>
    <w:p w14:paraId="48474502" w14:textId="6F44ACA3" w:rsidR="006B101A" w:rsidRDefault="006B101A" w:rsidP="006B101A">
      <w:pPr>
        <w:spacing w:line="360" w:lineRule="auto"/>
        <w:jc w:val="right"/>
        <w:rPr>
          <w:rFonts w:ascii="SimSun" w:eastAsia="SimSun" w:hAnsi="SimSun"/>
          <w:sz w:val="24"/>
          <w:szCs w:val="24"/>
        </w:rPr>
      </w:pPr>
      <w:r w:rsidRPr="006B101A">
        <w:rPr>
          <w:rFonts w:ascii="SimSun" w:eastAsia="SimSun" w:hAnsi="SimSun"/>
          <w:sz w:val="24"/>
          <w:szCs w:val="24"/>
        </w:rPr>
        <w:t>(</w:t>
      </w:r>
      <w:r w:rsidRPr="006B101A">
        <w:rPr>
          <w:rFonts w:ascii="SimSun" w:eastAsia="SimSun" w:hAnsi="SimSun" w:hint="eastAsia"/>
          <w:sz w:val="24"/>
          <w:szCs w:val="24"/>
        </w:rPr>
        <w:t>《列子</w:t>
      </w:r>
      <w:r w:rsidRPr="006B101A">
        <w:rPr>
          <w:rFonts w:ascii="Microsoft YaHei" w:eastAsia="Microsoft YaHei" w:hAnsi="Microsoft YaHei" w:cs="Microsoft YaHei" w:hint="eastAsia"/>
          <w:sz w:val="24"/>
          <w:szCs w:val="24"/>
        </w:rPr>
        <w:t>∙</w:t>
      </w:r>
      <w:r w:rsidRPr="006B101A">
        <w:rPr>
          <w:rFonts w:ascii="SimSun" w:eastAsia="SimSun" w:hAnsi="SimSun" w:hint="eastAsia"/>
          <w:sz w:val="24"/>
          <w:szCs w:val="24"/>
        </w:rPr>
        <w:t>九方皋相马》</w:t>
      </w:r>
      <w:r w:rsidRPr="006B101A">
        <w:rPr>
          <w:rFonts w:ascii="SimSun" w:eastAsia="SimSun" w:hAnsi="SimSun"/>
          <w:sz w:val="24"/>
          <w:szCs w:val="24"/>
        </w:rPr>
        <w:t>)</w:t>
      </w:r>
    </w:p>
    <w:p w14:paraId="7132DF43" w14:textId="77777777" w:rsidR="006B101A" w:rsidRPr="006B101A" w:rsidRDefault="006B101A" w:rsidP="006B101A">
      <w:pPr>
        <w:spacing w:line="360" w:lineRule="auto"/>
        <w:jc w:val="both"/>
        <w:rPr>
          <w:rFonts w:ascii="SimSun" w:eastAsia="SimSun" w:hAnsi="SimSun" w:hint="eastAsia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注释:</w:t>
      </w:r>
    </w:p>
    <w:p w14:paraId="389FE5F9" w14:textId="0CC47237" w:rsidR="006B101A" w:rsidRDefault="006B101A" w:rsidP="006B101A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1 纆(mò)</w:t>
      </w:r>
      <w:r>
        <w:rPr>
          <w:rFonts w:ascii="SimSun" w:eastAsia="SimSun" w:hAnsi="SimSun" w:hint="eastAsia"/>
          <w:sz w:val="24"/>
          <w:szCs w:val="24"/>
        </w:rPr>
        <w:t>：</w:t>
      </w:r>
      <w:r w:rsidRPr="006B101A">
        <w:rPr>
          <w:rFonts w:ascii="SimSun" w:eastAsia="SimSun" w:hAnsi="SimSun" w:hint="eastAsia"/>
          <w:sz w:val="24"/>
          <w:szCs w:val="24"/>
        </w:rPr>
        <w:t>绳索。2 菜</w:t>
      </w:r>
      <w:r>
        <w:rPr>
          <w:rFonts w:ascii="SimSun" w:eastAsia="SimSun" w:hAnsi="SimSun" w:hint="eastAsia"/>
          <w:sz w:val="24"/>
          <w:szCs w:val="24"/>
        </w:rPr>
        <w:t>：</w:t>
      </w:r>
      <w:proofErr w:type="gramStart"/>
      <w:r w:rsidRPr="006B101A">
        <w:rPr>
          <w:rFonts w:ascii="SimSun" w:eastAsia="SimSun" w:hAnsi="SimSun" w:hint="eastAsia"/>
          <w:sz w:val="24"/>
          <w:szCs w:val="24"/>
        </w:rPr>
        <w:t>通“</w:t>
      </w:r>
      <w:proofErr w:type="gramEnd"/>
      <w:r w:rsidRPr="006B101A">
        <w:rPr>
          <w:rFonts w:ascii="SimSun" w:eastAsia="SimSun" w:hAnsi="SimSun" w:hint="eastAsia"/>
          <w:sz w:val="24"/>
          <w:szCs w:val="24"/>
        </w:rPr>
        <w:t>采”。3 驪(lí)</w:t>
      </w:r>
      <w:r>
        <w:rPr>
          <w:rFonts w:ascii="SimSun" w:eastAsia="SimSun" w:hAnsi="SimSun" w:hint="eastAsia"/>
          <w:sz w:val="24"/>
          <w:szCs w:val="24"/>
        </w:rPr>
        <w:t>：</w:t>
      </w:r>
      <w:r w:rsidRPr="006B101A">
        <w:rPr>
          <w:rFonts w:ascii="SimSun" w:eastAsia="SimSun" w:hAnsi="SimSun" w:hint="eastAsia"/>
          <w:sz w:val="24"/>
          <w:szCs w:val="24"/>
        </w:rPr>
        <w:t>纯黑色的马。4 说</w:t>
      </w:r>
      <w:r>
        <w:rPr>
          <w:rFonts w:ascii="SimSun" w:eastAsia="SimSun" w:hAnsi="SimSun" w:hint="eastAsia"/>
          <w:sz w:val="24"/>
          <w:szCs w:val="24"/>
        </w:rPr>
        <w:t>：</w:t>
      </w:r>
      <w:r w:rsidRPr="006B101A">
        <w:rPr>
          <w:rFonts w:ascii="SimSun" w:eastAsia="SimSun" w:hAnsi="SimSun" w:hint="eastAsia"/>
          <w:sz w:val="24"/>
          <w:szCs w:val="24"/>
        </w:rPr>
        <w:t>通“悦”。</w:t>
      </w:r>
    </w:p>
    <w:p w14:paraId="675E50E4" w14:textId="28521B6A" w:rsidR="006B101A" w:rsidRDefault="006B101A" w:rsidP="006B101A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00C39428" w14:textId="7F3C77DE" w:rsidR="006B101A" w:rsidRPr="006B101A" w:rsidRDefault="006B101A" w:rsidP="006B101A">
      <w:pPr>
        <w:spacing w:line="360" w:lineRule="auto"/>
        <w:jc w:val="both"/>
        <w:rPr>
          <w:rFonts w:ascii="SimSun" w:eastAsia="SimSun" w:hAnsi="SimSun" w:hint="eastAsia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1. 从文章看来</w:t>
      </w:r>
      <w:proofErr w:type="gramStart"/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“</w:t>
      </w:r>
      <w:proofErr w:type="gramEnd"/>
      <w:r w:rsidRPr="006B101A">
        <w:rPr>
          <w:rFonts w:ascii="SimSun" w:eastAsia="SimSun" w:hAnsi="SimSun" w:hint="eastAsia"/>
          <w:sz w:val="24"/>
          <w:szCs w:val="24"/>
        </w:rPr>
        <w:t xml:space="preserve">良马”和“千里马”最大的区别在哪里? </w:t>
      </w:r>
    </w:p>
    <w:p w14:paraId="063EAB07" w14:textId="77777777" w:rsidR="006B101A" w:rsidRDefault="006B101A" w:rsidP="006B101A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398F7988" w14:textId="77777777" w:rsidR="006B101A" w:rsidRDefault="006B101A" w:rsidP="006B101A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6A1785E4" w14:textId="79B71718" w:rsidR="006B101A" w:rsidRPr="006B101A" w:rsidRDefault="006B101A" w:rsidP="006B101A">
      <w:pPr>
        <w:spacing w:line="360" w:lineRule="auto"/>
        <w:jc w:val="both"/>
        <w:rPr>
          <w:rFonts w:ascii="SimSun" w:eastAsia="SimSun" w:hAnsi="SimSun" w:hint="eastAsia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2. 九方皋去寻良马回来后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 xml:space="preserve">为什么秦穆公感到不高兴? </w:t>
      </w:r>
      <w:bookmarkStart w:id="0" w:name="_GoBack"/>
      <w:bookmarkEnd w:id="0"/>
    </w:p>
    <w:p w14:paraId="4AEB46CA" w14:textId="77777777" w:rsidR="006B101A" w:rsidRDefault="006B101A" w:rsidP="006B101A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20FAE749" w14:textId="77777777" w:rsidR="006B101A" w:rsidRDefault="006B101A" w:rsidP="006B101A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237860FC" w14:textId="550B74B6" w:rsidR="006B101A" w:rsidRPr="006B101A" w:rsidRDefault="006B101A" w:rsidP="006B101A">
      <w:pPr>
        <w:spacing w:line="360" w:lineRule="auto"/>
        <w:jc w:val="both"/>
        <w:rPr>
          <w:rFonts w:ascii="SimSun" w:eastAsia="SimSun" w:hAnsi="SimSun" w:hint="eastAsia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lastRenderedPageBreak/>
        <w:t xml:space="preserve">3. 文中的伯乐和秦穆公各有怎样的性格特点? </w:t>
      </w:r>
    </w:p>
    <w:p w14:paraId="28C0F3A6" w14:textId="77777777" w:rsidR="006B101A" w:rsidRDefault="006B101A" w:rsidP="006B101A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5051853C" w14:textId="77777777" w:rsidR="006B101A" w:rsidRDefault="006B101A" w:rsidP="006B101A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5C2D6ABA" w14:textId="7CD104EE" w:rsidR="006B101A" w:rsidRPr="006B101A" w:rsidRDefault="006B101A" w:rsidP="006B101A">
      <w:pPr>
        <w:spacing w:line="360" w:lineRule="auto"/>
        <w:jc w:val="both"/>
        <w:rPr>
          <w:rFonts w:ascii="SimSun" w:eastAsia="SimSun" w:hAnsi="SimSun" w:hint="eastAsia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4. 从九方皋相马的故事中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 xml:space="preserve">我们可以得到什么启发? </w:t>
      </w:r>
    </w:p>
    <w:p w14:paraId="2B7E37E3" w14:textId="77777777" w:rsidR="006B101A" w:rsidRDefault="006B101A" w:rsidP="006B101A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4B0FB64E" w14:textId="77777777" w:rsidR="006B101A" w:rsidRDefault="006B101A" w:rsidP="006B101A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</w:p>
    <w:p w14:paraId="556450D6" w14:textId="138FF8DC" w:rsidR="006B101A" w:rsidRPr="006B101A" w:rsidRDefault="006B101A" w:rsidP="006B101A">
      <w:pPr>
        <w:spacing w:line="360" w:lineRule="auto"/>
        <w:jc w:val="both"/>
        <w:rPr>
          <w:rFonts w:ascii="SimSun" w:eastAsia="SimSun" w:hAnsi="SimSun" w:hint="eastAsia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5. 将下面句子翻译为现代汉语。</w:t>
      </w:r>
    </w:p>
    <w:p w14:paraId="70F26A27" w14:textId="736D0CBD" w:rsidR="006B101A" w:rsidRPr="005565A6" w:rsidRDefault="006B101A" w:rsidP="006B101A">
      <w:pPr>
        <w:spacing w:line="360" w:lineRule="auto"/>
        <w:jc w:val="both"/>
        <w:rPr>
          <w:rFonts w:ascii="SimSun" w:eastAsia="SimSun" w:hAnsi="SimSun"/>
          <w:sz w:val="24"/>
          <w:szCs w:val="24"/>
        </w:rPr>
      </w:pPr>
      <w:r w:rsidRPr="006B101A">
        <w:rPr>
          <w:rFonts w:ascii="SimSun" w:eastAsia="SimSun" w:hAnsi="SimSun" w:hint="eastAsia"/>
          <w:sz w:val="24"/>
          <w:szCs w:val="24"/>
        </w:rPr>
        <w:t>秦穆公谓伯乐曰:“子之年长矣</w:t>
      </w:r>
      <w:r>
        <w:rPr>
          <w:rFonts w:ascii="SimSun" w:eastAsia="SimSun" w:hAnsi="SimSun" w:hint="eastAsia"/>
          <w:sz w:val="24"/>
          <w:szCs w:val="24"/>
        </w:rPr>
        <w:t>，</w:t>
      </w:r>
      <w:r w:rsidRPr="006B101A">
        <w:rPr>
          <w:rFonts w:ascii="SimSun" w:eastAsia="SimSun" w:hAnsi="SimSun" w:hint="eastAsia"/>
          <w:sz w:val="24"/>
          <w:szCs w:val="24"/>
        </w:rPr>
        <w:t>子姓有可以求马者乎?”</w:t>
      </w:r>
    </w:p>
    <w:sectPr w:rsidR="006B101A" w:rsidRPr="0055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88"/>
    <w:rsid w:val="0033112B"/>
    <w:rsid w:val="005565A6"/>
    <w:rsid w:val="00582B3D"/>
    <w:rsid w:val="006B101A"/>
    <w:rsid w:val="009F13A9"/>
    <w:rsid w:val="00A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3A44"/>
  <w15:chartTrackingRefBased/>
  <w15:docId w15:val="{8A023541-ED3B-47BD-B1F9-F3589818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Swee En</dc:creator>
  <cp:keywords/>
  <dc:description/>
  <cp:lastModifiedBy>Chia Swee En</cp:lastModifiedBy>
  <cp:revision>3</cp:revision>
  <dcterms:created xsi:type="dcterms:W3CDTF">2024-01-17T05:56:00Z</dcterms:created>
  <dcterms:modified xsi:type="dcterms:W3CDTF">2024-01-17T06:16:00Z</dcterms:modified>
</cp:coreProperties>
</file>