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8AE8D0" w14:textId="55C67DF7" w:rsidR="00395E0F" w:rsidRDefault="00395E0F" w:rsidP="00395E0F">
      <w:pPr>
        <w:spacing w:before="2000" w:after="400"/>
        <w:rPr>
          <w:rFonts w:ascii="Trebuchet MS" w:eastAsia="Trebuchet MS" w:hAnsi="Trebuchet MS" w:cs="Trebuchet MS"/>
          <w:b/>
          <w:smallCaps/>
          <w:sz w:val="44"/>
          <w:szCs w:val="44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4134CEF4" wp14:editId="21F44E1E">
            <wp:simplePos x="0" y="0"/>
            <wp:positionH relativeFrom="margin">
              <wp:posOffset>-914400</wp:posOffset>
            </wp:positionH>
            <wp:positionV relativeFrom="paragraph">
              <wp:posOffset>-914400</wp:posOffset>
            </wp:positionV>
            <wp:extent cx="7835900" cy="10071735"/>
            <wp:effectExtent l="0" t="0" r="0" b="5715"/>
            <wp:wrapNone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r="52966"/>
                    <a:stretch>
                      <a:fillRect/>
                    </a:stretch>
                  </pic:blipFill>
                  <pic:spPr>
                    <a:xfrm>
                      <a:off x="0" y="0"/>
                      <a:ext cx="7835900" cy="10071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rebuchet MS" w:eastAsia="Trebuchet MS" w:hAnsi="Trebuchet MS" w:cs="Trebuchet MS"/>
          <w:noProof/>
        </w:rPr>
        <w:drawing>
          <wp:inline distT="0" distB="0" distL="114300" distR="114300" wp14:anchorId="3465A8D2" wp14:editId="3B0A448D">
            <wp:extent cx="1086485" cy="110807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110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209784F1">
        <w:rPr>
          <w:rFonts w:ascii="Trebuchet MS" w:eastAsia="Trebuchet MS" w:hAnsi="Trebuchet MS" w:cs="Trebuchet MS"/>
          <w:b/>
          <w:bCs/>
          <w:smallCaps/>
          <w:sz w:val="44"/>
          <w:szCs w:val="44"/>
        </w:rPr>
        <w:t xml:space="preserve"> INFORME</w:t>
      </w:r>
      <w:r w:rsidR="00897BF7" w:rsidRPr="209784F1">
        <w:rPr>
          <w:rFonts w:ascii="Trebuchet MS" w:eastAsia="Trebuchet MS" w:hAnsi="Trebuchet MS" w:cs="Trebuchet MS"/>
          <w:b/>
          <w:bCs/>
          <w:smallCaps/>
          <w:sz w:val="44"/>
          <w:szCs w:val="44"/>
        </w:rPr>
        <w:t xml:space="preserve"> SEMANAL</w:t>
      </w:r>
    </w:p>
    <w:p w14:paraId="32126B86" w14:textId="77777777" w:rsidR="0078600F" w:rsidRDefault="0078600F">
      <w:pPr>
        <w:jc w:val="right"/>
        <w:rPr>
          <w:rFonts w:ascii="Trebuchet MS" w:eastAsia="Trebuchet MS" w:hAnsi="Trebuchet MS" w:cs="Trebuchet MS"/>
        </w:rPr>
      </w:pPr>
    </w:p>
    <w:p w14:paraId="07B3C62E" w14:textId="77777777" w:rsidR="0078600F" w:rsidRDefault="0078600F">
      <w:pPr>
        <w:spacing w:before="2000" w:after="400"/>
        <w:jc w:val="left"/>
        <w:rPr>
          <w:rFonts w:ascii="Trebuchet MS" w:eastAsia="Trebuchet MS" w:hAnsi="Trebuchet MS" w:cs="Trebuchet MS"/>
          <w:b/>
          <w:smallCaps/>
          <w:sz w:val="44"/>
          <w:szCs w:val="44"/>
        </w:rPr>
      </w:pPr>
    </w:p>
    <w:p w14:paraId="16C685AA" w14:textId="77777777" w:rsidR="00395E0F" w:rsidRDefault="00395E0F">
      <w:pPr>
        <w:spacing w:before="2000" w:after="400"/>
        <w:jc w:val="right"/>
        <w:rPr>
          <w:rFonts w:ascii="Trebuchet MS" w:eastAsia="Trebuchet MS" w:hAnsi="Trebuchet MS" w:cs="Trebuchet MS"/>
          <w:b/>
          <w:smallCaps/>
          <w:sz w:val="44"/>
          <w:szCs w:val="44"/>
        </w:rPr>
      </w:pPr>
    </w:p>
    <w:p w14:paraId="472EF185" w14:textId="3F960CF7" w:rsidR="002320DC" w:rsidRDefault="008B0883" w:rsidP="64772E5C">
      <w:pPr>
        <w:spacing w:before="2000" w:after="400"/>
        <w:jc w:val="right"/>
        <w:rPr>
          <w:rFonts w:ascii="Trebuchet MS" w:eastAsia="Trebuchet MS" w:hAnsi="Trebuchet MS" w:cs="Trebuchet MS"/>
          <w:b/>
          <w:bCs/>
          <w:smallCaps/>
          <w:sz w:val="44"/>
          <w:szCs w:val="44"/>
        </w:rPr>
        <w:sectPr w:rsidR="002320DC">
          <w:footerReference w:type="default" r:id="rId12"/>
          <w:pgSz w:w="12240" w:h="15840"/>
          <w:pgMar w:top="1440" w:right="1440" w:bottom="1440" w:left="1440" w:header="0" w:footer="720" w:gutter="0"/>
          <w:pgNumType w:start="1"/>
          <w:cols w:space="720"/>
          <w:titlePg/>
        </w:sectPr>
      </w:pPr>
      <w:r>
        <w:rPr>
          <w:rFonts w:ascii="Trebuchet MS" w:eastAsia="Trebuchet MS" w:hAnsi="Trebuchet MS" w:cs="Trebuchet MS"/>
          <w:b/>
          <w:bCs/>
          <w:smallCaps/>
          <w:sz w:val="44"/>
          <w:szCs w:val="44"/>
        </w:rPr>
        <w:t>AGOSTO</w:t>
      </w:r>
      <w:r w:rsidR="00395E0F" w:rsidRPr="2C108393">
        <w:rPr>
          <w:rFonts w:ascii="Trebuchet MS" w:eastAsia="Trebuchet MS" w:hAnsi="Trebuchet MS" w:cs="Trebuchet MS"/>
          <w:b/>
          <w:bCs/>
          <w:smallCaps/>
          <w:sz w:val="44"/>
          <w:szCs w:val="44"/>
        </w:rPr>
        <w:t>, 20</w:t>
      </w:r>
      <w:r w:rsidR="006E66CA" w:rsidRPr="2C108393">
        <w:rPr>
          <w:rFonts w:ascii="Trebuchet MS" w:eastAsia="Trebuchet MS" w:hAnsi="Trebuchet MS" w:cs="Trebuchet MS"/>
          <w:b/>
          <w:bCs/>
          <w:smallCaps/>
          <w:sz w:val="44"/>
          <w:szCs w:val="44"/>
        </w:rPr>
        <w:t>21</w:t>
      </w:r>
    </w:p>
    <w:p w14:paraId="52A87353" w14:textId="44298FF1" w:rsidR="0078600F" w:rsidRDefault="0078600F">
      <w:pPr>
        <w:rPr>
          <w:rFonts w:ascii="Trebuchet MS" w:eastAsia="Trebuchet MS" w:hAnsi="Trebuchet MS" w:cs="Trebuchet MS"/>
          <w:b/>
          <w:smallCaps/>
          <w:sz w:val="44"/>
          <w:szCs w:val="44"/>
        </w:rPr>
      </w:pPr>
    </w:p>
    <w:p w14:paraId="4F60784A" w14:textId="4A63F2DE" w:rsidR="4F603C6C" w:rsidRPr="00574063" w:rsidRDefault="3ADEA8B6" w:rsidP="3ADEA8B6">
      <w:pPr>
        <w:jc w:val="center"/>
        <w:rPr>
          <w:rFonts w:ascii="Arial" w:eastAsia="Arial" w:hAnsi="Arial" w:cs="Arial"/>
          <w:color w:val="000000" w:themeColor="text1"/>
          <w:sz w:val="18"/>
          <w:szCs w:val="18"/>
        </w:rPr>
      </w:pPr>
      <w:r w:rsidRPr="00574063">
        <w:rPr>
          <w:rFonts w:ascii="Arial" w:eastAsia="Arial" w:hAnsi="Arial" w:cs="Arial"/>
          <w:color w:val="000000" w:themeColor="text1"/>
          <w:sz w:val="18"/>
          <w:szCs w:val="18"/>
        </w:rPr>
        <w:t>“Año del Bicentenario del Perú: 200 años de Independencia”</w:t>
      </w:r>
    </w:p>
    <w:p w14:paraId="47FF484D" w14:textId="5E44916A" w:rsidR="0078600F" w:rsidRPr="00574063" w:rsidRDefault="3ADEA8B6" w:rsidP="3ADEA8B6">
      <w:pPr>
        <w:jc w:val="center"/>
        <w:rPr>
          <w:rFonts w:ascii="Arial" w:eastAsia="Arial" w:hAnsi="Arial" w:cs="Arial"/>
          <w:color w:val="auto"/>
          <w:sz w:val="18"/>
          <w:szCs w:val="18"/>
          <w:u w:val="single"/>
        </w:rPr>
      </w:pPr>
      <w:r w:rsidRPr="00574063">
        <w:rPr>
          <w:rFonts w:ascii="Arial" w:eastAsia="Arial" w:hAnsi="Arial" w:cs="Arial"/>
          <w:color w:val="auto"/>
          <w:sz w:val="18"/>
          <w:szCs w:val="18"/>
          <w:u w:val="single"/>
        </w:rPr>
        <w:t xml:space="preserve">Informe </w:t>
      </w:r>
      <w:proofErr w:type="spellStart"/>
      <w:r w:rsidRPr="00574063">
        <w:rPr>
          <w:rFonts w:ascii="Arial" w:eastAsia="Arial" w:hAnsi="Arial" w:cs="Arial"/>
          <w:color w:val="auto"/>
          <w:sz w:val="18"/>
          <w:szCs w:val="18"/>
          <w:u w:val="single"/>
        </w:rPr>
        <w:t>N°</w:t>
      </w:r>
      <w:proofErr w:type="spellEnd"/>
      <w:r w:rsidRPr="00574063">
        <w:rPr>
          <w:rFonts w:ascii="Arial" w:eastAsia="Arial" w:hAnsi="Arial" w:cs="Arial"/>
          <w:color w:val="auto"/>
          <w:sz w:val="18"/>
          <w:szCs w:val="18"/>
        </w:rPr>
        <w:t xml:space="preserve"> </w:t>
      </w:r>
      <w:r w:rsidRPr="00574063">
        <w:rPr>
          <w:rFonts w:ascii="Arial" w:eastAsia="Arial" w:hAnsi="Arial" w:cs="Arial"/>
          <w:color w:val="auto"/>
          <w:sz w:val="18"/>
          <w:szCs w:val="18"/>
          <w:u w:val="single"/>
        </w:rPr>
        <w:t>000</w:t>
      </w:r>
      <w:r w:rsidR="007F4670" w:rsidRPr="00574063">
        <w:rPr>
          <w:rFonts w:ascii="Arial" w:eastAsia="Arial" w:hAnsi="Arial" w:cs="Arial"/>
          <w:color w:val="auto"/>
          <w:sz w:val="18"/>
          <w:szCs w:val="18"/>
          <w:u w:val="single"/>
        </w:rPr>
        <w:t>2</w:t>
      </w:r>
      <w:r w:rsidRPr="00574063">
        <w:rPr>
          <w:rFonts w:ascii="Arial" w:eastAsia="Arial" w:hAnsi="Arial" w:cs="Arial"/>
          <w:color w:val="auto"/>
          <w:sz w:val="18"/>
          <w:szCs w:val="18"/>
          <w:u w:val="single"/>
        </w:rPr>
        <w:t>-202102</w:t>
      </w:r>
    </w:p>
    <w:p w14:paraId="5CC5C46D" w14:textId="3C1A9D2E" w:rsidR="578D930C" w:rsidRPr="00574063" w:rsidRDefault="578D930C" w:rsidP="3ADEA8B6">
      <w:pPr>
        <w:jc w:val="center"/>
        <w:rPr>
          <w:rFonts w:ascii="Arial" w:eastAsia="Arial" w:hAnsi="Arial" w:cs="Arial"/>
          <w:color w:val="auto"/>
          <w:sz w:val="18"/>
          <w:szCs w:val="18"/>
          <w:u w:val="single"/>
        </w:rPr>
      </w:pPr>
    </w:p>
    <w:p w14:paraId="53D251A1" w14:textId="77777777" w:rsidR="008B0883" w:rsidRPr="00574063" w:rsidRDefault="3ADEA8B6" w:rsidP="3ADEA8B6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="Arial" w:hAnsi="Arial" w:cs="Arial"/>
          <w:color w:val="000000"/>
          <w:sz w:val="18"/>
          <w:szCs w:val="18"/>
        </w:rPr>
      </w:pPr>
      <w:r w:rsidRPr="00574063">
        <w:rPr>
          <w:rFonts w:ascii="Arial" w:eastAsia="Arial" w:hAnsi="Arial" w:cs="Arial"/>
          <w:b/>
          <w:bCs/>
          <w:sz w:val="18"/>
          <w:szCs w:val="18"/>
        </w:rPr>
        <w:t>PARA</w:t>
      </w:r>
      <w:r w:rsidR="00F75673" w:rsidRPr="00574063">
        <w:rPr>
          <w:rFonts w:ascii="Arial" w:hAnsi="Arial" w:cs="Arial"/>
          <w:sz w:val="18"/>
          <w:szCs w:val="18"/>
        </w:rPr>
        <w:tab/>
      </w:r>
      <w:r w:rsidR="00F75673" w:rsidRPr="00574063">
        <w:rPr>
          <w:rFonts w:ascii="Arial" w:hAnsi="Arial" w:cs="Arial"/>
          <w:sz w:val="18"/>
          <w:szCs w:val="18"/>
        </w:rPr>
        <w:tab/>
      </w:r>
      <w:r w:rsidRPr="00574063">
        <w:rPr>
          <w:rFonts w:ascii="Arial" w:eastAsia="Arial" w:hAnsi="Arial" w:cs="Arial"/>
          <w:b/>
          <w:bCs/>
          <w:sz w:val="18"/>
          <w:szCs w:val="18"/>
        </w:rPr>
        <w:t>:</w:t>
      </w:r>
      <w:r w:rsidR="00F75673" w:rsidRPr="00574063">
        <w:rPr>
          <w:rFonts w:ascii="Arial" w:hAnsi="Arial" w:cs="Arial"/>
          <w:sz w:val="18"/>
          <w:szCs w:val="18"/>
        </w:rPr>
        <w:tab/>
      </w:r>
      <w:r w:rsidRPr="00574063">
        <w:rPr>
          <w:rStyle w:val="normaltextrun"/>
          <w:rFonts w:ascii="Arial" w:eastAsia="Arial" w:hAnsi="Arial" w:cs="Arial"/>
          <w:b/>
          <w:bCs/>
          <w:color w:val="000000" w:themeColor="text1"/>
          <w:sz w:val="18"/>
          <w:szCs w:val="18"/>
        </w:rPr>
        <w:t>David Gerardo Quevedo Velasco</w:t>
      </w:r>
      <w:r w:rsidRPr="00574063">
        <w:rPr>
          <w:rStyle w:val="eop"/>
          <w:rFonts w:ascii="Arial" w:eastAsia="Arial" w:hAnsi="Arial" w:cs="Arial"/>
          <w:color w:val="000000" w:themeColor="text1"/>
          <w:sz w:val="18"/>
          <w:szCs w:val="18"/>
        </w:rPr>
        <w:t> </w:t>
      </w:r>
    </w:p>
    <w:p w14:paraId="4B9BE1DA" w14:textId="49F132E5" w:rsidR="0078600F" w:rsidRPr="00574063" w:rsidRDefault="3ADEA8B6" w:rsidP="3ADEA8B6">
      <w:pPr>
        <w:pStyle w:val="paragraph"/>
        <w:spacing w:before="0" w:beforeAutospacing="0" w:after="0" w:afterAutospacing="0"/>
        <w:ind w:firstLine="2160"/>
        <w:jc w:val="both"/>
        <w:textAlignment w:val="baseline"/>
        <w:rPr>
          <w:rFonts w:ascii="Arial" w:eastAsia="Arial" w:hAnsi="Arial" w:cs="Arial"/>
          <w:color w:val="000000"/>
          <w:sz w:val="18"/>
          <w:szCs w:val="18"/>
        </w:rPr>
      </w:pPr>
      <w:r w:rsidRPr="00574063">
        <w:rPr>
          <w:rStyle w:val="normaltextrun"/>
          <w:rFonts w:ascii="Arial" w:eastAsia="Arial" w:hAnsi="Arial" w:cs="Arial"/>
          <w:b/>
          <w:bCs/>
          <w:color w:val="000000" w:themeColor="text1"/>
          <w:sz w:val="18"/>
          <w:szCs w:val="18"/>
        </w:rPr>
        <w:t>Docente a cargo</w:t>
      </w:r>
      <w:r w:rsidRPr="00574063">
        <w:rPr>
          <w:rStyle w:val="eop"/>
          <w:rFonts w:ascii="Arial" w:eastAsia="Arial" w:hAnsi="Arial" w:cs="Arial"/>
          <w:color w:val="000000" w:themeColor="text1"/>
          <w:sz w:val="18"/>
          <w:szCs w:val="18"/>
        </w:rPr>
        <w:t> </w:t>
      </w:r>
    </w:p>
    <w:p w14:paraId="0E436008" w14:textId="46CA3382" w:rsidR="0078600F" w:rsidRPr="00574063" w:rsidRDefault="3ADEA8B6" w:rsidP="3ADEA8B6">
      <w:pPr>
        <w:spacing w:after="0"/>
        <w:rPr>
          <w:rFonts w:ascii="Arial" w:eastAsia="Arial" w:hAnsi="Arial" w:cs="Arial"/>
          <w:b/>
          <w:bCs/>
          <w:sz w:val="18"/>
          <w:szCs w:val="18"/>
        </w:rPr>
      </w:pPr>
      <w:r w:rsidRPr="00574063">
        <w:rPr>
          <w:rFonts w:ascii="Arial" w:eastAsia="Arial" w:hAnsi="Arial" w:cs="Arial"/>
          <w:b/>
          <w:bCs/>
          <w:sz w:val="18"/>
          <w:szCs w:val="18"/>
        </w:rPr>
        <w:t>DE</w:t>
      </w:r>
      <w:r w:rsidR="00F75673" w:rsidRPr="00574063">
        <w:rPr>
          <w:rFonts w:ascii="Arial" w:hAnsi="Arial" w:cs="Arial"/>
          <w:sz w:val="18"/>
          <w:szCs w:val="18"/>
        </w:rPr>
        <w:tab/>
      </w:r>
      <w:r w:rsidR="00F75673" w:rsidRPr="00574063">
        <w:rPr>
          <w:rFonts w:ascii="Arial" w:hAnsi="Arial" w:cs="Arial"/>
          <w:sz w:val="18"/>
          <w:szCs w:val="18"/>
        </w:rPr>
        <w:tab/>
      </w:r>
      <w:r w:rsidRPr="00574063">
        <w:rPr>
          <w:rFonts w:ascii="Arial" w:eastAsia="Arial" w:hAnsi="Arial" w:cs="Arial"/>
          <w:b/>
          <w:bCs/>
          <w:sz w:val="18"/>
          <w:szCs w:val="18"/>
        </w:rPr>
        <w:t>:</w:t>
      </w:r>
      <w:r w:rsidR="00F75673" w:rsidRPr="00574063">
        <w:rPr>
          <w:rFonts w:ascii="Arial" w:hAnsi="Arial" w:cs="Arial"/>
          <w:sz w:val="18"/>
          <w:szCs w:val="18"/>
        </w:rPr>
        <w:tab/>
      </w:r>
      <w:r w:rsidRPr="00574063">
        <w:rPr>
          <w:rFonts w:ascii="Arial" w:eastAsia="Arial" w:hAnsi="Arial" w:cs="Arial"/>
          <w:b/>
          <w:bCs/>
          <w:sz w:val="18"/>
          <w:szCs w:val="18"/>
        </w:rPr>
        <w:t>Luis Eduardo Aybar Meza</w:t>
      </w:r>
    </w:p>
    <w:p w14:paraId="49C7C2C9" w14:textId="2A818A47" w:rsidR="0078600F" w:rsidRPr="00574063" w:rsidRDefault="00F75673" w:rsidP="3ADEA8B6">
      <w:pPr>
        <w:spacing w:after="0"/>
        <w:rPr>
          <w:rFonts w:ascii="Arial" w:eastAsia="Arial" w:hAnsi="Arial" w:cs="Arial"/>
          <w:b/>
          <w:bCs/>
          <w:sz w:val="18"/>
          <w:szCs w:val="18"/>
        </w:rPr>
      </w:pPr>
      <w:r w:rsidRPr="00574063">
        <w:rPr>
          <w:rFonts w:ascii="Arial" w:eastAsia="Arial" w:hAnsi="Arial" w:cs="Arial"/>
          <w:b/>
          <w:bCs/>
          <w:sz w:val="18"/>
          <w:szCs w:val="18"/>
        </w:rPr>
        <w:t>FECHA</w:t>
      </w:r>
      <w:r w:rsidRPr="00574063">
        <w:rPr>
          <w:rFonts w:ascii="Arial" w:hAnsi="Arial" w:cs="Arial"/>
          <w:sz w:val="18"/>
          <w:szCs w:val="18"/>
        </w:rPr>
        <w:tab/>
      </w:r>
      <w:r w:rsidRPr="00574063">
        <w:rPr>
          <w:rFonts w:ascii="Arial" w:eastAsia="Arial" w:hAnsi="Arial" w:cs="Arial"/>
          <w:b/>
          <w:bCs/>
          <w:sz w:val="18"/>
          <w:szCs w:val="18"/>
        </w:rPr>
        <w:t xml:space="preserve">            </w:t>
      </w:r>
      <w:proofErr w:type="gramStart"/>
      <w:r w:rsidRPr="00574063">
        <w:rPr>
          <w:rFonts w:ascii="Arial" w:eastAsia="Arial" w:hAnsi="Arial" w:cs="Arial"/>
          <w:b/>
          <w:bCs/>
          <w:sz w:val="18"/>
          <w:szCs w:val="18"/>
        </w:rPr>
        <w:t xml:space="preserve">  :</w:t>
      </w:r>
      <w:proofErr w:type="gramEnd"/>
      <w:r w:rsidRPr="00574063">
        <w:rPr>
          <w:rFonts w:ascii="Arial" w:hAnsi="Arial" w:cs="Arial"/>
          <w:sz w:val="18"/>
          <w:szCs w:val="18"/>
        </w:rPr>
        <w:tab/>
      </w:r>
      <w:r w:rsidR="007F4670" w:rsidRPr="00574063">
        <w:rPr>
          <w:rStyle w:val="normaltextrun"/>
          <w:rFonts w:ascii="Arial" w:eastAsia="Arial" w:hAnsi="Arial" w:cs="Arial"/>
          <w:b/>
          <w:bCs/>
          <w:sz w:val="18"/>
          <w:szCs w:val="18"/>
          <w:shd w:val="clear" w:color="auto" w:fill="FFFFFF"/>
        </w:rPr>
        <w:t>31</w:t>
      </w:r>
      <w:r w:rsidR="008B0883" w:rsidRPr="00574063">
        <w:rPr>
          <w:rStyle w:val="normaltextrun"/>
          <w:rFonts w:ascii="Arial" w:eastAsia="Arial" w:hAnsi="Arial" w:cs="Arial"/>
          <w:b/>
          <w:bCs/>
          <w:sz w:val="18"/>
          <w:szCs w:val="18"/>
          <w:shd w:val="clear" w:color="auto" w:fill="FFFFFF"/>
        </w:rPr>
        <w:t xml:space="preserve"> de Agosto de 2021</w:t>
      </w:r>
      <w:r w:rsidR="008B0883" w:rsidRPr="00574063">
        <w:rPr>
          <w:rStyle w:val="eop"/>
          <w:rFonts w:ascii="Arial" w:eastAsia="Arial" w:hAnsi="Arial" w:cs="Arial"/>
          <w:sz w:val="18"/>
          <w:szCs w:val="18"/>
          <w:shd w:val="clear" w:color="auto" w:fill="FFFFFF"/>
        </w:rPr>
        <w:t> </w:t>
      </w:r>
    </w:p>
    <w:p w14:paraId="0F88757C" w14:textId="6596D542" w:rsidR="0078600F" w:rsidRPr="00574063" w:rsidRDefault="3ADEA8B6" w:rsidP="3ADEA8B6">
      <w:pPr>
        <w:spacing w:after="0"/>
        <w:rPr>
          <w:rFonts w:ascii="Arial" w:eastAsia="Arial" w:hAnsi="Arial" w:cs="Arial"/>
          <w:b/>
          <w:bCs/>
          <w:sz w:val="18"/>
          <w:szCs w:val="18"/>
        </w:rPr>
      </w:pPr>
      <w:r w:rsidRPr="00574063">
        <w:rPr>
          <w:rFonts w:ascii="Arial" w:eastAsia="Arial" w:hAnsi="Arial" w:cs="Arial"/>
          <w:b/>
          <w:bCs/>
          <w:sz w:val="18"/>
          <w:szCs w:val="18"/>
        </w:rPr>
        <w:t>ASUNTO</w:t>
      </w:r>
      <w:r w:rsidR="00F75673" w:rsidRPr="00574063">
        <w:rPr>
          <w:rFonts w:ascii="Arial" w:hAnsi="Arial" w:cs="Arial"/>
          <w:sz w:val="18"/>
          <w:szCs w:val="18"/>
        </w:rPr>
        <w:tab/>
      </w:r>
      <w:r w:rsidRPr="00574063">
        <w:rPr>
          <w:rFonts w:ascii="Arial" w:eastAsia="Arial" w:hAnsi="Arial" w:cs="Arial"/>
          <w:b/>
          <w:bCs/>
          <w:sz w:val="18"/>
          <w:szCs w:val="18"/>
        </w:rPr>
        <w:t>:</w:t>
      </w:r>
      <w:r w:rsidR="00F75673" w:rsidRPr="00574063">
        <w:rPr>
          <w:rFonts w:ascii="Arial" w:hAnsi="Arial" w:cs="Arial"/>
          <w:sz w:val="18"/>
          <w:szCs w:val="18"/>
        </w:rPr>
        <w:tab/>
      </w:r>
      <w:r w:rsidRPr="00574063">
        <w:rPr>
          <w:rFonts w:ascii="Arial" w:eastAsia="Arial" w:hAnsi="Arial" w:cs="Arial"/>
          <w:b/>
          <w:bCs/>
          <w:sz w:val="18"/>
          <w:szCs w:val="18"/>
        </w:rPr>
        <w:t>Informe semana 0</w:t>
      </w:r>
      <w:r w:rsidR="007F4670" w:rsidRPr="00574063">
        <w:rPr>
          <w:rFonts w:ascii="Arial" w:eastAsia="Arial" w:hAnsi="Arial" w:cs="Arial"/>
          <w:b/>
          <w:bCs/>
          <w:sz w:val="18"/>
          <w:szCs w:val="18"/>
        </w:rPr>
        <w:t>2</w:t>
      </w:r>
    </w:p>
    <w:p w14:paraId="010FCF12" w14:textId="77777777" w:rsidR="00395E0F" w:rsidRPr="00574063" w:rsidRDefault="00395E0F" w:rsidP="3ADEA8B6">
      <w:pPr>
        <w:pBdr>
          <w:bottom w:val="single" w:sz="12" w:space="1" w:color="000000"/>
        </w:pBdr>
        <w:rPr>
          <w:rFonts w:ascii="Arial" w:eastAsia="Arial" w:hAnsi="Arial" w:cs="Arial"/>
          <w:sz w:val="18"/>
          <w:szCs w:val="18"/>
        </w:rPr>
      </w:pPr>
    </w:p>
    <w:p w14:paraId="5687A1C8" w14:textId="518D9D8B" w:rsidR="0078600F" w:rsidRPr="00574063" w:rsidRDefault="3ADEA8B6" w:rsidP="3ADEA8B6">
      <w:pPr>
        <w:rPr>
          <w:rFonts w:ascii="Arial" w:eastAsia="Arial" w:hAnsi="Arial" w:cs="Arial"/>
          <w:sz w:val="18"/>
          <w:szCs w:val="18"/>
        </w:rPr>
      </w:pPr>
      <w:r w:rsidRPr="00574063">
        <w:rPr>
          <w:rFonts w:ascii="Arial" w:eastAsia="Arial" w:hAnsi="Arial" w:cs="Arial"/>
          <w:sz w:val="18"/>
          <w:szCs w:val="18"/>
        </w:rPr>
        <w:t>Por medio de la presente saludarlo, e informar de las actividades realizadas en esta semana.</w:t>
      </w:r>
    </w:p>
    <w:p w14:paraId="40E1C3EC" w14:textId="77777777" w:rsidR="005E6DE1" w:rsidRPr="00574063" w:rsidRDefault="005E6DE1" w:rsidP="3ADEA8B6">
      <w:pPr>
        <w:rPr>
          <w:rFonts w:ascii="Arial" w:eastAsia="Arial" w:hAnsi="Arial" w:cs="Arial"/>
          <w:sz w:val="18"/>
          <w:szCs w:val="18"/>
        </w:rPr>
      </w:pPr>
    </w:p>
    <w:p w14:paraId="2C5650FF" w14:textId="6176243A" w:rsidR="00395E0F" w:rsidRPr="00574063" w:rsidRDefault="3ADEA8B6" w:rsidP="002320DC">
      <w:pPr>
        <w:pStyle w:val="Prrafodelista"/>
        <w:numPr>
          <w:ilvl w:val="0"/>
          <w:numId w:val="7"/>
        </w:numPr>
        <w:rPr>
          <w:rFonts w:ascii="Arial" w:eastAsia="Bookman Old Style" w:hAnsi="Arial" w:cs="Arial"/>
          <w:sz w:val="18"/>
          <w:szCs w:val="18"/>
        </w:rPr>
      </w:pPr>
      <w:r w:rsidRPr="00574063">
        <w:rPr>
          <w:rFonts w:ascii="Arial" w:eastAsia="Arial" w:hAnsi="Arial" w:cs="Arial"/>
          <w:sz w:val="18"/>
          <w:szCs w:val="18"/>
        </w:rPr>
        <w:t>Actividades asignadas</w:t>
      </w:r>
    </w:p>
    <w:tbl>
      <w:tblPr>
        <w:tblW w:w="13041" w:type="dxa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2410"/>
        <w:gridCol w:w="2551"/>
        <w:gridCol w:w="3119"/>
        <w:gridCol w:w="3543"/>
      </w:tblGrid>
      <w:tr w:rsidR="002320DC" w:rsidRPr="00574063" w14:paraId="0B782EB7" w14:textId="3DDB08B8" w:rsidTr="3ADEA8B6">
        <w:trPr>
          <w:trHeight w:val="139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52251" w14:textId="77777777" w:rsidR="002320DC" w:rsidRPr="00574063" w:rsidRDefault="3ADEA8B6" w:rsidP="3ADEA8B6">
            <w:pPr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74063">
              <w:rPr>
                <w:rFonts w:ascii="Arial" w:eastAsia="Arial" w:hAnsi="Arial" w:cs="Arial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256D2" w14:textId="77777777" w:rsidR="002320DC" w:rsidRPr="00574063" w:rsidRDefault="3ADEA8B6" w:rsidP="3ADEA8B6">
            <w:pPr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b/>
                <w:bCs/>
                <w:sz w:val="18"/>
                <w:szCs w:val="18"/>
              </w:rPr>
              <w:t>Proyecto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95E27" w14:textId="064071C3" w:rsidR="002320DC" w:rsidRPr="00574063" w:rsidRDefault="3ADEA8B6" w:rsidP="3ADEA8B6">
            <w:pPr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Actividades asignadas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DC9ED" w14:textId="6BB18F02" w:rsidR="002320DC" w:rsidRPr="00574063" w:rsidRDefault="3ADEA8B6" w:rsidP="3ADEA8B6">
            <w:pPr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b/>
                <w:bCs/>
                <w:sz w:val="18"/>
                <w:szCs w:val="18"/>
              </w:rPr>
              <w:t>Rol solicitado</w:t>
            </w:r>
          </w:p>
        </w:tc>
        <w:tc>
          <w:tcPr>
            <w:tcW w:w="3543" w:type="dxa"/>
            <w:vAlign w:val="center"/>
          </w:tcPr>
          <w:p w14:paraId="16EA56C9" w14:textId="0A17FB91" w:rsidR="002320DC" w:rsidRPr="00574063" w:rsidRDefault="3ADEA8B6" w:rsidP="3ADEA8B6">
            <w:pPr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proofErr w:type="gramStart"/>
            <w:r w:rsidRPr="00574063">
              <w:rPr>
                <w:rFonts w:ascii="Arial" w:eastAsia="Arial" w:hAnsi="Arial" w:cs="Arial"/>
                <w:b/>
                <w:bCs/>
                <w:sz w:val="18"/>
                <w:szCs w:val="18"/>
              </w:rPr>
              <w:t>Link</w:t>
            </w:r>
            <w:proofErr w:type="gramEnd"/>
            <w:r w:rsidRPr="00574063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de artefactos recibidos</w:t>
            </w:r>
          </w:p>
        </w:tc>
      </w:tr>
      <w:tr w:rsidR="002320DC" w:rsidRPr="00574063" w14:paraId="752E8358" w14:textId="37100BA0" w:rsidTr="3ADEA8B6">
        <w:trPr>
          <w:trHeight w:val="93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4DD00" w14:textId="4ABEEE8A" w:rsidR="002320DC" w:rsidRPr="00574063" w:rsidRDefault="3ADEA8B6" w:rsidP="3ADEA8B6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>1.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F1D84" w14:textId="313E0ACB" w:rsidR="002320DC" w:rsidRPr="00574063" w:rsidRDefault="008B0883" w:rsidP="3ADEA8B6">
            <w:pPr>
              <w:widowControl w:val="0"/>
              <w:tabs>
                <w:tab w:val="right" w:pos="9720"/>
              </w:tabs>
              <w:spacing w:before="40" w:after="40"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574063">
              <w:rPr>
                <w:rStyle w:val="normaltextrun"/>
                <w:rFonts w:ascii="Arial" w:eastAsia="Arial" w:hAnsi="Arial" w:cs="Arial"/>
                <w:color w:val="444444"/>
                <w:sz w:val="18"/>
                <w:szCs w:val="18"/>
                <w:shd w:val="clear" w:color="auto" w:fill="FFFFFF"/>
              </w:rPr>
              <w:t>Sistema para el registro y seguimiento de productos frágiles y perecederos</w:t>
            </w:r>
            <w:r w:rsidRPr="00574063">
              <w:rPr>
                <w:rStyle w:val="eop"/>
                <w:rFonts w:ascii="Arial" w:eastAsia="Arial" w:hAnsi="Arial" w:cs="Arial"/>
                <w:color w:val="444444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C4CF5" w14:textId="77D19981" w:rsidR="002320DC" w:rsidRPr="00574063" w:rsidRDefault="007F4670" w:rsidP="3ADEA8B6">
            <w:pPr>
              <w:spacing w:before="0" w:after="0" w:line="259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>Realizar el análisis científico de los artículos científicos</w:t>
            </w:r>
            <w:r w:rsidRPr="00574063">
              <w:rPr>
                <w:rFonts w:ascii="Arial" w:eastAsia="Arial" w:hAnsi="Arial" w:cs="Arial"/>
                <w:sz w:val="18"/>
                <w:szCs w:val="18"/>
              </w:rPr>
              <w:t xml:space="preserve"> asignados.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D9CBC" w14:textId="77777777" w:rsidR="000A29AF" w:rsidRPr="00574063" w:rsidRDefault="3ADEA8B6" w:rsidP="3ADEA8B6">
            <w:pPr>
              <w:spacing w:before="0" w:after="0" w:line="259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>Líder técnico</w:t>
            </w:r>
          </w:p>
          <w:p w14:paraId="37814485" w14:textId="187A44BC" w:rsidR="002320DC" w:rsidRPr="00574063" w:rsidRDefault="002320DC" w:rsidP="3ADEA8B6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14:paraId="7D9AD236" w14:textId="06FF7A3F" w:rsidR="002320DC" w:rsidRPr="00574063" w:rsidRDefault="3ADEA8B6" w:rsidP="3ADEA8B6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>https://upcedupe-my.sharepoint.com/personal/u201716337_upc_edu_pe/_layouts/15/onedrive.aspx?ct=1629567765472&amp;or=OWA%2DNT&amp;cid=8be46573%2D0dc3%2De843%2Dfdd5%2D55ebf7dcebf8&amp;originalPath=aHR0cHM6Ly91cGNlZHVwZS1teS5zaGFyZXBvaW50LmNvbS86ZjovZy9wZXJzb25hbC91MjAxNzE2MzM3X3VwY19lZHVfcGUvRW5TWG9kV1ZKLXBFanNrUVFwazdfSWdCLTVTYUg0bTZQSk5EV1ZjaWNXc3AwZz9ydGltZT1FMEtKaDhOazJVZw&amp;id=%2Fpersonal%2Fu201716337%5Fupc%5Fedu%5Fpe%2FDocuments%2FTaller%20de%20Proyecto%201%2FRecursos%2FInception%2FMateriales%5Fapoyo</w:t>
            </w:r>
          </w:p>
        </w:tc>
      </w:tr>
      <w:tr w:rsidR="007F4670" w:rsidRPr="00574063" w14:paraId="30019FD4" w14:textId="77777777" w:rsidTr="3ADEA8B6">
        <w:trPr>
          <w:trHeight w:val="93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FCC89" w14:textId="19170DEB" w:rsidR="007F4670" w:rsidRPr="00574063" w:rsidRDefault="007717EA" w:rsidP="007F467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lastRenderedPageBreak/>
              <w:t>2</w:t>
            </w:r>
            <w:r w:rsidR="007F4670" w:rsidRPr="00574063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6851A" w14:textId="351F36CF" w:rsidR="007F4670" w:rsidRPr="00574063" w:rsidRDefault="007F4670" w:rsidP="007F4670">
            <w:pPr>
              <w:widowControl w:val="0"/>
              <w:tabs>
                <w:tab w:val="right" w:pos="9720"/>
              </w:tabs>
              <w:spacing w:before="40" w:after="40" w:line="259" w:lineRule="auto"/>
              <w:jc w:val="center"/>
              <w:rPr>
                <w:rStyle w:val="normaltextrun"/>
                <w:rFonts w:ascii="Arial" w:eastAsia="Arial" w:hAnsi="Arial" w:cs="Arial"/>
                <w:color w:val="444444"/>
                <w:sz w:val="18"/>
                <w:szCs w:val="18"/>
                <w:shd w:val="clear" w:color="auto" w:fill="FFFFFF"/>
              </w:rPr>
            </w:pPr>
            <w:r w:rsidRPr="00574063">
              <w:rPr>
                <w:rStyle w:val="normaltextrun"/>
                <w:rFonts w:ascii="Arial" w:eastAsia="Arial" w:hAnsi="Arial" w:cs="Arial"/>
                <w:color w:val="444444"/>
                <w:sz w:val="18"/>
                <w:szCs w:val="18"/>
                <w:shd w:val="clear" w:color="auto" w:fill="FFFFFF"/>
              </w:rPr>
              <w:t>Sistema para el registro y seguimiento de productos frágiles y perecederos</w:t>
            </w:r>
            <w:r w:rsidRPr="00574063">
              <w:rPr>
                <w:rStyle w:val="eop"/>
                <w:rFonts w:ascii="Arial" w:eastAsia="Arial" w:hAnsi="Arial" w:cs="Arial"/>
                <w:color w:val="444444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D0E69" w14:textId="098664FD" w:rsidR="007F4670" w:rsidRPr="00574063" w:rsidRDefault="007F4670" w:rsidP="007F4670">
            <w:pPr>
              <w:spacing w:before="0" w:after="0" w:line="259" w:lineRule="auto"/>
              <w:jc w:val="center"/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  <w:t xml:space="preserve">Búsqueda de </w:t>
            </w:r>
            <w:proofErr w:type="spellStart"/>
            <w:r w:rsidRPr="00574063"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  <w:t>Papers</w:t>
            </w:r>
            <w:proofErr w:type="spellEnd"/>
            <w:r w:rsidRPr="00574063"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  <w:t xml:space="preserve"> con cuartiles Q1 y Q2, a partir del año 2019, en bancos de información de </w:t>
            </w:r>
            <w:proofErr w:type="spellStart"/>
            <w:r w:rsidRPr="00574063"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  <w:t>Scopus</w:t>
            </w:r>
            <w:proofErr w:type="spellEnd"/>
            <w:r w:rsidRPr="00574063"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  <w:t xml:space="preserve"> y Web </w:t>
            </w:r>
            <w:proofErr w:type="spellStart"/>
            <w:r w:rsidRPr="00574063"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  <w:t>of</w:t>
            </w:r>
            <w:proofErr w:type="spellEnd"/>
            <w:r w:rsidRPr="00574063"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74063"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  <w:t>Science</w:t>
            </w:r>
            <w:proofErr w:type="spellEnd"/>
            <w:r w:rsidRPr="00574063"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  <w:t xml:space="preserve"> y </w:t>
            </w:r>
            <w:proofErr w:type="spellStart"/>
            <w:r w:rsidRPr="00574063"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  <w:t>keywords</w:t>
            </w:r>
            <w:proofErr w:type="spellEnd"/>
            <w:r w:rsidRPr="00574063"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  <w:t xml:space="preserve"> en tendencia.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D03D2" w14:textId="77777777" w:rsidR="007F4670" w:rsidRPr="00574063" w:rsidRDefault="007F4670" w:rsidP="007F4670">
            <w:pPr>
              <w:spacing w:before="0" w:after="0" w:line="259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>Líder técnico</w:t>
            </w:r>
          </w:p>
          <w:p w14:paraId="460EB56D" w14:textId="77777777" w:rsidR="007F4670" w:rsidRPr="00574063" w:rsidRDefault="007F4670" w:rsidP="007F4670">
            <w:pPr>
              <w:spacing w:before="0" w:after="0" w:line="259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14:paraId="3D52E400" w14:textId="50E854D2" w:rsidR="007F4670" w:rsidRPr="00574063" w:rsidRDefault="007F4670" w:rsidP="007F467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>https://upcedupe-my.sharepoint.com/personal/u201716337_upc_edu_pe/_layouts/15/onedrive.aspx?ct=1629567765472&amp;or=OWA%2DNT&amp;cid=8be46573%2D0dc3%2De843%2Dfdd5%2D55ebf7dcebf8&amp;originalPath=aHR0cHM6Ly91cGNlZHVwZS1teS5zaGFyZXBvaW50LmNvbS86ZjovZy9wZXJzb25hbC91MjAxNzE2MzM3X3VwY19lZHVfcGUvRW5TWG9kV1ZKLXBFanNrUVFwazdfSWdCLTVTYUg0bTZQSk5EV1ZjaWNXc3AwZz9ydGltZT1FMEtKaDhOazJVZw&amp;id=%2Fpersonal%2Fu201716337%5Fupc%5Fedu%5Fpe%2FDocuments%2FTaller%20de%20Proyecto%201%2FRecursos%2FInception%2FMateriales%5Fapoyo</w:t>
            </w:r>
          </w:p>
        </w:tc>
      </w:tr>
    </w:tbl>
    <w:p w14:paraId="1F4CE040" w14:textId="77777777" w:rsidR="002320DC" w:rsidRPr="00574063" w:rsidRDefault="002320DC" w:rsidP="3ADEA8B6">
      <w:pPr>
        <w:rPr>
          <w:rFonts w:ascii="Arial" w:eastAsia="Arial" w:hAnsi="Arial" w:cs="Arial"/>
          <w:sz w:val="18"/>
          <w:szCs w:val="18"/>
        </w:rPr>
      </w:pPr>
      <w:r w:rsidRPr="00574063">
        <w:rPr>
          <w:rFonts w:ascii="Arial" w:eastAsia="Arial" w:hAnsi="Arial" w:cs="Arial"/>
          <w:sz w:val="18"/>
          <w:szCs w:val="18"/>
        </w:rPr>
        <w:br w:type="page"/>
      </w:r>
    </w:p>
    <w:p w14:paraId="066E15B1" w14:textId="28CB6E22" w:rsidR="0078600F" w:rsidRPr="00574063" w:rsidRDefault="3ADEA8B6" w:rsidP="002320DC">
      <w:pPr>
        <w:pStyle w:val="Prrafodelista"/>
        <w:numPr>
          <w:ilvl w:val="0"/>
          <w:numId w:val="7"/>
        </w:numPr>
        <w:rPr>
          <w:rFonts w:ascii="Arial" w:eastAsia="Bookman Old Style" w:hAnsi="Arial" w:cs="Arial"/>
          <w:sz w:val="18"/>
          <w:szCs w:val="18"/>
        </w:rPr>
      </w:pPr>
      <w:r w:rsidRPr="00574063">
        <w:rPr>
          <w:rFonts w:ascii="Arial" w:eastAsia="Arial" w:hAnsi="Arial" w:cs="Arial"/>
          <w:sz w:val="18"/>
          <w:szCs w:val="18"/>
        </w:rPr>
        <w:lastRenderedPageBreak/>
        <w:t>Detalle de actividades realizadas</w:t>
      </w:r>
    </w:p>
    <w:p w14:paraId="4842CC9D" w14:textId="77777777" w:rsidR="0078600F" w:rsidRPr="00574063" w:rsidRDefault="0078600F" w:rsidP="3ADEA8B6">
      <w:pPr>
        <w:rPr>
          <w:rFonts w:ascii="Arial" w:eastAsia="Arial" w:hAnsi="Arial" w:cs="Arial"/>
          <w:sz w:val="18"/>
          <w:szCs w:val="18"/>
        </w:rPr>
      </w:pPr>
    </w:p>
    <w:tbl>
      <w:tblPr>
        <w:tblW w:w="12916" w:type="dxa"/>
        <w:tblInd w:w="13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525"/>
        <w:gridCol w:w="2105"/>
        <w:gridCol w:w="1485"/>
        <w:gridCol w:w="2190"/>
        <w:gridCol w:w="2583"/>
        <w:gridCol w:w="2143"/>
      </w:tblGrid>
      <w:tr w:rsidR="002320DC" w:rsidRPr="00574063" w14:paraId="40DCDE44" w14:textId="6CA79C74" w:rsidTr="007717EA">
        <w:trPr>
          <w:trHeight w:val="2130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08E68" w14:textId="4C8E0E65" w:rsidR="002320DC" w:rsidRPr="00574063" w:rsidRDefault="3ADEA8B6" w:rsidP="3ADEA8B6">
            <w:pPr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74063">
              <w:rPr>
                <w:rFonts w:ascii="Arial" w:eastAsia="Arial" w:hAnsi="Arial" w:cs="Arial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410C9" w14:textId="0C307EF3" w:rsidR="002320DC" w:rsidRPr="00574063" w:rsidRDefault="3ADEA8B6" w:rsidP="3ADEA8B6">
            <w:pPr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b/>
                <w:bCs/>
                <w:sz w:val="18"/>
                <w:szCs w:val="18"/>
              </w:rPr>
              <w:t>Proyecto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4C32A" w14:textId="272BE301" w:rsidR="002320DC" w:rsidRPr="00574063" w:rsidRDefault="3ADEA8B6" w:rsidP="3ADEA8B6">
            <w:pPr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Actividades realizadas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FFB6D" w14:textId="26AC9B86" w:rsidR="002320DC" w:rsidRPr="00574063" w:rsidRDefault="3ADEA8B6" w:rsidP="3ADEA8B6">
            <w:pPr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b/>
                <w:bCs/>
                <w:sz w:val="18"/>
                <w:szCs w:val="18"/>
              </w:rPr>
              <w:t>Rol desempeñado</w:t>
            </w:r>
          </w:p>
        </w:tc>
        <w:tc>
          <w:tcPr>
            <w:tcW w:w="2190" w:type="dxa"/>
            <w:vAlign w:val="center"/>
          </w:tcPr>
          <w:p w14:paraId="339E2396" w14:textId="5CEC2BBE" w:rsidR="002320DC" w:rsidRPr="00574063" w:rsidRDefault="3ADEA8B6" w:rsidP="3ADEA8B6">
            <w:pPr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b/>
                <w:bCs/>
                <w:sz w:val="18"/>
                <w:szCs w:val="18"/>
              </w:rPr>
              <w:t>Resultados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D387C" w14:textId="579CC0D2" w:rsidR="002320DC" w:rsidRPr="00574063" w:rsidRDefault="3ADEA8B6" w:rsidP="3ADEA8B6">
            <w:pPr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b/>
                <w:bCs/>
                <w:sz w:val="18"/>
                <w:szCs w:val="18"/>
              </w:rPr>
              <w:t>Técnicas y herramientas utilizadas en la atención de la solicitud</w:t>
            </w:r>
          </w:p>
        </w:tc>
        <w:tc>
          <w:tcPr>
            <w:tcW w:w="2143" w:type="dxa"/>
            <w:vAlign w:val="center"/>
          </w:tcPr>
          <w:p w14:paraId="7529EFB2" w14:textId="649BACB8" w:rsidR="002320DC" w:rsidRPr="00574063" w:rsidRDefault="3ADEA8B6" w:rsidP="3ADEA8B6">
            <w:pPr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proofErr w:type="gramStart"/>
            <w:r w:rsidRPr="00574063">
              <w:rPr>
                <w:rFonts w:ascii="Arial" w:eastAsia="Arial" w:hAnsi="Arial" w:cs="Arial"/>
                <w:b/>
                <w:bCs/>
                <w:sz w:val="18"/>
                <w:szCs w:val="18"/>
              </w:rPr>
              <w:t>Link</w:t>
            </w:r>
            <w:proofErr w:type="gramEnd"/>
            <w:r w:rsidRPr="00574063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de herramientas utilizadas para gestionar sus actividades semanales, alineadas al </w:t>
            </w:r>
            <w:proofErr w:type="spellStart"/>
            <w:r w:rsidRPr="00574063">
              <w:rPr>
                <w:rFonts w:ascii="Arial" w:eastAsia="Arial" w:hAnsi="Arial" w:cs="Arial"/>
                <w:b/>
                <w:bCs/>
                <w:sz w:val="18"/>
                <w:szCs w:val="18"/>
              </w:rPr>
              <w:t>framework</w:t>
            </w:r>
            <w:proofErr w:type="spellEnd"/>
            <w:r w:rsidRPr="00574063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Scrum (</w:t>
            </w:r>
            <w:proofErr w:type="spellStart"/>
            <w:r w:rsidRPr="00574063">
              <w:rPr>
                <w:rFonts w:ascii="Arial" w:eastAsia="Arial" w:hAnsi="Arial" w:cs="Arial"/>
                <w:b/>
                <w:bCs/>
                <w:sz w:val="18"/>
                <w:szCs w:val="18"/>
              </w:rPr>
              <w:t>Planner</w:t>
            </w:r>
            <w:proofErr w:type="spellEnd"/>
            <w:r w:rsidRPr="00574063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del proyecto)</w:t>
            </w:r>
          </w:p>
        </w:tc>
      </w:tr>
      <w:tr w:rsidR="002320DC" w:rsidRPr="00574063" w14:paraId="20AA0A35" w14:textId="64DD6CAF" w:rsidTr="007717EA">
        <w:trPr>
          <w:trHeight w:val="2133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79BDC" w14:textId="4308DC53" w:rsidR="002320DC" w:rsidRPr="00574063" w:rsidRDefault="3ADEA8B6" w:rsidP="3ADEA8B6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>1.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339DC" w14:textId="04C2990F" w:rsidR="002320DC" w:rsidRPr="00574063" w:rsidRDefault="008B0883" w:rsidP="3ADEA8B6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Style w:val="normaltextrun"/>
                <w:rFonts w:ascii="Arial" w:eastAsia="Arial" w:hAnsi="Arial" w:cs="Arial"/>
                <w:color w:val="444444"/>
                <w:sz w:val="18"/>
                <w:szCs w:val="18"/>
                <w:shd w:val="clear" w:color="auto" w:fill="FFFFFF"/>
              </w:rPr>
              <w:t>Sistema para el registro y seguimiento de productos frágiles y perecederos</w:t>
            </w:r>
            <w:r w:rsidRPr="00574063">
              <w:rPr>
                <w:rStyle w:val="eop"/>
                <w:rFonts w:ascii="Arial" w:eastAsia="Arial" w:hAnsi="Arial" w:cs="Arial"/>
                <w:color w:val="444444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F9F57" w14:textId="756F7FFA" w:rsidR="002320DC" w:rsidRPr="00574063" w:rsidRDefault="007717EA" w:rsidP="3ADEA8B6">
            <w:pPr>
              <w:spacing w:before="0" w:after="0" w:line="259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 xml:space="preserve">Se ha realizado </w:t>
            </w:r>
            <w:r w:rsidR="005E6DE1" w:rsidRPr="00574063">
              <w:rPr>
                <w:rFonts w:ascii="Arial" w:eastAsia="Arial" w:hAnsi="Arial" w:cs="Arial"/>
                <w:sz w:val="18"/>
                <w:szCs w:val="18"/>
              </w:rPr>
              <w:t xml:space="preserve">el análisis de los </w:t>
            </w:r>
            <w:proofErr w:type="spellStart"/>
            <w:r w:rsidR="005E6DE1" w:rsidRPr="00574063">
              <w:rPr>
                <w:rFonts w:ascii="Arial" w:eastAsia="Arial" w:hAnsi="Arial" w:cs="Arial"/>
                <w:sz w:val="18"/>
                <w:szCs w:val="18"/>
              </w:rPr>
              <w:t>papers</w:t>
            </w:r>
            <w:proofErr w:type="spellEnd"/>
            <w:r w:rsidR="005E6DE1" w:rsidRPr="00574063">
              <w:rPr>
                <w:rFonts w:ascii="Arial" w:eastAsia="Arial" w:hAnsi="Arial" w:cs="Arial"/>
                <w:sz w:val="18"/>
                <w:szCs w:val="18"/>
              </w:rPr>
              <w:t xml:space="preserve"> seleccionados tomando como base las consideraciones descritas en el acta de reunión</w:t>
            </w:r>
            <w:r w:rsidR="3ADEA8B6" w:rsidRPr="00574063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9448B" w14:textId="37DD04B0" w:rsidR="002320DC" w:rsidRPr="00574063" w:rsidRDefault="3ADEA8B6" w:rsidP="3ADEA8B6">
            <w:pPr>
              <w:spacing w:before="0" w:after="0" w:line="259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>Líder técnico</w:t>
            </w:r>
          </w:p>
          <w:p w14:paraId="667F206E" w14:textId="77777777" w:rsidR="000A29AF" w:rsidRPr="00574063" w:rsidRDefault="000A29AF" w:rsidP="3ADEA8B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15D08E2C" w14:textId="5AA77D4F" w:rsidR="000A29AF" w:rsidRPr="00574063" w:rsidRDefault="000A29AF" w:rsidP="3ADEA8B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vAlign w:val="center"/>
          </w:tcPr>
          <w:p w14:paraId="1A088650" w14:textId="4A032D24" w:rsidR="002320DC" w:rsidRPr="00574063" w:rsidRDefault="3ADEA8B6" w:rsidP="3ADEA8B6">
            <w:pPr>
              <w:spacing w:before="0" w:after="0" w:line="259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 xml:space="preserve">Se obtendrá la información necesaria para el planteamiento del proyecto teniendo como sustento los </w:t>
            </w:r>
            <w:proofErr w:type="spellStart"/>
            <w:r w:rsidRPr="00574063">
              <w:rPr>
                <w:rFonts w:ascii="Arial" w:eastAsia="Arial" w:hAnsi="Arial" w:cs="Arial"/>
                <w:sz w:val="18"/>
                <w:szCs w:val="18"/>
              </w:rPr>
              <w:t>papers</w:t>
            </w:r>
            <w:proofErr w:type="spellEnd"/>
            <w:r w:rsidRPr="00574063">
              <w:rPr>
                <w:rFonts w:ascii="Arial" w:eastAsia="Arial" w:hAnsi="Arial" w:cs="Arial"/>
                <w:sz w:val="18"/>
                <w:szCs w:val="18"/>
              </w:rPr>
              <w:t xml:space="preserve"> seleccionados.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961CE" w14:textId="37D343E0" w:rsidR="002320DC" w:rsidRPr="00574063" w:rsidRDefault="3ADEA8B6" w:rsidP="3ADEA8B6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>Se utiliz</w:t>
            </w:r>
            <w:r w:rsidR="007F4670" w:rsidRPr="00574063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574063">
              <w:rPr>
                <w:rFonts w:ascii="Arial" w:eastAsia="Arial" w:hAnsi="Arial" w:cs="Arial"/>
                <w:sz w:val="18"/>
                <w:szCs w:val="18"/>
              </w:rPr>
              <w:t xml:space="preserve"> la base de datos bibliográfica </w:t>
            </w:r>
            <w:proofErr w:type="spellStart"/>
            <w:r w:rsidRPr="00574063">
              <w:rPr>
                <w:rFonts w:ascii="Arial" w:eastAsia="Arial" w:hAnsi="Arial" w:cs="Arial"/>
                <w:sz w:val="18"/>
                <w:szCs w:val="18"/>
              </w:rPr>
              <w:t>scopus</w:t>
            </w:r>
            <w:proofErr w:type="spellEnd"/>
            <w:r w:rsidRPr="00574063">
              <w:rPr>
                <w:rFonts w:ascii="Arial" w:eastAsia="Arial" w:hAnsi="Arial" w:cs="Arial"/>
                <w:sz w:val="18"/>
                <w:szCs w:val="18"/>
              </w:rPr>
              <w:t xml:space="preserve"> y </w:t>
            </w:r>
            <w:proofErr w:type="spellStart"/>
            <w:r w:rsidRPr="00574063">
              <w:rPr>
                <w:rFonts w:ascii="Arial" w:eastAsia="Arial" w:hAnsi="Arial" w:cs="Arial"/>
                <w:sz w:val="18"/>
                <w:szCs w:val="18"/>
              </w:rPr>
              <w:t>mendeley</w:t>
            </w:r>
            <w:proofErr w:type="spellEnd"/>
            <w:r w:rsidRPr="00574063">
              <w:rPr>
                <w:rFonts w:ascii="Arial" w:eastAsia="Arial" w:hAnsi="Arial" w:cs="Arial"/>
                <w:sz w:val="18"/>
                <w:szCs w:val="18"/>
              </w:rPr>
              <w:t xml:space="preserve"> para la búsqueda de los </w:t>
            </w:r>
            <w:proofErr w:type="spellStart"/>
            <w:r w:rsidRPr="00574063">
              <w:rPr>
                <w:rFonts w:ascii="Arial" w:eastAsia="Arial" w:hAnsi="Arial" w:cs="Arial"/>
                <w:sz w:val="18"/>
                <w:szCs w:val="18"/>
              </w:rPr>
              <w:t>papers</w:t>
            </w:r>
            <w:proofErr w:type="spellEnd"/>
            <w:r w:rsidRPr="00574063">
              <w:rPr>
                <w:rFonts w:ascii="Arial" w:eastAsia="Arial" w:hAnsi="Arial" w:cs="Arial"/>
                <w:sz w:val="18"/>
                <w:szCs w:val="18"/>
              </w:rPr>
              <w:t xml:space="preserve"> con las restricciones dadas por el PM del proyecto; además de </w:t>
            </w:r>
            <w:proofErr w:type="spellStart"/>
            <w:r w:rsidRPr="00574063">
              <w:rPr>
                <w:rFonts w:ascii="Arial" w:eastAsia="Arial" w:hAnsi="Arial" w:cs="Arial"/>
                <w:sz w:val="18"/>
                <w:szCs w:val="18"/>
              </w:rPr>
              <w:t>SCImago</w:t>
            </w:r>
            <w:proofErr w:type="spellEnd"/>
            <w:r w:rsidRPr="00574063">
              <w:rPr>
                <w:rFonts w:ascii="Arial" w:eastAsia="Arial" w:hAnsi="Arial" w:cs="Arial"/>
                <w:sz w:val="18"/>
                <w:szCs w:val="18"/>
              </w:rPr>
              <w:t xml:space="preserve">, que es una plataforma que provee una serie de indicadores sobre la calidad y el impacto de publicaciones y revistas a partir de información de </w:t>
            </w:r>
            <w:proofErr w:type="spellStart"/>
            <w:r w:rsidRPr="00574063">
              <w:rPr>
                <w:rFonts w:ascii="Arial" w:eastAsia="Arial" w:hAnsi="Arial" w:cs="Arial"/>
                <w:sz w:val="18"/>
                <w:szCs w:val="18"/>
              </w:rPr>
              <w:t>Scopus</w:t>
            </w:r>
            <w:proofErr w:type="spellEnd"/>
            <w:r w:rsidRPr="00574063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2143" w:type="dxa"/>
            <w:vAlign w:val="center"/>
          </w:tcPr>
          <w:p w14:paraId="1D9F5A81" w14:textId="5B602875" w:rsidR="002320DC" w:rsidRPr="00574063" w:rsidRDefault="3ADEA8B6" w:rsidP="3ADEA8B6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>https://trello.com/b/pBgxbY8M/sistema-para-el-registro-y-seguimiento-de-productos-fr%C3%A1giles-y-perecederos</w:t>
            </w:r>
          </w:p>
        </w:tc>
      </w:tr>
      <w:tr w:rsidR="007717EA" w:rsidRPr="00574063" w14:paraId="108789CD" w14:textId="77777777" w:rsidTr="007717EA">
        <w:trPr>
          <w:trHeight w:val="165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14007" w14:textId="4B4B25CB" w:rsidR="007717EA" w:rsidRPr="00574063" w:rsidRDefault="007717EA" w:rsidP="007717EA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Pr="00574063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236DE" w14:textId="41F1C916" w:rsidR="007717EA" w:rsidRPr="00574063" w:rsidRDefault="007717EA" w:rsidP="007717EA">
            <w:pPr>
              <w:widowControl w:val="0"/>
              <w:spacing w:before="0" w:after="0"/>
              <w:jc w:val="center"/>
              <w:rPr>
                <w:rStyle w:val="normaltextrun"/>
                <w:rFonts w:ascii="Arial" w:eastAsia="Arial" w:hAnsi="Arial" w:cs="Arial"/>
                <w:color w:val="444444"/>
                <w:sz w:val="18"/>
                <w:szCs w:val="18"/>
                <w:shd w:val="clear" w:color="auto" w:fill="FFFFFF"/>
              </w:rPr>
            </w:pPr>
            <w:r w:rsidRPr="00574063">
              <w:rPr>
                <w:rStyle w:val="normaltextrun"/>
                <w:rFonts w:ascii="Arial" w:eastAsia="Arial" w:hAnsi="Arial" w:cs="Arial"/>
                <w:color w:val="444444"/>
                <w:sz w:val="18"/>
                <w:szCs w:val="18"/>
                <w:shd w:val="clear" w:color="auto" w:fill="FFFFFF"/>
              </w:rPr>
              <w:t>Sistema para el registro y seguimiento de productos frágiles y perecederos</w:t>
            </w:r>
            <w:r w:rsidRPr="00574063">
              <w:rPr>
                <w:rStyle w:val="eop"/>
                <w:rFonts w:ascii="Arial" w:eastAsia="Arial" w:hAnsi="Arial" w:cs="Arial"/>
                <w:color w:val="444444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FB2D2" w14:textId="73BC177F" w:rsidR="007717EA" w:rsidRPr="00574063" w:rsidRDefault="007717EA" w:rsidP="007717EA">
            <w:pPr>
              <w:spacing w:before="0" w:after="0" w:line="259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 xml:space="preserve">Se ha realizado la búsqueda de 5 </w:t>
            </w:r>
            <w:proofErr w:type="spellStart"/>
            <w:r w:rsidRPr="00574063">
              <w:rPr>
                <w:rFonts w:ascii="Arial" w:eastAsia="Arial" w:hAnsi="Arial" w:cs="Arial"/>
                <w:sz w:val="18"/>
                <w:szCs w:val="18"/>
              </w:rPr>
              <w:t>papers</w:t>
            </w:r>
            <w:proofErr w:type="spellEnd"/>
            <w:r w:rsidRPr="00574063">
              <w:rPr>
                <w:rFonts w:ascii="Arial" w:eastAsia="Arial" w:hAnsi="Arial" w:cs="Arial"/>
                <w:sz w:val="18"/>
                <w:szCs w:val="18"/>
              </w:rPr>
              <w:t xml:space="preserve">. Se analizó los cuartiles y restricciones de año y </w:t>
            </w:r>
            <w:proofErr w:type="spellStart"/>
            <w:r w:rsidRPr="00574063">
              <w:rPr>
                <w:rFonts w:ascii="Arial" w:eastAsia="Arial" w:hAnsi="Arial" w:cs="Arial"/>
                <w:sz w:val="18"/>
                <w:szCs w:val="18"/>
              </w:rPr>
              <w:t>keywords</w:t>
            </w:r>
            <w:proofErr w:type="spellEnd"/>
            <w:r w:rsidRPr="00574063">
              <w:rPr>
                <w:rFonts w:ascii="Arial" w:eastAsia="Arial" w:hAnsi="Arial" w:cs="Arial"/>
                <w:sz w:val="18"/>
                <w:szCs w:val="18"/>
              </w:rPr>
              <w:t xml:space="preserve"> descritas en el acta de reunión.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E606C" w14:textId="77777777" w:rsidR="007717EA" w:rsidRPr="00574063" w:rsidRDefault="007717EA" w:rsidP="007717EA">
            <w:pPr>
              <w:spacing w:before="0" w:after="0" w:line="259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>Líder técnico</w:t>
            </w:r>
          </w:p>
          <w:p w14:paraId="1B25B753" w14:textId="77777777" w:rsidR="007717EA" w:rsidRPr="00574063" w:rsidRDefault="007717EA" w:rsidP="007717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610C09C3" w14:textId="77777777" w:rsidR="007717EA" w:rsidRPr="00574063" w:rsidRDefault="007717EA" w:rsidP="007717EA">
            <w:pPr>
              <w:spacing w:before="0" w:after="0" w:line="259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vAlign w:val="center"/>
          </w:tcPr>
          <w:p w14:paraId="25DF7820" w14:textId="10F6A573" w:rsidR="007717EA" w:rsidRPr="00574063" w:rsidRDefault="007717EA" w:rsidP="007717EA">
            <w:pPr>
              <w:spacing w:before="0" w:after="0" w:line="259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 xml:space="preserve">Se obtendrá la información necesaria para el planteamiento del proyecto teniendo como sustento los </w:t>
            </w:r>
            <w:proofErr w:type="spellStart"/>
            <w:r w:rsidRPr="00574063">
              <w:rPr>
                <w:rFonts w:ascii="Arial" w:eastAsia="Arial" w:hAnsi="Arial" w:cs="Arial"/>
                <w:sz w:val="18"/>
                <w:szCs w:val="18"/>
              </w:rPr>
              <w:t>papers</w:t>
            </w:r>
            <w:proofErr w:type="spellEnd"/>
            <w:r w:rsidRPr="00574063">
              <w:rPr>
                <w:rFonts w:ascii="Arial" w:eastAsia="Arial" w:hAnsi="Arial" w:cs="Arial"/>
                <w:sz w:val="18"/>
                <w:szCs w:val="18"/>
              </w:rPr>
              <w:t xml:space="preserve"> seleccionados.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027E3" w14:textId="6135EC64" w:rsidR="007717EA" w:rsidRPr="00574063" w:rsidRDefault="007717EA" w:rsidP="007717EA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 xml:space="preserve">Se utilizo la base de datos bibliográfica </w:t>
            </w:r>
            <w:proofErr w:type="spellStart"/>
            <w:r w:rsidRPr="00574063">
              <w:rPr>
                <w:rFonts w:ascii="Arial" w:eastAsia="Arial" w:hAnsi="Arial" w:cs="Arial"/>
                <w:sz w:val="18"/>
                <w:szCs w:val="18"/>
              </w:rPr>
              <w:t>scopus</w:t>
            </w:r>
            <w:proofErr w:type="spellEnd"/>
            <w:r w:rsidRPr="00574063">
              <w:rPr>
                <w:rFonts w:ascii="Arial" w:eastAsia="Arial" w:hAnsi="Arial" w:cs="Arial"/>
                <w:sz w:val="18"/>
                <w:szCs w:val="18"/>
              </w:rPr>
              <w:t xml:space="preserve"> y </w:t>
            </w:r>
            <w:proofErr w:type="spellStart"/>
            <w:r w:rsidRPr="00574063">
              <w:rPr>
                <w:rFonts w:ascii="Arial" w:eastAsia="Arial" w:hAnsi="Arial" w:cs="Arial"/>
                <w:sz w:val="18"/>
                <w:szCs w:val="18"/>
              </w:rPr>
              <w:t>mendeley</w:t>
            </w:r>
            <w:proofErr w:type="spellEnd"/>
            <w:r w:rsidRPr="00574063">
              <w:rPr>
                <w:rFonts w:ascii="Arial" w:eastAsia="Arial" w:hAnsi="Arial" w:cs="Arial"/>
                <w:sz w:val="18"/>
                <w:szCs w:val="18"/>
              </w:rPr>
              <w:t xml:space="preserve"> para la búsqueda de los </w:t>
            </w:r>
            <w:proofErr w:type="spellStart"/>
            <w:r w:rsidRPr="00574063">
              <w:rPr>
                <w:rFonts w:ascii="Arial" w:eastAsia="Arial" w:hAnsi="Arial" w:cs="Arial"/>
                <w:sz w:val="18"/>
                <w:szCs w:val="18"/>
              </w:rPr>
              <w:t>papers</w:t>
            </w:r>
            <w:proofErr w:type="spellEnd"/>
            <w:r w:rsidRPr="00574063">
              <w:rPr>
                <w:rFonts w:ascii="Arial" w:eastAsia="Arial" w:hAnsi="Arial" w:cs="Arial"/>
                <w:sz w:val="18"/>
                <w:szCs w:val="18"/>
              </w:rPr>
              <w:t xml:space="preserve"> con las restricciones dadas por el PM del proyecto; además de </w:t>
            </w:r>
            <w:proofErr w:type="spellStart"/>
            <w:r w:rsidRPr="00574063">
              <w:rPr>
                <w:rFonts w:ascii="Arial" w:eastAsia="Arial" w:hAnsi="Arial" w:cs="Arial"/>
                <w:sz w:val="18"/>
                <w:szCs w:val="18"/>
              </w:rPr>
              <w:t>SCImago</w:t>
            </w:r>
            <w:proofErr w:type="spellEnd"/>
            <w:r w:rsidRPr="00574063">
              <w:rPr>
                <w:rFonts w:ascii="Arial" w:eastAsia="Arial" w:hAnsi="Arial" w:cs="Arial"/>
                <w:sz w:val="18"/>
                <w:szCs w:val="18"/>
              </w:rPr>
              <w:t xml:space="preserve">, que es una plataforma que provee una serie de indicadores sobre la calidad y el impacto de publicaciones y revistas a partir de información de </w:t>
            </w:r>
            <w:proofErr w:type="spellStart"/>
            <w:r w:rsidRPr="00574063">
              <w:rPr>
                <w:rFonts w:ascii="Arial" w:eastAsia="Arial" w:hAnsi="Arial" w:cs="Arial"/>
                <w:sz w:val="18"/>
                <w:szCs w:val="18"/>
              </w:rPr>
              <w:t>Scopus</w:t>
            </w:r>
            <w:proofErr w:type="spellEnd"/>
            <w:r w:rsidRPr="00574063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2143" w:type="dxa"/>
            <w:vAlign w:val="center"/>
          </w:tcPr>
          <w:p w14:paraId="4BD6F526" w14:textId="6CBA9A55" w:rsidR="007717EA" w:rsidRPr="00574063" w:rsidRDefault="007717EA" w:rsidP="007717EA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>https://trello.com/b/pBgxbY8M/sistema-para-el-registro-y-seguimiento-de-productos-fr%C3%A1giles-y-perecederos</w:t>
            </w:r>
          </w:p>
        </w:tc>
      </w:tr>
    </w:tbl>
    <w:p w14:paraId="042CEC52" w14:textId="5750DC92" w:rsidR="431A83D2" w:rsidRPr="00574063" w:rsidRDefault="3ADEA8B6" w:rsidP="3ADEA8B6">
      <w:pPr>
        <w:rPr>
          <w:rFonts w:ascii="Arial" w:eastAsia="Arial" w:hAnsi="Arial" w:cs="Arial"/>
          <w:sz w:val="18"/>
          <w:szCs w:val="18"/>
        </w:rPr>
      </w:pPr>
      <w:r w:rsidRPr="00574063">
        <w:rPr>
          <w:rFonts w:ascii="Arial" w:eastAsia="Arial" w:hAnsi="Arial" w:cs="Arial"/>
          <w:sz w:val="18"/>
          <w:szCs w:val="18"/>
        </w:rPr>
        <w:t xml:space="preserve"> </w:t>
      </w:r>
    </w:p>
    <w:p w14:paraId="5C487DF2" w14:textId="77777777" w:rsidR="0078600F" w:rsidRPr="00574063" w:rsidRDefault="0078600F" w:rsidP="3ADEA8B6">
      <w:pPr>
        <w:rPr>
          <w:rFonts w:ascii="Arial" w:eastAsia="Arial" w:hAnsi="Arial" w:cs="Arial"/>
          <w:sz w:val="18"/>
          <w:szCs w:val="18"/>
        </w:rPr>
      </w:pPr>
    </w:p>
    <w:p w14:paraId="05C7E7B2" w14:textId="669C5971" w:rsidR="0078600F" w:rsidRPr="00574063" w:rsidRDefault="3ADEA8B6" w:rsidP="002320DC">
      <w:pPr>
        <w:pStyle w:val="Prrafodelista"/>
        <w:numPr>
          <w:ilvl w:val="0"/>
          <w:numId w:val="7"/>
        </w:numPr>
        <w:rPr>
          <w:rFonts w:ascii="Arial" w:eastAsia="Bookman Old Style" w:hAnsi="Arial" w:cs="Arial"/>
          <w:sz w:val="18"/>
          <w:szCs w:val="18"/>
        </w:rPr>
      </w:pPr>
      <w:r w:rsidRPr="00574063">
        <w:rPr>
          <w:rFonts w:ascii="Arial" w:eastAsia="Arial" w:hAnsi="Arial" w:cs="Arial"/>
          <w:sz w:val="18"/>
          <w:szCs w:val="18"/>
        </w:rPr>
        <w:t>Lecciones aprendidas (obligatorio)</w:t>
      </w:r>
    </w:p>
    <w:p w14:paraId="00B7636E" w14:textId="2CCC5F58" w:rsidR="003476C0" w:rsidRPr="00574063" w:rsidRDefault="003476C0" w:rsidP="005E6DE1">
      <w:pPr>
        <w:rPr>
          <w:rFonts w:ascii="Arial" w:eastAsia="Arial" w:hAnsi="Arial" w:cs="Arial"/>
          <w:sz w:val="18"/>
          <w:szCs w:val="18"/>
        </w:rPr>
      </w:pPr>
    </w:p>
    <w:p w14:paraId="202501BE" w14:textId="2BA67B13" w:rsidR="005E6DE1" w:rsidRPr="00574063" w:rsidRDefault="005E6DE1" w:rsidP="003476C0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18"/>
          <w:szCs w:val="18"/>
        </w:rPr>
      </w:pPr>
      <w:r w:rsidRPr="00574063">
        <w:rPr>
          <w:rFonts w:ascii="Arial" w:hAnsi="Arial" w:cs="Arial"/>
          <w:sz w:val="18"/>
          <w:szCs w:val="18"/>
        </w:rPr>
        <w:t xml:space="preserve">Por medio del análisis científico aprendí cuales </w:t>
      </w:r>
      <w:r w:rsidRPr="00574063">
        <w:rPr>
          <w:rFonts w:ascii="Arial" w:hAnsi="Arial" w:cs="Arial"/>
          <w:sz w:val="18"/>
          <w:szCs w:val="18"/>
        </w:rPr>
        <w:t xml:space="preserve">son los problemas del estudio, y estimar cuales son las conclusiones a que </w:t>
      </w:r>
      <w:r w:rsidRPr="00574063">
        <w:rPr>
          <w:rFonts w:ascii="Arial" w:hAnsi="Arial" w:cs="Arial"/>
          <w:sz w:val="18"/>
          <w:szCs w:val="18"/>
        </w:rPr>
        <w:t>válidamente</w:t>
      </w:r>
      <w:r w:rsidRPr="00574063">
        <w:rPr>
          <w:rFonts w:ascii="Arial" w:hAnsi="Arial" w:cs="Arial"/>
          <w:sz w:val="18"/>
          <w:szCs w:val="18"/>
        </w:rPr>
        <w:t xml:space="preserve"> se puede aspirar considerando las falencias y características del diseño. </w:t>
      </w:r>
      <w:r w:rsidRPr="00574063">
        <w:rPr>
          <w:rFonts w:ascii="Arial" w:hAnsi="Arial" w:cs="Arial"/>
          <w:sz w:val="18"/>
          <w:szCs w:val="18"/>
        </w:rPr>
        <w:t>Por</w:t>
      </w:r>
      <w:r w:rsidRPr="00574063">
        <w:rPr>
          <w:rFonts w:ascii="Arial" w:hAnsi="Arial" w:cs="Arial"/>
          <w:sz w:val="18"/>
          <w:szCs w:val="18"/>
        </w:rPr>
        <w:t xml:space="preserve"> lo tanto</w:t>
      </w:r>
      <w:r w:rsidRPr="00574063">
        <w:rPr>
          <w:rFonts w:ascii="Arial" w:hAnsi="Arial" w:cs="Arial"/>
          <w:sz w:val="18"/>
          <w:szCs w:val="18"/>
        </w:rPr>
        <w:t>,</w:t>
      </w:r>
      <w:r w:rsidRPr="00574063">
        <w:rPr>
          <w:rFonts w:ascii="Arial" w:hAnsi="Arial" w:cs="Arial"/>
          <w:sz w:val="18"/>
          <w:szCs w:val="18"/>
        </w:rPr>
        <w:t xml:space="preserve"> extraer </w:t>
      </w:r>
      <w:r w:rsidRPr="00574063">
        <w:rPr>
          <w:rFonts w:ascii="Arial" w:hAnsi="Arial" w:cs="Arial"/>
          <w:sz w:val="18"/>
          <w:szCs w:val="18"/>
        </w:rPr>
        <w:t>mis</w:t>
      </w:r>
      <w:r w:rsidRPr="00574063">
        <w:rPr>
          <w:rFonts w:ascii="Arial" w:hAnsi="Arial" w:cs="Arial"/>
          <w:sz w:val="18"/>
          <w:szCs w:val="18"/>
        </w:rPr>
        <w:t xml:space="preserve"> propias conclusiones respecto de los resultados entregados (los datos son objetivos, la interpretación de </w:t>
      </w:r>
      <w:proofErr w:type="gramStart"/>
      <w:r w:rsidRPr="00574063">
        <w:rPr>
          <w:rFonts w:ascii="Arial" w:hAnsi="Arial" w:cs="Arial"/>
          <w:sz w:val="18"/>
          <w:szCs w:val="18"/>
        </w:rPr>
        <w:t>los mismos</w:t>
      </w:r>
      <w:proofErr w:type="gramEnd"/>
      <w:r w:rsidRPr="00574063">
        <w:rPr>
          <w:rFonts w:ascii="Arial" w:hAnsi="Arial" w:cs="Arial"/>
          <w:sz w:val="18"/>
          <w:szCs w:val="18"/>
        </w:rPr>
        <w:t xml:space="preserve"> no lo son), las cuales no rara vez difieren de las conclusiones de los autores</w:t>
      </w:r>
    </w:p>
    <w:p w14:paraId="0EA2CFB3" w14:textId="77777777" w:rsidR="004215F7" w:rsidRPr="00574063" w:rsidRDefault="004215F7" w:rsidP="005E6DE1">
      <w:pPr>
        <w:rPr>
          <w:rFonts w:ascii="Arial" w:eastAsia="Arial" w:hAnsi="Arial" w:cs="Arial"/>
          <w:sz w:val="18"/>
          <w:szCs w:val="18"/>
        </w:rPr>
      </w:pPr>
    </w:p>
    <w:p w14:paraId="253B6162" w14:textId="5503D87F" w:rsidR="29772A3A" w:rsidRPr="00574063" w:rsidRDefault="29772A3A" w:rsidP="3ADEA8B6">
      <w:pPr>
        <w:pStyle w:val="Prrafodelista"/>
        <w:ind w:left="1080"/>
        <w:rPr>
          <w:rFonts w:ascii="Arial" w:eastAsia="Arial" w:hAnsi="Arial" w:cs="Arial"/>
          <w:sz w:val="18"/>
          <w:szCs w:val="18"/>
        </w:rPr>
      </w:pPr>
    </w:p>
    <w:p w14:paraId="17FACF08" w14:textId="47172816" w:rsidR="002320DC" w:rsidRPr="00574063" w:rsidRDefault="3ADEA8B6" w:rsidP="59D84CE3">
      <w:pPr>
        <w:pStyle w:val="Prrafodelista"/>
        <w:numPr>
          <w:ilvl w:val="0"/>
          <w:numId w:val="7"/>
        </w:numPr>
        <w:rPr>
          <w:rFonts w:ascii="Arial" w:eastAsia="Bookman Old Style" w:hAnsi="Arial" w:cs="Arial"/>
          <w:sz w:val="18"/>
          <w:szCs w:val="18"/>
        </w:rPr>
      </w:pPr>
      <w:r w:rsidRPr="00574063">
        <w:rPr>
          <w:rFonts w:ascii="Arial" w:eastAsia="Arial" w:hAnsi="Arial" w:cs="Arial"/>
          <w:sz w:val="18"/>
          <w:szCs w:val="18"/>
        </w:rPr>
        <w:t>Acta(s) de reunión del trabajo semanal</w:t>
      </w:r>
    </w:p>
    <w:p w14:paraId="5E69AB6F" w14:textId="151795F0" w:rsidR="007F4670" w:rsidRPr="00574063" w:rsidRDefault="007F4670" w:rsidP="007F4670">
      <w:pPr>
        <w:rPr>
          <w:rFonts w:ascii="Arial" w:eastAsia="Bookman Old Style" w:hAnsi="Arial" w:cs="Arial"/>
          <w:sz w:val="18"/>
          <w:szCs w:val="18"/>
        </w:rPr>
      </w:pPr>
    </w:p>
    <w:p w14:paraId="44DFDA59" w14:textId="02E35EF2" w:rsidR="007F4670" w:rsidRDefault="007F4670" w:rsidP="007F4670">
      <w:pPr>
        <w:rPr>
          <w:rFonts w:ascii="Arial" w:eastAsia="Bookman Old Style" w:hAnsi="Arial" w:cs="Arial"/>
          <w:sz w:val="18"/>
          <w:szCs w:val="18"/>
        </w:rPr>
      </w:pPr>
    </w:p>
    <w:p w14:paraId="67BE1179" w14:textId="01B14B92" w:rsidR="00574063" w:rsidRDefault="00574063" w:rsidP="007F4670">
      <w:pPr>
        <w:rPr>
          <w:rFonts w:ascii="Arial" w:eastAsia="Bookman Old Style" w:hAnsi="Arial" w:cs="Arial"/>
          <w:sz w:val="18"/>
          <w:szCs w:val="18"/>
        </w:rPr>
      </w:pPr>
    </w:p>
    <w:p w14:paraId="09ACC6C8" w14:textId="77777777" w:rsidR="00574063" w:rsidRPr="00574063" w:rsidRDefault="00574063" w:rsidP="007F4670">
      <w:pPr>
        <w:rPr>
          <w:rFonts w:ascii="Arial" w:eastAsia="Bookman Old Style" w:hAnsi="Arial" w:cs="Arial"/>
          <w:sz w:val="18"/>
          <w:szCs w:val="18"/>
        </w:rPr>
      </w:pPr>
    </w:p>
    <w:tbl>
      <w:tblPr>
        <w:tblpPr w:leftFromText="141" w:rightFromText="141" w:vertAnchor="text" w:horzAnchor="margin" w:tblpXSpec="center" w:tblpY="478"/>
        <w:tblOverlap w:val="never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29"/>
        <w:gridCol w:w="840"/>
        <w:gridCol w:w="1260"/>
        <w:gridCol w:w="555"/>
        <w:gridCol w:w="2604"/>
        <w:gridCol w:w="1154"/>
        <w:gridCol w:w="1985"/>
      </w:tblGrid>
      <w:tr w:rsidR="005E6DE1" w:rsidRPr="00574063" w14:paraId="292C5D83" w14:textId="77777777" w:rsidTr="00660732">
        <w:trPr>
          <w:trHeight w:val="581"/>
        </w:trPr>
        <w:tc>
          <w:tcPr>
            <w:tcW w:w="2229" w:type="dxa"/>
            <w:shd w:val="clear" w:color="auto" w:fill="FF0000"/>
          </w:tcPr>
          <w:p w14:paraId="13AD02D0" w14:textId="77777777" w:rsidR="005E6DE1" w:rsidRPr="00574063" w:rsidRDefault="005E6DE1" w:rsidP="00660732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Nombre del proyecto</w:t>
            </w:r>
          </w:p>
        </w:tc>
        <w:tc>
          <w:tcPr>
            <w:tcW w:w="8398" w:type="dxa"/>
            <w:gridSpan w:val="6"/>
          </w:tcPr>
          <w:p w14:paraId="6F519E21" w14:textId="77777777" w:rsidR="005E6DE1" w:rsidRPr="00574063" w:rsidRDefault="005E6DE1" w:rsidP="00660732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hAnsi="Arial" w:cs="Arial"/>
                <w:color w:val="444444"/>
                <w:sz w:val="18"/>
                <w:szCs w:val="18"/>
              </w:rPr>
              <w:t>Sistema para el registro y seguimiento de productos frágiles y perecederos</w:t>
            </w:r>
          </w:p>
        </w:tc>
      </w:tr>
      <w:tr w:rsidR="005E6DE1" w:rsidRPr="00574063" w14:paraId="1019D377" w14:textId="77777777" w:rsidTr="00660732">
        <w:trPr>
          <w:trHeight w:val="224"/>
        </w:trPr>
        <w:tc>
          <w:tcPr>
            <w:tcW w:w="2229" w:type="dxa"/>
            <w:shd w:val="clear" w:color="auto" w:fill="FF0000"/>
          </w:tcPr>
          <w:p w14:paraId="260C3871" w14:textId="77777777" w:rsidR="005E6DE1" w:rsidRPr="00574063" w:rsidRDefault="005E6DE1" w:rsidP="00660732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Scrum Máster</w:t>
            </w:r>
          </w:p>
        </w:tc>
        <w:tc>
          <w:tcPr>
            <w:tcW w:w="2655" w:type="dxa"/>
            <w:gridSpan w:val="3"/>
          </w:tcPr>
          <w:p w14:paraId="3DDE1653" w14:textId="77777777" w:rsidR="005E6DE1" w:rsidRPr="00574063" w:rsidRDefault="005E6DE1" w:rsidP="00660732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574063">
              <w:rPr>
                <w:rFonts w:ascii="Arial" w:hAnsi="Arial" w:cs="Arial"/>
                <w:sz w:val="18"/>
                <w:szCs w:val="18"/>
              </w:rPr>
              <w:t>Cervera Arias, Gianfranco</w:t>
            </w:r>
          </w:p>
        </w:tc>
        <w:tc>
          <w:tcPr>
            <w:tcW w:w="3758" w:type="dxa"/>
            <w:gridSpan w:val="2"/>
            <w:shd w:val="clear" w:color="auto" w:fill="FF0000"/>
          </w:tcPr>
          <w:p w14:paraId="0C0B4EBD" w14:textId="77777777" w:rsidR="005E6DE1" w:rsidRPr="00574063" w:rsidRDefault="005E6DE1" w:rsidP="00660732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Project Manager</w:t>
            </w:r>
          </w:p>
        </w:tc>
        <w:tc>
          <w:tcPr>
            <w:tcW w:w="1985" w:type="dxa"/>
          </w:tcPr>
          <w:p w14:paraId="28D8614F" w14:textId="77777777" w:rsidR="005E6DE1" w:rsidRPr="00574063" w:rsidRDefault="005E6DE1" w:rsidP="00660732">
            <w:pPr>
              <w:tabs>
                <w:tab w:val="right" w:pos="9720"/>
              </w:tabs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574063">
              <w:rPr>
                <w:rFonts w:ascii="Arial" w:hAnsi="Arial" w:cs="Arial"/>
                <w:sz w:val="18"/>
                <w:szCs w:val="18"/>
              </w:rPr>
              <w:t>Azaña Cutipa, Edwin Williams</w:t>
            </w:r>
          </w:p>
        </w:tc>
      </w:tr>
      <w:tr w:rsidR="005E6DE1" w:rsidRPr="00574063" w14:paraId="62974252" w14:textId="77777777" w:rsidTr="00660732">
        <w:trPr>
          <w:trHeight w:val="224"/>
        </w:trPr>
        <w:tc>
          <w:tcPr>
            <w:tcW w:w="2229" w:type="dxa"/>
            <w:shd w:val="clear" w:color="auto" w:fill="FF0000"/>
          </w:tcPr>
          <w:p w14:paraId="49D245CF" w14:textId="77777777" w:rsidR="005E6DE1" w:rsidRPr="00574063" w:rsidRDefault="005E6DE1" w:rsidP="00660732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Recurso</w:t>
            </w:r>
          </w:p>
        </w:tc>
        <w:tc>
          <w:tcPr>
            <w:tcW w:w="2655" w:type="dxa"/>
            <w:gridSpan w:val="3"/>
          </w:tcPr>
          <w:p w14:paraId="22CCFE47" w14:textId="77777777" w:rsidR="005E6DE1" w:rsidRPr="00574063" w:rsidRDefault="005E6DE1" w:rsidP="00660732">
            <w:pPr>
              <w:tabs>
                <w:tab w:val="right" w:pos="9720"/>
              </w:tabs>
              <w:spacing w:before="40" w:after="4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7406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Búsqueda de </w:t>
            </w:r>
            <w:proofErr w:type="spellStart"/>
            <w:r w:rsidRPr="00574063">
              <w:rPr>
                <w:rFonts w:ascii="Arial" w:hAnsi="Arial" w:cs="Arial"/>
                <w:color w:val="000000" w:themeColor="text1"/>
                <w:sz w:val="18"/>
                <w:szCs w:val="18"/>
              </w:rPr>
              <w:t>papers</w:t>
            </w:r>
            <w:proofErr w:type="spellEnd"/>
          </w:p>
        </w:tc>
        <w:tc>
          <w:tcPr>
            <w:tcW w:w="3758" w:type="dxa"/>
            <w:gridSpan w:val="2"/>
            <w:shd w:val="clear" w:color="auto" w:fill="FF0000"/>
          </w:tcPr>
          <w:p w14:paraId="2D43A8BC" w14:textId="77777777" w:rsidR="005E6DE1" w:rsidRPr="00574063" w:rsidRDefault="005E6DE1" w:rsidP="00660732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Fecha </w:t>
            </w:r>
          </w:p>
        </w:tc>
        <w:tc>
          <w:tcPr>
            <w:tcW w:w="1985" w:type="dxa"/>
          </w:tcPr>
          <w:p w14:paraId="17ACFDF4" w14:textId="77777777" w:rsidR="005E6DE1" w:rsidRPr="00574063" w:rsidRDefault="005E6DE1" w:rsidP="00660732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>25/08/2021</w:t>
            </w:r>
          </w:p>
        </w:tc>
      </w:tr>
      <w:tr w:rsidR="005E6DE1" w:rsidRPr="00574063" w14:paraId="79E2CF4D" w14:textId="77777777" w:rsidTr="00660732">
        <w:trPr>
          <w:trHeight w:val="224"/>
        </w:trPr>
        <w:tc>
          <w:tcPr>
            <w:tcW w:w="2229" w:type="dxa"/>
            <w:shd w:val="clear" w:color="auto" w:fill="FF0000"/>
          </w:tcPr>
          <w:p w14:paraId="5FD824F8" w14:textId="77777777" w:rsidR="005E6DE1" w:rsidRPr="00574063" w:rsidRDefault="005E6DE1" w:rsidP="00660732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Hora de inicio</w:t>
            </w:r>
          </w:p>
        </w:tc>
        <w:tc>
          <w:tcPr>
            <w:tcW w:w="2655" w:type="dxa"/>
            <w:gridSpan w:val="3"/>
          </w:tcPr>
          <w:p w14:paraId="020F2E7E" w14:textId="77777777" w:rsidR="005E6DE1" w:rsidRPr="00574063" w:rsidRDefault="005E6DE1" w:rsidP="00660732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>17:00 pm</w:t>
            </w:r>
          </w:p>
        </w:tc>
        <w:tc>
          <w:tcPr>
            <w:tcW w:w="3758" w:type="dxa"/>
            <w:gridSpan w:val="2"/>
            <w:shd w:val="clear" w:color="auto" w:fill="FF0000"/>
          </w:tcPr>
          <w:p w14:paraId="1B773692" w14:textId="77777777" w:rsidR="005E6DE1" w:rsidRPr="00574063" w:rsidRDefault="005E6DE1" w:rsidP="00660732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Hora de término</w:t>
            </w:r>
          </w:p>
        </w:tc>
        <w:tc>
          <w:tcPr>
            <w:tcW w:w="1985" w:type="dxa"/>
          </w:tcPr>
          <w:p w14:paraId="47754B9E" w14:textId="77777777" w:rsidR="005E6DE1" w:rsidRPr="00574063" w:rsidRDefault="005E6DE1" w:rsidP="00660732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>18:00 pm</w:t>
            </w:r>
          </w:p>
        </w:tc>
      </w:tr>
      <w:tr w:rsidR="005E6DE1" w:rsidRPr="00574063" w14:paraId="33FA375C" w14:textId="77777777" w:rsidTr="00660732">
        <w:trPr>
          <w:trHeight w:val="224"/>
        </w:trPr>
        <w:tc>
          <w:tcPr>
            <w:tcW w:w="2229" w:type="dxa"/>
            <w:shd w:val="clear" w:color="auto" w:fill="FF0000"/>
          </w:tcPr>
          <w:p w14:paraId="0D37B430" w14:textId="77777777" w:rsidR="005E6DE1" w:rsidRPr="00574063" w:rsidRDefault="005E6DE1" w:rsidP="00660732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Lugar</w:t>
            </w:r>
          </w:p>
        </w:tc>
        <w:tc>
          <w:tcPr>
            <w:tcW w:w="2655" w:type="dxa"/>
            <w:gridSpan w:val="3"/>
          </w:tcPr>
          <w:p w14:paraId="2D08489D" w14:textId="77777777" w:rsidR="005E6DE1" w:rsidRPr="00574063" w:rsidRDefault="005E6DE1" w:rsidP="00660732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 xml:space="preserve">Microsoft </w:t>
            </w:r>
            <w:proofErr w:type="spellStart"/>
            <w:r w:rsidRPr="00574063">
              <w:rPr>
                <w:rFonts w:ascii="Arial" w:eastAsia="Arial" w:hAnsi="Arial" w:cs="Arial"/>
                <w:sz w:val="18"/>
                <w:szCs w:val="18"/>
              </w:rPr>
              <w:t>Teams</w:t>
            </w:r>
            <w:proofErr w:type="spellEnd"/>
          </w:p>
        </w:tc>
        <w:tc>
          <w:tcPr>
            <w:tcW w:w="3758" w:type="dxa"/>
            <w:gridSpan w:val="2"/>
            <w:shd w:val="clear" w:color="auto" w:fill="FF0000"/>
          </w:tcPr>
          <w:p w14:paraId="31D68B33" w14:textId="77777777" w:rsidR="005E6DE1" w:rsidRPr="00574063" w:rsidRDefault="005E6DE1" w:rsidP="00660732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Nro. de Acta </w:t>
            </w:r>
          </w:p>
        </w:tc>
        <w:tc>
          <w:tcPr>
            <w:tcW w:w="1985" w:type="dxa"/>
          </w:tcPr>
          <w:p w14:paraId="0EA6E70B" w14:textId="77777777" w:rsidR="005E6DE1" w:rsidRPr="00574063" w:rsidRDefault="005E6DE1" w:rsidP="00660732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</w:tr>
      <w:tr w:rsidR="005E6DE1" w:rsidRPr="00574063" w14:paraId="7B064202" w14:textId="77777777" w:rsidTr="00660732">
        <w:trPr>
          <w:trHeight w:val="412"/>
        </w:trPr>
        <w:tc>
          <w:tcPr>
            <w:tcW w:w="10627" w:type="dxa"/>
            <w:gridSpan w:val="7"/>
            <w:shd w:val="clear" w:color="auto" w:fill="FF0000"/>
          </w:tcPr>
          <w:p w14:paraId="212A9E43" w14:textId="77777777" w:rsidR="005E6DE1" w:rsidRPr="00574063" w:rsidRDefault="005E6DE1" w:rsidP="00660732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ASISTENTES</w:t>
            </w:r>
          </w:p>
        </w:tc>
      </w:tr>
      <w:tr w:rsidR="005E6DE1" w:rsidRPr="00574063" w14:paraId="29AE3CFE" w14:textId="77777777" w:rsidTr="00660732">
        <w:trPr>
          <w:trHeight w:val="412"/>
        </w:trPr>
        <w:tc>
          <w:tcPr>
            <w:tcW w:w="3069" w:type="dxa"/>
            <w:gridSpan w:val="2"/>
            <w:shd w:val="clear" w:color="auto" w:fill="FF0000"/>
          </w:tcPr>
          <w:p w14:paraId="3A1F467B" w14:textId="77777777" w:rsidR="005E6DE1" w:rsidRPr="00574063" w:rsidRDefault="005E6DE1" w:rsidP="00660732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1260" w:type="dxa"/>
            <w:shd w:val="clear" w:color="auto" w:fill="FF0000"/>
          </w:tcPr>
          <w:p w14:paraId="5CDFAAFB" w14:textId="77777777" w:rsidR="005E6DE1" w:rsidRPr="00574063" w:rsidRDefault="005E6DE1" w:rsidP="00660732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Rol </w:t>
            </w:r>
          </w:p>
        </w:tc>
        <w:tc>
          <w:tcPr>
            <w:tcW w:w="4313" w:type="dxa"/>
            <w:gridSpan w:val="3"/>
            <w:shd w:val="clear" w:color="auto" w:fill="FF0000"/>
          </w:tcPr>
          <w:p w14:paraId="0BAF5845" w14:textId="77777777" w:rsidR="005E6DE1" w:rsidRPr="00574063" w:rsidRDefault="005E6DE1" w:rsidP="00660732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Empresa / proyecto/ línea</w:t>
            </w:r>
          </w:p>
        </w:tc>
        <w:tc>
          <w:tcPr>
            <w:tcW w:w="1985" w:type="dxa"/>
            <w:shd w:val="clear" w:color="auto" w:fill="FF0000"/>
          </w:tcPr>
          <w:p w14:paraId="60DA16EC" w14:textId="77777777" w:rsidR="005E6DE1" w:rsidRPr="00574063" w:rsidRDefault="005E6DE1" w:rsidP="00660732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Asistió </w:t>
            </w:r>
          </w:p>
        </w:tc>
      </w:tr>
      <w:tr w:rsidR="005E6DE1" w:rsidRPr="00574063" w14:paraId="1F7161D6" w14:textId="77777777" w:rsidTr="00660732">
        <w:trPr>
          <w:trHeight w:val="382"/>
        </w:trPr>
        <w:tc>
          <w:tcPr>
            <w:tcW w:w="3069" w:type="dxa"/>
            <w:gridSpan w:val="2"/>
            <w:vAlign w:val="center"/>
          </w:tcPr>
          <w:p w14:paraId="1C66AD46" w14:textId="77777777" w:rsidR="005E6DE1" w:rsidRPr="00574063" w:rsidRDefault="005E6DE1" w:rsidP="00660732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4063">
              <w:rPr>
                <w:rFonts w:ascii="Arial" w:hAnsi="Arial" w:cs="Arial"/>
                <w:sz w:val="18"/>
                <w:szCs w:val="18"/>
              </w:rPr>
              <w:t>Azaña Cutipa, Edwin Williams</w:t>
            </w:r>
          </w:p>
        </w:tc>
        <w:tc>
          <w:tcPr>
            <w:tcW w:w="1260" w:type="dxa"/>
            <w:vAlign w:val="center"/>
          </w:tcPr>
          <w:p w14:paraId="2A121778" w14:textId="77777777" w:rsidR="005E6DE1" w:rsidRPr="00574063" w:rsidRDefault="005E6DE1" w:rsidP="00660732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>Project Manager</w:t>
            </w:r>
          </w:p>
        </w:tc>
        <w:tc>
          <w:tcPr>
            <w:tcW w:w="4313" w:type="dxa"/>
            <w:gridSpan w:val="3"/>
          </w:tcPr>
          <w:p w14:paraId="131B238C" w14:textId="77777777" w:rsidR="005E6DE1" w:rsidRPr="00574063" w:rsidRDefault="005E6DE1" w:rsidP="00660732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 xml:space="preserve">IT </w:t>
            </w:r>
            <w:proofErr w:type="spellStart"/>
            <w:r w:rsidRPr="00574063">
              <w:rPr>
                <w:rFonts w:ascii="Arial" w:eastAsia="Arial" w:hAnsi="Arial" w:cs="Arial"/>
                <w:sz w:val="18"/>
                <w:szCs w:val="18"/>
              </w:rPr>
              <w:t>Consulting</w:t>
            </w:r>
            <w:proofErr w:type="spellEnd"/>
          </w:p>
        </w:tc>
        <w:tc>
          <w:tcPr>
            <w:tcW w:w="1985" w:type="dxa"/>
            <w:vAlign w:val="center"/>
          </w:tcPr>
          <w:p w14:paraId="132F7A3E" w14:textId="77777777" w:rsidR="005E6DE1" w:rsidRPr="00574063" w:rsidRDefault="005E6DE1" w:rsidP="00660732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>SI</w:t>
            </w:r>
          </w:p>
        </w:tc>
      </w:tr>
      <w:tr w:rsidR="005E6DE1" w:rsidRPr="00574063" w14:paraId="5F1538D0" w14:textId="77777777" w:rsidTr="00660732">
        <w:trPr>
          <w:trHeight w:val="163"/>
        </w:trPr>
        <w:tc>
          <w:tcPr>
            <w:tcW w:w="3069" w:type="dxa"/>
            <w:gridSpan w:val="2"/>
            <w:vAlign w:val="center"/>
          </w:tcPr>
          <w:p w14:paraId="5BC302E4" w14:textId="77777777" w:rsidR="005E6DE1" w:rsidRPr="00574063" w:rsidRDefault="005E6DE1" w:rsidP="0066073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4063">
              <w:rPr>
                <w:rFonts w:ascii="Arial" w:hAnsi="Arial" w:cs="Arial"/>
                <w:sz w:val="18"/>
                <w:szCs w:val="18"/>
              </w:rPr>
              <w:t>Cervera Arias, Gianfranco</w:t>
            </w:r>
          </w:p>
        </w:tc>
        <w:tc>
          <w:tcPr>
            <w:tcW w:w="1260" w:type="dxa"/>
            <w:vAlign w:val="center"/>
          </w:tcPr>
          <w:p w14:paraId="6352CEDA" w14:textId="77777777" w:rsidR="005E6DE1" w:rsidRPr="00574063" w:rsidRDefault="005E6DE1" w:rsidP="00660732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 xml:space="preserve">Scrum </w:t>
            </w:r>
            <w:proofErr w:type="gramStart"/>
            <w:r w:rsidRPr="00574063">
              <w:rPr>
                <w:rFonts w:ascii="Arial" w:eastAsia="Arial" w:hAnsi="Arial" w:cs="Arial"/>
                <w:sz w:val="18"/>
                <w:szCs w:val="18"/>
              </w:rPr>
              <w:t>Master</w:t>
            </w:r>
            <w:proofErr w:type="gramEnd"/>
          </w:p>
        </w:tc>
        <w:tc>
          <w:tcPr>
            <w:tcW w:w="4313" w:type="dxa"/>
            <w:gridSpan w:val="3"/>
          </w:tcPr>
          <w:p w14:paraId="7AD65BDB" w14:textId="77777777" w:rsidR="005E6DE1" w:rsidRPr="00574063" w:rsidRDefault="005E6DE1" w:rsidP="00660732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 xml:space="preserve">IT </w:t>
            </w:r>
            <w:proofErr w:type="spellStart"/>
            <w:r w:rsidRPr="00574063">
              <w:rPr>
                <w:rFonts w:ascii="Arial" w:eastAsia="Arial" w:hAnsi="Arial" w:cs="Arial"/>
                <w:sz w:val="18"/>
                <w:szCs w:val="18"/>
              </w:rPr>
              <w:t>Consulting</w:t>
            </w:r>
            <w:proofErr w:type="spellEnd"/>
          </w:p>
        </w:tc>
        <w:tc>
          <w:tcPr>
            <w:tcW w:w="1985" w:type="dxa"/>
            <w:vAlign w:val="center"/>
          </w:tcPr>
          <w:p w14:paraId="0C8ED886" w14:textId="77777777" w:rsidR="005E6DE1" w:rsidRPr="00574063" w:rsidRDefault="005E6DE1" w:rsidP="00660732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>SI</w:t>
            </w:r>
          </w:p>
        </w:tc>
      </w:tr>
      <w:tr w:rsidR="005E6DE1" w:rsidRPr="00574063" w14:paraId="4FDD3D04" w14:textId="77777777" w:rsidTr="00660732">
        <w:trPr>
          <w:trHeight w:val="415"/>
        </w:trPr>
        <w:tc>
          <w:tcPr>
            <w:tcW w:w="3069" w:type="dxa"/>
            <w:gridSpan w:val="2"/>
            <w:vAlign w:val="center"/>
          </w:tcPr>
          <w:p w14:paraId="4C315CE0" w14:textId="77777777" w:rsidR="005E6DE1" w:rsidRPr="00574063" w:rsidRDefault="005E6DE1" w:rsidP="00660732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>Aybar Meza, Luis Eduardo</w:t>
            </w:r>
          </w:p>
        </w:tc>
        <w:tc>
          <w:tcPr>
            <w:tcW w:w="1260" w:type="dxa"/>
            <w:vAlign w:val="center"/>
          </w:tcPr>
          <w:p w14:paraId="1CC4EAFF" w14:textId="77777777" w:rsidR="005E6DE1" w:rsidRPr="00574063" w:rsidRDefault="005E6DE1" w:rsidP="00660732">
            <w:pPr>
              <w:keepNext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74063">
              <w:rPr>
                <w:rFonts w:ascii="Arial" w:hAnsi="Arial" w:cs="Arial"/>
                <w:color w:val="000000" w:themeColor="text1"/>
                <w:sz w:val="18"/>
                <w:szCs w:val="18"/>
              </w:rPr>
              <w:t>Recurso</w:t>
            </w:r>
          </w:p>
          <w:p w14:paraId="49780883" w14:textId="77777777" w:rsidR="005E6DE1" w:rsidRPr="00574063" w:rsidRDefault="005E6DE1" w:rsidP="00660732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313" w:type="dxa"/>
            <w:gridSpan w:val="3"/>
            <w:vAlign w:val="center"/>
          </w:tcPr>
          <w:p w14:paraId="1CEB5532" w14:textId="77777777" w:rsidR="005E6DE1" w:rsidRPr="00574063" w:rsidRDefault="005E6DE1" w:rsidP="00660732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</w:rPr>
              <w:t>SOFTWARE FACTORY: Analista Programador</w:t>
            </w:r>
          </w:p>
        </w:tc>
        <w:tc>
          <w:tcPr>
            <w:tcW w:w="1985" w:type="dxa"/>
            <w:vAlign w:val="center"/>
          </w:tcPr>
          <w:p w14:paraId="0B301D35" w14:textId="77777777" w:rsidR="005E6DE1" w:rsidRPr="00574063" w:rsidRDefault="005E6DE1" w:rsidP="00660732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>SI</w:t>
            </w:r>
          </w:p>
        </w:tc>
      </w:tr>
      <w:tr w:rsidR="005E6DE1" w:rsidRPr="00574063" w14:paraId="7AE1E564" w14:textId="77777777" w:rsidTr="00660732">
        <w:trPr>
          <w:trHeight w:val="367"/>
        </w:trPr>
        <w:tc>
          <w:tcPr>
            <w:tcW w:w="10627" w:type="dxa"/>
            <w:gridSpan w:val="7"/>
            <w:shd w:val="clear" w:color="auto" w:fill="FF0000"/>
            <w:vAlign w:val="center"/>
          </w:tcPr>
          <w:p w14:paraId="757A9638" w14:textId="77777777" w:rsidR="005E6DE1" w:rsidRPr="00574063" w:rsidRDefault="005E6DE1" w:rsidP="00660732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lastRenderedPageBreak/>
              <w:t>AGENDA</w:t>
            </w:r>
          </w:p>
        </w:tc>
      </w:tr>
      <w:tr w:rsidR="005E6DE1" w:rsidRPr="00574063" w14:paraId="6A9539CC" w14:textId="77777777" w:rsidTr="00660732">
        <w:trPr>
          <w:trHeight w:val="1162"/>
        </w:trPr>
        <w:tc>
          <w:tcPr>
            <w:tcW w:w="10627" w:type="dxa"/>
            <w:gridSpan w:val="7"/>
          </w:tcPr>
          <w:p w14:paraId="472A21B1" w14:textId="77777777" w:rsidR="005E6DE1" w:rsidRPr="00574063" w:rsidRDefault="005E6DE1" w:rsidP="00660732">
            <w:pPr>
              <w:pStyle w:val="Prrafodelista"/>
              <w:numPr>
                <w:ilvl w:val="0"/>
                <w:numId w:val="16"/>
              </w:numPr>
              <w:spacing w:before="0" w:after="160" w:line="259" w:lineRule="auto"/>
              <w:jc w:val="left"/>
              <w:rPr>
                <w:rFonts w:ascii="Arial" w:eastAsia="Arial" w:hAnsi="Arial" w:cs="Arial"/>
                <w:color w:val="auto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</w:rPr>
              <w:t>Definición de las actividades requeridas para la semana 2.</w:t>
            </w:r>
          </w:p>
          <w:p w14:paraId="365B6096" w14:textId="77777777" w:rsidR="005E6DE1" w:rsidRPr="00574063" w:rsidRDefault="005E6DE1" w:rsidP="00660732">
            <w:pPr>
              <w:pStyle w:val="Prrafodelista"/>
              <w:numPr>
                <w:ilvl w:val="0"/>
                <w:numId w:val="16"/>
              </w:numPr>
              <w:spacing w:before="0" w:after="160" w:line="259" w:lineRule="auto"/>
              <w:jc w:val="left"/>
              <w:rPr>
                <w:rFonts w:ascii="Arial" w:eastAsia="Arial" w:hAnsi="Arial" w:cs="Arial"/>
                <w:color w:val="0000FF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</w:rPr>
              <w:t>Definición de fecha y hora de entrega.</w:t>
            </w:r>
          </w:p>
        </w:tc>
      </w:tr>
      <w:tr w:rsidR="005E6DE1" w:rsidRPr="00574063" w14:paraId="531C96A1" w14:textId="77777777" w:rsidTr="00660732">
        <w:trPr>
          <w:trHeight w:val="412"/>
        </w:trPr>
        <w:tc>
          <w:tcPr>
            <w:tcW w:w="10627" w:type="dxa"/>
            <w:gridSpan w:val="7"/>
            <w:shd w:val="clear" w:color="auto" w:fill="FF0000"/>
          </w:tcPr>
          <w:p w14:paraId="79D7491B" w14:textId="77777777" w:rsidR="005E6DE1" w:rsidRPr="00574063" w:rsidRDefault="005E6DE1" w:rsidP="00660732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ACUERDOS DE LA REUNION</w:t>
            </w:r>
          </w:p>
        </w:tc>
      </w:tr>
      <w:tr w:rsidR="005E6DE1" w:rsidRPr="00574063" w14:paraId="314C90F2" w14:textId="77777777" w:rsidTr="00660732">
        <w:trPr>
          <w:trHeight w:val="1162"/>
        </w:trPr>
        <w:tc>
          <w:tcPr>
            <w:tcW w:w="10627" w:type="dxa"/>
            <w:gridSpan w:val="7"/>
          </w:tcPr>
          <w:p w14:paraId="0ACB8837" w14:textId="77777777" w:rsidR="005E6DE1" w:rsidRPr="00574063" w:rsidRDefault="005E6DE1" w:rsidP="00660732">
            <w:pPr>
              <w:pStyle w:val="Prrafodelista"/>
              <w:numPr>
                <w:ilvl w:val="0"/>
                <w:numId w:val="17"/>
              </w:numPr>
              <w:spacing w:before="0" w:after="160" w:line="259" w:lineRule="auto"/>
              <w:jc w:val="left"/>
              <w:rPr>
                <w:rFonts w:ascii="Arial" w:eastAsia="Arial" w:hAnsi="Arial" w:cs="Arial"/>
                <w:color w:val="auto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</w:rPr>
              <w:t xml:space="preserve">Realizar el análisis científico de los siguientes artículos científicos: </w:t>
            </w:r>
          </w:p>
          <w:p w14:paraId="3D3564C5" w14:textId="77777777" w:rsidR="005E6DE1" w:rsidRPr="00574063" w:rsidRDefault="005E6DE1" w:rsidP="00660732">
            <w:pPr>
              <w:pStyle w:val="Prrafodelista"/>
              <w:numPr>
                <w:ilvl w:val="0"/>
                <w:numId w:val="18"/>
              </w:numPr>
              <w:spacing w:before="0" w:after="160" w:line="259" w:lineRule="auto"/>
              <w:jc w:val="left"/>
              <w:rPr>
                <w:rFonts w:ascii="Arial" w:eastAsia="Arial" w:hAnsi="Arial" w:cs="Arial"/>
                <w:color w:val="auto"/>
                <w:sz w:val="18"/>
                <w:szCs w:val="18"/>
                <w:lang w:val="en-US"/>
              </w:rPr>
            </w:pPr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  <w:lang w:val="en-US"/>
              </w:rPr>
              <w:t xml:space="preserve">Combining blockchain and </w:t>
            </w:r>
            <w:proofErr w:type="spellStart"/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  <w:lang w:val="en-US"/>
              </w:rPr>
              <w:t>iot</w:t>
            </w:r>
            <w:proofErr w:type="spellEnd"/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  <w:lang w:val="en-US"/>
              </w:rPr>
              <w:t>: Food-chain traceability and beyond.</w:t>
            </w:r>
          </w:p>
          <w:p w14:paraId="4467BBA6" w14:textId="77777777" w:rsidR="005E6DE1" w:rsidRPr="00574063" w:rsidRDefault="005E6DE1" w:rsidP="00660732">
            <w:pPr>
              <w:pStyle w:val="Prrafodelista"/>
              <w:numPr>
                <w:ilvl w:val="0"/>
                <w:numId w:val="18"/>
              </w:numPr>
              <w:spacing w:before="0" w:after="160" w:line="259" w:lineRule="auto"/>
              <w:jc w:val="left"/>
              <w:rPr>
                <w:rFonts w:ascii="Arial" w:eastAsia="Arial" w:hAnsi="Arial" w:cs="Arial"/>
                <w:color w:val="auto"/>
                <w:sz w:val="18"/>
                <w:szCs w:val="18"/>
                <w:lang w:val="en-US"/>
              </w:rPr>
            </w:pPr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  <w:lang w:val="en-US"/>
              </w:rPr>
              <w:t xml:space="preserve">Blockchain-based traceability and visibility for agricultural products: A </w:t>
            </w:r>
            <w:proofErr w:type="spellStart"/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  <w:lang w:val="en-US"/>
              </w:rPr>
              <w:t>decentralizedway</w:t>
            </w:r>
            <w:proofErr w:type="spellEnd"/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  <w:lang w:val="en-US"/>
              </w:rPr>
              <w:t xml:space="preserve"> of ensuring food safety in India.</w:t>
            </w:r>
          </w:p>
          <w:p w14:paraId="5A96A03A" w14:textId="77777777" w:rsidR="005E6DE1" w:rsidRPr="00574063" w:rsidRDefault="005E6DE1" w:rsidP="00660732">
            <w:pPr>
              <w:pStyle w:val="Prrafodelista"/>
              <w:numPr>
                <w:ilvl w:val="0"/>
                <w:numId w:val="18"/>
              </w:numPr>
              <w:spacing w:before="0" w:after="160" w:line="259" w:lineRule="auto"/>
              <w:jc w:val="left"/>
              <w:rPr>
                <w:rFonts w:ascii="Arial" w:eastAsia="Arial" w:hAnsi="Arial" w:cs="Arial"/>
                <w:color w:val="auto"/>
                <w:sz w:val="18"/>
                <w:szCs w:val="18"/>
                <w:lang w:val="en-US"/>
              </w:rPr>
            </w:pPr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  <w:lang w:val="en-US"/>
              </w:rPr>
              <w:t>Internet of Perishable Logistics: Building Smart Fresh Food Supply Chain Networks.</w:t>
            </w:r>
          </w:p>
          <w:p w14:paraId="5F8DB180" w14:textId="77777777" w:rsidR="005E6DE1" w:rsidRPr="00574063" w:rsidRDefault="005E6DE1" w:rsidP="00660732">
            <w:pPr>
              <w:rPr>
                <w:rFonts w:ascii="Arial" w:eastAsia="Arial" w:hAnsi="Arial" w:cs="Arial"/>
                <w:b/>
                <w:bCs/>
                <w:color w:val="auto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b/>
                <w:bCs/>
                <w:color w:val="auto"/>
                <w:sz w:val="18"/>
                <w:szCs w:val="18"/>
              </w:rPr>
              <w:t>Consideraciones del contenido del análisis científico:</w:t>
            </w:r>
          </w:p>
          <w:p w14:paraId="59DF72EF" w14:textId="77777777" w:rsidR="005E6DE1" w:rsidRPr="00574063" w:rsidRDefault="005E6DE1" w:rsidP="00660732">
            <w:pPr>
              <w:pStyle w:val="Prrafodelista"/>
              <w:numPr>
                <w:ilvl w:val="0"/>
                <w:numId w:val="19"/>
              </w:numPr>
              <w:spacing w:before="0" w:after="160" w:line="259" w:lineRule="auto"/>
              <w:jc w:val="left"/>
              <w:rPr>
                <w:rFonts w:ascii="Arial" w:eastAsia="Arial" w:hAnsi="Arial" w:cs="Arial"/>
                <w:color w:val="auto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</w:rPr>
              <w:t>Problema que el autor del artículo científico desea resolver.</w:t>
            </w:r>
          </w:p>
          <w:p w14:paraId="6C492931" w14:textId="77777777" w:rsidR="005E6DE1" w:rsidRPr="00574063" w:rsidRDefault="005E6DE1" w:rsidP="00660732">
            <w:pPr>
              <w:pStyle w:val="Prrafodelista"/>
              <w:numPr>
                <w:ilvl w:val="0"/>
                <w:numId w:val="19"/>
              </w:numPr>
              <w:spacing w:before="0" w:after="160" w:line="259" w:lineRule="auto"/>
              <w:jc w:val="left"/>
              <w:rPr>
                <w:rFonts w:ascii="Arial" w:eastAsia="Arial" w:hAnsi="Arial" w:cs="Arial"/>
                <w:color w:val="auto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</w:rPr>
              <w:t>Importancia del problema.</w:t>
            </w:r>
          </w:p>
          <w:p w14:paraId="4DBE2BFE" w14:textId="77777777" w:rsidR="005E6DE1" w:rsidRPr="00574063" w:rsidRDefault="005E6DE1" w:rsidP="00660732">
            <w:pPr>
              <w:pStyle w:val="Prrafodelista"/>
              <w:numPr>
                <w:ilvl w:val="0"/>
                <w:numId w:val="19"/>
              </w:numPr>
              <w:spacing w:before="0" w:after="160" w:line="259" w:lineRule="auto"/>
              <w:jc w:val="left"/>
              <w:rPr>
                <w:rFonts w:ascii="Arial" w:eastAsia="Arial" w:hAnsi="Arial" w:cs="Arial"/>
                <w:color w:val="auto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</w:rPr>
              <w:t>Motivación del autor.</w:t>
            </w:r>
          </w:p>
          <w:p w14:paraId="13AA9E65" w14:textId="77777777" w:rsidR="005E6DE1" w:rsidRPr="00574063" w:rsidRDefault="005E6DE1" w:rsidP="00660732">
            <w:pPr>
              <w:pStyle w:val="Prrafodelista"/>
              <w:numPr>
                <w:ilvl w:val="0"/>
                <w:numId w:val="19"/>
              </w:numPr>
              <w:spacing w:before="0" w:after="160" w:line="259" w:lineRule="auto"/>
              <w:jc w:val="left"/>
              <w:rPr>
                <w:rFonts w:ascii="Arial" w:eastAsia="Arial" w:hAnsi="Arial" w:cs="Arial"/>
                <w:color w:val="auto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</w:rPr>
              <w:t>Estado del arte que hace el autor.</w:t>
            </w:r>
          </w:p>
          <w:p w14:paraId="138B4A7B" w14:textId="77777777" w:rsidR="005E6DE1" w:rsidRPr="00574063" w:rsidRDefault="005E6DE1" w:rsidP="00660732">
            <w:pPr>
              <w:pStyle w:val="Prrafodelista"/>
              <w:numPr>
                <w:ilvl w:val="0"/>
                <w:numId w:val="19"/>
              </w:numPr>
              <w:spacing w:before="0" w:after="160" w:line="259" w:lineRule="auto"/>
              <w:jc w:val="left"/>
              <w:rPr>
                <w:rFonts w:ascii="Arial" w:eastAsia="Arial" w:hAnsi="Arial" w:cs="Arial"/>
                <w:color w:val="auto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</w:rPr>
              <w:t>Descripción del aporte del autor.</w:t>
            </w:r>
          </w:p>
          <w:p w14:paraId="61B51697" w14:textId="77777777" w:rsidR="005E6DE1" w:rsidRPr="00574063" w:rsidRDefault="005E6DE1" w:rsidP="00660732">
            <w:pPr>
              <w:pStyle w:val="Prrafodelista"/>
              <w:numPr>
                <w:ilvl w:val="0"/>
                <w:numId w:val="19"/>
              </w:numPr>
              <w:spacing w:before="0" w:after="160" w:line="259" w:lineRule="auto"/>
              <w:jc w:val="left"/>
              <w:rPr>
                <w:rFonts w:ascii="Arial" w:eastAsia="Arial" w:hAnsi="Arial" w:cs="Arial"/>
                <w:color w:val="auto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</w:rPr>
              <w:t>Proceso para resolver el problema.</w:t>
            </w:r>
          </w:p>
          <w:p w14:paraId="7B308AC0" w14:textId="77777777" w:rsidR="005E6DE1" w:rsidRPr="00574063" w:rsidRDefault="005E6DE1" w:rsidP="00660732">
            <w:pPr>
              <w:pStyle w:val="Prrafodelista"/>
              <w:numPr>
                <w:ilvl w:val="0"/>
                <w:numId w:val="19"/>
              </w:numPr>
              <w:spacing w:before="0" w:after="160" w:line="259" w:lineRule="auto"/>
              <w:jc w:val="left"/>
              <w:rPr>
                <w:rFonts w:ascii="Arial" w:eastAsia="Arial" w:hAnsi="Arial" w:cs="Arial"/>
                <w:color w:val="auto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</w:rPr>
              <w:t>Principal resultado.</w:t>
            </w:r>
          </w:p>
          <w:p w14:paraId="1047D72C" w14:textId="77777777" w:rsidR="005E6DE1" w:rsidRPr="00574063" w:rsidRDefault="005E6DE1" w:rsidP="00660732">
            <w:pPr>
              <w:pStyle w:val="Prrafodelista"/>
              <w:numPr>
                <w:ilvl w:val="0"/>
                <w:numId w:val="19"/>
              </w:numPr>
              <w:spacing w:before="0" w:after="160" w:line="259" w:lineRule="auto"/>
              <w:jc w:val="left"/>
              <w:rPr>
                <w:rFonts w:ascii="Arial" w:eastAsia="Arial" w:hAnsi="Arial" w:cs="Arial"/>
                <w:color w:val="auto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</w:rPr>
              <w:t>Bibliografía.</w:t>
            </w:r>
          </w:p>
          <w:p w14:paraId="2F166A5C" w14:textId="77777777" w:rsidR="005E6DE1" w:rsidRPr="00574063" w:rsidRDefault="005E6DE1" w:rsidP="00660732">
            <w:pPr>
              <w:ind w:left="960"/>
              <w:rPr>
                <w:rFonts w:ascii="Arial" w:eastAsia="Arial" w:hAnsi="Arial" w:cs="Arial"/>
                <w:color w:val="auto"/>
                <w:sz w:val="18"/>
                <w:szCs w:val="18"/>
              </w:rPr>
            </w:pPr>
          </w:p>
          <w:p w14:paraId="09FB07D1" w14:textId="77777777" w:rsidR="005E6DE1" w:rsidRPr="00574063" w:rsidRDefault="005E6DE1" w:rsidP="00660732">
            <w:pPr>
              <w:pStyle w:val="Prrafodelista"/>
              <w:ind w:left="1320"/>
              <w:rPr>
                <w:rFonts w:ascii="Arial" w:eastAsia="Arial" w:hAnsi="Arial" w:cs="Arial"/>
                <w:color w:val="auto"/>
                <w:sz w:val="18"/>
                <w:szCs w:val="18"/>
              </w:rPr>
            </w:pPr>
          </w:p>
          <w:p w14:paraId="7E679FD5" w14:textId="77777777" w:rsidR="005E6DE1" w:rsidRPr="00574063" w:rsidRDefault="005E6DE1" w:rsidP="00660732">
            <w:pPr>
              <w:pStyle w:val="Prrafodelista"/>
              <w:ind w:left="1320"/>
              <w:rPr>
                <w:rFonts w:ascii="Arial" w:eastAsia="Arial" w:hAnsi="Arial" w:cs="Arial"/>
                <w:color w:val="auto"/>
                <w:sz w:val="18"/>
                <w:szCs w:val="18"/>
              </w:rPr>
            </w:pPr>
          </w:p>
          <w:p w14:paraId="686BB672" w14:textId="77777777" w:rsidR="005E6DE1" w:rsidRPr="00574063" w:rsidRDefault="005E6DE1" w:rsidP="00660732">
            <w:pPr>
              <w:pStyle w:val="Prrafodelista"/>
              <w:numPr>
                <w:ilvl w:val="0"/>
                <w:numId w:val="17"/>
              </w:numPr>
              <w:spacing w:before="0" w:after="160" w:line="259" w:lineRule="auto"/>
              <w:jc w:val="left"/>
              <w:rPr>
                <w:rFonts w:ascii="Arial" w:eastAsia="Arial" w:hAnsi="Arial" w:cs="Arial"/>
                <w:color w:val="auto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</w:rPr>
              <w:t xml:space="preserve">Búsqueda de 5 </w:t>
            </w:r>
            <w:proofErr w:type="spellStart"/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</w:rPr>
              <w:t>papers</w:t>
            </w:r>
            <w:proofErr w:type="spellEnd"/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</w:rPr>
              <w:t xml:space="preserve"> que abarquen los siguientes </w:t>
            </w:r>
            <w:proofErr w:type="spellStart"/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</w:rPr>
              <w:t>keywords</w:t>
            </w:r>
            <w:proofErr w:type="spellEnd"/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</w:rPr>
              <w:t xml:space="preserve">: </w:t>
            </w:r>
          </w:p>
          <w:p w14:paraId="07432E3A" w14:textId="77777777" w:rsidR="005E6DE1" w:rsidRPr="00574063" w:rsidRDefault="005E6DE1" w:rsidP="00660732">
            <w:pPr>
              <w:pStyle w:val="Prrafodelista"/>
              <w:numPr>
                <w:ilvl w:val="0"/>
                <w:numId w:val="18"/>
              </w:numPr>
              <w:spacing w:before="0" w:after="160" w:line="259" w:lineRule="auto"/>
              <w:jc w:val="left"/>
              <w:rPr>
                <w:rFonts w:ascii="Arial" w:eastAsia="Arial" w:hAnsi="Arial" w:cs="Arial"/>
                <w:color w:val="auto"/>
                <w:sz w:val="18"/>
                <w:szCs w:val="18"/>
                <w:lang w:val="en-US"/>
              </w:rPr>
            </w:pPr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  <w:lang w:val="en-US"/>
              </w:rPr>
              <w:t>Perishable foods, Ground transportation, IOT, Blockchain, Tracking, Monitoring</w:t>
            </w:r>
          </w:p>
          <w:p w14:paraId="37510F62" w14:textId="77777777" w:rsidR="005E6DE1" w:rsidRPr="00574063" w:rsidRDefault="005E6DE1" w:rsidP="00660732">
            <w:pPr>
              <w:ind w:left="720"/>
              <w:rPr>
                <w:rFonts w:ascii="Arial" w:eastAsia="Arial" w:hAnsi="Arial" w:cs="Arial"/>
                <w:color w:val="auto"/>
                <w:sz w:val="18"/>
                <w:szCs w:val="18"/>
                <w:lang w:val="en-US"/>
              </w:rPr>
            </w:pPr>
          </w:p>
          <w:p w14:paraId="3BC7F1CD" w14:textId="77777777" w:rsidR="005E6DE1" w:rsidRPr="00574063" w:rsidRDefault="005E6DE1" w:rsidP="00660732">
            <w:pPr>
              <w:rPr>
                <w:rFonts w:ascii="Arial" w:eastAsia="Arial" w:hAnsi="Arial" w:cs="Arial"/>
                <w:b/>
                <w:bCs/>
                <w:color w:val="auto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b/>
                <w:bCs/>
                <w:color w:val="auto"/>
                <w:sz w:val="18"/>
                <w:szCs w:val="18"/>
              </w:rPr>
              <w:t>Consideraciones:</w:t>
            </w:r>
          </w:p>
          <w:p w14:paraId="00941F17" w14:textId="77777777" w:rsidR="005E6DE1" w:rsidRPr="00574063" w:rsidRDefault="005E6DE1" w:rsidP="00660732">
            <w:pPr>
              <w:pStyle w:val="Prrafodelista"/>
              <w:numPr>
                <w:ilvl w:val="0"/>
                <w:numId w:val="19"/>
              </w:numPr>
              <w:spacing w:before="0" w:after="160" w:line="259" w:lineRule="auto"/>
              <w:jc w:val="left"/>
              <w:rPr>
                <w:rFonts w:ascii="Arial" w:eastAsia="Arial" w:hAnsi="Arial" w:cs="Arial"/>
                <w:b/>
                <w:bCs/>
                <w:color w:val="auto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</w:rPr>
              <w:t>Publicaciones entre los años 2018 y 2021</w:t>
            </w:r>
          </w:p>
          <w:p w14:paraId="4D79721F" w14:textId="77777777" w:rsidR="005E6DE1" w:rsidRPr="00574063" w:rsidRDefault="005E6DE1" w:rsidP="00660732">
            <w:pPr>
              <w:pStyle w:val="Prrafodelista"/>
              <w:numPr>
                <w:ilvl w:val="0"/>
                <w:numId w:val="19"/>
              </w:numPr>
              <w:spacing w:before="0" w:after="160" w:line="259" w:lineRule="auto"/>
              <w:jc w:val="left"/>
              <w:rPr>
                <w:rFonts w:ascii="Arial" w:eastAsia="Arial" w:hAnsi="Arial" w:cs="Arial"/>
                <w:b/>
                <w:bCs/>
                <w:color w:val="auto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</w:rPr>
              <w:t xml:space="preserve">Solo se aceptarán </w:t>
            </w:r>
            <w:proofErr w:type="spellStart"/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</w:rPr>
              <w:t>journals</w:t>
            </w:r>
            <w:proofErr w:type="spellEnd"/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</w:rPr>
              <w:t xml:space="preserve"> y artículos</w:t>
            </w:r>
          </w:p>
          <w:p w14:paraId="471BF504" w14:textId="77777777" w:rsidR="005E6DE1" w:rsidRPr="00574063" w:rsidRDefault="005E6DE1" w:rsidP="00660732">
            <w:pPr>
              <w:pStyle w:val="Prrafodelista"/>
              <w:numPr>
                <w:ilvl w:val="0"/>
                <w:numId w:val="19"/>
              </w:numPr>
              <w:spacing w:before="0" w:after="160" w:line="259" w:lineRule="auto"/>
              <w:jc w:val="left"/>
              <w:rPr>
                <w:rFonts w:ascii="Arial" w:eastAsia="Arial" w:hAnsi="Arial" w:cs="Arial"/>
                <w:b/>
                <w:bCs/>
                <w:color w:val="auto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</w:rPr>
              <w:t xml:space="preserve">Se completará una matriz con datos básicos de los </w:t>
            </w:r>
            <w:proofErr w:type="spellStart"/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</w:rPr>
              <w:t>papers</w:t>
            </w:r>
            <w:proofErr w:type="spellEnd"/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</w:rPr>
              <w:t xml:space="preserve"> encontrados</w:t>
            </w:r>
          </w:p>
          <w:p w14:paraId="16937305" w14:textId="77777777" w:rsidR="005E6DE1" w:rsidRPr="00574063" w:rsidRDefault="005E6DE1" w:rsidP="00660732">
            <w:pPr>
              <w:pStyle w:val="Prrafodelista"/>
              <w:numPr>
                <w:ilvl w:val="0"/>
                <w:numId w:val="19"/>
              </w:numPr>
              <w:spacing w:before="0" w:after="160" w:line="259" w:lineRule="auto"/>
              <w:jc w:val="left"/>
              <w:rPr>
                <w:rFonts w:ascii="Arial" w:eastAsia="Arial" w:hAnsi="Arial" w:cs="Arial"/>
                <w:b/>
                <w:bCs/>
                <w:color w:val="auto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</w:rPr>
              <w:t>Q1 y Q2</w:t>
            </w:r>
          </w:p>
          <w:p w14:paraId="31B0551E" w14:textId="77777777" w:rsidR="005E6DE1" w:rsidRPr="00574063" w:rsidRDefault="005E6DE1" w:rsidP="00660732">
            <w:pPr>
              <w:pStyle w:val="Prrafodelista"/>
              <w:numPr>
                <w:ilvl w:val="0"/>
                <w:numId w:val="19"/>
              </w:numPr>
              <w:spacing w:before="0" w:after="160" w:line="259" w:lineRule="auto"/>
              <w:jc w:val="left"/>
              <w:rPr>
                <w:rFonts w:ascii="Arial" w:eastAsia="Arial" w:hAnsi="Arial" w:cs="Arial"/>
                <w:b/>
                <w:bCs/>
                <w:color w:val="auto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</w:rPr>
              <w:t xml:space="preserve">Indexado en </w:t>
            </w:r>
            <w:proofErr w:type="spellStart"/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</w:rPr>
              <w:t>Scimago</w:t>
            </w:r>
            <w:proofErr w:type="spellEnd"/>
          </w:p>
          <w:p w14:paraId="54BE329E" w14:textId="77777777" w:rsidR="005E6DE1" w:rsidRPr="00574063" w:rsidRDefault="005E6DE1" w:rsidP="00660732">
            <w:pPr>
              <w:pStyle w:val="Prrafodelista"/>
              <w:ind w:left="1320"/>
              <w:rPr>
                <w:rFonts w:ascii="Arial" w:eastAsia="Arial" w:hAnsi="Arial" w:cs="Arial"/>
                <w:b/>
                <w:bCs/>
                <w:color w:val="auto"/>
                <w:sz w:val="18"/>
                <w:szCs w:val="18"/>
              </w:rPr>
            </w:pPr>
          </w:p>
          <w:p w14:paraId="54754107" w14:textId="022CE33E" w:rsidR="005E6DE1" w:rsidRPr="00574063" w:rsidRDefault="005E6DE1" w:rsidP="00660732">
            <w:pPr>
              <w:pStyle w:val="Prrafodelista"/>
              <w:numPr>
                <w:ilvl w:val="0"/>
                <w:numId w:val="17"/>
              </w:numPr>
              <w:spacing w:before="0" w:after="160" w:line="259" w:lineRule="auto"/>
              <w:jc w:val="left"/>
              <w:rPr>
                <w:rFonts w:ascii="Arial" w:eastAsia="Arial" w:hAnsi="Arial" w:cs="Arial"/>
                <w:color w:val="auto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</w:rPr>
              <w:t>El plazo máximo de entrega de los documentos es hasta el día 29/08 a las 23:59 horas.</w:t>
            </w:r>
          </w:p>
        </w:tc>
      </w:tr>
      <w:tr w:rsidR="005E6DE1" w:rsidRPr="00574063" w14:paraId="6FCDED07" w14:textId="77777777" w:rsidTr="00660732">
        <w:trPr>
          <w:trHeight w:val="412"/>
        </w:trPr>
        <w:tc>
          <w:tcPr>
            <w:tcW w:w="10627" w:type="dxa"/>
            <w:gridSpan w:val="7"/>
            <w:shd w:val="clear" w:color="auto" w:fill="FF0000"/>
          </w:tcPr>
          <w:p w14:paraId="616160DD" w14:textId="77777777" w:rsidR="005E6DE1" w:rsidRPr="00574063" w:rsidRDefault="005E6DE1" w:rsidP="006607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lastRenderedPageBreak/>
              <w:t>ASUNTOS PENDIENTES</w:t>
            </w:r>
          </w:p>
        </w:tc>
      </w:tr>
      <w:tr w:rsidR="005E6DE1" w:rsidRPr="00574063" w14:paraId="25A04592" w14:textId="77777777" w:rsidTr="00660732">
        <w:trPr>
          <w:trHeight w:val="779"/>
        </w:trPr>
        <w:tc>
          <w:tcPr>
            <w:tcW w:w="10627" w:type="dxa"/>
            <w:gridSpan w:val="7"/>
          </w:tcPr>
          <w:p w14:paraId="4A0B1137" w14:textId="77777777" w:rsidR="005E6DE1" w:rsidRPr="00574063" w:rsidRDefault="005E6DE1" w:rsidP="0066073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</w:rPr>
              <w:t>No hay asuntos pendientes.</w:t>
            </w:r>
          </w:p>
        </w:tc>
      </w:tr>
      <w:tr w:rsidR="005E6DE1" w:rsidRPr="00574063" w14:paraId="74E7C2A9" w14:textId="77777777" w:rsidTr="00660732">
        <w:trPr>
          <w:trHeight w:val="412"/>
        </w:trPr>
        <w:tc>
          <w:tcPr>
            <w:tcW w:w="10627" w:type="dxa"/>
            <w:gridSpan w:val="7"/>
            <w:shd w:val="clear" w:color="auto" w:fill="FF0000"/>
          </w:tcPr>
          <w:p w14:paraId="1099BCAC" w14:textId="77777777" w:rsidR="005E6DE1" w:rsidRPr="00574063" w:rsidRDefault="005E6DE1" w:rsidP="00660732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Firman en señal de conformidad, los siguientes asistentes:</w:t>
            </w:r>
          </w:p>
        </w:tc>
      </w:tr>
      <w:tr w:rsidR="005E6DE1" w:rsidRPr="00574063" w14:paraId="53CE6C29" w14:textId="77777777" w:rsidTr="00660732">
        <w:trPr>
          <w:trHeight w:val="412"/>
        </w:trPr>
        <w:tc>
          <w:tcPr>
            <w:tcW w:w="3069" w:type="dxa"/>
            <w:gridSpan w:val="2"/>
            <w:shd w:val="clear" w:color="auto" w:fill="FF0000"/>
          </w:tcPr>
          <w:p w14:paraId="7A23C5BA" w14:textId="77777777" w:rsidR="005E6DE1" w:rsidRPr="00574063" w:rsidRDefault="005E6DE1" w:rsidP="00660732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1260" w:type="dxa"/>
            <w:shd w:val="clear" w:color="auto" w:fill="FF0000"/>
          </w:tcPr>
          <w:p w14:paraId="496565FC" w14:textId="77777777" w:rsidR="005E6DE1" w:rsidRPr="00574063" w:rsidRDefault="005E6DE1" w:rsidP="00660732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Rol</w:t>
            </w:r>
          </w:p>
        </w:tc>
        <w:tc>
          <w:tcPr>
            <w:tcW w:w="3159" w:type="dxa"/>
            <w:gridSpan w:val="2"/>
            <w:shd w:val="clear" w:color="auto" w:fill="FF0000"/>
          </w:tcPr>
          <w:p w14:paraId="5206404C" w14:textId="77777777" w:rsidR="005E6DE1" w:rsidRPr="00574063" w:rsidRDefault="005E6DE1" w:rsidP="00660732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Empresa / proyecto/ línea</w:t>
            </w:r>
          </w:p>
        </w:tc>
        <w:tc>
          <w:tcPr>
            <w:tcW w:w="3139" w:type="dxa"/>
            <w:gridSpan w:val="2"/>
            <w:shd w:val="clear" w:color="auto" w:fill="FF0000"/>
          </w:tcPr>
          <w:p w14:paraId="54DD95F3" w14:textId="77777777" w:rsidR="005E6DE1" w:rsidRPr="00574063" w:rsidRDefault="005E6DE1" w:rsidP="00660732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Firma</w:t>
            </w:r>
          </w:p>
        </w:tc>
      </w:tr>
      <w:tr w:rsidR="005E6DE1" w:rsidRPr="00574063" w14:paraId="03B6ED29" w14:textId="77777777" w:rsidTr="00660732">
        <w:trPr>
          <w:trHeight w:val="526"/>
        </w:trPr>
        <w:tc>
          <w:tcPr>
            <w:tcW w:w="3069" w:type="dxa"/>
            <w:gridSpan w:val="2"/>
            <w:vAlign w:val="center"/>
          </w:tcPr>
          <w:p w14:paraId="3118356A" w14:textId="77777777" w:rsidR="005E6DE1" w:rsidRPr="00574063" w:rsidRDefault="005E6DE1" w:rsidP="0066073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4063">
              <w:rPr>
                <w:rFonts w:ascii="Arial" w:hAnsi="Arial" w:cs="Arial"/>
                <w:sz w:val="18"/>
                <w:szCs w:val="18"/>
              </w:rPr>
              <w:t>Azaña Cutipa, Edwin Williams</w:t>
            </w:r>
          </w:p>
        </w:tc>
        <w:tc>
          <w:tcPr>
            <w:tcW w:w="1260" w:type="dxa"/>
            <w:vAlign w:val="center"/>
          </w:tcPr>
          <w:p w14:paraId="08C5F928" w14:textId="77777777" w:rsidR="005E6DE1" w:rsidRPr="00574063" w:rsidRDefault="005E6DE1" w:rsidP="00660732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>Project Manager</w:t>
            </w:r>
          </w:p>
        </w:tc>
        <w:tc>
          <w:tcPr>
            <w:tcW w:w="3159" w:type="dxa"/>
            <w:gridSpan w:val="2"/>
          </w:tcPr>
          <w:p w14:paraId="2DF4183F" w14:textId="77777777" w:rsidR="005E6DE1" w:rsidRPr="00574063" w:rsidRDefault="005E6DE1" w:rsidP="00660732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085302E1" w14:textId="77777777" w:rsidR="005E6DE1" w:rsidRPr="00574063" w:rsidRDefault="005E6DE1" w:rsidP="00660732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73A22AFB" w14:textId="77777777" w:rsidR="005E6DE1" w:rsidRPr="00574063" w:rsidRDefault="005E6DE1" w:rsidP="00660732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2F57D6B2" w14:textId="77777777" w:rsidR="005E6DE1" w:rsidRPr="00574063" w:rsidRDefault="005E6DE1" w:rsidP="0066073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 xml:space="preserve">IT </w:t>
            </w:r>
            <w:proofErr w:type="spellStart"/>
            <w:r w:rsidRPr="00574063">
              <w:rPr>
                <w:rFonts w:ascii="Arial" w:eastAsia="Arial" w:hAnsi="Arial" w:cs="Arial"/>
                <w:sz w:val="18"/>
                <w:szCs w:val="18"/>
              </w:rPr>
              <w:t>Consulting</w:t>
            </w:r>
            <w:proofErr w:type="spellEnd"/>
          </w:p>
        </w:tc>
        <w:tc>
          <w:tcPr>
            <w:tcW w:w="3139" w:type="dxa"/>
            <w:gridSpan w:val="2"/>
            <w:vAlign w:val="center"/>
          </w:tcPr>
          <w:p w14:paraId="57D439B6" w14:textId="77777777" w:rsidR="005E6DE1" w:rsidRPr="00574063" w:rsidRDefault="005E6DE1" w:rsidP="00660732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4063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41B08E82" wp14:editId="2D57E0E0">
                  <wp:extent cx="1856105" cy="919480"/>
                  <wp:effectExtent l="0" t="0" r="0" b="0"/>
                  <wp:docPr id="4" name="Imagen 4" descr="Imagen que contiene computer, computadora, collar, dibuj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Imagen que contiene computer, computadora, collar, dibuj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105" cy="91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DE1" w:rsidRPr="00574063" w14:paraId="402C5610" w14:textId="77777777" w:rsidTr="00660732">
        <w:trPr>
          <w:trHeight w:val="489"/>
        </w:trPr>
        <w:tc>
          <w:tcPr>
            <w:tcW w:w="3069" w:type="dxa"/>
            <w:gridSpan w:val="2"/>
            <w:vAlign w:val="center"/>
          </w:tcPr>
          <w:p w14:paraId="1BB502E8" w14:textId="77777777" w:rsidR="005E6DE1" w:rsidRPr="00574063" w:rsidRDefault="005E6DE1" w:rsidP="00660732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4063">
              <w:rPr>
                <w:rFonts w:ascii="Arial" w:hAnsi="Arial" w:cs="Arial"/>
                <w:sz w:val="18"/>
                <w:szCs w:val="18"/>
              </w:rPr>
              <w:t>Cervera Arias, Gianfranco</w:t>
            </w:r>
          </w:p>
        </w:tc>
        <w:tc>
          <w:tcPr>
            <w:tcW w:w="1260" w:type="dxa"/>
            <w:vAlign w:val="center"/>
          </w:tcPr>
          <w:p w14:paraId="0A3D3CED" w14:textId="77777777" w:rsidR="005E6DE1" w:rsidRPr="00574063" w:rsidRDefault="005E6DE1" w:rsidP="00660732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 xml:space="preserve">Scrum </w:t>
            </w:r>
            <w:proofErr w:type="gramStart"/>
            <w:r w:rsidRPr="00574063">
              <w:rPr>
                <w:rFonts w:ascii="Arial" w:eastAsia="Arial" w:hAnsi="Arial" w:cs="Arial"/>
                <w:sz w:val="18"/>
                <w:szCs w:val="18"/>
              </w:rPr>
              <w:t>Master</w:t>
            </w:r>
            <w:proofErr w:type="gramEnd"/>
          </w:p>
        </w:tc>
        <w:tc>
          <w:tcPr>
            <w:tcW w:w="3159" w:type="dxa"/>
            <w:gridSpan w:val="2"/>
          </w:tcPr>
          <w:p w14:paraId="6A56FDE0" w14:textId="77777777" w:rsidR="005E6DE1" w:rsidRPr="00574063" w:rsidRDefault="005E6DE1" w:rsidP="00660732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265679E8" w14:textId="77777777" w:rsidR="005E6DE1" w:rsidRPr="00574063" w:rsidRDefault="005E6DE1" w:rsidP="00660732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 xml:space="preserve">IT </w:t>
            </w:r>
            <w:proofErr w:type="spellStart"/>
            <w:r w:rsidRPr="00574063">
              <w:rPr>
                <w:rFonts w:ascii="Arial" w:eastAsia="Arial" w:hAnsi="Arial" w:cs="Arial"/>
                <w:sz w:val="18"/>
                <w:szCs w:val="18"/>
              </w:rPr>
              <w:t>Consulting</w:t>
            </w:r>
            <w:proofErr w:type="spellEnd"/>
          </w:p>
        </w:tc>
        <w:tc>
          <w:tcPr>
            <w:tcW w:w="3139" w:type="dxa"/>
            <w:gridSpan w:val="2"/>
            <w:vAlign w:val="center"/>
          </w:tcPr>
          <w:p w14:paraId="5E8F729A" w14:textId="77777777" w:rsidR="005E6DE1" w:rsidRPr="00574063" w:rsidRDefault="005E6DE1" w:rsidP="00660732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4063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1F5ACE70" wp14:editId="79AE6917">
                  <wp:extent cx="1687565" cy="523727"/>
                  <wp:effectExtent l="0" t="0" r="0" b="0"/>
                  <wp:docPr id="5" name="Imagen 5" descr="Un dibujo en blanco y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Un dibujo en blanco y negro&#10;&#10;Descripción generada automáticamente con confianza baja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565" cy="523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DE1" w:rsidRPr="00574063" w14:paraId="53821D72" w14:textId="77777777" w:rsidTr="00660732">
        <w:trPr>
          <w:trHeight w:val="428"/>
        </w:trPr>
        <w:tc>
          <w:tcPr>
            <w:tcW w:w="3069" w:type="dxa"/>
            <w:gridSpan w:val="2"/>
            <w:vAlign w:val="center"/>
          </w:tcPr>
          <w:p w14:paraId="7FEE6EAA" w14:textId="77777777" w:rsidR="005E6DE1" w:rsidRPr="00574063" w:rsidRDefault="005E6DE1" w:rsidP="00660732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sz w:val="18"/>
                <w:szCs w:val="18"/>
              </w:rPr>
              <w:t>Aybar Meza, Luis Eduardo</w:t>
            </w:r>
          </w:p>
        </w:tc>
        <w:tc>
          <w:tcPr>
            <w:tcW w:w="1260" w:type="dxa"/>
            <w:vAlign w:val="center"/>
          </w:tcPr>
          <w:p w14:paraId="79185B34" w14:textId="77777777" w:rsidR="005E6DE1" w:rsidRPr="00574063" w:rsidRDefault="005E6DE1" w:rsidP="00660732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74063">
              <w:rPr>
                <w:rFonts w:ascii="Arial" w:hAnsi="Arial" w:cs="Arial"/>
                <w:color w:val="000000" w:themeColor="text1"/>
                <w:sz w:val="18"/>
                <w:szCs w:val="18"/>
              </w:rPr>
              <w:t>Recurso</w:t>
            </w:r>
          </w:p>
          <w:p w14:paraId="366FC603" w14:textId="77777777" w:rsidR="005E6DE1" w:rsidRPr="00574063" w:rsidRDefault="005E6DE1" w:rsidP="0066073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790C3F1F" w14:textId="77777777" w:rsidR="005E6DE1" w:rsidRPr="00574063" w:rsidRDefault="005E6DE1" w:rsidP="00660732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159" w:type="dxa"/>
            <w:gridSpan w:val="2"/>
            <w:vAlign w:val="center"/>
          </w:tcPr>
          <w:p w14:paraId="65DE86E3" w14:textId="77777777" w:rsidR="005E6DE1" w:rsidRPr="00574063" w:rsidRDefault="005E6DE1" w:rsidP="00660732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4063">
              <w:rPr>
                <w:rFonts w:ascii="Arial" w:eastAsia="Arial" w:hAnsi="Arial" w:cs="Arial"/>
                <w:color w:val="auto"/>
                <w:sz w:val="18"/>
                <w:szCs w:val="18"/>
              </w:rPr>
              <w:t>SOFTWARE FACTORY: Analista Programador</w:t>
            </w:r>
          </w:p>
          <w:p w14:paraId="24E9B1C5" w14:textId="77777777" w:rsidR="005E6DE1" w:rsidRPr="00574063" w:rsidRDefault="005E6DE1" w:rsidP="00660732">
            <w:pPr>
              <w:keepNext/>
              <w:rPr>
                <w:rFonts w:ascii="Arial" w:eastAsia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3139" w:type="dxa"/>
            <w:gridSpan w:val="2"/>
            <w:vAlign w:val="center"/>
          </w:tcPr>
          <w:p w14:paraId="34559D59" w14:textId="77777777" w:rsidR="005E6DE1" w:rsidRPr="00574063" w:rsidRDefault="005E6DE1" w:rsidP="00660732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4063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33027F5B" wp14:editId="01DCA466">
                  <wp:extent cx="1856105" cy="1077595"/>
                  <wp:effectExtent l="0" t="0" r="0" b="0"/>
                  <wp:docPr id="8" name="Imagen 8" descr="Imagen que contiene computer, broche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agen que contiene computer, broche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105" cy="107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A709EB" w14:textId="61346DA9" w:rsidR="007F4670" w:rsidRPr="00574063" w:rsidRDefault="007F4670" w:rsidP="007F4670">
      <w:pPr>
        <w:rPr>
          <w:rFonts w:ascii="Arial" w:eastAsia="Bookman Old Style" w:hAnsi="Arial" w:cs="Arial"/>
          <w:sz w:val="18"/>
          <w:szCs w:val="18"/>
        </w:rPr>
      </w:pPr>
    </w:p>
    <w:p w14:paraId="335FDED0" w14:textId="7FF3930C" w:rsidR="007F4670" w:rsidRPr="00574063" w:rsidRDefault="007F4670" w:rsidP="007F4670">
      <w:pPr>
        <w:rPr>
          <w:rFonts w:ascii="Arial" w:eastAsia="Bookman Old Style" w:hAnsi="Arial" w:cs="Arial"/>
          <w:sz w:val="18"/>
          <w:szCs w:val="18"/>
        </w:rPr>
      </w:pPr>
    </w:p>
    <w:p w14:paraId="3E5D2A1F" w14:textId="1725BD5B" w:rsidR="007F4670" w:rsidRPr="00574063" w:rsidRDefault="007F4670" w:rsidP="007F4670">
      <w:pPr>
        <w:rPr>
          <w:rFonts w:ascii="Arial" w:eastAsia="Bookman Old Style" w:hAnsi="Arial" w:cs="Arial"/>
          <w:sz w:val="18"/>
          <w:szCs w:val="18"/>
        </w:rPr>
      </w:pPr>
    </w:p>
    <w:p w14:paraId="1DDE1A96" w14:textId="6CAEADC1" w:rsidR="007F4670" w:rsidRPr="00574063" w:rsidRDefault="007F4670" w:rsidP="007F4670">
      <w:pPr>
        <w:rPr>
          <w:rFonts w:ascii="Arial" w:eastAsia="Bookman Old Style" w:hAnsi="Arial" w:cs="Arial"/>
          <w:sz w:val="18"/>
          <w:szCs w:val="18"/>
        </w:rPr>
      </w:pPr>
    </w:p>
    <w:p w14:paraId="044CA6F9" w14:textId="0BAE5AA1" w:rsidR="007F4670" w:rsidRPr="00574063" w:rsidRDefault="007F4670" w:rsidP="007F4670">
      <w:pPr>
        <w:rPr>
          <w:rFonts w:ascii="Arial" w:eastAsia="Bookman Old Style" w:hAnsi="Arial" w:cs="Arial"/>
          <w:sz w:val="18"/>
          <w:szCs w:val="18"/>
        </w:rPr>
      </w:pPr>
    </w:p>
    <w:p w14:paraId="3AD7807F" w14:textId="78694FD7" w:rsidR="007F4670" w:rsidRPr="00574063" w:rsidRDefault="007F4670" w:rsidP="007F4670">
      <w:pPr>
        <w:rPr>
          <w:rFonts w:ascii="Arial" w:eastAsia="Bookman Old Style" w:hAnsi="Arial" w:cs="Arial"/>
          <w:sz w:val="18"/>
          <w:szCs w:val="18"/>
        </w:rPr>
      </w:pPr>
    </w:p>
    <w:p w14:paraId="7B28E4C9" w14:textId="4D334BC9" w:rsidR="007F4670" w:rsidRPr="00574063" w:rsidRDefault="007F4670" w:rsidP="007F4670">
      <w:pPr>
        <w:rPr>
          <w:rFonts w:ascii="Arial" w:eastAsia="Bookman Old Style" w:hAnsi="Arial" w:cs="Arial"/>
          <w:sz w:val="18"/>
          <w:szCs w:val="18"/>
        </w:rPr>
      </w:pPr>
    </w:p>
    <w:p w14:paraId="43EF3F94" w14:textId="4C66D746" w:rsidR="005E6DE1" w:rsidRPr="00574063" w:rsidRDefault="005E6DE1" w:rsidP="007F4670">
      <w:pPr>
        <w:rPr>
          <w:rFonts w:ascii="Arial" w:eastAsia="Bookman Old Style" w:hAnsi="Arial" w:cs="Arial"/>
          <w:sz w:val="18"/>
          <w:szCs w:val="18"/>
        </w:rPr>
      </w:pPr>
    </w:p>
    <w:p w14:paraId="205D6F59" w14:textId="3B8577C8" w:rsidR="005E6DE1" w:rsidRPr="00574063" w:rsidRDefault="005E6DE1" w:rsidP="007F4670">
      <w:pPr>
        <w:rPr>
          <w:rFonts w:ascii="Arial" w:eastAsia="Bookman Old Style" w:hAnsi="Arial" w:cs="Arial"/>
          <w:sz w:val="18"/>
          <w:szCs w:val="18"/>
        </w:rPr>
      </w:pPr>
    </w:p>
    <w:p w14:paraId="0A511451" w14:textId="6385270A" w:rsidR="005E6DE1" w:rsidRPr="00574063" w:rsidRDefault="005E6DE1" w:rsidP="007F4670">
      <w:pPr>
        <w:rPr>
          <w:rFonts w:ascii="Arial" w:eastAsia="Bookman Old Style" w:hAnsi="Arial" w:cs="Arial"/>
          <w:sz w:val="18"/>
          <w:szCs w:val="18"/>
        </w:rPr>
      </w:pPr>
    </w:p>
    <w:p w14:paraId="06378CA5" w14:textId="1C1B3989" w:rsidR="005E6DE1" w:rsidRPr="00574063" w:rsidRDefault="005E6DE1" w:rsidP="007F4670">
      <w:pPr>
        <w:rPr>
          <w:rFonts w:ascii="Arial" w:eastAsia="Bookman Old Style" w:hAnsi="Arial" w:cs="Arial"/>
          <w:sz w:val="18"/>
          <w:szCs w:val="18"/>
        </w:rPr>
      </w:pPr>
    </w:p>
    <w:p w14:paraId="5B7AFAF5" w14:textId="17FA8011" w:rsidR="005E6DE1" w:rsidRPr="00574063" w:rsidRDefault="005E6DE1" w:rsidP="007F4670">
      <w:pPr>
        <w:rPr>
          <w:rFonts w:ascii="Arial" w:eastAsia="Bookman Old Style" w:hAnsi="Arial" w:cs="Arial"/>
          <w:sz w:val="18"/>
          <w:szCs w:val="18"/>
        </w:rPr>
      </w:pPr>
    </w:p>
    <w:p w14:paraId="000FD7B5" w14:textId="7AD2F1D3" w:rsidR="005E6DE1" w:rsidRPr="00574063" w:rsidRDefault="005E6DE1" w:rsidP="007F4670">
      <w:pPr>
        <w:rPr>
          <w:rFonts w:ascii="Arial" w:eastAsia="Bookman Old Style" w:hAnsi="Arial" w:cs="Arial"/>
          <w:sz w:val="18"/>
          <w:szCs w:val="18"/>
        </w:rPr>
      </w:pPr>
    </w:p>
    <w:p w14:paraId="099418E7" w14:textId="118C10BD" w:rsidR="005E6DE1" w:rsidRPr="00574063" w:rsidRDefault="005E6DE1" w:rsidP="007F4670">
      <w:pPr>
        <w:rPr>
          <w:rFonts w:ascii="Arial" w:eastAsia="Bookman Old Style" w:hAnsi="Arial" w:cs="Arial"/>
          <w:sz w:val="18"/>
          <w:szCs w:val="18"/>
        </w:rPr>
      </w:pPr>
    </w:p>
    <w:p w14:paraId="456AECB0" w14:textId="32070776" w:rsidR="005E6DE1" w:rsidRPr="00574063" w:rsidRDefault="005E6DE1" w:rsidP="007F4670">
      <w:pPr>
        <w:rPr>
          <w:rFonts w:ascii="Arial" w:eastAsia="Bookman Old Style" w:hAnsi="Arial" w:cs="Arial"/>
          <w:sz w:val="18"/>
          <w:szCs w:val="18"/>
        </w:rPr>
      </w:pPr>
    </w:p>
    <w:p w14:paraId="52B60671" w14:textId="2C220F51" w:rsidR="005E6DE1" w:rsidRPr="00574063" w:rsidRDefault="005E6DE1" w:rsidP="007F4670">
      <w:pPr>
        <w:rPr>
          <w:rFonts w:ascii="Arial" w:eastAsia="Bookman Old Style" w:hAnsi="Arial" w:cs="Arial"/>
          <w:sz w:val="18"/>
          <w:szCs w:val="18"/>
        </w:rPr>
      </w:pPr>
    </w:p>
    <w:p w14:paraId="31B27057" w14:textId="258C923F" w:rsidR="005E6DE1" w:rsidRPr="00574063" w:rsidRDefault="005E6DE1" w:rsidP="007F4670">
      <w:pPr>
        <w:rPr>
          <w:rFonts w:ascii="Arial" w:eastAsia="Bookman Old Style" w:hAnsi="Arial" w:cs="Arial"/>
          <w:sz w:val="18"/>
          <w:szCs w:val="18"/>
        </w:rPr>
      </w:pPr>
    </w:p>
    <w:p w14:paraId="1CD35028" w14:textId="71B6DD21" w:rsidR="005E6DE1" w:rsidRPr="00574063" w:rsidRDefault="005E6DE1" w:rsidP="007F4670">
      <w:pPr>
        <w:rPr>
          <w:rFonts w:ascii="Arial" w:eastAsia="Bookman Old Style" w:hAnsi="Arial" w:cs="Arial"/>
          <w:sz w:val="18"/>
          <w:szCs w:val="18"/>
        </w:rPr>
      </w:pPr>
    </w:p>
    <w:p w14:paraId="0F4E2996" w14:textId="449E16DD" w:rsidR="005E6DE1" w:rsidRPr="00574063" w:rsidRDefault="005E6DE1" w:rsidP="007F4670">
      <w:pPr>
        <w:rPr>
          <w:rFonts w:ascii="Arial" w:eastAsia="Bookman Old Style" w:hAnsi="Arial" w:cs="Arial"/>
          <w:sz w:val="18"/>
          <w:szCs w:val="18"/>
        </w:rPr>
      </w:pPr>
    </w:p>
    <w:p w14:paraId="7FDFFF09" w14:textId="4F480BE8" w:rsidR="005E6DE1" w:rsidRPr="00574063" w:rsidRDefault="005E6DE1" w:rsidP="007F4670">
      <w:pPr>
        <w:rPr>
          <w:rFonts w:ascii="Arial" w:eastAsia="Bookman Old Style" w:hAnsi="Arial" w:cs="Arial"/>
          <w:sz w:val="18"/>
          <w:szCs w:val="18"/>
        </w:rPr>
      </w:pPr>
    </w:p>
    <w:p w14:paraId="19FDA511" w14:textId="32B2323A" w:rsidR="005E6DE1" w:rsidRPr="00574063" w:rsidRDefault="005E6DE1" w:rsidP="007F4670">
      <w:pPr>
        <w:rPr>
          <w:rFonts w:ascii="Arial" w:eastAsia="Bookman Old Style" w:hAnsi="Arial" w:cs="Arial"/>
          <w:sz w:val="18"/>
          <w:szCs w:val="18"/>
        </w:rPr>
      </w:pPr>
    </w:p>
    <w:p w14:paraId="793DA59F" w14:textId="4D07BAB3" w:rsidR="005E6DE1" w:rsidRPr="00574063" w:rsidRDefault="005E6DE1" w:rsidP="007F4670">
      <w:pPr>
        <w:rPr>
          <w:rFonts w:ascii="Arial" w:eastAsia="Bookman Old Style" w:hAnsi="Arial" w:cs="Arial"/>
          <w:sz w:val="18"/>
          <w:szCs w:val="18"/>
        </w:rPr>
      </w:pPr>
    </w:p>
    <w:p w14:paraId="68ED5223" w14:textId="0F167168" w:rsidR="007F4670" w:rsidRDefault="007F4670" w:rsidP="007F4670">
      <w:pPr>
        <w:rPr>
          <w:rFonts w:ascii="Arial" w:eastAsia="Bookman Old Style" w:hAnsi="Arial" w:cs="Arial"/>
          <w:sz w:val="18"/>
          <w:szCs w:val="18"/>
        </w:rPr>
      </w:pPr>
    </w:p>
    <w:p w14:paraId="6B0958E1" w14:textId="60A3A620" w:rsidR="00574063" w:rsidRDefault="00574063" w:rsidP="007F4670">
      <w:pPr>
        <w:rPr>
          <w:rFonts w:ascii="Arial" w:eastAsia="Bookman Old Style" w:hAnsi="Arial" w:cs="Arial"/>
          <w:sz w:val="18"/>
          <w:szCs w:val="18"/>
        </w:rPr>
      </w:pPr>
    </w:p>
    <w:p w14:paraId="0128F32B" w14:textId="1B056E6C" w:rsidR="00574063" w:rsidRDefault="00574063" w:rsidP="007F4670">
      <w:pPr>
        <w:rPr>
          <w:rFonts w:ascii="Arial" w:eastAsia="Bookman Old Style" w:hAnsi="Arial" w:cs="Arial"/>
          <w:sz w:val="18"/>
          <w:szCs w:val="18"/>
        </w:rPr>
      </w:pPr>
    </w:p>
    <w:p w14:paraId="3A69E8BF" w14:textId="77777777" w:rsidR="00574063" w:rsidRPr="00574063" w:rsidRDefault="00574063" w:rsidP="007F4670">
      <w:pPr>
        <w:rPr>
          <w:rFonts w:ascii="Arial" w:eastAsia="Bookman Old Style" w:hAnsi="Arial" w:cs="Arial"/>
          <w:sz w:val="18"/>
          <w:szCs w:val="18"/>
        </w:rPr>
      </w:pPr>
    </w:p>
    <w:p w14:paraId="722EABD8" w14:textId="77777777" w:rsidR="005E6DE1" w:rsidRPr="00574063" w:rsidRDefault="005E6DE1" w:rsidP="007F4670">
      <w:pPr>
        <w:rPr>
          <w:rFonts w:ascii="Arial" w:eastAsia="Bookman Old Style" w:hAnsi="Arial" w:cs="Arial"/>
          <w:sz w:val="18"/>
          <w:szCs w:val="18"/>
        </w:rPr>
      </w:pPr>
    </w:p>
    <w:p w14:paraId="3D3B9AC4" w14:textId="5D167668" w:rsidR="59D84CE3" w:rsidRPr="00574063" w:rsidRDefault="59D84CE3" w:rsidP="3ADEA8B6">
      <w:pPr>
        <w:rPr>
          <w:rFonts w:ascii="Arial" w:eastAsia="Arial" w:hAnsi="Arial" w:cs="Arial"/>
          <w:sz w:val="18"/>
          <w:szCs w:val="18"/>
        </w:rPr>
      </w:pPr>
    </w:p>
    <w:p w14:paraId="494AAACE" w14:textId="5CBA41E6" w:rsidR="0078600F" w:rsidRPr="00574063" w:rsidRDefault="3ADEA8B6" w:rsidP="002320DC">
      <w:pPr>
        <w:pStyle w:val="Prrafodelista"/>
        <w:numPr>
          <w:ilvl w:val="0"/>
          <w:numId w:val="7"/>
        </w:numPr>
        <w:rPr>
          <w:rFonts w:ascii="Arial" w:eastAsia="Bookman Old Style" w:hAnsi="Arial" w:cs="Arial"/>
          <w:sz w:val="18"/>
          <w:szCs w:val="18"/>
        </w:rPr>
      </w:pPr>
      <w:proofErr w:type="gramStart"/>
      <w:r w:rsidRPr="00574063">
        <w:rPr>
          <w:rFonts w:ascii="Arial" w:eastAsia="Arial" w:hAnsi="Arial" w:cs="Arial"/>
          <w:sz w:val="18"/>
          <w:szCs w:val="18"/>
        </w:rPr>
        <w:lastRenderedPageBreak/>
        <w:t>Link</w:t>
      </w:r>
      <w:proofErr w:type="gramEnd"/>
      <w:r w:rsidRPr="00574063">
        <w:rPr>
          <w:rFonts w:ascii="Arial" w:eastAsia="Arial" w:hAnsi="Arial" w:cs="Arial"/>
          <w:sz w:val="18"/>
          <w:szCs w:val="18"/>
        </w:rPr>
        <w:t xml:space="preserve"> de anexos que comprueben las actividades realizadas</w:t>
      </w:r>
    </w:p>
    <w:p w14:paraId="508770C9" w14:textId="01BB7EB0" w:rsidR="00395E0F" w:rsidRPr="00574063" w:rsidRDefault="00395E0F" w:rsidP="3ADEA8B6">
      <w:pPr>
        <w:pStyle w:val="Prrafodelista"/>
        <w:rPr>
          <w:rFonts w:ascii="Arial" w:eastAsia="Arial" w:hAnsi="Arial" w:cs="Arial"/>
          <w:sz w:val="18"/>
          <w:szCs w:val="18"/>
        </w:rPr>
      </w:pPr>
    </w:p>
    <w:p w14:paraId="15AE314D" w14:textId="77777777" w:rsidR="00816CAF" w:rsidRPr="00574063" w:rsidRDefault="00816CAF" w:rsidP="3ADEA8B6">
      <w:pPr>
        <w:pStyle w:val="Prrafodelista"/>
        <w:rPr>
          <w:rFonts w:ascii="Arial" w:eastAsia="Arial" w:hAnsi="Arial" w:cs="Arial"/>
          <w:sz w:val="18"/>
          <w:szCs w:val="18"/>
        </w:rPr>
      </w:pPr>
    </w:p>
    <w:p w14:paraId="033B0AEE" w14:textId="4B9304BD" w:rsidR="00D25C8F" w:rsidRPr="00574063" w:rsidRDefault="3ADEA8B6" w:rsidP="00816CAF">
      <w:pPr>
        <w:pStyle w:val="Prrafodelista"/>
        <w:numPr>
          <w:ilvl w:val="0"/>
          <w:numId w:val="15"/>
        </w:numPr>
        <w:jc w:val="left"/>
        <w:rPr>
          <w:rFonts w:ascii="Arial" w:eastAsia="Bookman Old Style" w:hAnsi="Arial" w:cs="Arial"/>
          <w:sz w:val="18"/>
          <w:szCs w:val="18"/>
        </w:rPr>
      </w:pPr>
      <w:r w:rsidRPr="00574063">
        <w:rPr>
          <w:rFonts w:ascii="Arial" w:eastAsia="Arial" w:hAnsi="Arial" w:cs="Arial"/>
          <w:sz w:val="18"/>
          <w:szCs w:val="18"/>
        </w:rPr>
        <w:t>Repositorio que comprueban los avances realizados: https://github.com/u201313283/Sistema-para-el-registro-y-seguimiento-de-productos-fr-giles-y-perecederos-</w:t>
      </w:r>
    </w:p>
    <w:p w14:paraId="376B7856" w14:textId="77777777" w:rsidR="003476C0" w:rsidRPr="00574063" w:rsidRDefault="003476C0" w:rsidP="3ADEA8B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200" w:line="276" w:lineRule="auto"/>
        <w:ind w:left="720"/>
        <w:jc w:val="left"/>
        <w:rPr>
          <w:rFonts w:ascii="Arial" w:eastAsia="Arial" w:hAnsi="Arial" w:cs="Arial"/>
          <w:sz w:val="18"/>
          <w:szCs w:val="18"/>
        </w:rPr>
      </w:pPr>
    </w:p>
    <w:p w14:paraId="3D1EAAE2" w14:textId="1C1D9F0D" w:rsidR="00D25C8F" w:rsidRPr="00574063" w:rsidRDefault="3ADEA8B6" w:rsidP="3ADEA8B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200" w:line="276" w:lineRule="auto"/>
        <w:ind w:left="720"/>
        <w:jc w:val="left"/>
        <w:rPr>
          <w:rFonts w:ascii="Arial" w:eastAsia="Arial" w:hAnsi="Arial" w:cs="Arial"/>
          <w:sz w:val="18"/>
          <w:szCs w:val="18"/>
        </w:rPr>
      </w:pPr>
      <w:r w:rsidRPr="00574063">
        <w:rPr>
          <w:rFonts w:ascii="Arial" w:eastAsia="Arial" w:hAnsi="Arial" w:cs="Arial"/>
          <w:sz w:val="18"/>
          <w:szCs w:val="18"/>
        </w:rPr>
        <w:t>Es cuanto informo a Usted para su conocimiento y demás fines, que estime conveniente.</w:t>
      </w:r>
    </w:p>
    <w:p w14:paraId="5F4AF6D8" w14:textId="77777777" w:rsidR="00D25C8F" w:rsidRPr="00574063" w:rsidRDefault="00D25C8F" w:rsidP="3ADEA8B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200" w:line="276" w:lineRule="auto"/>
        <w:ind w:left="720"/>
        <w:jc w:val="left"/>
        <w:rPr>
          <w:rFonts w:ascii="Arial" w:eastAsia="Arial" w:hAnsi="Arial" w:cs="Arial"/>
          <w:sz w:val="18"/>
          <w:szCs w:val="18"/>
        </w:rPr>
      </w:pPr>
    </w:p>
    <w:p w14:paraId="6841FA2E" w14:textId="3B376C7C" w:rsidR="3ADEA8B6" w:rsidRPr="00574063" w:rsidRDefault="3ADEA8B6" w:rsidP="3ADEA8B6">
      <w:pPr>
        <w:spacing w:before="0" w:after="200" w:line="276" w:lineRule="auto"/>
        <w:ind w:left="720"/>
        <w:jc w:val="left"/>
        <w:rPr>
          <w:rFonts w:ascii="Arial" w:eastAsia="Arial" w:hAnsi="Arial" w:cs="Arial"/>
          <w:sz w:val="18"/>
          <w:szCs w:val="18"/>
        </w:rPr>
      </w:pPr>
    </w:p>
    <w:p w14:paraId="270420AA" w14:textId="7DBDF6BB" w:rsidR="3ADEA8B6" w:rsidRPr="00574063" w:rsidRDefault="3ADEA8B6" w:rsidP="3ADEA8B6">
      <w:pPr>
        <w:spacing w:before="0" w:after="200" w:line="276" w:lineRule="auto"/>
        <w:ind w:left="720"/>
        <w:jc w:val="left"/>
        <w:rPr>
          <w:rFonts w:ascii="Arial" w:eastAsia="Arial" w:hAnsi="Arial" w:cs="Arial"/>
          <w:sz w:val="18"/>
          <w:szCs w:val="18"/>
        </w:rPr>
      </w:pPr>
    </w:p>
    <w:p w14:paraId="66EFC81B" w14:textId="668A9D1D" w:rsidR="00D25C8F" w:rsidRPr="00574063" w:rsidRDefault="3ADEA8B6" w:rsidP="3ADEA8B6">
      <w:pPr>
        <w:spacing w:before="0" w:after="0"/>
        <w:jc w:val="center"/>
        <w:rPr>
          <w:rFonts w:ascii="Arial" w:eastAsia="Arial" w:hAnsi="Arial" w:cs="Arial"/>
          <w:noProof/>
          <w:sz w:val="18"/>
          <w:szCs w:val="18"/>
        </w:rPr>
      </w:pPr>
      <w:r w:rsidRPr="00574063">
        <w:rPr>
          <w:rFonts w:ascii="Arial" w:eastAsia="Arial" w:hAnsi="Arial" w:cs="Arial"/>
          <w:sz w:val="18"/>
          <w:szCs w:val="18"/>
        </w:rPr>
        <w:t>Atentamente,</w:t>
      </w:r>
      <w:r w:rsidRPr="00574063">
        <w:rPr>
          <w:rFonts w:ascii="Arial" w:eastAsia="Arial" w:hAnsi="Arial" w:cs="Arial"/>
          <w:noProof/>
          <w:sz w:val="18"/>
          <w:szCs w:val="18"/>
        </w:rPr>
        <w:t xml:space="preserve"> </w:t>
      </w:r>
    </w:p>
    <w:p w14:paraId="08183298" w14:textId="0CE7AE49" w:rsidR="00D25C8F" w:rsidRPr="00574063" w:rsidRDefault="00D25C8F" w:rsidP="3ADEA8B6">
      <w:pPr>
        <w:spacing w:before="0" w:after="0"/>
        <w:jc w:val="center"/>
        <w:rPr>
          <w:rFonts w:ascii="Arial" w:eastAsia="Arial" w:hAnsi="Arial" w:cs="Arial"/>
          <w:noProof/>
          <w:sz w:val="18"/>
          <w:szCs w:val="18"/>
        </w:rPr>
      </w:pPr>
    </w:p>
    <w:p w14:paraId="64608E5B" w14:textId="25715AD5" w:rsidR="00D25C8F" w:rsidRPr="00574063" w:rsidRDefault="00D25C8F" w:rsidP="3ADEA8B6">
      <w:pPr>
        <w:spacing w:before="0" w:after="0"/>
        <w:jc w:val="center"/>
        <w:rPr>
          <w:rFonts w:ascii="Arial" w:eastAsia="Arial" w:hAnsi="Arial" w:cs="Arial"/>
          <w:noProof/>
          <w:sz w:val="18"/>
          <w:szCs w:val="18"/>
        </w:rPr>
      </w:pPr>
    </w:p>
    <w:p w14:paraId="08B66A8F" w14:textId="44A85D6D" w:rsidR="003476C0" w:rsidRPr="00574063" w:rsidRDefault="003476C0" w:rsidP="3ADEA8B6">
      <w:pPr>
        <w:spacing w:before="0" w:after="0"/>
        <w:jc w:val="center"/>
        <w:rPr>
          <w:rFonts w:ascii="Arial" w:eastAsia="Arial" w:hAnsi="Arial" w:cs="Arial"/>
          <w:noProof/>
          <w:sz w:val="18"/>
          <w:szCs w:val="18"/>
        </w:rPr>
      </w:pPr>
    </w:p>
    <w:p w14:paraId="0A14FE0F" w14:textId="22A9DC6A" w:rsidR="003476C0" w:rsidRPr="00574063" w:rsidRDefault="008B0883" w:rsidP="3ADEA8B6">
      <w:pPr>
        <w:spacing w:before="0" w:after="0"/>
        <w:jc w:val="center"/>
        <w:rPr>
          <w:rFonts w:ascii="Arial" w:eastAsia="Arial" w:hAnsi="Arial" w:cs="Arial"/>
          <w:noProof/>
          <w:sz w:val="18"/>
          <w:szCs w:val="18"/>
        </w:rPr>
      </w:pPr>
      <w:r w:rsidRPr="00574063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97996D0" wp14:editId="70B7D37A">
            <wp:extent cx="1857375" cy="1076325"/>
            <wp:effectExtent l="0" t="0" r="0" b="0"/>
            <wp:docPr id="6" name="Imagen 6" descr="Imagen que contiene computer, broch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DD8A" w14:textId="7304FC80" w:rsidR="006E66CA" w:rsidRPr="00574063" w:rsidRDefault="3ADEA8B6" w:rsidP="3ADEA8B6">
      <w:pPr>
        <w:spacing w:before="0" w:after="0"/>
        <w:jc w:val="center"/>
        <w:rPr>
          <w:rFonts w:ascii="Arial" w:eastAsia="Arial" w:hAnsi="Arial" w:cs="Arial"/>
          <w:sz w:val="18"/>
          <w:szCs w:val="18"/>
        </w:rPr>
      </w:pPr>
      <w:r w:rsidRPr="00574063">
        <w:rPr>
          <w:rFonts w:ascii="Arial" w:eastAsia="Arial" w:hAnsi="Arial" w:cs="Arial"/>
          <w:sz w:val="18"/>
          <w:szCs w:val="18"/>
        </w:rPr>
        <w:t>__________ ________ ________</w:t>
      </w:r>
    </w:p>
    <w:p w14:paraId="51017D68" w14:textId="615B7A40" w:rsidR="0078600F" w:rsidRPr="00574063" w:rsidRDefault="3ADEA8B6" w:rsidP="3ADEA8B6">
      <w:pPr>
        <w:spacing w:before="0" w:after="0"/>
        <w:jc w:val="center"/>
        <w:rPr>
          <w:rFonts w:ascii="Arial" w:eastAsia="Arial" w:hAnsi="Arial" w:cs="Arial"/>
          <w:sz w:val="18"/>
          <w:szCs w:val="18"/>
        </w:rPr>
      </w:pPr>
      <w:r w:rsidRPr="00574063">
        <w:rPr>
          <w:rFonts w:ascii="Arial" w:eastAsia="Arial" w:hAnsi="Arial" w:cs="Arial"/>
          <w:b/>
          <w:bCs/>
          <w:sz w:val="18"/>
          <w:szCs w:val="18"/>
        </w:rPr>
        <w:t>Luis Eduardo Aybar Meza</w:t>
      </w:r>
    </w:p>
    <w:sectPr w:rsidR="0078600F" w:rsidRPr="00574063" w:rsidSect="006E66CA">
      <w:pgSz w:w="15840" w:h="12240" w:orient="landscape"/>
      <w:pgMar w:top="1440" w:right="1440" w:bottom="1440" w:left="144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10141" w14:textId="77777777" w:rsidR="00D93CD5" w:rsidRDefault="00D93CD5">
      <w:pPr>
        <w:spacing w:before="0" w:after="0"/>
      </w:pPr>
      <w:r>
        <w:separator/>
      </w:r>
    </w:p>
  </w:endnote>
  <w:endnote w:type="continuationSeparator" w:id="0">
    <w:p w14:paraId="7FDABBD1" w14:textId="77777777" w:rsidR="00D93CD5" w:rsidRDefault="00D93CD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890D4" w14:textId="77777777" w:rsidR="0078600F" w:rsidRDefault="00F75673">
    <w:pPr>
      <w:tabs>
        <w:tab w:val="center" w:pos="4680"/>
        <w:tab w:val="right" w:pos="9360"/>
      </w:tabs>
      <w:spacing w:before="40" w:after="40"/>
    </w:pPr>
    <w:r>
      <w:rPr>
        <w:sz w:val="18"/>
        <w:szCs w:val="18"/>
      </w:rPr>
      <w:tab/>
    </w:r>
    <w:r>
      <w:rPr>
        <w:sz w:val="18"/>
        <w:szCs w:val="18"/>
      </w:rPr>
      <w:tab/>
    </w:r>
    <w:r>
      <w:fldChar w:fldCharType="begin"/>
    </w:r>
    <w:r>
      <w:instrText>PAGE</w:instrText>
    </w:r>
    <w:r>
      <w:fldChar w:fldCharType="separate"/>
    </w:r>
    <w:r w:rsidR="00395E0F">
      <w:rPr>
        <w:noProof/>
      </w:rPr>
      <w:t>2</w:t>
    </w:r>
    <w:r>
      <w:fldChar w:fldCharType="end"/>
    </w:r>
  </w:p>
  <w:p w14:paraId="17906407" w14:textId="5F5D11B7" w:rsidR="0078600F" w:rsidRDefault="006E66CA" w:rsidP="003476C0">
    <w:pPr>
      <w:tabs>
        <w:tab w:val="left" w:pos="3405"/>
      </w:tabs>
      <w:spacing w:before="40" w:after="708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138BB" w14:textId="77777777" w:rsidR="00D93CD5" w:rsidRDefault="00D93CD5">
      <w:pPr>
        <w:spacing w:before="0" w:after="0"/>
      </w:pPr>
      <w:r>
        <w:separator/>
      </w:r>
    </w:p>
  </w:footnote>
  <w:footnote w:type="continuationSeparator" w:id="0">
    <w:p w14:paraId="364EF31E" w14:textId="77777777" w:rsidR="00D93CD5" w:rsidRDefault="00D93CD5">
      <w:pPr>
        <w:spacing w:before="0" w:after="0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sNUbn/kbYjzEKx" id="g63QEYCg"/>
  </int:Manifest>
  <int:Observations>
    <int:Content id="g63QEYCg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A437C"/>
    <w:multiLevelType w:val="hybridMultilevel"/>
    <w:tmpl w:val="4198C0CE"/>
    <w:lvl w:ilvl="0" w:tplc="3B12B2B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31BE9"/>
    <w:multiLevelType w:val="multilevel"/>
    <w:tmpl w:val="DD04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1610E9"/>
    <w:multiLevelType w:val="hybridMultilevel"/>
    <w:tmpl w:val="D5CA64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31538"/>
    <w:multiLevelType w:val="multilevel"/>
    <w:tmpl w:val="5426B1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B603D"/>
    <w:multiLevelType w:val="multilevel"/>
    <w:tmpl w:val="A634B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73540B"/>
    <w:multiLevelType w:val="hybridMultilevel"/>
    <w:tmpl w:val="F8185D9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58522C"/>
    <w:multiLevelType w:val="hybridMultilevel"/>
    <w:tmpl w:val="64E635CE"/>
    <w:lvl w:ilvl="0" w:tplc="A6DA6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D6D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FED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009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924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6E76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C7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0AE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86B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F2196"/>
    <w:multiLevelType w:val="multilevel"/>
    <w:tmpl w:val="7B6A29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C8F158F"/>
    <w:multiLevelType w:val="hybridMultilevel"/>
    <w:tmpl w:val="8A72BBA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E17830"/>
    <w:multiLevelType w:val="multilevel"/>
    <w:tmpl w:val="43AE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7A26CD"/>
    <w:multiLevelType w:val="hybridMultilevel"/>
    <w:tmpl w:val="A6EC2766"/>
    <w:lvl w:ilvl="0" w:tplc="DDD85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AC7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D857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25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B45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04E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3EC8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2AD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4AE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A7498"/>
    <w:multiLevelType w:val="multilevel"/>
    <w:tmpl w:val="7B6A29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FFE11D8"/>
    <w:multiLevelType w:val="multilevel"/>
    <w:tmpl w:val="7A9C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B37786"/>
    <w:multiLevelType w:val="hybridMultilevel"/>
    <w:tmpl w:val="00DA1E00"/>
    <w:lvl w:ilvl="0" w:tplc="BC80F596">
      <w:start w:val="3"/>
      <w:numFmt w:val="bullet"/>
      <w:lvlText w:val=""/>
      <w:lvlJc w:val="left"/>
      <w:pPr>
        <w:ind w:left="1080" w:hanging="360"/>
      </w:pPr>
      <w:rPr>
        <w:rFonts w:ascii="Symbol" w:eastAsia="Bookman Old Style" w:hAnsi="Symbol" w:cs="Bookman Old Style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9C055A"/>
    <w:multiLevelType w:val="hybridMultilevel"/>
    <w:tmpl w:val="EDC8B282"/>
    <w:lvl w:ilvl="0" w:tplc="2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 w15:restartNumberingAfterBreak="0">
    <w:nsid w:val="5CC53099"/>
    <w:multiLevelType w:val="hybridMultilevel"/>
    <w:tmpl w:val="2C1EE28E"/>
    <w:lvl w:ilvl="0" w:tplc="1A20B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B009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EE6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286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3C57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282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6E3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B65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D6F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87BF8"/>
    <w:multiLevelType w:val="multilevel"/>
    <w:tmpl w:val="7B6A29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3172A4D"/>
    <w:multiLevelType w:val="hybridMultilevel"/>
    <w:tmpl w:val="0E6C9120"/>
    <w:lvl w:ilvl="0" w:tplc="25581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C8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821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CA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0813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942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69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8A3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FA3D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D2036"/>
    <w:multiLevelType w:val="multilevel"/>
    <w:tmpl w:val="F81267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17"/>
  </w:num>
  <w:num w:numId="5">
    <w:abstractNumId w:val="16"/>
  </w:num>
  <w:num w:numId="6">
    <w:abstractNumId w:val="11"/>
  </w:num>
  <w:num w:numId="7">
    <w:abstractNumId w:val="7"/>
  </w:num>
  <w:num w:numId="8">
    <w:abstractNumId w:val="13"/>
  </w:num>
  <w:num w:numId="9">
    <w:abstractNumId w:val="9"/>
  </w:num>
  <w:num w:numId="10">
    <w:abstractNumId w:val="3"/>
  </w:num>
  <w:num w:numId="11">
    <w:abstractNumId w:val="4"/>
  </w:num>
  <w:num w:numId="12">
    <w:abstractNumId w:val="12"/>
  </w:num>
  <w:num w:numId="13">
    <w:abstractNumId w:val="1"/>
  </w:num>
  <w:num w:numId="14">
    <w:abstractNumId w:val="18"/>
  </w:num>
  <w:num w:numId="15">
    <w:abstractNumId w:val="8"/>
  </w:num>
  <w:num w:numId="16">
    <w:abstractNumId w:val="0"/>
  </w:num>
  <w:num w:numId="17">
    <w:abstractNumId w:val="2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0F"/>
    <w:rsid w:val="00001D36"/>
    <w:rsid w:val="00004179"/>
    <w:rsid w:val="00026F35"/>
    <w:rsid w:val="000A29AF"/>
    <w:rsid w:val="000B7600"/>
    <w:rsid w:val="00157383"/>
    <w:rsid w:val="001A162B"/>
    <w:rsid w:val="001C038F"/>
    <w:rsid w:val="002320DC"/>
    <w:rsid w:val="003476C0"/>
    <w:rsid w:val="00354EC6"/>
    <w:rsid w:val="00382993"/>
    <w:rsid w:val="00395E0F"/>
    <w:rsid w:val="003F1F92"/>
    <w:rsid w:val="004215F7"/>
    <w:rsid w:val="00495D7E"/>
    <w:rsid w:val="004A85D6"/>
    <w:rsid w:val="004C305B"/>
    <w:rsid w:val="005061F1"/>
    <w:rsid w:val="00574063"/>
    <w:rsid w:val="005A7CB4"/>
    <w:rsid w:val="005C6753"/>
    <w:rsid w:val="005D290F"/>
    <w:rsid w:val="005E6DE1"/>
    <w:rsid w:val="00647BFB"/>
    <w:rsid w:val="00680BD7"/>
    <w:rsid w:val="006E66CA"/>
    <w:rsid w:val="00740267"/>
    <w:rsid w:val="0076771D"/>
    <w:rsid w:val="007717EA"/>
    <w:rsid w:val="007770B1"/>
    <w:rsid w:val="0078600F"/>
    <w:rsid w:val="00786E7B"/>
    <w:rsid w:val="007F4670"/>
    <w:rsid w:val="00816CAF"/>
    <w:rsid w:val="00897BF7"/>
    <w:rsid w:val="008B0883"/>
    <w:rsid w:val="009D70EF"/>
    <w:rsid w:val="009E1B6F"/>
    <w:rsid w:val="00A05C44"/>
    <w:rsid w:val="00A322E3"/>
    <w:rsid w:val="00A549B2"/>
    <w:rsid w:val="00A8FEAA"/>
    <w:rsid w:val="00ADAF11"/>
    <w:rsid w:val="00B72359"/>
    <w:rsid w:val="00B91DBD"/>
    <w:rsid w:val="00BE0C57"/>
    <w:rsid w:val="00BE39C4"/>
    <w:rsid w:val="00BED763"/>
    <w:rsid w:val="00C36058"/>
    <w:rsid w:val="00CA7EF3"/>
    <w:rsid w:val="00D17AD7"/>
    <w:rsid w:val="00D25C8F"/>
    <w:rsid w:val="00D451AD"/>
    <w:rsid w:val="00D59284"/>
    <w:rsid w:val="00D93CD5"/>
    <w:rsid w:val="00DF699A"/>
    <w:rsid w:val="00E50004"/>
    <w:rsid w:val="00ED4949"/>
    <w:rsid w:val="00F40284"/>
    <w:rsid w:val="00F51514"/>
    <w:rsid w:val="00F75673"/>
    <w:rsid w:val="0128F75A"/>
    <w:rsid w:val="0143B1C2"/>
    <w:rsid w:val="015B3172"/>
    <w:rsid w:val="016C1D59"/>
    <w:rsid w:val="018550E8"/>
    <w:rsid w:val="01AAACD0"/>
    <w:rsid w:val="01B18C92"/>
    <w:rsid w:val="023B1B98"/>
    <w:rsid w:val="02CA00A9"/>
    <w:rsid w:val="02ECE336"/>
    <w:rsid w:val="031162B5"/>
    <w:rsid w:val="031F9A07"/>
    <w:rsid w:val="03441A71"/>
    <w:rsid w:val="0352977D"/>
    <w:rsid w:val="037B02C6"/>
    <w:rsid w:val="0383947B"/>
    <w:rsid w:val="0392073D"/>
    <w:rsid w:val="03AC59EE"/>
    <w:rsid w:val="03BB8385"/>
    <w:rsid w:val="04033453"/>
    <w:rsid w:val="047EF967"/>
    <w:rsid w:val="04938366"/>
    <w:rsid w:val="0497BAB7"/>
    <w:rsid w:val="0498FF1F"/>
    <w:rsid w:val="04AEB970"/>
    <w:rsid w:val="053A48B0"/>
    <w:rsid w:val="0546793C"/>
    <w:rsid w:val="054750CA"/>
    <w:rsid w:val="05507F9D"/>
    <w:rsid w:val="05C7A633"/>
    <w:rsid w:val="05CAD5F8"/>
    <w:rsid w:val="072860E6"/>
    <w:rsid w:val="07614EDD"/>
    <w:rsid w:val="077BDEED"/>
    <w:rsid w:val="079C4CD4"/>
    <w:rsid w:val="07AD2CAC"/>
    <w:rsid w:val="07BF40B9"/>
    <w:rsid w:val="07CB205F"/>
    <w:rsid w:val="07DBAD70"/>
    <w:rsid w:val="08509EAB"/>
    <w:rsid w:val="08753F43"/>
    <w:rsid w:val="088D26B5"/>
    <w:rsid w:val="08A8AE3E"/>
    <w:rsid w:val="08AD0763"/>
    <w:rsid w:val="08D56BF7"/>
    <w:rsid w:val="0923E73F"/>
    <w:rsid w:val="094847A0"/>
    <w:rsid w:val="0966B7F6"/>
    <w:rsid w:val="0987B574"/>
    <w:rsid w:val="09963289"/>
    <w:rsid w:val="09C5F292"/>
    <w:rsid w:val="0A251B25"/>
    <w:rsid w:val="0A5B7105"/>
    <w:rsid w:val="0AA6D172"/>
    <w:rsid w:val="0AADE448"/>
    <w:rsid w:val="0AE539A1"/>
    <w:rsid w:val="0B4412E5"/>
    <w:rsid w:val="0B59FBE5"/>
    <w:rsid w:val="0B66AC37"/>
    <w:rsid w:val="0BA0C143"/>
    <w:rsid w:val="0BB5A09E"/>
    <w:rsid w:val="0BB6B88C"/>
    <w:rsid w:val="0BCF2267"/>
    <w:rsid w:val="0BF3CBDB"/>
    <w:rsid w:val="0C41799E"/>
    <w:rsid w:val="0C55FB3C"/>
    <w:rsid w:val="0C66C3A3"/>
    <w:rsid w:val="0C70E2EF"/>
    <w:rsid w:val="0C7FE862"/>
    <w:rsid w:val="0C8E8664"/>
    <w:rsid w:val="0CA0A2F8"/>
    <w:rsid w:val="0CA66F7E"/>
    <w:rsid w:val="0CAD7320"/>
    <w:rsid w:val="0CBCEF2C"/>
    <w:rsid w:val="0CCD17A8"/>
    <w:rsid w:val="0CCE577C"/>
    <w:rsid w:val="0CEE948D"/>
    <w:rsid w:val="0CF17492"/>
    <w:rsid w:val="0D1617EE"/>
    <w:rsid w:val="0D48F608"/>
    <w:rsid w:val="0D674768"/>
    <w:rsid w:val="0D784DE0"/>
    <w:rsid w:val="0D9B9C2A"/>
    <w:rsid w:val="0DA4DEA4"/>
    <w:rsid w:val="0DABE102"/>
    <w:rsid w:val="0DF8336C"/>
    <w:rsid w:val="0E23E0A9"/>
    <w:rsid w:val="0E25D71D"/>
    <w:rsid w:val="0E5D6411"/>
    <w:rsid w:val="0F1E905F"/>
    <w:rsid w:val="0F4C7AF6"/>
    <w:rsid w:val="0F744E48"/>
    <w:rsid w:val="100E10ED"/>
    <w:rsid w:val="10223263"/>
    <w:rsid w:val="105F0015"/>
    <w:rsid w:val="1084CE70"/>
    <w:rsid w:val="109B5ABB"/>
    <w:rsid w:val="10DFCDE3"/>
    <w:rsid w:val="10FA34A2"/>
    <w:rsid w:val="113B6D25"/>
    <w:rsid w:val="1146B0AF"/>
    <w:rsid w:val="11AE9E9D"/>
    <w:rsid w:val="11FB2C2B"/>
    <w:rsid w:val="12381705"/>
    <w:rsid w:val="12630D5F"/>
    <w:rsid w:val="126E2213"/>
    <w:rsid w:val="12B08D65"/>
    <w:rsid w:val="12E02473"/>
    <w:rsid w:val="13080079"/>
    <w:rsid w:val="13140984"/>
    <w:rsid w:val="13DA68D6"/>
    <w:rsid w:val="1410ED92"/>
    <w:rsid w:val="1418061D"/>
    <w:rsid w:val="1421D05D"/>
    <w:rsid w:val="142635C4"/>
    <w:rsid w:val="1446F780"/>
    <w:rsid w:val="14AED8B4"/>
    <w:rsid w:val="14E606C9"/>
    <w:rsid w:val="1510E956"/>
    <w:rsid w:val="157D5124"/>
    <w:rsid w:val="1596E035"/>
    <w:rsid w:val="15A5C2D5"/>
    <w:rsid w:val="15AE6700"/>
    <w:rsid w:val="16029539"/>
    <w:rsid w:val="1611E8FD"/>
    <w:rsid w:val="161CD186"/>
    <w:rsid w:val="163A3EDA"/>
    <w:rsid w:val="16481B8F"/>
    <w:rsid w:val="171336CC"/>
    <w:rsid w:val="1779A160"/>
    <w:rsid w:val="1788AFDC"/>
    <w:rsid w:val="17C3282C"/>
    <w:rsid w:val="17CB703F"/>
    <w:rsid w:val="18100E04"/>
    <w:rsid w:val="181ED747"/>
    <w:rsid w:val="183B5C60"/>
    <w:rsid w:val="184B5115"/>
    <w:rsid w:val="184F10A6"/>
    <w:rsid w:val="188790B9"/>
    <w:rsid w:val="18888E3A"/>
    <w:rsid w:val="188F3755"/>
    <w:rsid w:val="1892D8A5"/>
    <w:rsid w:val="189D359F"/>
    <w:rsid w:val="189E11B1"/>
    <w:rsid w:val="189E79EE"/>
    <w:rsid w:val="18C97D8B"/>
    <w:rsid w:val="18D174FB"/>
    <w:rsid w:val="18FC6715"/>
    <w:rsid w:val="192ABF4B"/>
    <w:rsid w:val="1937B2B8"/>
    <w:rsid w:val="193A3A1B"/>
    <w:rsid w:val="1970A986"/>
    <w:rsid w:val="1974CE3B"/>
    <w:rsid w:val="19ABDE65"/>
    <w:rsid w:val="19CE3BEB"/>
    <w:rsid w:val="19F70E5F"/>
    <w:rsid w:val="1A2C38F4"/>
    <w:rsid w:val="1A4A4A3C"/>
    <w:rsid w:val="1A4FDB04"/>
    <w:rsid w:val="1AD48D57"/>
    <w:rsid w:val="1ADF3A77"/>
    <w:rsid w:val="1BAEE6FD"/>
    <w:rsid w:val="1BEDFEBE"/>
    <w:rsid w:val="1C751970"/>
    <w:rsid w:val="1C7ED3CD"/>
    <w:rsid w:val="1C7FB1B6"/>
    <w:rsid w:val="1C90748F"/>
    <w:rsid w:val="1CE2A28D"/>
    <w:rsid w:val="1CFD0D77"/>
    <w:rsid w:val="1D916158"/>
    <w:rsid w:val="1DA4A08C"/>
    <w:rsid w:val="1DEEBA94"/>
    <w:rsid w:val="1E0B611C"/>
    <w:rsid w:val="1E21A529"/>
    <w:rsid w:val="1E5EB587"/>
    <w:rsid w:val="1EA529CD"/>
    <w:rsid w:val="1EA64172"/>
    <w:rsid w:val="1EB6D76A"/>
    <w:rsid w:val="1EC14EC1"/>
    <w:rsid w:val="1ED8D208"/>
    <w:rsid w:val="1EE9A766"/>
    <w:rsid w:val="1F029217"/>
    <w:rsid w:val="1F309FC5"/>
    <w:rsid w:val="1F337CBE"/>
    <w:rsid w:val="1FE9709A"/>
    <w:rsid w:val="1FF67C08"/>
    <w:rsid w:val="2079A519"/>
    <w:rsid w:val="208184EA"/>
    <w:rsid w:val="209784F1"/>
    <w:rsid w:val="20E6EFD4"/>
    <w:rsid w:val="21325314"/>
    <w:rsid w:val="21587C71"/>
    <w:rsid w:val="21784AD5"/>
    <w:rsid w:val="21BCD331"/>
    <w:rsid w:val="2206D156"/>
    <w:rsid w:val="222742BF"/>
    <w:rsid w:val="22365327"/>
    <w:rsid w:val="226D9039"/>
    <w:rsid w:val="227C62F1"/>
    <w:rsid w:val="22D9B4E6"/>
    <w:rsid w:val="22EBBA37"/>
    <w:rsid w:val="22EFA541"/>
    <w:rsid w:val="2302756D"/>
    <w:rsid w:val="234DDE6F"/>
    <w:rsid w:val="2396F9A8"/>
    <w:rsid w:val="23A7CEE2"/>
    <w:rsid w:val="23D9FD85"/>
    <w:rsid w:val="23ED0E2E"/>
    <w:rsid w:val="2425BDEE"/>
    <w:rsid w:val="242E5760"/>
    <w:rsid w:val="244A22FD"/>
    <w:rsid w:val="246E18CE"/>
    <w:rsid w:val="248FE33A"/>
    <w:rsid w:val="24950CA1"/>
    <w:rsid w:val="24A4861C"/>
    <w:rsid w:val="24CBBCE9"/>
    <w:rsid w:val="24CC4AD6"/>
    <w:rsid w:val="2526AD1C"/>
    <w:rsid w:val="25EE6D0C"/>
    <w:rsid w:val="25FC5A76"/>
    <w:rsid w:val="263B85E9"/>
    <w:rsid w:val="2658328A"/>
    <w:rsid w:val="26694589"/>
    <w:rsid w:val="26A13B9F"/>
    <w:rsid w:val="26A54601"/>
    <w:rsid w:val="26B0AF53"/>
    <w:rsid w:val="26F47B9F"/>
    <w:rsid w:val="27178D9F"/>
    <w:rsid w:val="273732D5"/>
    <w:rsid w:val="273D1270"/>
    <w:rsid w:val="278A3D6D"/>
    <w:rsid w:val="27911ABC"/>
    <w:rsid w:val="27B3459B"/>
    <w:rsid w:val="280B4BFB"/>
    <w:rsid w:val="282257A7"/>
    <w:rsid w:val="283DB1E5"/>
    <w:rsid w:val="2874AB13"/>
    <w:rsid w:val="288D0E79"/>
    <w:rsid w:val="28F06033"/>
    <w:rsid w:val="29203935"/>
    <w:rsid w:val="2923D983"/>
    <w:rsid w:val="294BA18B"/>
    <w:rsid w:val="295A94CA"/>
    <w:rsid w:val="29772A3A"/>
    <w:rsid w:val="297C35A3"/>
    <w:rsid w:val="298E5772"/>
    <w:rsid w:val="29A466F7"/>
    <w:rsid w:val="29AD4475"/>
    <w:rsid w:val="29CB44FE"/>
    <w:rsid w:val="29D02B51"/>
    <w:rsid w:val="2A2C6F1D"/>
    <w:rsid w:val="2A369743"/>
    <w:rsid w:val="2AE5EC57"/>
    <w:rsid w:val="2AEFE225"/>
    <w:rsid w:val="2AF7C45B"/>
    <w:rsid w:val="2B2C2DB2"/>
    <w:rsid w:val="2B6D46FF"/>
    <w:rsid w:val="2B8D4380"/>
    <w:rsid w:val="2B8DA7B2"/>
    <w:rsid w:val="2BA02D23"/>
    <w:rsid w:val="2BA77676"/>
    <w:rsid w:val="2BA7BF4F"/>
    <w:rsid w:val="2C108393"/>
    <w:rsid w:val="2C5DAE90"/>
    <w:rsid w:val="2C7F5681"/>
    <w:rsid w:val="2C81B067"/>
    <w:rsid w:val="2CDD5108"/>
    <w:rsid w:val="2CE8EAD2"/>
    <w:rsid w:val="2D6CC28E"/>
    <w:rsid w:val="2DCD1D1B"/>
    <w:rsid w:val="2DEB9CF1"/>
    <w:rsid w:val="2E6B359A"/>
    <w:rsid w:val="2E885E23"/>
    <w:rsid w:val="2EDE9826"/>
    <w:rsid w:val="2F54C36E"/>
    <w:rsid w:val="2F55FC58"/>
    <w:rsid w:val="2F6732B3"/>
    <w:rsid w:val="2F72C1D7"/>
    <w:rsid w:val="2F96B464"/>
    <w:rsid w:val="2FB8A9D0"/>
    <w:rsid w:val="2FBAE30F"/>
    <w:rsid w:val="2FF49374"/>
    <w:rsid w:val="3059143F"/>
    <w:rsid w:val="311AD177"/>
    <w:rsid w:val="312A67D8"/>
    <w:rsid w:val="31470F64"/>
    <w:rsid w:val="316662DB"/>
    <w:rsid w:val="318F9370"/>
    <w:rsid w:val="31F0FA78"/>
    <w:rsid w:val="32360AE9"/>
    <w:rsid w:val="323F5978"/>
    <w:rsid w:val="3297F2EA"/>
    <w:rsid w:val="32C633DC"/>
    <w:rsid w:val="32E3A354"/>
    <w:rsid w:val="331CFD1A"/>
    <w:rsid w:val="33F1EA61"/>
    <w:rsid w:val="34097506"/>
    <w:rsid w:val="34407F8C"/>
    <w:rsid w:val="34618AE7"/>
    <w:rsid w:val="346FD1FD"/>
    <w:rsid w:val="3481D195"/>
    <w:rsid w:val="34F5F4C3"/>
    <w:rsid w:val="355BC6E2"/>
    <w:rsid w:val="3561702E"/>
    <w:rsid w:val="35891346"/>
    <w:rsid w:val="35BF49EA"/>
    <w:rsid w:val="3607EC38"/>
    <w:rsid w:val="36121B8A"/>
    <w:rsid w:val="366E67DA"/>
    <w:rsid w:val="36BFAAA3"/>
    <w:rsid w:val="36C46B9B"/>
    <w:rsid w:val="36E85BD3"/>
    <w:rsid w:val="36EBEC0E"/>
    <w:rsid w:val="371191E7"/>
    <w:rsid w:val="371C71FB"/>
    <w:rsid w:val="376A0CEE"/>
    <w:rsid w:val="3774668F"/>
    <w:rsid w:val="37805A91"/>
    <w:rsid w:val="37B75D6D"/>
    <w:rsid w:val="38026D4E"/>
    <w:rsid w:val="380F5EBB"/>
    <w:rsid w:val="3811EE99"/>
    <w:rsid w:val="38247A4D"/>
    <w:rsid w:val="38293623"/>
    <w:rsid w:val="38295D4B"/>
    <w:rsid w:val="3836A352"/>
    <w:rsid w:val="38454E32"/>
    <w:rsid w:val="384FB16C"/>
    <w:rsid w:val="3874E8A6"/>
    <w:rsid w:val="38C5AA74"/>
    <w:rsid w:val="38F2254F"/>
    <w:rsid w:val="390F2A4B"/>
    <w:rsid w:val="3953FF60"/>
    <w:rsid w:val="3963735E"/>
    <w:rsid w:val="3A29645E"/>
    <w:rsid w:val="3AA68460"/>
    <w:rsid w:val="3ADEA8B6"/>
    <w:rsid w:val="3AF11319"/>
    <w:rsid w:val="3AF7D87F"/>
    <w:rsid w:val="3B3B0EA9"/>
    <w:rsid w:val="3B48EDE9"/>
    <w:rsid w:val="3B7E4B5D"/>
    <w:rsid w:val="3BDC145A"/>
    <w:rsid w:val="3BEFE31E"/>
    <w:rsid w:val="3CD259E1"/>
    <w:rsid w:val="3D1D8904"/>
    <w:rsid w:val="3D4D2B96"/>
    <w:rsid w:val="3D4E6CF0"/>
    <w:rsid w:val="3D52A650"/>
    <w:rsid w:val="3D5C9642"/>
    <w:rsid w:val="3D94D572"/>
    <w:rsid w:val="3DD294C7"/>
    <w:rsid w:val="3DF473B5"/>
    <w:rsid w:val="3DF87780"/>
    <w:rsid w:val="3E0E47B5"/>
    <w:rsid w:val="3E3BECBF"/>
    <w:rsid w:val="3E6A8BB8"/>
    <w:rsid w:val="3E84606E"/>
    <w:rsid w:val="3EA415DD"/>
    <w:rsid w:val="3EBFF16F"/>
    <w:rsid w:val="3EEDB2E4"/>
    <w:rsid w:val="3EEEEA44"/>
    <w:rsid w:val="3EFCA976"/>
    <w:rsid w:val="3F44301B"/>
    <w:rsid w:val="3F61C753"/>
    <w:rsid w:val="3F665731"/>
    <w:rsid w:val="3FD01E71"/>
    <w:rsid w:val="3FEA3A3B"/>
    <w:rsid w:val="40316E4F"/>
    <w:rsid w:val="40766C95"/>
    <w:rsid w:val="407D312F"/>
    <w:rsid w:val="40ABA16F"/>
    <w:rsid w:val="40B96F35"/>
    <w:rsid w:val="40BAD03E"/>
    <w:rsid w:val="41B2AD8C"/>
    <w:rsid w:val="4282E7CB"/>
    <w:rsid w:val="42834D44"/>
    <w:rsid w:val="428E31F2"/>
    <w:rsid w:val="42A376E8"/>
    <w:rsid w:val="42AE16B4"/>
    <w:rsid w:val="431A83D2"/>
    <w:rsid w:val="434B6A79"/>
    <w:rsid w:val="43A29B3A"/>
    <w:rsid w:val="43A8F1DA"/>
    <w:rsid w:val="43E34231"/>
    <w:rsid w:val="43EBEF90"/>
    <w:rsid w:val="44029C34"/>
    <w:rsid w:val="445F0C15"/>
    <w:rsid w:val="44C8C892"/>
    <w:rsid w:val="44DAED26"/>
    <w:rsid w:val="4514DF7C"/>
    <w:rsid w:val="4519597D"/>
    <w:rsid w:val="4547FA13"/>
    <w:rsid w:val="4588C71A"/>
    <w:rsid w:val="46528AFF"/>
    <w:rsid w:val="46829BCC"/>
    <w:rsid w:val="46CEE215"/>
    <w:rsid w:val="47016807"/>
    <w:rsid w:val="4718249F"/>
    <w:rsid w:val="471AE2F3"/>
    <w:rsid w:val="474F91BF"/>
    <w:rsid w:val="476670CD"/>
    <w:rsid w:val="47C7816A"/>
    <w:rsid w:val="487DF454"/>
    <w:rsid w:val="48D653AC"/>
    <w:rsid w:val="48F42BAD"/>
    <w:rsid w:val="48F976FD"/>
    <w:rsid w:val="490F2874"/>
    <w:rsid w:val="49A53A5C"/>
    <w:rsid w:val="4A0F4F6B"/>
    <w:rsid w:val="4A4794AF"/>
    <w:rsid w:val="4A7CFCFE"/>
    <w:rsid w:val="4AA09394"/>
    <w:rsid w:val="4AB97647"/>
    <w:rsid w:val="4ADF9B22"/>
    <w:rsid w:val="4B005F0D"/>
    <w:rsid w:val="4B869DCD"/>
    <w:rsid w:val="4BA25F06"/>
    <w:rsid w:val="4BB8CDDE"/>
    <w:rsid w:val="4BD18A24"/>
    <w:rsid w:val="4C8E2B12"/>
    <w:rsid w:val="4CD3DA77"/>
    <w:rsid w:val="4D3665F1"/>
    <w:rsid w:val="4D3B1D02"/>
    <w:rsid w:val="4D5D5FDB"/>
    <w:rsid w:val="4D622885"/>
    <w:rsid w:val="4DB1160A"/>
    <w:rsid w:val="4E173BE4"/>
    <w:rsid w:val="4E283177"/>
    <w:rsid w:val="4E41BCA5"/>
    <w:rsid w:val="4E596476"/>
    <w:rsid w:val="4E5D5666"/>
    <w:rsid w:val="4E80B705"/>
    <w:rsid w:val="4E84061F"/>
    <w:rsid w:val="4E89FA0C"/>
    <w:rsid w:val="4EB3AFF2"/>
    <w:rsid w:val="4ED46673"/>
    <w:rsid w:val="4F047963"/>
    <w:rsid w:val="4F182E72"/>
    <w:rsid w:val="4F603C6C"/>
    <w:rsid w:val="4F9A86E9"/>
    <w:rsid w:val="4FCF5A92"/>
    <w:rsid w:val="50006915"/>
    <w:rsid w:val="502FFE87"/>
    <w:rsid w:val="5079AB2D"/>
    <w:rsid w:val="5091F61D"/>
    <w:rsid w:val="5098CE13"/>
    <w:rsid w:val="509FD2F6"/>
    <w:rsid w:val="50A604AC"/>
    <w:rsid w:val="51024D43"/>
    <w:rsid w:val="5119B910"/>
    <w:rsid w:val="511D400A"/>
    <w:rsid w:val="5136ECA2"/>
    <w:rsid w:val="515684E4"/>
    <w:rsid w:val="5192D19B"/>
    <w:rsid w:val="51F67589"/>
    <w:rsid w:val="523CE19B"/>
    <w:rsid w:val="529DB70F"/>
    <w:rsid w:val="53679F49"/>
    <w:rsid w:val="543ACE1E"/>
    <w:rsid w:val="54D39A07"/>
    <w:rsid w:val="5532743F"/>
    <w:rsid w:val="55910CC9"/>
    <w:rsid w:val="55A9C8FA"/>
    <w:rsid w:val="55E99940"/>
    <w:rsid w:val="55FCF8E8"/>
    <w:rsid w:val="5618C5E3"/>
    <w:rsid w:val="566FD0F2"/>
    <w:rsid w:val="567BBCAB"/>
    <w:rsid w:val="5732B4E7"/>
    <w:rsid w:val="574946B2"/>
    <w:rsid w:val="578D930C"/>
    <w:rsid w:val="579C07A2"/>
    <w:rsid w:val="57A2DE7C"/>
    <w:rsid w:val="57A9150A"/>
    <w:rsid w:val="57C526C2"/>
    <w:rsid w:val="57C931A0"/>
    <w:rsid w:val="57D33B4B"/>
    <w:rsid w:val="57D8D9CB"/>
    <w:rsid w:val="57E09653"/>
    <w:rsid w:val="582418DB"/>
    <w:rsid w:val="58538656"/>
    <w:rsid w:val="58962A46"/>
    <w:rsid w:val="58B8468C"/>
    <w:rsid w:val="5911F46D"/>
    <w:rsid w:val="5955291A"/>
    <w:rsid w:val="59BCE54F"/>
    <w:rsid w:val="59D84CE3"/>
    <w:rsid w:val="59E34D28"/>
    <w:rsid w:val="5A003EC5"/>
    <w:rsid w:val="5A33BE95"/>
    <w:rsid w:val="5A7F2024"/>
    <w:rsid w:val="5A8D4A5A"/>
    <w:rsid w:val="5ACC0FD6"/>
    <w:rsid w:val="5AEE0AA9"/>
    <w:rsid w:val="5B03FA04"/>
    <w:rsid w:val="5B092E9E"/>
    <w:rsid w:val="5B39195F"/>
    <w:rsid w:val="5B45A0CA"/>
    <w:rsid w:val="5B560809"/>
    <w:rsid w:val="5BB22630"/>
    <w:rsid w:val="5C105F5E"/>
    <w:rsid w:val="5C440E35"/>
    <w:rsid w:val="5CA20D33"/>
    <w:rsid w:val="5D1C6844"/>
    <w:rsid w:val="5D22B572"/>
    <w:rsid w:val="5D9218D7"/>
    <w:rsid w:val="5E0E92AE"/>
    <w:rsid w:val="5E3AA137"/>
    <w:rsid w:val="5E52455B"/>
    <w:rsid w:val="5E74E610"/>
    <w:rsid w:val="5ED75672"/>
    <w:rsid w:val="5EDF5CCE"/>
    <w:rsid w:val="5F19035A"/>
    <w:rsid w:val="5F525C79"/>
    <w:rsid w:val="5F634B33"/>
    <w:rsid w:val="5F9F80F9"/>
    <w:rsid w:val="5FBAB04D"/>
    <w:rsid w:val="5FF981F9"/>
    <w:rsid w:val="60009648"/>
    <w:rsid w:val="60196D45"/>
    <w:rsid w:val="605A22E4"/>
    <w:rsid w:val="60843E79"/>
    <w:rsid w:val="609CD33A"/>
    <w:rsid w:val="60D7009B"/>
    <w:rsid w:val="60DFD689"/>
    <w:rsid w:val="60F7DBE2"/>
    <w:rsid w:val="60F88F2D"/>
    <w:rsid w:val="60FFC8D4"/>
    <w:rsid w:val="613B1CE0"/>
    <w:rsid w:val="6184C7CE"/>
    <w:rsid w:val="61DF6B49"/>
    <w:rsid w:val="626C1996"/>
    <w:rsid w:val="6291D669"/>
    <w:rsid w:val="629AEBF5"/>
    <w:rsid w:val="62A523D7"/>
    <w:rsid w:val="62E4FEF9"/>
    <w:rsid w:val="63FA2A3D"/>
    <w:rsid w:val="6402C16D"/>
    <w:rsid w:val="6433DA5B"/>
    <w:rsid w:val="644E2C65"/>
    <w:rsid w:val="645A46A5"/>
    <w:rsid w:val="64772E5C"/>
    <w:rsid w:val="64802BCE"/>
    <w:rsid w:val="64C8F59D"/>
    <w:rsid w:val="64EC83D0"/>
    <w:rsid w:val="64F4EC2F"/>
    <w:rsid w:val="65307FF9"/>
    <w:rsid w:val="65378763"/>
    <w:rsid w:val="6584025F"/>
    <w:rsid w:val="65ADB929"/>
    <w:rsid w:val="65D6D628"/>
    <w:rsid w:val="66039C86"/>
    <w:rsid w:val="6611786B"/>
    <w:rsid w:val="66344BE5"/>
    <w:rsid w:val="664AD5E7"/>
    <w:rsid w:val="666603CB"/>
    <w:rsid w:val="670D5234"/>
    <w:rsid w:val="67258EFC"/>
    <w:rsid w:val="672B484F"/>
    <w:rsid w:val="6755FCAB"/>
    <w:rsid w:val="6774A25C"/>
    <w:rsid w:val="6782650E"/>
    <w:rsid w:val="67D318E6"/>
    <w:rsid w:val="68C4DCED"/>
    <w:rsid w:val="68E86126"/>
    <w:rsid w:val="691E356F"/>
    <w:rsid w:val="691FCFF0"/>
    <w:rsid w:val="693A7B8D"/>
    <w:rsid w:val="696C8EC0"/>
    <w:rsid w:val="69766190"/>
    <w:rsid w:val="6A31C04B"/>
    <w:rsid w:val="6A36B198"/>
    <w:rsid w:val="6A4AACEB"/>
    <w:rsid w:val="6A5AE0C8"/>
    <w:rsid w:val="6ABAF37A"/>
    <w:rsid w:val="6B02EEC0"/>
    <w:rsid w:val="6B1CA42D"/>
    <w:rsid w:val="6B7F0E63"/>
    <w:rsid w:val="6BEE09D3"/>
    <w:rsid w:val="6C8417DA"/>
    <w:rsid w:val="6C8FF89D"/>
    <w:rsid w:val="6C90F0D1"/>
    <w:rsid w:val="6C967840"/>
    <w:rsid w:val="6C9AA559"/>
    <w:rsid w:val="6CA8C4DC"/>
    <w:rsid w:val="6CBDBCDB"/>
    <w:rsid w:val="6D0D7635"/>
    <w:rsid w:val="6D22E026"/>
    <w:rsid w:val="6D2E4FA1"/>
    <w:rsid w:val="6D35923A"/>
    <w:rsid w:val="6D6B87D3"/>
    <w:rsid w:val="6D705ADE"/>
    <w:rsid w:val="6DA1C36B"/>
    <w:rsid w:val="6DA5EB44"/>
    <w:rsid w:val="6DB29489"/>
    <w:rsid w:val="6DEAA837"/>
    <w:rsid w:val="6E86630C"/>
    <w:rsid w:val="6ED1A5BE"/>
    <w:rsid w:val="6EE903A8"/>
    <w:rsid w:val="6F1B7493"/>
    <w:rsid w:val="6F5FAEB2"/>
    <w:rsid w:val="6FD9C3BC"/>
    <w:rsid w:val="70481450"/>
    <w:rsid w:val="70AC723E"/>
    <w:rsid w:val="70F92441"/>
    <w:rsid w:val="71119015"/>
    <w:rsid w:val="7153A348"/>
    <w:rsid w:val="718AA791"/>
    <w:rsid w:val="71987176"/>
    <w:rsid w:val="71C67D4F"/>
    <w:rsid w:val="7233D20B"/>
    <w:rsid w:val="726AC17F"/>
    <w:rsid w:val="726BB9DA"/>
    <w:rsid w:val="726FB1C2"/>
    <w:rsid w:val="72992A5F"/>
    <w:rsid w:val="72FCBB65"/>
    <w:rsid w:val="732DA930"/>
    <w:rsid w:val="736ADD98"/>
    <w:rsid w:val="736C654A"/>
    <w:rsid w:val="739F96B3"/>
    <w:rsid w:val="73A8310B"/>
    <w:rsid w:val="73C976A1"/>
    <w:rsid w:val="741FD4AF"/>
    <w:rsid w:val="7478E63B"/>
    <w:rsid w:val="7481C2C7"/>
    <w:rsid w:val="74B21655"/>
    <w:rsid w:val="74C78481"/>
    <w:rsid w:val="74C97991"/>
    <w:rsid w:val="75167E67"/>
    <w:rsid w:val="7530BAB1"/>
    <w:rsid w:val="75672DC9"/>
    <w:rsid w:val="75F37AEC"/>
    <w:rsid w:val="760CFB49"/>
    <w:rsid w:val="76376170"/>
    <w:rsid w:val="7654EE8E"/>
    <w:rsid w:val="76730B2E"/>
    <w:rsid w:val="76A0719A"/>
    <w:rsid w:val="76B8760F"/>
    <w:rsid w:val="76C4EA84"/>
    <w:rsid w:val="76EB427C"/>
    <w:rsid w:val="76F18293"/>
    <w:rsid w:val="779FA08F"/>
    <w:rsid w:val="77F8A0A5"/>
    <w:rsid w:val="7803E07E"/>
    <w:rsid w:val="783F164F"/>
    <w:rsid w:val="783FD66D"/>
    <w:rsid w:val="784820F9"/>
    <w:rsid w:val="787843D5"/>
    <w:rsid w:val="78831088"/>
    <w:rsid w:val="78CE498F"/>
    <w:rsid w:val="78D81DD9"/>
    <w:rsid w:val="791F293D"/>
    <w:rsid w:val="7948B7E7"/>
    <w:rsid w:val="79E01785"/>
    <w:rsid w:val="7A4F3984"/>
    <w:rsid w:val="7A7EA1F0"/>
    <w:rsid w:val="7A9DC706"/>
    <w:rsid w:val="7B40B128"/>
    <w:rsid w:val="7B69B0C9"/>
    <w:rsid w:val="7B773F12"/>
    <w:rsid w:val="7B7C3F61"/>
    <w:rsid w:val="7B90996C"/>
    <w:rsid w:val="7C007183"/>
    <w:rsid w:val="7C0D652F"/>
    <w:rsid w:val="7C220D5C"/>
    <w:rsid w:val="7C82ECF4"/>
    <w:rsid w:val="7C85AD95"/>
    <w:rsid w:val="7CA890CE"/>
    <w:rsid w:val="7CFBCE37"/>
    <w:rsid w:val="7D45C389"/>
    <w:rsid w:val="7E2D74AF"/>
    <w:rsid w:val="7E82C7FC"/>
    <w:rsid w:val="7E91C522"/>
    <w:rsid w:val="7E9F51F1"/>
    <w:rsid w:val="7EB6A720"/>
    <w:rsid w:val="7FAAD8FB"/>
    <w:rsid w:val="7FBF9039"/>
    <w:rsid w:val="7FEFBA68"/>
    <w:rsid w:val="7FF0D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486E92"/>
  <w15:docId w15:val="{494E0311-7869-4F34-A94E-573987E1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95E0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29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99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E66CA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E66CA"/>
  </w:style>
  <w:style w:type="paragraph" w:styleId="Piedepgina">
    <w:name w:val="footer"/>
    <w:basedOn w:val="Normal"/>
    <w:link w:val="PiedepginaCar"/>
    <w:uiPriority w:val="99"/>
    <w:unhideWhenUsed/>
    <w:rsid w:val="006E66CA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6CA"/>
  </w:style>
  <w:style w:type="character" w:styleId="Hipervnculo">
    <w:name w:val="Hyperlink"/>
    <w:basedOn w:val="Fuentedeprrafopredeter"/>
    <w:uiPriority w:val="99"/>
    <w:unhideWhenUsed/>
    <w:rsid w:val="00F5151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1514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5D290F"/>
  </w:style>
  <w:style w:type="character" w:customStyle="1" w:styleId="eop">
    <w:name w:val="eop"/>
    <w:basedOn w:val="Fuentedeprrafopredeter"/>
    <w:rsid w:val="005D290F"/>
  </w:style>
  <w:style w:type="table" w:styleId="Tablaconcuadrcula">
    <w:name w:val="Table Grid"/>
    <w:basedOn w:val="Tablanormal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8B088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4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3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1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0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5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31f1818e000d48b7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B2CE0CA36E954FA213ED12040B44F1" ma:contentTypeVersion="11" ma:contentTypeDescription="Create a new document." ma:contentTypeScope="" ma:versionID="559d83820419ad196432a27ced504a54">
  <xsd:schema xmlns:xsd="http://www.w3.org/2001/XMLSchema" xmlns:xs="http://www.w3.org/2001/XMLSchema" xmlns:p="http://schemas.microsoft.com/office/2006/metadata/properties" xmlns:ns2="04635621-dc1a-449d-9263-379ef1e0c7af" xmlns:ns3="e7552d2f-a9ff-49a3-97e8-b15d4d12b8a4" targetNamespace="http://schemas.microsoft.com/office/2006/metadata/properties" ma:root="true" ma:fieldsID="4c747997d895b93b9e64d746c09744b0" ns2:_="" ns3:_="">
    <xsd:import namespace="04635621-dc1a-449d-9263-379ef1e0c7af"/>
    <xsd:import namespace="e7552d2f-a9ff-49a3-97e8-b15d4d12b8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35621-dc1a-449d-9263-379ef1e0c7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52d2f-a9ff-49a3-97e8-b15d4d12b8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C079F9-C25C-4A9E-A5C8-AE6CBD9113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FD8007-0C25-4955-B3E4-0EDF7D86C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635621-dc1a-449d-9263-379ef1e0c7af"/>
    <ds:schemaRef ds:uri="e7552d2f-a9ff-49a3-97e8-b15d4d12b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00440-6426-4FDF-876F-FA5F395FD9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1040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rosa america cobeñas sanchez</dc:creator>
  <cp:lastModifiedBy>luis aybar</cp:lastModifiedBy>
  <cp:revision>2</cp:revision>
  <dcterms:created xsi:type="dcterms:W3CDTF">2021-08-31T16:30:00Z</dcterms:created>
  <dcterms:modified xsi:type="dcterms:W3CDTF">2021-08-31T16:30:00Z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0x0101003EB2CE0CA36E954FA213ED12040B44F1</vt:lpwstr>
  </property>
</Properties>
</file>