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015D3" w14:textId="4FE9B2F6" w:rsidR="00EA6A49" w:rsidRDefault="00EA6A49">
      <w:r>
        <w:rPr>
          <w:noProof/>
        </w:rPr>
        <w:drawing>
          <wp:inline distT="0" distB="0" distL="0" distR="0" wp14:anchorId="53835BBC" wp14:editId="40166F74">
            <wp:extent cx="3764280" cy="1524000"/>
            <wp:effectExtent l="0" t="0" r="762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8" t="36872" r="17705" b="15856"/>
                    <a:stretch/>
                  </pic:blipFill>
                  <pic:spPr bwMode="auto">
                    <a:xfrm>
                      <a:off x="0" y="0"/>
                      <a:ext cx="376428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6A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9"/>
    <w:rsid w:val="00EA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31D95"/>
  <w15:chartTrackingRefBased/>
  <w15:docId w15:val="{14D2E2B4-8AE8-46B8-8256-A86559C42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Divine Iwu, Mr</dc:creator>
  <cp:keywords/>
  <dc:description/>
  <cp:lastModifiedBy>Divine Iwu, Mr</cp:lastModifiedBy>
  <cp:revision>1</cp:revision>
  <dcterms:created xsi:type="dcterms:W3CDTF">2022-03-24T12:06:00Z</dcterms:created>
  <dcterms:modified xsi:type="dcterms:W3CDTF">2022-03-24T12:08:00Z</dcterms:modified>
</cp:coreProperties>
</file>