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5003" w:rsidRDefault="00F35003" w:rsidP="00372221">
      <w:pPr>
        <w:spacing w:line="360" w:lineRule="auto"/>
        <w:ind w:firstLineChars="49" w:firstLine="256"/>
        <w:jc w:val="center"/>
        <w:rPr>
          <w:rFonts w:ascii="宋体" w:eastAsia="宋体" w:hAnsi="宋体" w:cs="Times New Roman"/>
          <w:b/>
          <w:sz w:val="52"/>
          <w:szCs w:val="52"/>
        </w:rPr>
      </w:pPr>
    </w:p>
    <w:p w:rsidR="00F35003" w:rsidRDefault="00F35003" w:rsidP="00372221">
      <w:pPr>
        <w:spacing w:line="360" w:lineRule="auto"/>
        <w:ind w:firstLineChars="49" w:firstLine="256"/>
        <w:jc w:val="center"/>
        <w:rPr>
          <w:rFonts w:ascii="宋体" w:eastAsia="宋体" w:hAnsi="宋体" w:cs="Times New Roman"/>
          <w:b/>
          <w:sz w:val="52"/>
          <w:szCs w:val="52"/>
        </w:rPr>
      </w:pPr>
    </w:p>
    <w:p w:rsidR="00F35003" w:rsidRDefault="00F35003" w:rsidP="00372221">
      <w:pPr>
        <w:spacing w:line="360" w:lineRule="auto"/>
        <w:ind w:firstLineChars="49" w:firstLine="256"/>
        <w:jc w:val="center"/>
        <w:rPr>
          <w:rFonts w:ascii="宋体" w:eastAsia="宋体" w:hAnsi="宋体" w:cs="Times New Roman"/>
          <w:b/>
          <w:sz w:val="52"/>
          <w:szCs w:val="52"/>
        </w:rPr>
      </w:pPr>
    </w:p>
    <w:p w:rsidR="00F35003" w:rsidRDefault="00F35003" w:rsidP="00372221">
      <w:pPr>
        <w:spacing w:line="360" w:lineRule="auto"/>
        <w:ind w:firstLineChars="49" w:firstLine="256"/>
        <w:jc w:val="center"/>
        <w:rPr>
          <w:rFonts w:ascii="宋体" w:eastAsia="宋体" w:hAnsi="宋体" w:cs="Times New Roman"/>
          <w:b/>
          <w:sz w:val="52"/>
          <w:szCs w:val="52"/>
        </w:rPr>
      </w:pPr>
    </w:p>
    <w:p w:rsidR="00372221" w:rsidRPr="00372221" w:rsidRDefault="00735D5A" w:rsidP="00372221">
      <w:pPr>
        <w:spacing w:line="360" w:lineRule="auto"/>
        <w:ind w:firstLineChars="49" w:firstLine="256"/>
        <w:jc w:val="center"/>
        <w:rPr>
          <w:rFonts w:ascii="宋体" w:eastAsia="宋体" w:hAnsi="宋体" w:cs="Times New Roman"/>
          <w:b/>
          <w:sz w:val="52"/>
          <w:szCs w:val="52"/>
        </w:rPr>
      </w:pPr>
      <w:r w:rsidRPr="00372221">
        <w:rPr>
          <w:rFonts w:ascii="宋体" w:eastAsia="宋体" w:hAnsi="宋体" w:cs="Times New Roman" w:hint="eastAsia"/>
          <w:b/>
          <w:sz w:val="52"/>
          <w:szCs w:val="52"/>
        </w:rPr>
        <w:t>小贷后台管理</w:t>
      </w:r>
      <w:r w:rsidR="00FB5212" w:rsidRPr="00372221">
        <w:rPr>
          <w:rFonts w:ascii="宋体" w:eastAsia="宋体" w:hAnsi="宋体" w:cs="Times New Roman" w:hint="eastAsia"/>
          <w:b/>
          <w:sz w:val="52"/>
          <w:szCs w:val="52"/>
        </w:rPr>
        <w:t>系统</w:t>
      </w:r>
    </w:p>
    <w:p w:rsidR="00FB5212" w:rsidRPr="00372221" w:rsidRDefault="00FB5212" w:rsidP="00372221">
      <w:pPr>
        <w:spacing w:line="360" w:lineRule="auto"/>
        <w:ind w:firstLineChars="49" w:firstLine="256"/>
        <w:jc w:val="center"/>
        <w:rPr>
          <w:rFonts w:ascii="宋体" w:eastAsia="宋体" w:hAnsi="宋体" w:cs="Times New Roman"/>
          <w:b/>
          <w:sz w:val="52"/>
          <w:szCs w:val="52"/>
        </w:rPr>
      </w:pPr>
      <w:r w:rsidRPr="00372221">
        <w:rPr>
          <w:rFonts w:ascii="宋体" w:eastAsia="宋体" w:hAnsi="宋体" w:cs="Times New Roman" w:hint="eastAsia"/>
          <w:b/>
          <w:sz w:val="52"/>
          <w:szCs w:val="52"/>
        </w:rPr>
        <w:t>用户使用手册</w:t>
      </w:r>
    </w:p>
    <w:p w:rsidR="00FB5212" w:rsidRPr="00372221" w:rsidRDefault="00FB5212" w:rsidP="00372221">
      <w:pPr>
        <w:spacing w:line="360" w:lineRule="auto"/>
        <w:ind w:firstLineChars="49" w:firstLine="256"/>
        <w:jc w:val="center"/>
        <w:rPr>
          <w:rFonts w:ascii="宋体" w:eastAsia="宋体" w:hAnsi="宋体" w:cs="Times New Roman"/>
          <w:b/>
          <w:sz w:val="52"/>
          <w:szCs w:val="52"/>
        </w:rPr>
      </w:pPr>
      <w:r w:rsidRPr="00372221">
        <w:rPr>
          <w:rFonts w:ascii="宋体" w:eastAsia="宋体" w:hAnsi="宋体" w:cs="Times New Roman" w:hint="eastAsia"/>
          <w:b/>
          <w:sz w:val="52"/>
          <w:szCs w:val="52"/>
        </w:rPr>
        <w:t>V1.</w:t>
      </w:r>
      <w:r w:rsidR="00747F30">
        <w:rPr>
          <w:rFonts w:ascii="宋体" w:eastAsia="宋体" w:hAnsi="宋体" w:cs="Times New Roman"/>
          <w:b/>
          <w:sz w:val="52"/>
          <w:szCs w:val="52"/>
        </w:rPr>
        <w:t>2</w:t>
      </w:r>
      <w:r w:rsidR="00574AF9">
        <w:rPr>
          <w:rFonts w:ascii="宋体" w:eastAsia="宋体" w:hAnsi="宋体" w:cs="Times New Roman" w:hint="eastAsia"/>
          <w:b/>
          <w:sz w:val="52"/>
          <w:szCs w:val="52"/>
        </w:rPr>
        <w:t>1</w:t>
      </w:r>
    </w:p>
    <w:p w:rsidR="00FB5212" w:rsidRDefault="00FB5212">
      <w:pPr>
        <w:widowControl/>
        <w:jc w:val="left"/>
      </w:pPr>
      <w:r>
        <w:br w:type="page"/>
      </w:r>
      <w:bookmarkStart w:id="0" w:name="_GoBack"/>
      <w:bookmarkEnd w:id="0"/>
    </w:p>
    <w:p w:rsidR="00FB5212" w:rsidRDefault="00FB5212">
      <w:r>
        <w:rPr>
          <w:rFonts w:hint="eastAsia"/>
        </w:rPr>
        <w:lastRenderedPageBreak/>
        <w:t>版本说明</w:t>
      </w:r>
    </w:p>
    <w:tbl>
      <w:tblPr>
        <w:tblW w:w="8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671"/>
        <w:gridCol w:w="1747"/>
        <w:gridCol w:w="1644"/>
        <w:gridCol w:w="3466"/>
      </w:tblGrid>
      <w:tr w:rsidR="00FB5212" w:rsidTr="0018580B">
        <w:tc>
          <w:tcPr>
            <w:tcW w:w="1671" w:type="dxa"/>
            <w:shd w:val="clear" w:color="auto" w:fill="DBE5F1"/>
            <w:vAlign w:val="center"/>
          </w:tcPr>
          <w:p w:rsidR="00FB5212" w:rsidRDefault="00FB5212" w:rsidP="0018580B">
            <w:pPr>
              <w:spacing w:line="360" w:lineRule="auto"/>
              <w:jc w:val="center"/>
              <w:rPr>
                <w:b/>
                <w:lang w:val="zh-CN"/>
              </w:rPr>
            </w:pPr>
            <w:r>
              <w:rPr>
                <w:rFonts w:hint="eastAsia"/>
                <w:b/>
                <w:lang w:val="zh-CN"/>
              </w:rPr>
              <w:t>版本</w:t>
            </w:r>
          </w:p>
        </w:tc>
        <w:tc>
          <w:tcPr>
            <w:tcW w:w="1747" w:type="dxa"/>
            <w:shd w:val="clear" w:color="auto" w:fill="DBE5F1"/>
            <w:vAlign w:val="center"/>
          </w:tcPr>
          <w:p w:rsidR="00FB5212" w:rsidRDefault="00FB5212" w:rsidP="0018580B">
            <w:pPr>
              <w:spacing w:line="360" w:lineRule="auto"/>
              <w:jc w:val="center"/>
              <w:rPr>
                <w:b/>
                <w:lang w:val="zh-CN"/>
              </w:rPr>
            </w:pPr>
            <w:r>
              <w:rPr>
                <w:rFonts w:hint="eastAsia"/>
                <w:b/>
                <w:lang w:val="zh-CN"/>
              </w:rPr>
              <w:t>日期</w:t>
            </w:r>
          </w:p>
        </w:tc>
        <w:tc>
          <w:tcPr>
            <w:tcW w:w="1644" w:type="dxa"/>
            <w:shd w:val="clear" w:color="auto" w:fill="DBE5F1"/>
            <w:vAlign w:val="center"/>
          </w:tcPr>
          <w:p w:rsidR="00FB5212" w:rsidRDefault="00FB5212" w:rsidP="0018580B">
            <w:pPr>
              <w:spacing w:line="360" w:lineRule="auto"/>
              <w:jc w:val="center"/>
              <w:rPr>
                <w:b/>
                <w:lang w:val="zh-CN"/>
              </w:rPr>
            </w:pPr>
            <w:r>
              <w:rPr>
                <w:rFonts w:hint="eastAsia"/>
                <w:b/>
                <w:lang w:val="zh-CN"/>
              </w:rPr>
              <w:t>修订人</w:t>
            </w:r>
          </w:p>
        </w:tc>
        <w:tc>
          <w:tcPr>
            <w:tcW w:w="3466" w:type="dxa"/>
            <w:shd w:val="clear" w:color="auto" w:fill="DBE5F1"/>
            <w:vAlign w:val="center"/>
          </w:tcPr>
          <w:p w:rsidR="00FB5212" w:rsidRDefault="00FB5212" w:rsidP="0018580B">
            <w:pPr>
              <w:spacing w:line="360" w:lineRule="auto"/>
              <w:jc w:val="center"/>
              <w:rPr>
                <w:b/>
                <w:lang w:val="zh-CN"/>
              </w:rPr>
            </w:pPr>
            <w:r>
              <w:rPr>
                <w:rFonts w:hint="eastAsia"/>
                <w:b/>
                <w:lang w:val="zh-CN"/>
              </w:rPr>
              <w:t>说明</w:t>
            </w:r>
          </w:p>
        </w:tc>
      </w:tr>
      <w:tr w:rsidR="00FB5212" w:rsidTr="0018580B">
        <w:tc>
          <w:tcPr>
            <w:tcW w:w="1671" w:type="dxa"/>
            <w:vAlign w:val="center"/>
          </w:tcPr>
          <w:p w:rsidR="00FB5212" w:rsidRDefault="00FB5212" w:rsidP="0018580B">
            <w:pPr>
              <w:spacing w:line="360" w:lineRule="auto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V1.0</w:t>
            </w:r>
          </w:p>
        </w:tc>
        <w:tc>
          <w:tcPr>
            <w:tcW w:w="1747" w:type="dxa"/>
            <w:vAlign w:val="center"/>
          </w:tcPr>
          <w:p w:rsidR="00FB5212" w:rsidRDefault="00FB5212" w:rsidP="0018580B">
            <w:pPr>
              <w:spacing w:line="360" w:lineRule="auto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201</w:t>
            </w:r>
            <w:r>
              <w:rPr>
                <w:lang w:val="zh-CN"/>
              </w:rPr>
              <w:t>9</w:t>
            </w:r>
            <w:r>
              <w:rPr>
                <w:rFonts w:hint="eastAsia"/>
                <w:lang w:val="zh-CN"/>
              </w:rPr>
              <w:t>-</w:t>
            </w:r>
            <w:r>
              <w:rPr>
                <w:lang w:val="zh-CN"/>
              </w:rPr>
              <w:t>11</w:t>
            </w:r>
            <w:r>
              <w:rPr>
                <w:rFonts w:hint="eastAsia"/>
                <w:lang w:val="zh-CN"/>
              </w:rPr>
              <w:t>-</w:t>
            </w:r>
            <w:r w:rsidR="00BA7BD2">
              <w:rPr>
                <w:lang w:val="zh-CN"/>
              </w:rPr>
              <w:t>18</w:t>
            </w:r>
          </w:p>
        </w:tc>
        <w:tc>
          <w:tcPr>
            <w:tcW w:w="1644" w:type="dxa"/>
            <w:vAlign w:val="center"/>
          </w:tcPr>
          <w:p w:rsidR="00FB5212" w:rsidRDefault="00FB5212" w:rsidP="0018580B">
            <w:pPr>
              <w:spacing w:line="360" w:lineRule="auto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李景淳</w:t>
            </w:r>
          </w:p>
        </w:tc>
        <w:tc>
          <w:tcPr>
            <w:tcW w:w="3466" w:type="dxa"/>
            <w:vAlign w:val="center"/>
          </w:tcPr>
          <w:p w:rsidR="00FB5212" w:rsidRDefault="00FB5212" w:rsidP="0018580B">
            <w:pPr>
              <w:spacing w:line="360" w:lineRule="auto"/>
              <w:rPr>
                <w:lang w:val="zh-CN"/>
              </w:rPr>
            </w:pPr>
            <w:r>
              <w:rPr>
                <w:rFonts w:hint="eastAsia"/>
                <w:lang w:val="zh-CN"/>
              </w:rPr>
              <w:t>初稿</w:t>
            </w:r>
          </w:p>
        </w:tc>
      </w:tr>
      <w:tr w:rsidR="00A47009" w:rsidTr="0018580B">
        <w:tc>
          <w:tcPr>
            <w:tcW w:w="1671" w:type="dxa"/>
            <w:vAlign w:val="center"/>
          </w:tcPr>
          <w:p w:rsidR="00A47009" w:rsidRDefault="00A47009" w:rsidP="00A47009">
            <w:pPr>
              <w:spacing w:line="360" w:lineRule="auto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V1.</w:t>
            </w:r>
            <w:r>
              <w:rPr>
                <w:lang w:val="zh-CN"/>
              </w:rPr>
              <w:t>1</w:t>
            </w:r>
          </w:p>
        </w:tc>
        <w:tc>
          <w:tcPr>
            <w:tcW w:w="1747" w:type="dxa"/>
            <w:vAlign w:val="center"/>
          </w:tcPr>
          <w:p w:rsidR="00A47009" w:rsidRDefault="00A47009" w:rsidP="00A47009">
            <w:pPr>
              <w:spacing w:line="360" w:lineRule="auto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201</w:t>
            </w:r>
            <w:r>
              <w:rPr>
                <w:lang w:val="zh-CN"/>
              </w:rPr>
              <w:t>9</w:t>
            </w:r>
            <w:r>
              <w:rPr>
                <w:rFonts w:hint="eastAsia"/>
                <w:lang w:val="zh-CN"/>
              </w:rPr>
              <w:t>-</w:t>
            </w:r>
            <w:r>
              <w:rPr>
                <w:lang w:val="zh-CN"/>
              </w:rPr>
              <w:t>12</w:t>
            </w:r>
            <w:r>
              <w:rPr>
                <w:rFonts w:hint="eastAsia"/>
                <w:lang w:val="zh-CN"/>
              </w:rPr>
              <w:t>-</w:t>
            </w:r>
            <w:r>
              <w:rPr>
                <w:lang w:val="zh-CN"/>
              </w:rPr>
              <w:t>10</w:t>
            </w:r>
          </w:p>
        </w:tc>
        <w:tc>
          <w:tcPr>
            <w:tcW w:w="1644" w:type="dxa"/>
            <w:vAlign w:val="center"/>
          </w:tcPr>
          <w:p w:rsidR="00A47009" w:rsidRDefault="00A47009" w:rsidP="00A47009">
            <w:pPr>
              <w:spacing w:line="360" w:lineRule="auto"/>
              <w:jc w:val="center"/>
              <w:rPr>
                <w:lang w:val="zh-CN"/>
              </w:rPr>
            </w:pPr>
            <w:r>
              <w:rPr>
                <w:rFonts w:hint="eastAsia"/>
                <w:lang w:val="zh-CN"/>
              </w:rPr>
              <w:t>李景淳</w:t>
            </w:r>
          </w:p>
        </w:tc>
        <w:tc>
          <w:tcPr>
            <w:tcW w:w="3466" w:type="dxa"/>
            <w:vAlign w:val="center"/>
          </w:tcPr>
          <w:p w:rsidR="00A47009" w:rsidRDefault="00A47009" w:rsidP="00A47009">
            <w:pPr>
              <w:spacing w:line="360" w:lineRule="auto"/>
              <w:rPr>
                <w:lang w:val="zh-CN"/>
              </w:rPr>
            </w:pPr>
            <w:r>
              <w:rPr>
                <w:rFonts w:hint="eastAsia"/>
                <w:lang w:val="zh-CN"/>
              </w:rPr>
              <w:t>删除运营管理</w:t>
            </w:r>
          </w:p>
          <w:p w:rsidR="00A47009" w:rsidRDefault="00A47009" w:rsidP="00A47009">
            <w:pPr>
              <w:spacing w:line="360" w:lineRule="auto"/>
              <w:rPr>
                <w:lang w:val="zh-CN"/>
              </w:rPr>
            </w:pPr>
            <w:r>
              <w:rPr>
                <w:rFonts w:hint="eastAsia"/>
                <w:lang w:val="zh-CN"/>
              </w:rPr>
              <w:t>增加申请查询、审批模块</w:t>
            </w:r>
          </w:p>
        </w:tc>
      </w:tr>
    </w:tbl>
    <w:p w:rsidR="00FB5212" w:rsidRDefault="00FB5212"/>
    <w:p w:rsidR="00FB5212" w:rsidRDefault="00FB5212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4"/>
          <w:lang w:val="zh-CN"/>
        </w:rPr>
        <w:id w:val="-696156332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:rsidR="00F35003" w:rsidRDefault="00F35003">
          <w:pPr>
            <w:pStyle w:val="TOC"/>
          </w:pPr>
          <w:r>
            <w:rPr>
              <w:lang w:val="zh-CN"/>
            </w:rPr>
            <w:t>目录</w:t>
          </w:r>
        </w:p>
        <w:p w:rsidR="00F21080" w:rsidRDefault="002757B4">
          <w:pPr>
            <w:pStyle w:val="10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r w:rsidRPr="002757B4">
            <w:rPr>
              <w:b w:val="0"/>
              <w:bCs w:val="0"/>
            </w:rPr>
            <w:fldChar w:fldCharType="begin"/>
          </w:r>
          <w:r w:rsidR="00F35003">
            <w:instrText>TOC \o "1-3" \h \z \u</w:instrText>
          </w:r>
          <w:r w:rsidRPr="002757B4">
            <w:rPr>
              <w:b w:val="0"/>
              <w:bCs w:val="0"/>
            </w:rPr>
            <w:fldChar w:fldCharType="separate"/>
          </w:r>
          <w:hyperlink w:anchor="_Toc26885550" w:history="1">
            <w:r w:rsidR="00F21080" w:rsidRPr="00E767D2">
              <w:rPr>
                <w:rStyle w:val="a5"/>
                <w:noProof/>
              </w:rPr>
              <w:t>1</w:t>
            </w:r>
            <w:r w:rsidR="00F21080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引言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10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26885551" w:history="1">
            <w:r w:rsidR="00F21080" w:rsidRPr="00E767D2">
              <w:rPr>
                <w:rStyle w:val="a5"/>
                <w:noProof/>
              </w:rPr>
              <w:t>2</w:t>
            </w:r>
            <w:r w:rsidR="00F21080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定义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10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26885552" w:history="1">
            <w:r w:rsidR="00F21080" w:rsidRPr="00E767D2">
              <w:rPr>
                <w:rStyle w:val="a5"/>
                <w:noProof/>
              </w:rPr>
              <w:t>3</w:t>
            </w:r>
            <w:r w:rsidR="00F21080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系统概述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10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26885553" w:history="1">
            <w:r w:rsidR="00F21080" w:rsidRPr="00E767D2">
              <w:rPr>
                <w:rStyle w:val="a5"/>
                <w:noProof/>
              </w:rPr>
              <w:t>4</w:t>
            </w:r>
            <w:r w:rsidR="00F21080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产品管理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54" w:history="1">
            <w:r w:rsidR="00F21080" w:rsidRPr="00E767D2">
              <w:rPr>
                <w:rStyle w:val="a5"/>
                <w:noProof/>
              </w:rPr>
              <w:t>4.1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产品基本信息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55" w:history="1">
            <w:r w:rsidR="00F21080" w:rsidRPr="00E767D2">
              <w:rPr>
                <w:rStyle w:val="a5"/>
                <w:noProof/>
              </w:rPr>
              <w:t>4.2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配置客户申请信息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10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26885556" w:history="1">
            <w:r w:rsidR="00F21080" w:rsidRPr="00E767D2">
              <w:rPr>
                <w:rStyle w:val="a5"/>
                <w:noProof/>
              </w:rPr>
              <w:t>5</w:t>
            </w:r>
            <w:r w:rsidR="00F21080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运营管理*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10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26885557" w:history="1">
            <w:r w:rsidR="00F21080" w:rsidRPr="00E767D2">
              <w:rPr>
                <w:rStyle w:val="a5"/>
                <w:noProof/>
              </w:rPr>
              <w:t>6</w:t>
            </w:r>
            <w:r w:rsidR="00F21080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账号管理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58" w:history="1">
            <w:r w:rsidR="00F21080" w:rsidRPr="00E767D2">
              <w:rPr>
                <w:rStyle w:val="a5"/>
                <w:noProof/>
              </w:rPr>
              <w:t>6.1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角色管理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59" w:history="1">
            <w:r w:rsidR="00F21080" w:rsidRPr="00E767D2">
              <w:rPr>
                <w:rStyle w:val="a5"/>
                <w:noProof/>
              </w:rPr>
              <w:t>6.2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成员管理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10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26885560" w:history="1">
            <w:r w:rsidR="00F21080" w:rsidRPr="00E767D2">
              <w:rPr>
                <w:rStyle w:val="a5"/>
                <w:noProof/>
              </w:rPr>
              <w:t>7</w:t>
            </w:r>
            <w:r w:rsidR="00F21080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申请查询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10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26885561" w:history="1">
            <w:r w:rsidR="00F21080" w:rsidRPr="00E767D2">
              <w:rPr>
                <w:rStyle w:val="a5"/>
                <w:noProof/>
              </w:rPr>
              <w:t>8</w:t>
            </w:r>
            <w:r w:rsidR="00F21080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审批管理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62" w:history="1">
            <w:r w:rsidR="00F21080" w:rsidRPr="00E767D2">
              <w:rPr>
                <w:rStyle w:val="a5"/>
                <w:noProof/>
              </w:rPr>
              <w:t>8.1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待分配订单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63" w:history="1">
            <w:r w:rsidR="00F21080" w:rsidRPr="00E767D2">
              <w:rPr>
                <w:rStyle w:val="a5"/>
                <w:noProof/>
              </w:rPr>
              <w:t>8.2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我的工单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64" w:history="1">
            <w:r w:rsidR="00F21080" w:rsidRPr="00E767D2">
              <w:rPr>
                <w:rStyle w:val="a5"/>
                <w:noProof/>
              </w:rPr>
              <w:t>8.3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已审批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65" w:history="1">
            <w:r w:rsidR="00F21080" w:rsidRPr="00E767D2">
              <w:rPr>
                <w:rStyle w:val="a5"/>
                <w:noProof/>
              </w:rPr>
              <w:t>8.4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机审异常订单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10"/>
            <w:tabs>
              <w:tab w:val="left" w:pos="42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26885566" w:history="1">
            <w:r w:rsidR="00F21080" w:rsidRPr="00E767D2">
              <w:rPr>
                <w:rStyle w:val="a5"/>
                <w:noProof/>
              </w:rPr>
              <w:t>9</w:t>
            </w:r>
            <w:r w:rsidR="00F21080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客户管理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67" w:history="1">
            <w:r w:rsidR="00F21080" w:rsidRPr="00E767D2">
              <w:rPr>
                <w:rStyle w:val="a5"/>
                <w:noProof/>
              </w:rPr>
              <w:t>9.1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客户搜索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68" w:history="1">
            <w:r w:rsidR="00F21080" w:rsidRPr="00E767D2">
              <w:rPr>
                <w:rStyle w:val="a5"/>
                <w:noProof/>
              </w:rPr>
              <w:t>9.2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批量导出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69" w:history="1">
            <w:r w:rsidR="00F21080" w:rsidRPr="00E767D2">
              <w:rPr>
                <w:rStyle w:val="a5"/>
                <w:noProof/>
              </w:rPr>
              <w:t>9.3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详情操作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10"/>
            <w:tabs>
              <w:tab w:val="left" w:pos="63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26885570" w:history="1">
            <w:r w:rsidR="00F21080" w:rsidRPr="00E767D2">
              <w:rPr>
                <w:rStyle w:val="a5"/>
                <w:noProof/>
              </w:rPr>
              <w:t>10</w:t>
            </w:r>
            <w:r w:rsidR="00F21080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财务管理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71" w:history="1">
            <w:r w:rsidR="00F21080" w:rsidRPr="00E767D2">
              <w:rPr>
                <w:rStyle w:val="a5"/>
                <w:noProof/>
              </w:rPr>
              <w:t>10.1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账单列表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72" w:history="1">
            <w:r w:rsidR="00F21080" w:rsidRPr="00E767D2">
              <w:rPr>
                <w:rStyle w:val="a5"/>
                <w:noProof/>
              </w:rPr>
              <w:t>10.2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还款记录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73" w:history="1">
            <w:r w:rsidR="00F21080" w:rsidRPr="00E767D2">
              <w:rPr>
                <w:rStyle w:val="a5"/>
                <w:noProof/>
              </w:rPr>
              <w:t>10.3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放款记录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10"/>
            <w:tabs>
              <w:tab w:val="left" w:pos="63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26885574" w:history="1">
            <w:r w:rsidR="00F21080" w:rsidRPr="00E767D2">
              <w:rPr>
                <w:rStyle w:val="a5"/>
                <w:noProof/>
              </w:rPr>
              <w:t>11</w:t>
            </w:r>
            <w:r w:rsidR="00F21080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逾期管理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10"/>
            <w:tabs>
              <w:tab w:val="left" w:pos="63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26885575" w:history="1">
            <w:r w:rsidR="00F21080" w:rsidRPr="00E767D2">
              <w:rPr>
                <w:rStyle w:val="a5"/>
                <w:noProof/>
              </w:rPr>
              <w:t>12</w:t>
            </w:r>
            <w:r w:rsidR="00F21080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统计报表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76" w:history="1">
            <w:r w:rsidR="00F21080" w:rsidRPr="00E767D2">
              <w:rPr>
                <w:rStyle w:val="a5"/>
                <w:noProof/>
              </w:rPr>
              <w:t>12.1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仪表盘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77" w:history="1">
            <w:r w:rsidR="00F21080" w:rsidRPr="00E767D2">
              <w:rPr>
                <w:rStyle w:val="a5"/>
                <w:noProof/>
              </w:rPr>
              <w:t>12.2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通过数及通过率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78" w:history="1">
            <w:r w:rsidR="00F21080" w:rsidRPr="00E767D2">
              <w:rPr>
                <w:rStyle w:val="a5"/>
                <w:noProof/>
              </w:rPr>
              <w:t>12.3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拒绝原因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79" w:history="1">
            <w:r w:rsidR="00F21080" w:rsidRPr="00E767D2">
              <w:rPr>
                <w:rStyle w:val="a5"/>
                <w:noProof/>
              </w:rPr>
              <w:t>12.4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当前待处理和账单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80" w:history="1">
            <w:r w:rsidR="00F21080" w:rsidRPr="00E767D2">
              <w:rPr>
                <w:rStyle w:val="a5"/>
                <w:noProof/>
              </w:rPr>
              <w:t>12.5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回款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81" w:history="1">
            <w:r w:rsidR="00F21080" w:rsidRPr="00E767D2">
              <w:rPr>
                <w:rStyle w:val="a5"/>
                <w:noProof/>
              </w:rPr>
              <w:t>12.6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放款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82" w:history="1">
            <w:r w:rsidR="00F21080" w:rsidRPr="00E767D2">
              <w:rPr>
                <w:rStyle w:val="a5"/>
                <w:noProof/>
              </w:rPr>
              <w:t>12.7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申请转化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83" w:history="1">
            <w:r w:rsidR="00F21080" w:rsidRPr="00E767D2">
              <w:rPr>
                <w:rStyle w:val="a5"/>
                <w:noProof/>
              </w:rPr>
              <w:t>12.8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首逾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84" w:history="1">
            <w:r w:rsidR="00F21080" w:rsidRPr="00E767D2">
              <w:rPr>
                <w:rStyle w:val="a5"/>
                <w:noProof/>
              </w:rPr>
              <w:t>12.9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逾期滚动计算表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105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85" w:history="1">
            <w:r w:rsidR="00F21080" w:rsidRPr="00E767D2">
              <w:rPr>
                <w:rStyle w:val="a5"/>
                <w:noProof/>
              </w:rPr>
              <w:t>12.10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逾期滚动计算表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10"/>
            <w:tabs>
              <w:tab w:val="left" w:pos="630"/>
              <w:tab w:val="right" w:leader="dot" w:pos="8290"/>
            </w:tabs>
            <w:rPr>
              <w:rFonts w:eastAsiaTheme="minorEastAsia"/>
              <w:b w:val="0"/>
              <w:bCs w:val="0"/>
              <w:noProof/>
              <w:sz w:val="21"/>
              <w:szCs w:val="24"/>
            </w:rPr>
          </w:pPr>
          <w:hyperlink w:anchor="_Toc26885586" w:history="1">
            <w:r w:rsidR="00F21080" w:rsidRPr="00E767D2">
              <w:rPr>
                <w:rStyle w:val="a5"/>
                <w:noProof/>
              </w:rPr>
              <w:t>13</w:t>
            </w:r>
            <w:r w:rsidR="00F21080">
              <w:rPr>
                <w:rFonts w:eastAsiaTheme="minorEastAsia"/>
                <w:b w:val="0"/>
                <w:b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系统管理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87" w:history="1">
            <w:r w:rsidR="00F21080" w:rsidRPr="00E767D2">
              <w:rPr>
                <w:rStyle w:val="a5"/>
                <w:noProof/>
              </w:rPr>
              <w:t>13.1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系统设置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88" w:history="1">
            <w:r w:rsidR="00F21080" w:rsidRPr="00E767D2">
              <w:rPr>
                <w:rStyle w:val="a5"/>
                <w:noProof/>
              </w:rPr>
              <w:t>13.2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合同管理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89" w:history="1">
            <w:r w:rsidR="00F21080" w:rsidRPr="00E767D2">
              <w:rPr>
                <w:rStyle w:val="a5"/>
                <w:noProof/>
              </w:rPr>
              <w:t>13.3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服务监控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1080" w:rsidRDefault="002757B4">
          <w:pPr>
            <w:pStyle w:val="20"/>
            <w:tabs>
              <w:tab w:val="left" w:pos="840"/>
              <w:tab w:val="right" w:leader="dot" w:pos="8290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26885590" w:history="1">
            <w:r w:rsidR="00F21080" w:rsidRPr="00E767D2">
              <w:rPr>
                <w:rStyle w:val="a5"/>
                <w:noProof/>
              </w:rPr>
              <w:t>13.4</w:t>
            </w:r>
            <w:r w:rsidR="00F21080">
              <w:rPr>
                <w:rFonts w:eastAsiaTheme="minorEastAsia"/>
                <w:i w:val="0"/>
                <w:iCs w:val="0"/>
                <w:noProof/>
                <w:sz w:val="21"/>
                <w:szCs w:val="24"/>
              </w:rPr>
              <w:tab/>
            </w:r>
            <w:r w:rsidR="00F21080" w:rsidRPr="00E767D2">
              <w:rPr>
                <w:rStyle w:val="a5"/>
                <w:noProof/>
              </w:rPr>
              <w:t>服务监控</w:t>
            </w:r>
            <w:r w:rsidR="00F2108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21080">
              <w:rPr>
                <w:noProof/>
                <w:webHidden/>
              </w:rPr>
              <w:instrText xml:space="preserve"> PAGEREF _Toc26885590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08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5003" w:rsidRDefault="002757B4">
          <w:r>
            <w:rPr>
              <w:b/>
              <w:bCs/>
              <w:noProof/>
            </w:rPr>
            <w:fldChar w:fldCharType="end"/>
          </w:r>
        </w:p>
      </w:sdtContent>
    </w:sdt>
    <w:p w:rsidR="00F35003" w:rsidRDefault="00F35003">
      <w:pPr>
        <w:widowControl/>
        <w:jc w:val="left"/>
      </w:pPr>
      <w:r>
        <w:br w:type="page"/>
      </w:r>
    </w:p>
    <w:p w:rsidR="000C545C" w:rsidRDefault="000C545C" w:rsidP="000C545C">
      <w:pPr>
        <w:pStyle w:val="1"/>
        <w:numPr>
          <w:ilvl w:val="0"/>
          <w:numId w:val="1"/>
        </w:numPr>
        <w:spacing w:line="360" w:lineRule="auto"/>
        <w:ind w:left="426" w:hanging="426"/>
      </w:pPr>
      <w:bookmarkStart w:id="1" w:name="_Toc518645991"/>
      <w:bookmarkStart w:id="2" w:name="_Toc26885550"/>
      <w:r>
        <w:rPr>
          <w:rFonts w:hint="eastAsia"/>
        </w:rPr>
        <w:lastRenderedPageBreak/>
        <w:t>引言</w:t>
      </w:r>
      <w:bookmarkEnd w:id="1"/>
      <w:bookmarkEnd w:id="2"/>
    </w:p>
    <w:p w:rsidR="003E588A" w:rsidRDefault="000C545C" w:rsidP="003E588A">
      <w:pPr>
        <w:ind w:firstLine="420"/>
      </w:pPr>
      <w:r>
        <w:rPr>
          <w:rFonts w:hint="eastAsia"/>
        </w:rPr>
        <w:t>本文档是针对</w:t>
      </w:r>
      <w:r w:rsidR="00735D5A">
        <w:rPr>
          <w:rFonts w:hint="eastAsia"/>
        </w:rPr>
        <w:t>小贷后台管理系统（后简称：小贷</w:t>
      </w:r>
      <w:r w:rsidR="00E3778F">
        <w:rPr>
          <w:rFonts w:hint="eastAsia"/>
        </w:rPr>
        <w:t>系统</w:t>
      </w:r>
      <w:r w:rsidR="00735D5A">
        <w:rPr>
          <w:rFonts w:hint="eastAsia"/>
        </w:rPr>
        <w:t>）</w:t>
      </w:r>
      <w:r>
        <w:rPr>
          <w:rFonts w:hint="eastAsia"/>
        </w:rPr>
        <w:t>的使用操作说明书。手册中着重介绍</w:t>
      </w:r>
      <w:r w:rsidR="00735D5A">
        <w:rPr>
          <w:rFonts w:hint="eastAsia"/>
        </w:rPr>
        <w:t>小贷</w:t>
      </w:r>
      <w:r w:rsidR="00E3778F">
        <w:rPr>
          <w:rFonts w:hint="eastAsia"/>
        </w:rPr>
        <w:t>系统</w:t>
      </w:r>
      <w:r>
        <w:rPr>
          <w:rFonts w:hint="eastAsia"/>
        </w:rPr>
        <w:t>的工作流程、使用方法以及注意事项。</w:t>
      </w:r>
    </w:p>
    <w:p w:rsidR="003E588A" w:rsidRDefault="003E588A" w:rsidP="003E588A"/>
    <w:p w:rsidR="003E588A" w:rsidRDefault="003E588A" w:rsidP="003E588A">
      <w:pPr>
        <w:pStyle w:val="1"/>
        <w:numPr>
          <w:ilvl w:val="0"/>
          <w:numId w:val="1"/>
        </w:numPr>
        <w:spacing w:line="360" w:lineRule="auto"/>
        <w:ind w:left="426" w:hanging="426"/>
      </w:pPr>
      <w:bookmarkStart w:id="3" w:name="_Toc26885551"/>
      <w:r>
        <w:rPr>
          <w:rFonts w:hint="eastAsia"/>
        </w:rPr>
        <w:t>定义</w:t>
      </w:r>
      <w:bookmarkEnd w:id="3"/>
    </w:p>
    <w:p w:rsidR="003E588A" w:rsidRDefault="003E588A" w:rsidP="003E588A">
      <w:r>
        <w:rPr>
          <w:rFonts w:hint="eastAsia"/>
        </w:rPr>
        <w:t>C端H</w:t>
      </w:r>
      <w:r>
        <w:t>5</w:t>
      </w:r>
      <w:r>
        <w:rPr>
          <w:rFonts w:hint="eastAsia"/>
        </w:rPr>
        <w:t>：小贷C端客户进件H</w:t>
      </w:r>
      <w:r>
        <w:t>5</w:t>
      </w:r>
      <w:r>
        <w:rPr>
          <w:rFonts w:hint="eastAsia"/>
        </w:rPr>
        <w:t>，供客户注册、申请预授信、申请贷款、查看账单等使用，具体可参考《小贷C端客户进件H</w:t>
      </w:r>
      <w:r>
        <w:t>5</w:t>
      </w:r>
      <w:r>
        <w:rPr>
          <w:rFonts w:hint="eastAsia"/>
        </w:rPr>
        <w:t>用户使用手册》。</w:t>
      </w:r>
    </w:p>
    <w:p w:rsidR="003E588A" w:rsidRPr="003E588A" w:rsidRDefault="003E588A" w:rsidP="003E588A">
      <w:r>
        <w:rPr>
          <w:rFonts w:hint="eastAsia"/>
        </w:rPr>
        <w:t>小贷系统：小贷后台管理系统，供管理人员、客户经理、财务等不同角色使用。可对C端H</w:t>
      </w:r>
      <w:r>
        <w:t>5</w:t>
      </w:r>
      <w:r>
        <w:rPr>
          <w:rFonts w:hint="eastAsia"/>
        </w:rPr>
        <w:t>进行调整。</w:t>
      </w:r>
    </w:p>
    <w:p w:rsidR="003E588A" w:rsidRDefault="003E588A" w:rsidP="003E588A">
      <w:r>
        <w:rPr>
          <w:rFonts w:hint="eastAsia"/>
        </w:rPr>
        <w:t>风控系统：风险管理决策引擎，小贷系统的决策大脑。风控人员可针对各类事件设置风控规则，本系统与小贷系统松耦合连接。</w:t>
      </w:r>
    </w:p>
    <w:p w:rsidR="000C545C" w:rsidRDefault="000C545C" w:rsidP="000C545C">
      <w:pPr>
        <w:pStyle w:val="1"/>
        <w:numPr>
          <w:ilvl w:val="0"/>
          <w:numId w:val="1"/>
        </w:numPr>
        <w:spacing w:line="360" w:lineRule="auto"/>
        <w:ind w:left="426" w:hanging="426"/>
      </w:pPr>
      <w:bookmarkStart w:id="4" w:name="_Toc518645992"/>
      <w:bookmarkStart w:id="5" w:name="_Toc26885552"/>
      <w:r>
        <w:rPr>
          <w:rFonts w:hint="eastAsia"/>
        </w:rPr>
        <w:t>系统概述</w:t>
      </w:r>
      <w:bookmarkEnd w:id="4"/>
      <w:bookmarkEnd w:id="5"/>
    </w:p>
    <w:p w:rsidR="000C545C" w:rsidRDefault="000C545C" w:rsidP="000C545C">
      <w:r>
        <w:rPr>
          <w:rFonts w:hint="eastAsia"/>
        </w:rPr>
        <w:t>系统的主要功能模块分为</w:t>
      </w:r>
      <w:r w:rsidR="00A731EE">
        <w:rPr>
          <w:rFonts w:hint="eastAsia"/>
        </w:rPr>
        <w:t>六</w:t>
      </w:r>
      <w:r>
        <w:rPr>
          <w:rFonts w:hint="eastAsia"/>
        </w:rPr>
        <w:t>部分：</w:t>
      </w:r>
    </w:p>
    <w:p w:rsidR="000C545C" w:rsidRDefault="008F4D65" w:rsidP="000C545C">
      <w:pPr>
        <w:pStyle w:val="a3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产品管理</w:t>
      </w:r>
      <w:r w:rsidR="000C545C">
        <w:rPr>
          <w:rFonts w:hint="eastAsia"/>
        </w:rPr>
        <w:t>：</w:t>
      </w:r>
      <w:r w:rsidR="006B0DCE">
        <w:rPr>
          <w:rFonts w:hint="eastAsia"/>
        </w:rPr>
        <w:t>此模块用于贷款产品管理，所有操作将与</w:t>
      </w:r>
      <w:r w:rsidR="006B0DCE">
        <w:rPr>
          <w:rFonts w:hint="eastAsia"/>
        </w:rPr>
        <w:t>C</w:t>
      </w:r>
      <w:r w:rsidR="006B0DCE">
        <w:rPr>
          <w:rFonts w:hint="eastAsia"/>
        </w:rPr>
        <w:t>端</w:t>
      </w:r>
      <w:r w:rsidR="006B0DCE">
        <w:rPr>
          <w:rFonts w:hint="eastAsia"/>
        </w:rPr>
        <w:t>H</w:t>
      </w:r>
      <w:r w:rsidR="006B0DCE">
        <w:t>5</w:t>
      </w:r>
      <w:r w:rsidR="006B0DCE">
        <w:rPr>
          <w:rFonts w:hint="eastAsia"/>
        </w:rPr>
        <w:t>关联；</w:t>
      </w:r>
    </w:p>
    <w:p w:rsidR="00DC6EFB" w:rsidRPr="0018580B" w:rsidRDefault="008F4D65" w:rsidP="00DC6EFB">
      <w:pPr>
        <w:pStyle w:val="a3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运营管理</w:t>
      </w:r>
      <w:r w:rsidR="0063111E">
        <w:rPr>
          <w:rFonts w:hint="eastAsia"/>
        </w:rPr>
        <w:t>：</w:t>
      </w:r>
      <w:r w:rsidR="00CD35FA">
        <w:rPr>
          <w:rFonts w:hint="eastAsia"/>
        </w:rPr>
        <w:t>*</w:t>
      </w:r>
    </w:p>
    <w:p w:rsidR="000C545C" w:rsidRDefault="006B0DCE" w:rsidP="000C545C">
      <w:pPr>
        <w:pStyle w:val="a3"/>
        <w:numPr>
          <w:ilvl w:val="0"/>
          <w:numId w:val="2"/>
        </w:numPr>
        <w:ind w:firstLineChars="0"/>
        <w:jc w:val="both"/>
      </w:pPr>
      <w:r>
        <w:rPr>
          <w:rFonts w:hint="eastAsia"/>
        </w:rPr>
        <w:t>账号管理</w:t>
      </w:r>
      <w:r w:rsidR="0015324F">
        <w:rPr>
          <w:rFonts w:hint="eastAsia"/>
        </w:rPr>
        <w:t>：</w:t>
      </w:r>
      <w:r>
        <w:rPr>
          <w:rFonts w:hint="eastAsia"/>
        </w:rPr>
        <w:t>账号管理模块可针对角色进行设置，权限的管控细化到每个模块的增删改查；</w:t>
      </w:r>
    </w:p>
    <w:p w:rsidR="000C545C" w:rsidRDefault="00A731EE" w:rsidP="000C54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客户管理：</w:t>
      </w:r>
      <w:r w:rsidR="006B0DCE" w:rsidRPr="00471E10">
        <w:t>系统客户的管理，包括客户列表、客户搜索、批量导出、详情</w:t>
      </w:r>
      <w:r w:rsidR="006B0DCE">
        <w:rPr>
          <w:rFonts w:hint="eastAsia"/>
        </w:rPr>
        <w:t>；</w:t>
      </w:r>
    </w:p>
    <w:p w:rsidR="00A47009" w:rsidRDefault="002F012C" w:rsidP="00A4700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申请查询：</w:t>
      </w:r>
      <w:r w:rsidR="00A47009">
        <w:rPr>
          <w:rFonts w:hint="eastAsia"/>
        </w:rPr>
        <w:t>未完成申请模块保存申请但未提交的信息，可发送短信营销操作；已完成申请记录申请提交后系统生成订单。</w:t>
      </w:r>
    </w:p>
    <w:p w:rsidR="0015324F" w:rsidRDefault="0015324F" w:rsidP="000C54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审批管理：当产品设置了一级以上的审批，</w:t>
      </w:r>
      <w:r w:rsidR="0063111E">
        <w:rPr>
          <w:rFonts w:hint="eastAsia"/>
        </w:rPr>
        <w:t>订单机审过后会流到审批管理模块。</w:t>
      </w:r>
      <w:r w:rsidR="00CD35FA">
        <w:rPr>
          <w:rFonts w:hint="eastAsia"/>
        </w:rPr>
        <w:t>此模块包含分配审批、审批、查看等操作；</w:t>
      </w:r>
    </w:p>
    <w:p w:rsidR="00A731EE" w:rsidRDefault="00611943" w:rsidP="000C54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财务</w:t>
      </w:r>
      <w:r w:rsidR="00A731EE">
        <w:rPr>
          <w:rFonts w:hint="eastAsia"/>
        </w:rPr>
        <w:t>管理：</w:t>
      </w:r>
      <w:r w:rsidR="006B0DCE" w:rsidRPr="006B0DCE">
        <w:rPr>
          <w:rFonts w:hint="eastAsia"/>
        </w:rPr>
        <w:t>财务管理的应用，包括账单列表、还款记录及放款记录</w:t>
      </w:r>
      <w:r w:rsidR="006B0DCE">
        <w:rPr>
          <w:rFonts w:hint="eastAsia"/>
        </w:rPr>
        <w:t>；</w:t>
      </w:r>
    </w:p>
    <w:p w:rsidR="00A731EE" w:rsidRDefault="00A731EE" w:rsidP="000C54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逾期管理：</w:t>
      </w:r>
      <w:r w:rsidR="006B0DCE">
        <w:rPr>
          <w:rFonts w:hint="eastAsia"/>
        </w:rPr>
        <w:t>逾期账单展示，</w:t>
      </w:r>
    </w:p>
    <w:p w:rsidR="00A731EE" w:rsidRDefault="00A731EE" w:rsidP="000C54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其他模块：包括</w:t>
      </w:r>
      <w:r w:rsidR="00B67132">
        <w:rPr>
          <w:rFonts w:hint="eastAsia"/>
        </w:rPr>
        <w:t>统计报表，系统设置，合同管理，服务监控，运营管理设置等</w:t>
      </w:r>
    </w:p>
    <w:p w:rsidR="00FB3B39" w:rsidRDefault="00FB3B39" w:rsidP="00FB3B39"/>
    <w:p w:rsidR="00FB3B39" w:rsidRDefault="00FB3B39" w:rsidP="00FB3B39"/>
    <w:p w:rsidR="00FB3B39" w:rsidRDefault="00FB3B39" w:rsidP="00FB3B39">
      <w:pPr>
        <w:pStyle w:val="1"/>
        <w:numPr>
          <w:ilvl w:val="0"/>
          <w:numId w:val="1"/>
        </w:numPr>
        <w:spacing w:line="360" w:lineRule="auto"/>
        <w:ind w:left="426" w:hanging="426"/>
      </w:pPr>
      <w:bookmarkStart w:id="6" w:name="_Toc26885553"/>
      <w:r>
        <w:rPr>
          <w:rFonts w:hint="eastAsia"/>
        </w:rPr>
        <w:t>产品管理</w:t>
      </w:r>
      <w:bookmarkEnd w:id="6"/>
    </w:p>
    <w:p w:rsidR="00AD6992" w:rsidRDefault="00AD6992" w:rsidP="00AD6992">
      <w:r>
        <w:rPr>
          <w:rFonts w:hint="eastAsia"/>
        </w:rPr>
        <w:t>此模块用于贷款产品管理，</w:t>
      </w:r>
      <w:r w:rsidR="003C48F2">
        <w:rPr>
          <w:rFonts w:hint="eastAsia"/>
        </w:rPr>
        <w:t>所有操作将与C端H</w:t>
      </w:r>
      <w:r w:rsidR="003C48F2">
        <w:t>5</w:t>
      </w:r>
      <w:r w:rsidR="003C48F2">
        <w:rPr>
          <w:rFonts w:hint="eastAsia"/>
        </w:rPr>
        <w:t>关联，请谨慎处理。</w:t>
      </w:r>
    </w:p>
    <w:p w:rsidR="003E3B93" w:rsidRDefault="00AD6992" w:rsidP="003E3B93">
      <w:pPr>
        <w:keepNext/>
        <w:jc w:val="center"/>
      </w:pPr>
      <w:r>
        <w:rPr>
          <w:noProof/>
        </w:rPr>
        <w:lastRenderedPageBreak/>
        <w:drawing>
          <wp:inline distT="0" distB="0" distL="114300" distR="114300">
            <wp:extent cx="5256530" cy="2011045"/>
            <wp:effectExtent l="0" t="0" r="127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992" w:rsidRDefault="003E3B93" w:rsidP="003E3B93">
      <w:pPr>
        <w:pStyle w:val="a4"/>
        <w:jc w:val="center"/>
        <w:rPr>
          <w:rFonts w:hint="eastAsia"/>
        </w:rPr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1</w:t>
      </w:r>
      <w:r w:rsidR="002757B4">
        <w:fldChar w:fldCharType="end"/>
      </w:r>
      <w:r>
        <w:rPr>
          <w:rFonts w:hint="eastAsia"/>
        </w:rPr>
        <w:t>产品列表</w:t>
      </w:r>
    </w:p>
    <w:p w:rsidR="006029F0" w:rsidRPr="006029F0" w:rsidRDefault="006029F0" w:rsidP="006029F0"/>
    <w:p w:rsidR="003E3B93" w:rsidRPr="003E3B93" w:rsidRDefault="003E3B93" w:rsidP="003E3B93"/>
    <w:p w:rsidR="00AD6992" w:rsidRDefault="00AD6992" w:rsidP="00AD6992">
      <w:pPr>
        <w:ind w:firstLine="420"/>
      </w:pPr>
      <w:r>
        <w:rPr>
          <w:rFonts w:hint="eastAsia"/>
        </w:rPr>
        <w:t>点击“新增产品”按钮可新增产品</w:t>
      </w:r>
      <w:r w:rsidR="003C48F2">
        <w:rPr>
          <w:rFonts w:hint="eastAsia"/>
        </w:rPr>
        <w:t>；“禁用”操作：C端H</w:t>
      </w:r>
      <w:r w:rsidR="003C48F2">
        <w:t>5</w:t>
      </w:r>
      <w:r w:rsidR="003C48F2">
        <w:rPr>
          <w:rFonts w:hint="eastAsia"/>
        </w:rPr>
        <w:t>下架该产品；“启用”操作：C端H</w:t>
      </w:r>
      <w:r w:rsidR="003C48F2">
        <w:t>5</w:t>
      </w:r>
      <w:r w:rsidR="003C48F2">
        <w:rPr>
          <w:rFonts w:hint="eastAsia"/>
        </w:rPr>
        <w:t>上架该产品；“删除”操作：产品列表中删除该产品。</w:t>
      </w:r>
    </w:p>
    <w:p w:rsidR="003E3B93" w:rsidRDefault="00AD6992" w:rsidP="003E3B93">
      <w:pPr>
        <w:keepNext/>
        <w:jc w:val="center"/>
      </w:pPr>
      <w:r>
        <w:rPr>
          <w:noProof/>
        </w:rPr>
        <w:drawing>
          <wp:inline distT="0" distB="0" distL="114300" distR="114300">
            <wp:extent cx="5260340" cy="1958975"/>
            <wp:effectExtent l="0" t="0" r="1651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992" w:rsidRDefault="003E3B93" w:rsidP="003E3B93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2</w:t>
      </w:r>
      <w:r w:rsidR="002757B4">
        <w:fldChar w:fldCharType="end"/>
      </w:r>
      <w:r>
        <w:rPr>
          <w:rFonts w:hint="eastAsia"/>
        </w:rPr>
        <w:t>产品列表</w:t>
      </w:r>
    </w:p>
    <w:p w:rsidR="003E3B93" w:rsidRPr="003E3B93" w:rsidRDefault="003E3B93" w:rsidP="003E3B93"/>
    <w:p w:rsidR="00AD6992" w:rsidRDefault="00AD6992" w:rsidP="00AD6992">
      <w:pPr>
        <w:pStyle w:val="2"/>
        <w:numPr>
          <w:ilvl w:val="1"/>
          <w:numId w:val="1"/>
        </w:numPr>
        <w:spacing w:line="360" w:lineRule="auto"/>
        <w:jc w:val="left"/>
      </w:pPr>
      <w:bookmarkStart w:id="7" w:name="_Toc26885554"/>
      <w:r>
        <w:rPr>
          <w:rFonts w:hint="eastAsia"/>
        </w:rPr>
        <w:t>产品</w:t>
      </w:r>
      <w:r w:rsidR="003E3B93">
        <w:rPr>
          <w:rFonts w:hint="eastAsia"/>
        </w:rPr>
        <w:t>基本信息</w:t>
      </w:r>
      <w:bookmarkEnd w:id="7"/>
    </w:p>
    <w:p w:rsidR="00AD6992" w:rsidRDefault="003C48F2" w:rsidP="00AD6992">
      <w:r>
        <w:rPr>
          <w:rFonts w:hint="eastAsia"/>
        </w:rPr>
        <w:t>点击“新增产品”后，首先编辑产品基本信息。产品基本信息</w:t>
      </w:r>
      <w:r w:rsidR="00AD6992">
        <w:rPr>
          <w:rFonts w:hint="eastAsia"/>
        </w:rPr>
        <w:t>内含产品信息、账单计算方法、产品审批设置、贷款申请限制、贷款用途等多5个模块</w:t>
      </w:r>
      <w:r w:rsidR="003E3B93">
        <w:rPr>
          <w:rFonts w:hint="eastAsia"/>
        </w:rPr>
        <w:t>（</w:t>
      </w:r>
      <w:r w:rsidR="00AD6992">
        <w:rPr>
          <w:rFonts w:hint="eastAsia"/>
        </w:rPr>
        <w:t>根据产品类型不同，所需填</w:t>
      </w:r>
      <w:r>
        <w:rPr>
          <w:rFonts w:hint="eastAsia"/>
        </w:rPr>
        <w:t>选</w:t>
      </w:r>
      <w:r w:rsidR="00AD6992">
        <w:rPr>
          <w:rFonts w:hint="eastAsia"/>
        </w:rPr>
        <w:t>内容略有不同</w:t>
      </w:r>
      <w:r w:rsidR="003E3B93">
        <w:rPr>
          <w:rFonts w:hint="eastAsia"/>
        </w:rPr>
        <w:t>）。</w:t>
      </w:r>
    </w:p>
    <w:p w:rsidR="00AD6992" w:rsidRDefault="00AD6992" w:rsidP="003C48F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产品信息：包含产品类型、产品名称、产品描述、产品图片四个</w:t>
      </w:r>
      <w:r w:rsidR="003C48F2">
        <w:rPr>
          <w:rFonts w:hint="eastAsia"/>
        </w:rPr>
        <w:t>内容</w:t>
      </w:r>
      <w:r>
        <w:rPr>
          <w:rFonts w:hint="eastAsia"/>
        </w:rPr>
        <w:t>。</w:t>
      </w:r>
    </w:p>
    <w:p w:rsidR="003C48F2" w:rsidRPr="003C48F2" w:rsidRDefault="003C48F2" w:rsidP="003C48F2">
      <w:pPr>
        <w:pStyle w:val="a3"/>
        <w:ind w:left="360" w:firstLineChars="0" w:firstLine="0"/>
      </w:pPr>
      <w:r>
        <w:rPr>
          <w:rFonts w:hint="eastAsia"/>
        </w:rPr>
        <w:t>根据产品类型不同，产品流程及产品配置的内容将不同，目前分为“单额度贷款产品”及“预授信贷款产品”。薪</w:t>
      </w:r>
      <w:r>
        <w:rPr>
          <w:rFonts w:hint="eastAsia"/>
        </w:rPr>
        <w:t>e</w:t>
      </w:r>
      <w:r>
        <w:rPr>
          <w:rFonts w:hint="eastAsia"/>
        </w:rPr>
        <w:t>贷为预授信贷款产品类型。</w:t>
      </w:r>
    </w:p>
    <w:p w:rsidR="003E3B93" w:rsidRDefault="00AD6992" w:rsidP="003E3B93">
      <w:pPr>
        <w:keepNext/>
        <w:jc w:val="center"/>
      </w:pPr>
      <w:r>
        <w:rPr>
          <w:noProof/>
        </w:rPr>
        <w:lastRenderedPageBreak/>
        <w:drawing>
          <wp:inline distT="0" distB="0" distL="114300" distR="114300">
            <wp:extent cx="5260975" cy="2121535"/>
            <wp:effectExtent l="0" t="0" r="15875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992" w:rsidRDefault="003E3B93" w:rsidP="003E3B93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3</w:t>
      </w:r>
      <w:r w:rsidR="002757B4">
        <w:fldChar w:fldCharType="end"/>
      </w:r>
      <w:r>
        <w:rPr>
          <w:rFonts w:hint="eastAsia"/>
        </w:rPr>
        <w:t>配置产品基本信息</w:t>
      </w:r>
    </w:p>
    <w:p w:rsidR="003E3B93" w:rsidRPr="003E3B93" w:rsidRDefault="003E3B93" w:rsidP="003E3B93"/>
    <w:p w:rsidR="00AD6992" w:rsidRDefault="00AD6992" w:rsidP="00AD6992">
      <w:r>
        <w:rPr>
          <w:rFonts w:hint="eastAsia"/>
        </w:rPr>
        <w:t>2）账单计算方法：包含还款方式、手续费、提前还款、产品利率文案显示、账单试算显示、罚息等6个模块。可根据产品实际情况，自由配置可选模块。</w:t>
      </w:r>
    </w:p>
    <w:p w:rsidR="003E3B93" w:rsidRDefault="003E3B93" w:rsidP="003E3B93">
      <w:pPr>
        <w:keepNext/>
        <w:jc w:val="center"/>
      </w:pPr>
      <w:r>
        <w:rPr>
          <w:noProof/>
        </w:rPr>
        <w:drawing>
          <wp:inline distT="0" distB="0" distL="114300" distR="114300">
            <wp:extent cx="5259705" cy="2446655"/>
            <wp:effectExtent l="0" t="0" r="17145" b="1079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93" w:rsidRDefault="003E3B93" w:rsidP="003E3B93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4</w:t>
      </w:r>
      <w:r w:rsidR="002757B4">
        <w:fldChar w:fldCharType="end"/>
      </w:r>
      <w:r>
        <w:rPr>
          <w:rFonts w:hint="eastAsia"/>
        </w:rPr>
        <w:t>账单计算方法</w:t>
      </w:r>
    </w:p>
    <w:p w:rsidR="003E3B93" w:rsidRPr="003E3B93" w:rsidRDefault="003E3B93" w:rsidP="003E3B93"/>
    <w:p w:rsidR="00AD6992" w:rsidRDefault="00AD6992" w:rsidP="00AD6992">
      <w:r>
        <w:rPr>
          <w:rFonts w:hint="eastAsia"/>
        </w:rPr>
        <w:t>3）产品审批设置：包含审核拒绝后拉黑及放贷需过几级审批2个模块。其中放贷需过几级审批最多支持四级人工审批。</w:t>
      </w:r>
    </w:p>
    <w:p w:rsidR="003E3B93" w:rsidRDefault="003E3B93" w:rsidP="003E3B93">
      <w:pPr>
        <w:keepNext/>
        <w:jc w:val="center"/>
      </w:pPr>
      <w:r>
        <w:rPr>
          <w:noProof/>
        </w:rPr>
        <w:drawing>
          <wp:inline distT="0" distB="0" distL="114300" distR="114300">
            <wp:extent cx="5266055" cy="1486535"/>
            <wp:effectExtent l="0" t="0" r="10795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93" w:rsidRDefault="003E3B93" w:rsidP="003E3B93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5</w:t>
      </w:r>
      <w:r w:rsidR="002757B4">
        <w:fldChar w:fldCharType="end"/>
      </w:r>
      <w:r>
        <w:rPr>
          <w:rFonts w:hint="eastAsia"/>
        </w:rPr>
        <w:t>产品审批设置</w:t>
      </w:r>
    </w:p>
    <w:p w:rsidR="003E3B93" w:rsidRPr="003E3B93" w:rsidRDefault="003E3B93" w:rsidP="003E3B93"/>
    <w:p w:rsidR="00AD6992" w:rsidRDefault="00AD6992" w:rsidP="00AD6992">
      <w:r>
        <w:rPr>
          <w:rFonts w:hint="eastAsia"/>
        </w:rPr>
        <w:t>4）贷款限制申请：包含放款金额限制、允许用户放弃申请、允许用户有未结清借款时继续申请三个模块。</w:t>
      </w:r>
    </w:p>
    <w:p w:rsidR="003E3B93" w:rsidRDefault="00AD6992" w:rsidP="003E3B93">
      <w:pPr>
        <w:keepNext/>
        <w:jc w:val="center"/>
      </w:pPr>
      <w:r>
        <w:rPr>
          <w:noProof/>
        </w:rPr>
        <w:drawing>
          <wp:inline distT="0" distB="0" distL="114300" distR="114300">
            <wp:extent cx="5261610" cy="1570990"/>
            <wp:effectExtent l="0" t="0" r="15240" b="1016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992" w:rsidRDefault="003E3B93" w:rsidP="003E3B93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6</w:t>
      </w:r>
      <w:r w:rsidR="002757B4">
        <w:fldChar w:fldCharType="end"/>
      </w:r>
      <w:r>
        <w:rPr>
          <w:rFonts w:hint="eastAsia"/>
        </w:rPr>
        <w:t>贷款申请限制</w:t>
      </w:r>
    </w:p>
    <w:p w:rsidR="00AD6992" w:rsidRPr="00AD6992" w:rsidRDefault="00AD6992" w:rsidP="00AD6992"/>
    <w:p w:rsidR="00AD6992" w:rsidRDefault="00AD6992" w:rsidP="00AD6992">
      <w:pPr>
        <w:pStyle w:val="2"/>
        <w:numPr>
          <w:ilvl w:val="1"/>
          <w:numId w:val="1"/>
        </w:numPr>
        <w:spacing w:line="360" w:lineRule="auto"/>
        <w:jc w:val="left"/>
      </w:pPr>
      <w:bookmarkStart w:id="8" w:name="_Toc26885555"/>
      <w:r>
        <w:rPr>
          <w:rFonts w:hint="eastAsia"/>
        </w:rPr>
        <w:t>配置客户申请信息</w:t>
      </w:r>
      <w:bookmarkEnd w:id="8"/>
    </w:p>
    <w:p w:rsidR="003E588A" w:rsidRDefault="00AD6992" w:rsidP="00AD6992">
      <w:r>
        <w:rPr>
          <w:rFonts w:hint="eastAsia"/>
        </w:rPr>
        <w:t>此模块</w:t>
      </w:r>
      <w:r w:rsidR="003E588A">
        <w:rPr>
          <w:rFonts w:hint="eastAsia"/>
        </w:rPr>
        <w:t>内的字段信息与C端客户进件申请所需填选的字段联动。这里的一个模块对应C端一页内容，模块可上下移动或删除。</w:t>
      </w:r>
    </w:p>
    <w:p w:rsidR="00AD6992" w:rsidRDefault="003E588A" w:rsidP="00AD6992">
      <w:r>
        <w:rPr>
          <w:rFonts w:hint="eastAsia"/>
        </w:rPr>
        <w:t>在风控系统内配置后基础字段后，在本模块直接选用。字段与风控联动，</w:t>
      </w:r>
      <w:r w:rsidR="003E3B93">
        <w:rPr>
          <w:rFonts w:hint="eastAsia"/>
        </w:rPr>
        <w:t>客户进件信息</w:t>
      </w:r>
      <w:r>
        <w:rPr>
          <w:rFonts w:hint="eastAsia"/>
        </w:rPr>
        <w:t>可供</w:t>
      </w:r>
      <w:r w:rsidR="003E3B93">
        <w:rPr>
          <w:rFonts w:hint="eastAsia"/>
        </w:rPr>
        <w:t>风控系统</w:t>
      </w:r>
      <w:r>
        <w:rPr>
          <w:rFonts w:hint="eastAsia"/>
        </w:rPr>
        <w:t>快速调用。</w:t>
      </w:r>
    </w:p>
    <w:p w:rsidR="003E3B93" w:rsidRDefault="003E3B93" w:rsidP="003E3B93">
      <w:pPr>
        <w:keepNext/>
        <w:jc w:val="center"/>
      </w:pPr>
      <w:r>
        <w:rPr>
          <w:noProof/>
        </w:rPr>
        <w:drawing>
          <wp:inline distT="0" distB="0" distL="114300" distR="114300">
            <wp:extent cx="5264150" cy="2506980"/>
            <wp:effectExtent l="0" t="0" r="1270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992" w:rsidRPr="00AD6992" w:rsidRDefault="003E3B93" w:rsidP="003E3B93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7</w:t>
      </w:r>
      <w:r w:rsidR="002757B4">
        <w:fldChar w:fldCharType="end"/>
      </w:r>
      <w:r>
        <w:rPr>
          <w:rFonts w:hint="eastAsia"/>
        </w:rPr>
        <w:t>配置客户申请信息</w:t>
      </w:r>
    </w:p>
    <w:p w:rsidR="00AD6992" w:rsidRDefault="00AD6992" w:rsidP="00AD6992"/>
    <w:p w:rsidR="00AD6992" w:rsidRPr="00AD6992" w:rsidRDefault="00AD6992" w:rsidP="00AD6992"/>
    <w:p w:rsidR="00AD6992" w:rsidRPr="00AD6992" w:rsidRDefault="00AD6992" w:rsidP="00AD6992"/>
    <w:p w:rsidR="00AD6992" w:rsidRPr="00AD6992" w:rsidRDefault="00AD6992" w:rsidP="00AD6992"/>
    <w:p w:rsidR="00FB3B39" w:rsidRDefault="00FB3B39" w:rsidP="00FB3B39">
      <w:pPr>
        <w:pStyle w:val="1"/>
        <w:numPr>
          <w:ilvl w:val="0"/>
          <w:numId w:val="1"/>
        </w:numPr>
        <w:spacing w:line="360" w:lineRule="auto"/>
        <w:ind w:left="426" w:hanging="426"/>
      </w:pPr>
      <w:bookmarkStart w:id="9" w:name="_Toc26885556"/>
      <w:r>
        <w:rPr>
          <w:rFonts w:hint="eastAsia"/>
        </w:rPr>
        <w:lastRenderedPageBreak/>
        <w:t>运营管理</w:t>
      </w:r>
      <w:r w:rsidR="007506E9">
        <w:rPr>
          <w:rFonts w:hint="eastAsia"/>
        </w:rPr>
        <w:t>*</w:t>
      </w:r>
      <w:bookmarkEnd w:id="9"/>
    </w:p>
    <w:p w:rsidR="00FA430D" w:rsidRDefault="00FA430D" w:rsidP="00FA430D">
      <w:r>
        <w:rPr>
          <w:rFonts w:hint="eastAsia"/>
        </w:rPr>
        <w:t>数据录入模块是为了长安联社单独开发的模块，以解决内外网数据无法交互瓶颈。</w:t>
      </w:r>
    </w:p>
    <w:p w:rsidR="00FA430D" w:rsidRDefault="00FA430D" w:rsidP="00FA430D">
      <w:r>
        <w:rPr>
          <w:rFonts w:hint="eastAsia"/>
        </w:rPr>
        <w:t>目前只有“分社权限”可以操作，且有一个账号有权限登录录入信息。</w:t>
      </w:r>
    </w:p>
    <w:p w:rsidR="00FA430D" w:rsidRDefault="00FA430D" w:rsidP="00FA430D">
      <w:pPr>
        <w:pStyle w:val="2"/>
        <w:numPr>
          <w:ilvl w:val="1"/>
          <w:numId w:val="7"/>
        </w:numPr>
        <w:spacing w:line="360" w:lineRule="auto"/>
        <w:jc w:val="left"/>
      </w:pPr>
      <w:bookmarkStart w:id="10" w:name="_Toc25009296"/>
      <w:r>
        <w:rPr>
          <w:rFonts w:hint="eastAsia"/>
        </w:rPr>
        <w:t>录入人行征信</w:t>
      </w:r>
      <w:bookmarkEnd w:id="10"/>
    </w:p>
    <w:p w:rsidR="00FA430D" w:rsidRDefault="00FA430D" w:rsidP="00FA430D">
      <w:r>
        <w:rPr>
          <w:rFonts w:hint="eastAsia"/>
        </w:rPr>
        <w:t>客户提交授信申请后，客户信息流入“录入人行信息”模块。</w:t>
      </w:r>
    </w:p>
    <w:p w:rsidR="00FA430D" w:rsidRDefault="00FA430D" w:rsidP="00FA430D">
      <w:r>
        <w:rPr>
          <w:rFonts w:hint="eastAsia"/>
        </w:rPr>
        <w:t>“录入人行信息”流程：</w:t>
      </w:r>
    </w:p>
    <w:p w:rsidR="00FA430D" w:rsidRDefault="00FA430D" w:rsidP="00FA430D">
      <w:pPr>
        <w:pStyle w:val="a3"/>
        <w:numPr>
          <w:ilvl w:val="0"/>
          <w:numId w:val="8"/>
        </w:numPr>
        <w:ind w:firstLineChars="0"/>
        <w:jc w:val="both"/>
      </w:pPr>
      <w:r>
        <w:rPr>
          <w:rFonts w:hint="eastAsia"/>
        </w:rPr>
        <w:t>点击一键下载可打包下载当前待录入人行征信的所有客户资料，供打印上传征信系统，获得客户征信报告。</w:t>
      </w:r>
    </w:p>
    <w:p w:rsidR="00FA430D" w:rsidRDefault="00FA430D" w:rsidP="00FA430D">
      <w:pPr>
        <w:pStyle w:val="a3"/>
        <w:numPr>
          <w:ilvl w:val="0"/>
          <w:numId w:val="8"/>
        </w:numPr>
        <w:ind w:firstLineChars="0"/>
        <w:jc w:val="both"/>
      </w:pPr>
      <w:r>
        <w:rPr>
          <w:rFonts w:hint="eastAsia"/>
        </w:rPr>
        <w:t>取得客户征信报告后，对应客户信息（可按照客户姓名</w:t>
      </w:r>
      <w:r>
        <w:t>/</w:t>
      </w:r>
      <w:r>
        <w:rPr>
          <w:rFonts w:hint="eastAsia"/>
        </w:rPr>
        <w:t>身份证号搜索），点击“录入”，填写对应的征信报告内容。</w:t>
      </w:r>
    </w:p>
    <w:p w:rsidR="00FA430D" w:rsidRDefault="002757B4" w:rsidP="00FA430D">
      <w:pPr>
        <w:keepNext/>
        <w:jc w:val="center"/>
      </w:pPr>
      <w:r>
        <w:rPr>
          <w:noProof/>
        </w:rPr>
        <w:pict>
          <v:rect id="矩形 45" o:spid="_x0000_s1026" style="position:absolute;left:0;text-align:left;margin-left:368.85pt;margin-top:84.15pt;width:25.75pt;height:11.05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" filled="f" strokecolor="red" strokeweight="1pt"/>
        </w:pict>
      </w:r>
      <w:r w:rsidR="00FA430D">
        <w:rPr>
          <w:noProof/>
        </w:rPr>
        <w:drawing>
          <wp:inline distT="0" distB="0" distL="0" distR="0">
            <wp:extent cx="5267325" cy="2524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30D" w:rsidRDefault="00FA430D" w:rsidP="00FA430D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2757B4"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 w:rsidR="002757B4">
        <w:rPr>
          <w:rFonts w:hint="eastAsia"/>
        </w:rPr>
        <w:fldChar w:fldCharType="separate"/>
      </w:r>
      <w:r>
        <w:rPr>
          <w:rFonts w:hint="eastAsia"/>
          <w:noProof/>
        </w:rPr>
        <w:t>8</w:t>
      </w:r>
      <w:r w:rsidR="002757B4">
        <w:rPr>
          <w:rFonts w:hint="eastAsia"/>
        </w:rPr>
        <w:fldChar w:fldCharType="end"/>
      </w:r>
      <w:r>
        <w:rPr>
          <w:rFonts w:hint="eastAsia"/>
        </w:rPr>
        <w:t>录入人行信息</w:t>
      </w:r>
    </w:p>
    <w:p w:rsidR="00FA430D" w:rsidRDefault="00FA430D" w:rsidP="00FA430D"/>
    <w:p w:rsidR="00FA430D" w:rsidRDefault="00FA430D" w:rsidP="00FA430D">
      <w:r>
        <w:rPr>
          <w:rFonts w:hint="eastAsia"/>
        </w:rPr>
        <w:t>3）补充录入人行信息后，客户将得到授信。</w:t>
      </w:r>
    </w:p>
    <w:p w:rsidR="00FA430D" w:rsidRDefault="00FA430D" w:rsidP="00FA430D">
      <w:pPr>
        <w:keepNext/>
        <w:jc w:val="center"/>
      </w:pPr>
      <w:r>
        <w:rPr>
          <w:noProof/>
        </w:rPr>
        <w:drawing>
          <wp:inline distT="0" distB="0" distL="0" distR="0">
            <wp:extent cx="5267325" cy="20002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30D" w:rsidRDefault="00FA430D" w:rsidP="00FA430D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2757B4"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 w:rsidR="002757B4">
        <w:rPr>
          <w:rFonts w:hint="eastAsia"/>
        </w:rPr>
        <w:fldChar w:fldCharType="separate"/>
      </w:r>
      <w:r>
        <w:rPr>
          <w:rFonts w:hint="eastAsia"/>
          <w:noProof/>
        </w:rPr>
        <w:t>9</w:t>
      </w:r>
      <w:r w:rsidR="002757B4">
        <w:rPr>
          <w:rFonts w:hint="eastAsia"/>
        </w:rPr>
        <w:fldChar w:fldCharType="end"/>
      </w:r>
      <w:r>
        <w:rPr>
          <w:rFonts w:hint="eastAsia"/>
        </w:rPr>
        <w:t>录入人行信息详情页</w:t>
      </w:r>
    </w:p>
    <w:p w:rsidR="00FA430D" w:rsidRDefault="00FA430D" w:rsidP="00FA430D"/>
    <w:p w:rsidR="00FA430D" w:rsidRDefault="00FA430D" w:rsidP="00FA430D">
      <w:pPr>
        <w:pStyle w:val="2"/>
        <w:numPr>
          <w:ilvl w:val="1"/>
          <w:numId w:val="7"/>
        </w:numPr>
        <w:spacing w:line="360" w:lineRule="auto"/>
        <w:jc w:val="left"/>
      </w:pPr>
      <w:bookmarkStart w:id="11" w:name="_Toc25009297"/>
      <w:r>
        <w:rPr>
          <w:rFonts w:hint="eastAsia"/>
        </w:rPr>
        <w:t>录入借款流水号</w:t>
      </w:r>
      <w:bookmarkEnd w:id="11"/>
    </w:p>
    <w:p w:rsidR="00FA430D" w:rsidRDefault="00FA430D" w:rsidP="00FA430D">
      <w:r>
        <w:rPr>
          <w:rFonts w:hint="eastAsia"/>
        </w:rPr>
        <w:t>客户在C端我的授信中发起贷款申请，数据将流入“录入借款流水号”模块。</w:t>
      </w:r>
    </w:p>
    <w:p w:rsidR="00FA430D" w:rsidRDefault="00FA430D" w:rsidP="00FA430D">
      <w:r>
        <w:rPr>
          <w:rFonts w:hint="eastAsia"/>
        </w:rPr>
        <w:t>“录入借款流水号”流程：</w:t>
      </w:r>
    </w:p>
    <w:p w:rsidR="00FA430D" w:rsidRDefault="00FA430D" w:rsidP="00FA430D">
      <w:r>
        <w:rPr>
          <w:rFonts w:hint="eastAsia"/>
        </w:rPr>
        <w:t>1）“一键下载”用于批量下载当前待录入流水号的客户资料。其中包含一张汇总excel、客户身份证正反面jpg、授权人行征信协议jpg。</w:t>
      </w:r>
    </w:p>
    <w:p w:rsidR="00FA430D" w:rsidRDefault="00FA430D" w:rsidP="00FA430D">
      <w:r>
        <w:rPr>
          <w:rFonts w:hint="eastAsia"/>
        </w:rPr>
        <w:t>2）流水号上传方式有两种：</w:t>
      </w:r>
    </w:p>
    <w:p w:rsidR="00FA430D" w:rsidRDefault="00FA430D" w:rsidP="00FA430D">
      <w:r>
        <w:rPr>
          <w:rFonts w:hint="eastAsia"/>
        </w:rPr>
        <w:tab/>
        <w:t>2.1）编辑汇总excel中的xx字段，编辑完毕点击“批量上传”上传编辑后的汇总excel；</w:t>
      </w:r>
    </w:p>
    <w:p w:rsidR="00FA430D" w:rsidRDefault="00FA430D" w:rsidP="00FA430D">
      <w:r>
        <w:rPr>
          <w:rFonts w:hint="eastAsia"/>
        </w:rPr>
        <w:tab/>
        <w:t>2.2）点击“编辑流水号”逐个录入流水号。</w:t>
      </w:r>
    </w:p>
    <w:p w:rsidR="00FA430D" w:rsidRDefault="00FA430D" w:rsidP="00FA430D">
      <w:r>
        <w:rPr>
          <w:rFonts w:hint="eastAsia"/>
        </w:rPr>
        <w:t>3）点击“下载”可下载单个客户的资料：客户身份证正反面jpg，授权人行征信协议jpg。</w:t>
      </w:r>
    </w:p>
    <w:p w:rsidR="00FA430D" w:rsidRDefault="002757B4" w:rsidP="00FA430D">
      <w:pPr>
        <w:keepNext/>
        <w:jc w:val="center"/>
      </w:pPr>
      <w:r>
        <w:rPr>
          <w:noProof/>
        </w:rPr>
        <w:pict>
          <v:rect id="矩形 44" o:spid="_x0000_s1031" style="position:absolute;left:0;text-align:left;margin-left:333.05pt;margin-top:89.05pt;width:18.9pt;height:18.4pt;z-index:25165516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" filled="f" strokecolor="red" strokeweight="1pt"/>
        </w:pict>
      </w:r>
      <w:r>
        <w:rPr>
          <w:noProof/>
        </w:rPr>
        <w:pict>
          <v:rect id="矩形 43" o:spid="_x0000_s1030" style="position:absolute;left:0;text-align:left;margin-left:64.5pt;margin-top:52.25pt;width:31.55pt;height:18.4pt;z-index:25165619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" filled="f" strokecolor="red" strokeweight="1pt"/>
        </w:pict>
      </w:r>
      <w:r w:rsidR="00FA430D">
        <w:rPr>
          <w:noProof/>
        </w:rPr>
        <w:drawing>
          <wp:inline distT="0" distB="0" distL="0" distR="0">
            <wp:extent cx="5267325" cy="25431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30D" w:rsidRDefault="00FA430D" w:rsidP="00FA430D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2757B4"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 w:rsidR="002757B4">
        <w:rPr>
          <w:rFonts w:hint="eastAsia"/>
        </w:rPr>
        <w:fldChar w:fldCharType="separate"/>
      </w:r>
      <w:r>
        <w:rPr>
          <w:rFonts w:hint="eastAsia"/>
          <w:noProof/>
        </w:rPr>
        <w:t>10</w:t>
      </w:r>
      <w:r w:rsidR="002757B4">
        <w:rPr>
          <w:rFonts w:hint="eastAsia"/>
        </w:rPr>
        <w:fldChar w:fldCharType="end"/>
      </w:r>
      <w:r>
        <w:rPr>
          <w:rFonts w:hint="eastAsia"/>
        </w:rPr>
        <w:t>录入借款流水号模块</w:t>
      </w:r>
    </w:p>
    <w:p w:rsidR="00FA430D" w:rsidRDefault="00FA430D" w:rsidP="00FA430D"/>
    <w:p w:rsidR="00FA430D" w:rsidRDefault="00FA430D" w:rsidP="00FA430D">
      <w:r>
        <w:rPr>
          <w:rFonts w:hint="eastAsia"/>
        </w:rPr>
        <w:t>4）录入借款流水号后，数据显示在下方历史记录</w:t>
      </w:r>
    </w:p>
    <w:p w:rsidR="00FA430D" w:rsidRDefault="002757B4" w:rsidP="00FA430D">
      <w:pPr>
        <w:keepNext/>
        <w:jc w:val="center"/>
      </w:pPr>
      <w:r>
        <w:rPr>
          <w:noProof/>
        </w:rPr>
        <w:lastRenderedPageBreak/>
        <w:pict>
          <v:rect id="矩形 33" o:spid="_x0000_s1029" style="position:absolute;left:0;text-align:left;margin-left:61.9pt;margin-top:155.45pt;width:339pt;height:18.4pt;z-index:25165721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" filled="f" strokecolor="red" strokeweight="1pt"/>
        </w:pict>
      </w:r>
      <w:r w:rsidR="00FA430D">
        <w:rPr>
          <w:noProof/>
        </w:rPr>
        <w:drawing>
          <wp:inline distT="0" distB="0" distL="0" distR="0">
            <wp:extent cx="5267325" cy="2600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30D" w:rsidRDefault="00FA430D" w:rsidP="00FA430D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2757B4"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 w:rsidR="002757B4">
        <w:rPr>
          <w:rFonts w:hint="eastAsia"/>
        </w:rPr>
        <w:fldChar w:fldCharType="separate"/>
      </w:r>
      <w:r>
        <w:rPr>
          <w:rFonts w:hint="eastAsia"/>
          <w:noProof/>
        </w:rPr>
        <w:t>11</w:t>
      </w:r>
      <w:r w:rsidR="002757B4">
        <w:rPr>
          <w:rFonts w:hint="eastAsia"/>
        </w:rPr>
        <w:fldChar w:fldCharType="end"/>
      </w:r>
      <w:r>
        <w:rPr>
          <w:rFonts w:hint="eastAsia"/>
        </w:rPr>
        <w:t>录入借款流水号的历史记录</w:t>
      </w:r>
    </w:p>
    <w:p w:rsidR="00FA430D" w:rsidRDefault="00FA430D" w:rsidP="00FA430D"/>
    <w:p w:rsidR="00FA430D" w:rsidRDefault="00FA430D" w:rsidP="00FA430D">
      <w:pPr>
        <w:pStyle w:val="2"/>
        <w:numPr>
          <w:ilvl w:val="1"/>
          <w:numId w:val="7"/>
        </w:numPr>
        <w:spacing w:line="360" w:lineRule="auto"/>
        <w:jc w:val="left"/>
      </w:pPr>
      <w:bookmarkStart w:id="12" w:name="_Toc25009298"/>
      <w:r>
        <w:rPr>
          <w:rFonts w:hint="eastAsia"/>
        </w:rPr>
        <w:t>发送短信通知已放款</w:t>
      </w:r>
      <w:bookmarkEnd w:id="12"/>
    </w:p>
    <w:p w:rsidR="00FA430D" w:rsidRDefault="00FA430D" w:rsidP="00FA430D">
      <w:pPr>
        <w:ind w:firstLine="420"/>
      </w:pPr>
      <w:r>
        <w:rPr>
          <w:rFonts w:hint="eastAsia"/>
        </w:rPr>
        <w:t>客户经理放款后，需操作发送短信通知客户，具体办法在“录入放款信息”模块中，使用客户身份证后/流水号搜索信息，点击“发送短信”即可通知客户已放款。</w:t>
      </w:r>
    </w:p>
    <w:p w:rsidR="00FA430D" w:rsidRDefault="002757B4" w:rsidP="00FA430D">
      <w:pPr>
        <w:keepNext/>
        <w:jc w:val="center"/>
      </w:pPr>
      <w:r>
        <w:rPr>
          <w:noProof/>
        </w:rPr>
        <w:pict>
          <v:rect id="矩形 11" o:spid="_x0000_s1028" style="position:absolute;left:0;text-align:left;margin-left:67.75pt;margin-top:65.2pt;width:221.25pt;height:13.65pt;z-index:2516582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" filled="f" strokecolor="red" strokeweight="1pt"/>
        </w:pict>
      </w:r>
      <w:r>
        <w:rPr>
          <w:noProof/>
        </w:rPr>
        <w:pict>
          <v:rect id="矩形 10" o:spid="_x0000_s1027" style="position:absolute;left:0;text-align:left;margin-left:361.1pt;margin-top:92.5pt;width:25.75pt;height:11.0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" filled="f" strokecolor="red" strokeweight="1pt"/>
        </w:pict>
      </w:r>
      <w:r w:rsidR="00FA430D">
        <w:rPr>
          <w:noProof/>
        </w:rPr>
        <w:drawing>
          <wp:inline distT="0" distB="0" distL="0" distR="0">
            <wp:extent cx="5267325" cy="2562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30D" w:rsidRDefault="00FA430D" w:rsidP="00FA430D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2757B4"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 w:rsidR="002757B4">
        <w:rPr>
          <w:rFonts w:hint="eastAsia"/>
        </w:rPr>
        <w:fldChar w:fldCharType="separate"/>
      </w:r>
      <w:r>
        <w:rPr>
          <w:rFonts w:hint="eastAsia"/>
          <w:noProof/>
        </w:rPr>
        <w:t>12</w:t>
      </w:r>
      <w:r w:rsidR="002757B4">
        <w:rPr>
          <w:rFonts w:hint="eastAsia"/>
        </w:rPr>
        <w:fldChar w:fldCharType="end"/>
      </w:r>
      <w:r>
        <w:rPr>
          <w:rFonts w:hint="eastAsia"/>
        </w:rPr>
        <w:t>发送短信</w:t>
      </w:r>
    </w:p>
    <w:p w:rsidR="00FA430D" w:rsidRDefault="00FA430D" w:rsidP="00FA430D"/>
    <w:p w:rsidR="00FA430D" w:rsidRDefault="00FA430D" w:rsidP="00FA430D">
      <w:pPr>
        <w:pStyle w:val="2"/>
        <w:numPr>
          <w:ilvl w:val="1"/>
          <w:numId w:val="7"/>
        </w:numPr>
        <w:spacing w:line="360" w:lineRule="auto"/>
        <w:jc w:val="left"/>
      </w:pPr>
      <w:bookmarkStart w:id="13" w:name="_Toc25009299"/>
      <w:r>
        <w:rPr>
          <w:rFonts w:hint="eastAsia"/>
        </w:rPr>
        <w:t>上传台账</w:t>
      </w:r>
      <w:bookmarkEnd w:id="13"/>
    </w:p>
    <w:p w:rsidR="00FA430D" w:rsidRDefault="00FA430D" w:rsidP="00FA430D">
      <w:r>
        <w:rPr>
          <w:rFonts w:hint="eastAsia"/>
        </w:rPr>
        <w:t>银行信贷系统下载放款台账Excel后，在我方系统的“录入放款/还款信息”模块中：</w:t>
      </w:r>
    </w:p>
    <w:p w:rsidR="00FA430D" w:rsidRDefault="00FA430D" w:rsidP="00FA430D">
      <w:r>
        <w:rPr>
          <w:rFonts w:hint="eastAsia"/>
        </w:rPr>
        <w:t>1）点击“上传文件”，上传台账Excel。</w:t>
      </w:r>
    </w:p>
    <w:p w:rsidR="00FA430D" w:rsidRDefault="00FA430D" w:rsidP="00FA430D">
      <w:r>
        <w:rPr>
          <w:rFonts w:hint="eastAsia"/>
        </w:rPr>
        <w:lastRenderedPageBreak/>
        <w:t>2）点击“导入”，小贷后台管理系统将根据流水编号自动关联放款/还款信息。（注意：只有在上传放款台账后，C端H5才会显示账单）</w:t>
      </w:r>
    </w:p>
    <w:p w:rsidR="00FA430D" w:rsidRDefault="00FA430D" w:rsidP="00FA430D">
      <w:pPr>
        <w:keepNext/>
        <w:jc w:val="center"/>
      </w:pPr>
      <w:r>
        <w:rPr>
          <w:noProof/>
        </w:rPr>
        <w:drawing>
          <wp:inline distT="0" distB="0" distL="0" distR="0">
            <wp:extent cx="5267325" cy="2686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30D" w:rsidRDefault="00FA430D" w:rsidP="00FA430D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2757B4"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</w:instrText>
      </w:r>
      <w:r w:rsidR="002757B4">
        <w:rPr>
          <w:rFonts w:hint="eastAsia"/>
        </w:rPr>
        <w:fldChar w:fldCharType="separate"/>
      </w:r>
      <w:r>
        <w:rPr>
          <w:rFonts w:hint="eastAsia"/>
          <w:noProof/>
        </w:rPr>
        <w:t>13</w:t>
      </w:r>
      <w:r w:rsidR="002757B4">
        <w:rPr>
          <w:rFonts w:hint="eastAsia"/>
        </w:rPr>
        <w:fldChar w:fldCharType="end"/>
      </w:r>
      <w:r>
        <w:rPr>
          <w:rFonts w:hint="eastAsia"/>
        </w:rPr>
        <w:t>上传台账</w:t>
      </w:r>
    </w:p>
    <w:p w:rsidR="00E2170D" w:rsidRPr="00E2170D" w:rsidRDefault="00E2170D" w:rsidP="00E2170D"/>
    <w:p w:rsidR="00FB3B39" w:rsidRDefault="00471E10" w:rsidP="00FB3B39">
      <w:pPr>
        <w:pStyle w:val="1"/>
        <w:numPr>
          <w:ilvl w:val="0"/>
          <w:numId w:val="1"/>
        </w:numPr>
        <w:spacing w:line="360" w:lineRule="auto"/>
        <w:ind w:left="426" w:hanging="426"/>
      </w:pPr>
      <w:bookmarkStart w:id="14" w:name="_Toc26885557"/>
      <w:r>
        <w:rPr>
          <w:rFonts w:hint="eastAsia"/>
        </w:rPr>
        <w:t>账号</w:t>
      </w:r>
      <w:r w:rsidR="00A731EE">
        <w:rPr>
          <w:rFonts w:hint="eastAsia"/>
        </w:rPr>
        <w:t>管理</w:t>
      </w:r>
      <w:bookmarkEnd w:id="14"/>
    </w:p>
    <w:p w:rsidR="0018580B" w:rsidRPr="0018580B" w:rsidRDefault="0018580B" w:rsidP="0018580B">
      <w:r>
        <w:rPr>
          <w:rFonts w:hint="eastAsia"/>
        </w:rPr>
        <w:t>账号管理模块可针对角色进行设置，权限的管控细化到每个模块的增删改查。</w:t>
      </w:r>
    </w:p>
    <w:p w:rsidR="0018580B" w:rsidRDefault="0018580B" w:rsidP="0018580B">
      <w:pPr>
        <w:pStyle w:val="2"/>
        <w:numPr>
          <w:ilvl w:val="1"/>
          <w:numId w:val="1"/>
        </w:numPr>
        <w:spacing w:line="360" w:lineRule="auto"/>
        <w:jc w:val="left"/>
      </w:pPr>
      <w:bookmarkStart w:id="15" w:name="_Toc26885558"/>
      <w:r>
        <w:rPr>
          <w:rFonts w:hint="eastAsia"/>
        </w:rPr>
        <w:t>角色管理</w:t>
      </w:r>
      <w:bookmarkEnd w:id="15"/>
    </w:p>
    <w:p w:rsidR="0018580B" w:rsidRPr="0018580B" w:rsidRDefault="0018580B" w:rsidP="0018580B">
      <w:r>
        <w:rPr>
          <w:rFonts w:hint="eastAsia"/>
        </w:rPr>
        <w:t>角色可操作新增、编辑权限、删除操作。其中超级管理员、分社管理员为固定角色，不可删除。</w:t>
      </w:r>
    </w:p>
    <w:p w:rsidR="0018580B" w:rsidRDefault="0018580B" w:rsidP="0018580B">
      <w:pPr>
        <w:keepNext/>
        <w:jc w:val="center"/>
      </w:pPr>
      <w:r w:rsidRPr="0018580B">
        <w:rPr>
          <w:noProof/>
        </w:rPr>
        <w:drawing>
          <wp:inline distT="0" distB="0" distL="0" distR="0">
            <wp:extent cx="5270500" cy="214693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80B" w:rsidRDefault="0018580B" w:rsidP="0018580B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8</w:t>
      </w:r>
      <w:r w:rsidR="002757B4">
        <w:fldChar w:fldCharType="end"/>
      </w:r>
      <w:r>
        <w:rPr>
          <w:rFonts w:hint="eastAsia"/>
        </w:rPr>
        <w:t>角色管理</w:t>
      </w:r>
    </w:p>
    <w:p w:rsidR="0018580B" w:rsidRPr="0018580B" w:rsidRDefault="0018580B" w:rsidP="0018580B"/>
    <w:p w:rsidR="0018580B" w:rsidRDefault="0018580B" w:rsidP="0018580B">
      <w:pPr>
        <w:pStyle w:val="2"/>
        <w:numPr>
          <w:ilvl w:val="1"/>
          <w:numId w:val="1"/>
        </w:numPr>
        <w:spacing w:line="360" w:lineRule="auto"/>
        <w:jc w:val="left"/>
      </w:pPr>
      <w:bookmarkStart w:id="16" w:name="_Toc26885559"/>
      <w:r>
        <w:rPr>
          <w:rFonts w:hint="eastAsia"/>
        </w:rPr>
        <w:lastRenderedPageBreak/>
        <w:t>成员管理</w:t>
      </w:r>
      <w:bookmarkEnd w:id="16"/>
    </w:p>
    <w:p w:rsidR="0018580B" w:rsidRDefault="0018580B" w:rsidP="0018580B">
      <w:r>
        <w:rPr>
          <w:rFonts w:hint="eastAsia"/>
        </w:rPr>
        <w:t>角色设定好后，每个角色可设多个成员，其中“分社管理员”目前只允许有一位成员，请谨慎处理。</w:t>
      </w:r>
    </w:p>
    <w:p w:rsidR="0018580B" w:rsidRDefault="0018580B" w:rsidP="0018580B">
      <w:pPr>
        <w:keepNext/>
        <w:jc w:val="center"/>
      </w:pPr>
      <w:r w:rsidRPr="0018580B">
        <w:rPr>
          <w:noProof/>
        </w:rPr>
        <w:drawing>
          <wp:inline distT="0" distB="0" distL="0" distR="0">
            <wp:extent cx="5270500" cy="21971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80B" w:rsidRPr="0018580B" w:rsidRDefault="0018580B" w:rsidP="0018580B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9</w:t>
      </w:r>
      <w:r w:rsidR="002757B4">
        <w:fldChar w:fldCharType="end"/>
      </w:r>
      <w:r>
        <w:rPr>
          <w:rFonts w:hint="eastAsia"/>
        </w:rPr>
        <w:t>成员管理</w:t>
      </w:r>
    </w:p>
    <w:p w:rsidR="00A47009" w:rsidRDefault="00A47009" w:rsidP="00A47009">
      <w:pPr>
        <w:pStyle w:val="1"/>
        <w:numPr>
          <w:ilvl w:val="0"/>
          <w:numId w:val="1"/>
        </w:numPr>
        <w:spacing w:line="360" w:lineRule="auto"/>
        <w:ind w:left="426" w:hanging="426"/>
      </w:pPr>
      <w:bookmarkStart w:id="17" w:name="_Toc26885560"/>
      <w:r>
        <w:rPr>
          <w:rFonts w:hint="eastAsia"/>
        </w:rPr>
        <w:t>申请查询</w:t>
      </w:r>
      <w:bookmarkEnd w:id="17"/>
    </w:p>
    <w:p w:rsidR="00A47009" w:rsidRDefault="00A47009" w:rsidP="00A47009">
      <w:r>
        <w:rPr>
          <w:rFonts w:hint="eastAsia"/>
        </w:rPr>
        <w:t>未完成申请模块保存申请但未提交的信息，可发送短信营销操作；已完成申请记录申请提交后系统生成订单。</w:t>
      </w:r>
    </w:p>
    <w:p w:rsidR="00A47009" w:rsidRDefault="00A47009" w:rsidP="00A47009"/>
    <w:p w:rsidR="00A47009" w:rsidRDefault="00A47009" w:rsidP="00A47009">
      <w:r>
        <w:rPr>
          <w:rFonts w:hint="eastAsia"/>
        </w:rPr>
        <w:t>未完成申请：记录申请未提交的订单，不同类别的产品需切换tab栏。对接短信接口后，可进行短信提醒。</w:t>
      </w:r>
    </w:p>
    <w:p w:rsidR="00A47009" w:rsidRDefault="00A47009" w:rsidP="00A47009">
      <w:pPr>
        <w:keepNext/>
        <w:jc w:val="center"/>
      </w:pPr>
      <w:r w:rsidRPr="00A47009">
        <w:rPr>
          <w:noProof/>
        </w:rPr>
        <w:drawing>
          <wp:inline distT="0" distB="0" distL="0" distR="0">
            <wp:extent cx="5270500" cy="2712720"/>
            <wp:effectExtent l="0" t="0" r="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09" w:rsidRDefault="00A47009" w:rsidP="00A47009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>
        <w:rPr>
          <w:noProof/>
        </w:rPr>
        <w:t>10</w:t>
      </w:r>
      <w:r w:rsidR="002757B4">
        <w:fldChar w:fldCharType="end"/>
      </w:r>
    </w:p>
    <w:p w:rsidR="00A47009" w:rsidRPr="00A47009" w:rsidRDefault="00A47009" w:rsidP="00A47009">
      <w:r>
        <w:rPr>
          <w:rFonts w:hint="eastAsia"/>
        </w:rPr>
        <w:lastRenderedPageBreak/>
        <w:t>已完成申请记录申请提交后系统生成订单：</w:t>
      </w:r>
    </w:p>
    <w:p w:rsidR="00A47009" w:rsidRDefault="00A47009" w:rsidP="00A47009">
      <w:pPr>
        <w:keepNext/>
        <w:jc w:val="center"/>
      </w:pPr>
      <w:r w:rsidRPr="00A47009">
        <w:rPr>
          <w:noProof/>
        </w:rPr>
        <w:drawing>
          <wp:inline distT="0" distB="0" distL="0" distR="0">
            <wp:extent cx="5270500" cy="2546985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09" w:rsidRPr="00A47009" w:rsidRDefault="00A47009" w:rsidP="00A47009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>
        <w:rPr>
          <w:noProof/>
        </w:rPr>
        <w:t>11</w:t>
      </w:r>
      <w:r w:rsidR="002757B4">
        <w:fldChar w:fldCharType="end"/>
      </w:r>
    </w:p>
    <w:p w:rsidR="00A47009" w:rsidRDefault="00A47009" w:rsidP="00471E10">
      <w:pPr>
        <w:pStyle w:val="1"/>
        <w:numPr>
          <w:ilvl w:val="0"/>
          <w:numId w:val="1"/>
        </w:numPr>
        <w:spacing w:line="360" w:lineRule="auto"/>
        <w:ind w:left="426" w:hanging="426"/>
      </w:pPr>
      <w:bookmarkStart w:id="18" w:name="_Toc26885561"/>
      <w:r>
        <w:rPr>
          <w:rFonts w:hint="eastAsia"/>
        </w:rPr>
        <w:t>审批管理</w:t>
      </w:r>
      <w:bookmarkEnd w:id="18"/>
    </w:p>
    <w:p w:rsidR="00A47009" w:rsidRPr="00A47009" w:rsidRDefault="00A47009" w:rsidP="00A47009">
      <w:r>
        <w:rPr>
          <w:rFonts w:hint="eastAsia"/>
        </w:rPr>
        <w:t>当产品设置了一级以上的审批，订单机审过后会流到审批管理模块。此模块包含分配审批、审批、查看等操作。</w:t>
      </w:r>
    </w:p>
    <w:p w:rsidR="00A47009" w:rsidRDefault="00A47009" w:rsidP="00A47009">
      <w:pPr>
        <w:pStyle w:val="2"/>
        <w:numPr>
          <w:ilvl w:val="1"/>
          <w:numId w:val="1"/>
        </w:numPr>
        <w:spacing w:line="360" w:lineRule="auto"/>
        <w:jc w:val="left"/>
      </w:pPr>
      <w:bookmarkStart w:id="19" w:name="_Toc26885562"/>
      <w:r>
        <w:rPr>
          <w:rFonts w:hint="eastAsia"/>
        </w:rPr>
        <w:t>待分配订单</w:t>
      </w:r>
      <w:bookmarkEnd w:id="19"/>
    </w:p>
    <w:p w:rsidR="00A47009" w:rsidRPr="00A47009" w:rsidRDefault="00A47009" w:rsidP="00A47009">
      <w:r>
        <w:rPr>
          <w:rFonts w:hint="eastAsia"/>
        </w:rPr>
        <w:t>此模块为手动分配订单给审批人员，审批人员与角色关联：</w:t>
      </w:r>
    </w:p>
    <w:p w:rsidR="00A47009" w:rsidRDefault="00A47009" w:rsidP="00A47009">
      <w:pPr>
        <w:keepNext/>
        <w:jc w:val="center"/>
      </w:pPr>
      <w:r w:rsidRPr="00A47009">
        <w:rPr>
          <w:noProof/>
        </w:rPr>
        <w:drawing>
          <wp:inline distT="0" distB="0" distL="0" distR="0">
            <wp:extent cx="5270500" cy="2561590"/>
            <wp:effectExtent l="0" t="0" r="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09" w:rsidRDefault="00A47009" w:rsidP="00A47009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>
        <w:rPr>
          <w:noProof/>
        </w:rPr>
        <w:t>12</w:t>
      </w:r>
      <w:r w:rsidR="002757B4">
        <w:fldChar w:fldCharType="end"/>
      </w:r>
    </w:p>
    <w:p w:rsidR="00A47009" w:rsidRDefault="00A47009" w:rsidP="00A47009"/>
    <w:p w:rsidR="00A47009" w:rsidRDefault="00A47009" w:rsidP="00A47009">
      <w:pPr>
        <w:pStyle w:val="2"/>
        <w:numPr>
          <w:ilvl w:val="1"/>
          <w:numId w:val="1"/>
        </w:numPr>
        <w:spacing w:line="360" w:lineRule="auto"/>
        <w:jc w:val="left"/>
      </w:pPr>
      <w:bookmarkStart w:id="20" w:name="_Toc26885563"/>
      <w:r>
        <w:rPr>
          <w:rFonts w:hint="eastAsia"/>
        </w:rPr>
        <w:lastRenderedPageBreak/>
        <w:t>我的工单</w:t>
      </w:r>
      <w:bookmarkEnd w:id="20"/>
    </w:p>
    <w:p w:rsidR="00A47009" w:rsidRPr="00A47009" w:rsidRDefault="00A47009" w:rsidP="00A47009">
      <w:r>
        <w:rPr>
          <w:rFonts w:hint="eastAsia"/>
        </w:rPr>
        <w:t>订单分配审批人后，被分配的员工进入我的工单能看到自己的待审批订单：</w:t>
      </w:r>
    </w:p>
    <w:p w:rsidR="00A47009" w:rsidRDefault="00A47009" w:rsidP="00A47009">
      <w:pPr>
        <w:keepNext/>
        <w:jc w:val="center"/>
      </w:pPr>
      <w:r w:rsidRPr="00A47009">
        <w:rPr>
          <w:noProof/>
        </w:rPr>
        <w:drawing>
          <wp:inline distT="0" distB="0" distL="0" distR="0">
            <wp:extent cx="5270500" cy="2395855"/>
            <wp:effectExtent l="0" t="0" r="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09" w:rsidRDefault="00A47009" w:rsidP="00A47009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>
        <w:rPr>
          <w:noProof/>
        </w:rPr>
        <w:t>13</w:t>
      </w:r>
      <w:r w:rsidR="002757B4">
        <w:fldChar w:fldCharType="end"/>
      </w:r>
    </w:p>
    <w:p w:rsidR="00A47009" w:rsidRDefault="00A47009" w:rsidP="00A47009">
      <w:r>
        <w:rPr>
          <w:rFonts w:hint="eastAsia"/>
        </w:rPr>
        <w:t>点击操作“审批”，进入审批详情</w:t>
      </w:r>
    </w:p>
    <w:p w:rsidR="00A47009" w:rsidRDefault="00A47009" w:rsidP="00A4700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可查看审批进度、各分页信息（根据产品类型不同略有不同）；</w:t>
      </w:r>
    </w:p>
    <w:p w:rsidR="00A47009" w:rsidRPr="00A47009" w:rsidRDefault="00A47009" w:rsidP="00A4700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操作：备注、拒绝、调整授信（预授信贷款产品）、通过</w:t>
      </w:r>
    </w:p>
    <w:p w:rsidR="00A47009" w:rsidRDefault="00A47009" w:rsidP="00A47009">
      <w:pPr>
        <w:keepNext/>
        <w:jc w:val="center"/>
      </w:pPr>
      <w:r w:rsidRPr="00A47009">
        <w:rPr>
          <w:noProof/>
        </w:rPr>
        <w:drawing>
          <wp:inline distT="0" distB="0" distL="0" distR="0">
            <wp:extent cx="5270500" cy="269367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09" w:rsidRDefault="00A47009" w:rsidP="00A47009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>
        <w:rPr>
          <w:noProof/>
        </w:rPr>
        <w:t>14</w:t>
      </w:r>
      <w:r w:rsidR="002757B4">
        <w:fldChar w:fldCharType="end"/>
      </w:r>
    </w:p>
    <w:p w:rsidR="00A47009" w:rsidRPr="00A47009" w:rsidRDefault="00A47009" w:rsidP="00A47009"/>
    <w:p w:rsidR="00A47009" w:rsidRDefault="00A47009" w:rsidP="00A47009">
      <w:pPr>
        <w:pStyle w:val="2"/>
        <w:numPr>
          <w:ilvl w:val="1"/>
          <w:numId w:val="1"/>
        </w:numPr>
        <w:spacing w:line="360" w:lineRule="auto"/>
        <w:jc w:val="left"/>
      </w:pPr>
      <w:bookmarkStart w:id="21" w:name="_Toc26885564"/>
      <w:r>
        <w:rPr>
          <w:rFonts w:hint="eastAsia"/>
        </w:rPr>
        <w:t>已审批</w:t>
      </w:r>
      <w:bookmarkEnd w:id="21"/>
    </w:p>
    <w:p w:rsidR="00A47009" w:rsidRPr="00A47009" w:rsidRDefault="00A47009" w:rsidP="00A47009">
      <w:r>
        <w:rPr>
          <w:rFonts w:hint="eastAsia"/>
        </w:rPr>
        <w:t>正常审批完成后的订单在此处显示，用户只能看到自己审批完的订单：</w:t>
      </w:r>
    </w:p>
    <w:p w:rsidR="00A47009" w:rsidRDefault="00A47009" w:rsidP="00A47009">
      <w:pPr>
        <w:keepNext/>
        <w:jc w:val="center"/>
      </w:pPr>
      <w:r w:rsidRPr="00A47009">
        <w:rPr>
          <w:noProof/>
        </w:rPr>
        <w:lastRenderedPageBreak/>
        <w:drawing>
          <wp:inline distT="0" distB="0" distL="0" distR="0">
            <wp:extent cx="5270500" cy="2360930"/>
            <wp:effectExtent l="0" t="0" r="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09" w:rsidRDefault="00A47009" w:rsidP="00A47009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>
        <w:rPr>
          <w:noProof/>
        </w:rPr>
        <w:t>15</w:t>
      </w:r>
      <w:r w:rsidR="002757B4">
        <w:fldChar w:fldCharType="end"/>
      </w:r>
    </w:p>
    <w:p w:rsidR="00A47009" w:rsidRDefault="00A47009" w:rsidP="00A47009"/>
    <w:p w:rsidR="00A47009" w:rsidRDefault="00A47009" w:rsidP="00A47009">
      <w:pPr>
        <w:pStyle w:val="2"/>
        <w:numPr>
          <w:ilvl w:val="1"/>
          <w:numId w:val="1"/>
        </w:numPr>
        <w:spacing w:line="360" w:lineRule="auto"/>
        <w:jc w:val="left"/>
      </w:pPr>
      <w:bookmarkStart w:id="22" w:name="_Toc26885565"/>
      <w:r>
        <w:rPr>
          <w:rFonts w:hint="eastAsia"/>
        </w:rPr>
        <w:t>机审异常订单</w:t>
      </w:r>
      <w:bookmarkEnd w:id="22"/>
    </w:p>
    <w:p w:rsidR="00A47009" w:rsidRPr="00A47009" w:rsidRDefault="00A47009" w:rsidP="00A47009">
      <w:r>
        <w:rPr>
          <w:rFonts w:hint="eastAsia"/>
        </w:rPr>
        <w:t>记录风控系统问题输出异常的订单。</w:t>
      </w:r>
    </w:p>
    <w:p w:rsidR="00A47009" w:rsidRPr="00A47009" w:rsidRDefault="00A47009" w:rsidP="00A47009"/>
    <w:p w:rsidR="00471E10" w:rsidRDefault="00A47009" w:rsidP="00471E10">
      <w:pPr>
        <w:pStyle w:val="1"/>
        <w:numPr>
          <w:ilvl w:val="0"/>
          <w:numId w:val="1"/>
        </w:numPr>
        <w:spacing w:line="360" w:lineRule="auto"/>
        <w:ind w:left="426" w:hanging="426"/>
      </w:pPr>
      <w:bookmarkStart w:id="23" w:name="_Toc26885566"/>
      <w:r>
        <w:rPr>
          <w:rFonts w:hint="eastAsia"/>
        </w:rPr>
        <w:t>客户管理</w:t>
      </w:r>
      <w:bookmarkEnd w:id="23"/>
    </w:p>
    <w:p w:rsidR="00471E10" w:rsidRDefault="00471E10" w:rsidP="00471E10">
      <w:r w:rsidRPr="00471E10">
        <w:t>本章主要详细介绍系统客户的管理，包括客户列表、客户搜索、批量导出、详情操作。</w:t>
      </w:r>
      <w:r w:rsidR="00A47009">
        <w:rPr>
          <w:rFonts w:hint="eastAsia"/>
        </w:rPr>
        <w:t>客户在C端H</w:t>
      </w:r>
      <w:r w:rsidR="00A47009">
        <w:t>5</w:t>
      </w:r>
      <w:r w:rsidR="00A47009">
        <w:rPr>
          <w:rFonts w:hint="eastAsia"/>
        </w:rPr>
        <w:t>注册后，注册信息将在客户列表中生成。</w:t>
      </w:r>
    </w:p>
    <w:p w:rsidR="0018580B" w:rsidRDefault="00471E10" w:rsidP="0018580B">
      <w:pPr>
        <w:keepNext/>
        <w:jc w:val="center"/>
      </w:pPr>
      <w:r>
        <w:rPr>
          <w:noProof/>
        </w:rPr>
        <w:drawing>
          <wp:inline distT="0" distB="0" distL="114300" distR="114300">
            <wp:extent cx="5266690" cy="258127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E10" w:rsidRPr="00471E10" w:rsidRDefault="0018580B" w:rsidP="0018580B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16</w:t>
      </w:r>
      <w:r w:rsidR="002757B4">
        <w:fldChar w:fldCharType="end"/>
      </w:r>
      <w:r>
        <w:rPr>
          <w:rFonts w:hint="eastAsia"/>
        </w:rPr>
        <w:t>客户列表</w:t>
      </w:r>
    </w:p>
    <w:p w:rsidR="00562E35" w:rsidRDefault="00471E10" w:rsidP="00562E35">
      <w:pPr>
        <w:pStyle w:val="2"/>
        <w:numPr>
          <w:ilvl w:val="1"/>
          <w:numId w:val="1"/>
        </w:numPr>
        <w:spacing w:line="360" w:lineRule="auto"/>
        <w:jc w:val="left"/>
      </w:pPr>
      <w:bookmarkStart w:id="24" w:name="_Toc26885567"/>
      <w:r>
        <w:rPr>
          <w:rFonts w:hint="eastAsia"/>
        </w:rPr>
        <w:lastRenderedPageBreak/>
        <w:t>客户搜索</w:t>
      </w:r>
      <w:bookmarkEnd w:id="24"/>
    </w:p>
    <w:p w:rsidR="00471E10" w:rsidRDefault="00471E10" w:rsidP="00471E10">
      <w:r>
        <w:rPr>
          <w:rFonts w:hint="eastAsia"/>
        </w:rPr>
        <w:t>可以根据客户的姓名或身份证号，注册来源，手机号码快速查询定位客户的具体信息</w:t>
      </w:r>
    </w:p>
    <w:p w:rsidR="0018580B" w:rsidRDefault="00471E10" w:rsidP="0018580B">
      <w:pPr>
        <w:keepNext/>
        <w:jc w:val="center"/>
      </w:pPr>
      <w:r>
        <w:rPr>
          <w:noProof/>
        </w:rPr>
        <w:drawing>
          <wp:inline distT="0" distB="0" distL="114300" distR="114300">
            <wp:extent cx="5266690" cy="258127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E10" w:rsidRDefault="0018580B" w:rsidP="0018580B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17</w:t>
      </w:r>
      <w:r w:rsidR="002757B4">
        <w:fldChar w:fldCharType="end"/>
      </w:r>
      <w:r>
        <w:rPr>
          <w:rFonts w:hint="eastAsia"/>
        </w:rPr>
        <w:t>客户列表</w:t>
      </w:r>
    </w:p>
    <w:p w:rsidR="00471E10" w:rsidRPr="00471E10" w:rsidRDefault="00471E10" w:rsidP="00471E10">
      <w:pPr>
        <w:pStyle w:val="2"/>
        <w:numPr>
          <w:ilvl w:val="1"/>
          <w:numId w:val="1"/>
        </w:numPr>
        <w:spacing w:line="360" w:lineRule="auto"/>
        <w:jc w:val="left"/>
      </w:pPr>
      <w:bookmarkStart w:id="25" w:name="_Toc26885568"/>
      <w:r>
        <w:rPr>
          <w:rFonts w:hint="eastAsia"/>
        </w:rPr>
        <w:t>批量导出</w:t>
      </w:r>
      <w:bookmarkEnd w:id="25"/>
    </w:p>
    <w:p w:rsidR="00471E10" w:rsidRDefault="00471E10" w:rsidP="00471E10">
      <w:r>
        <w:rPr>
          <w:rFonts w:hint="eastAsia"/>
        </w:rPr>
        <w:t>支持单选或多选批量导出所需客户信息（excel格式）</w:t>
      </w:r>
    </w:p>
    <w:p w:rsidR="0018580B" w:rsidRDefault="00471E10" w:rsidP="0018580B">
      <w:pPr>
        <w:keepNext/>
        <w:jc w:val="center"/>
      </w:pPr>
      <w:r>
        <w:rPr>
          <w:noProof/>
        </w:rPr>
        <w:drawing>
          <wp:inline distT="0" distB="0" distL="114300" distR="114300">
            <wp:extent cx="5264150" cy="2581275"/>
            <wp:effectExtent l="0" t="0" r="1270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E10" w:rsidRDefault="0018580B" w:rsidP="0018580B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18</w:t>
      </w:r>
      <w:r w:rsidR="002757B4">
        <w:fldChar w:fldCharType="end"/>
      </w:r>
      <w:r>
        <w:rPr>
          <w:rFonts w:hint="eastAsia"/>
        </w:rPr>
        <w:t>导出客户信息</w:t>
      </w:r>
    </w:p>
    <w:p w:rsidR="00471E10" w:rsidRPr="00471E10" w:rsidRDefault="00471E10" w:rsidP="00471E10">
      <w:pPr>
        <w:pStyle w:val="2"/>
        <w:numPr>
          <w:ilvl w:val="1"/>
          <w:numId w:val="1"/>
        </w:numPr>
        <w:spacing w:line="360" w:lineRule="auto"/>
        <w:jc w:val="left"/>
      </w:pPr>
      <w:bookmarkStart w:id="26" w:name="_Toc26885569"/>
      <w:r>
        <w:rPr>
          <w:rFonts w:hint="eastAsia"/>
        </w:rPr>
        <w:lastRenderedPageBreak/>
        <w:t>详情操作</w:t>
      </w:r>
      <w:bookmarkEnd w:id="26"/>
    </w:p>
    <w:p w:rsidR="00471E10" w:rsidRDefault="00471E10" w:rsidP="00471E10">
      <w:pPr>
        <w:ind w:firstLineChars="200" w:firstLine="420"/>
      </w:pPr>
      <w:r>
        <w:rPr>
          <w:rFonts w:hint="eastAsia"/>
        </w:rPr>
        <w:t>点击客户管理-客户列表-详情操作，可以查询到客户的基础信息、单额度贷款及历史借款申请，也可选择给客户添加备注，锁定，拉黑，及修改用户密码。</w:t>
      </w:r>
    </w:p>
    <w:p w:rsidR="0018580B" w:rsidRDefault="00471E10" w:rsidP="0018580B">
      <w:pPr>
        <w:keepNext/>
        <w:jc w:val="center"/>
      </w:pPr>
      <w:r>
        <w:rPr>
          <w:noProof/>
        </w:rPr>
        <w:drawing>
          <wp:inline distT="0" distB="0" distL="114300" distR="114300">
            <wp:extent cx="5268595" cy="2967990"/>
            <wp:effectExtent l="0" t="0" r="825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E10" w:rsidRDefault="0018580B" w:rsidP="0018580B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19</w:t>
      </w:r>
      <w:r w:rsidR="002757B4">
        <w:fldChar w:fldCharType="end"/>
      </w:r>
    </w:p>
    <w:p w:rsidR="0018580B" w:rsidRDefault="00471E10" w:rsidP="0018580B">
      <w:pPr>
        <w:keepNext/>
        <w:jc w:val="center"/>
      </w:pPr>
      <w:r>
        <w:rPr>
          <w:noProof/>
        </w:rPr>
        <w:drawing>
          <wp:inline distT="0" distB="0" distL="114300" distR="114300">
            <wp:extent cx="5266690" cy="2581275"/>
            <wp:effectExtent l="0" t="0" r="1016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E10" w:rsidRDefault="0018580B" w:rsidP="0018580B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20</w:t>
      </w:r>
      <w:r w:rsidR="002757B4">
        <w:fldChar w:fldCharType="end"/>
      </w:r>
    </w:p>
    <w:p w:rsidR="0018580B" w:rsidRPr="0018580B" w:rsidRDefault="0018580B" w:rsidP="0018580B"/>
    <w:p w:rsidR="00471E10" w:rsidRDefault="00471E10" w:rsidP="00471E10">
      <w:pPr>
        <w:ind w:firstLineChars="200" w:firstLine="420"/>
      </w:pPr>
      <w:r>
        <w:rPr>
          <w:rFonts w:hint="eastAsia"/>
        </w:rPr>
        <w:t>预授信贷款部分可以查询到客户提交的预授信申请详情，包含产品名称、申请时间、通过时间、授信金额、有效期限及剩余额度。历史借款申请可查询到客户申请时间、贷款金额、分期期数、产品名称、贷款状态、贷款用途及订单备注。</w:t>
      </w:r>
    </w:p>
    <w:p w:rsidR="0018580B" w:rsidRDefault="00471E10" w:rsidP="0018580B">
      <w:pPr>
        <w:keepNext/>
        <w:jc w:val="center"/>
      </w:pPr>
      <w:r>
        <w:rPr>
          <w:noProof/>
        </w:rPr>
        <w:lastRenderedPageBreak/>
        <w:drawing>
          <wp:inline distT="0" distB="0" distL="114300" distR="114300">
            <wp:extent cx="5266690" cy="2581275"/>
            <wp:effectExtent l="0" t="0" r="1016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E10" w:rsidRDefault="0018580B" w:rsidP="0018580B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21</w:t>
      </w:r>
      <w:r w:rsidR="002757B4">
        <w:fldChar w:fldCharType="end"/>
      </w:r>
    </w:p>
    <w:p w:rsidR="0018580B" w:rsidRPr="0018580B" w:rsidRDefault="0018580B" w:rsidP="0018580B"/>
    <w:p w:rsidR="00471E10" w:rsidRDefault="00471E10" w:rsidP="00471E10">
      <w:pPr>
        <w:ind w:firstLineChars="200" w:firstLine="420"/>
      </w:pPr>
      <w:r>
        <w:rPr>
          <w:rFonts w:hint="eastAsia"/>
        </w:rPr>
        <w:t>点击预授信申请-授信详情，可看到目前产品设置的期数、年利率及授信金额范围，如需对该客户的期数、年利率或授信金额进行修改则点击编辑，然后保存即可。</w:t>
      </w:r>
    </w:p>
    <w:p w:rsidR="0018580B" w:rsidRDefault="00471E10" w:rsidP="0018580B">
      <w:pPr>
        <w:keepNext/>
        <w:jc w:val="center"/>
      </w:pPr>
      <w:r>
        <w:rPr>
          <w:noProof/>
        </w:rPr>
        <w:drawing>
          <wp:inline distT="0" distB="0" distL="114300" distR="114300">
            <wp:extent cx="5266690" cy="2581275"/>
            <wp:effectExtent l="0" t="0" r="1016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E10" w:rsidRDefault="0018580B" w:rsidP="0018580B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22</w:t>
      </w:r>
      <w:r w:rsidR="002757B4">
        <w:fldChar w:fldCharType="end"/>
      </w:r>
    </w:p>
    <w:p w:rsidR="0018580B" w:rsidRPr="0018580B" w:rsidRDefault="0018580B" w:rsidP="0018580B"/>
    <w:p w:rsidR="0018580B" w:rsidRDefault="00471E10" w:rsidP="0018580B">
      <w:pPr>
        <w:keepNext/>
        <w:jc w:val="center"/>
      </w:pPr>
      <w:r>
        <w:rPr>
          <w:noProof/>
        </w:rPr>
        <w:lastRenderedPageBreak/>
        <w:drawing>
          <wp:inline distT="0" distB="0" distL="114300" distR="114300">
            <wp:extent cx="5266690" cy="258127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E10" w:rsidRDefault="0018580B" w:rsidP="0018580B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23</w:t>
      </w:r>
      <w:r w:rsidR="002757B4">
        <w:fldChar w:fldCharType="end"/>
      </w:r>
      <w:r>
        <w:rPr>
          <w:rFonts w:hint="eastAsia"/>
        </w:rPr>
        <w:t>修改授信额度</w:t>
      </w:r>
      <w:r w:rsidR="00F35003">
        <w:rPr>
          <w:rFonts w:hint="eastAsia"/>
        </w:rPr>
        <w:t>、</w:t>
      </w:r>
      <w:r>
        <w:rPr>
          <w:rFonts w:hint="eastAsia"/>
        </w:rPr>
        <w:t>期数</w:t>
      </w:r>
      <w:r w:rsidR="00F35003">
        <w:rPr>
          <w:rFonts w:hint="eastAsia"/>
        </w:rPr>
        <w:t>及利率</w:t>
      </w:r>
    </w:p>
    <w:p w:rsidR="00471E10" w:rsidRPr="00471E10" w:rsidRDefault="00471E10" w:rsidP="00471E10"/>
    <w:p w:rsidR="00471E10" w:rsidRDefault="00471E10" w:rsidP="00471E10">
      <w:pPr>
        <w:pStyle w:val="1"/>
        <w:numPr>
          <w:ilvl w:val="0"/>
          <w:numId w:val="1"/>
        </w:numPr>
        <w:spacing w:line="360" w:lineRule="auto"/>
        <w:ind w:left="426" w:hanging="426"/>
      </w:pPr>
      <w:bookmarkStart w:id="27" w:name="_Toc26885570"/>
      <w:r>
        <w:rPr>
          <w:rFonts w:hint="eastAsia"/>
        </w:rPr>
        <w:t>财务管理</w:t>
      </w:r>
      <w:bookmarkEnd w:id="27"/>
    </w:p>
    <w:p w:rsidR="00471E10" w:rsidRPr="00471E10" w:rsidRDefault="00471E10" w:rsidP="00471E10">
      <w:r>
        <w:rPr>
          <w:rFonts w:ascii="等线" w:eastAsia="等线" w:hAnsi="等线" w:cs="Times New Roman" w:hint="eastAsia"/>
        </w:rPr>
        <w:t>本章主要详细介绍系统财务管理的应用，包括账单列表、还款记录及放款记录。</w:t>
      </w:r>
    </w:p>
    <w:p w:rsidR="00F35003" w:rsidRDefault="00471E10" w:rsidP="00F35003">
      <w:pPr>
        <w:keepNext/>
        <w:jc w:val="center"/>
      </w:pPr>
      <w:r>
        <w:rPr>
          <w:noProof/>
        </w:rPr>
        <w:drawing>
          <wp:inline distT="0" distB="0" distL="114300" distR="114300">
            <wp:extent cx="5266690" cy="258127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E35" w:rsidRDefault="00F35003" w:rsidP="00F35003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24</w:t>
      </w:r>
      <w:r w:rsidR="002757B4">
        <w:fldChar w:fldCharType="end"/>
      </w:r>
      <w:r>
        <w:rPr>
          <w:rFonts w:hint="eastAsia"/>
        </w:rPr>
        <w:t>财务管理</w:t>
      </w:r>
    </w:p>
    <w:p w:rsidR="00471E10" w:rsidRPr="00471E10" w:rsidRDefault="00471E10" w:rsidP="00471E10">
      <w:pPr>
        <w:pStyle w:val="2"/>
        <w:numPr>
          <w:ilvl w:val="1"/>
          <w:numId w:val="1"/>
        </w:numPr>
        <w:spacing w:line="360" w:lineRule="auto"/>
        <w:jc w:val="left"/>
      </w:pPr>
      <w:bookmarkStart w:id="28" w:name="_Toc26885571"/>
      <w:r>
        <w:rPr>
          <w:rFonts w:hint="eastAsia"/>
        </w:rPr>
        <w:t>账单列表</w:t>
      </w:r>
      <w:bookmarkEnd w:id="28"/>
    </w:p>
    <w:p w:rsidR="00471E10" w:rsidRPr="00471E10" w:rsidRDefault="00471E10" w:rsidP="00471E10">
      <w:pPr>
        <w:ind w:firstLine="420"/>
        <w:rPr>
          <w:rFonts w:ascii="等线" w:eastAsia="等线" w:hAnsi="等线"/>
        </w:rPr>
      </w:pPr>
      <w:r w:rsidRPr="00471E10">
        <w:rPr>
          <w:rFonts w:ascii="等线" w:eastAsia="等线" w:hAnsi="等线" w:hint="eastAsia"/>
        </w:rPr>
        <w:t>点击财务管理-账单列表，可查询到按应还款日期排序的客户详细账单信息，也可点击选择年利率或账单金额对账单列表进行重新排序。</w:t>
      </w:r>
    </w:p>
    <w:p w:rsidR="00F35003" w:rsidRDefault="00471E10" w:rsidP="00F35003">
      <w:pPr>
        <w:keepNext/>
        <w:jc w:val="center"/>
      </w:pPr>
      <w:r>
        <w:rPr>
          <w:noProof/>
        </w:rPr>
        <w:lastRenderedPageBreak/>
        <w:drawing>
          <wp:inline distT="0" distB="0" distL="114300" distR="114300">
            <wp:extent cx="5266690" cy="2581275"/>
            <wp:effectExtent l="0" t="0" r="1016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03" w:rsidRPr="00F35003" w:rsidRDefault="00F35003" w:rsidP="0083428D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25</w:t>
      </w:r>
      <w:r w:rsidR="002757B4">
        <w:fldChar w:fldCharType="end"/>
      </w:r>
    </w:p>
    <w:p w:rsidR="00471E10" w:rsidRDefault="00471E10" w:rsidP="00471E10">
      <w:pPr>
        <w:ind w:firstLine="420"/>
      </w:pPr>
      <w:r>
        <w:rPr>
          <w:rFonts w:hint="eastAsia"/>
        </w:rPr>
        <w:t>点击选择详情，即可查询客户的授信状态、订单状态、放款信息、基础信息、还款计划及还款记录。</w:t>
      </w:r>
    </w:p>
    <w:p w:rsidR="00F35003" w:rsidRDefault="00471E10" w:rsidP="00F35003">
      <w:pPr>
        <w:keepNext/>
        <w:ind w:firstLine="420"/>
        <w:jc w:val="center"/>
      </w:pPr>
      <w:r>
        <w:rPr>
          <w:noProof/>
        </w:rPr>
        <w:drawing>
          <wp:inline distT="0" distB="0" distL="114300" distR="114300">
            <wp:extent cx="5266690" cy="2581275"/>
            <wp:effectExtent l="0" t="0" r="1016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E10" w:rsidRDefault="00F35003" w:rsidP="00F35003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26</w:t>
      </w:r>
      <w:r w:rsidR="002757B4">
        <w:fldChar w:fldCharType="end"/>
      </w:r>
    </w:p>
    <w:p w:rsidR="00F35003" w:rsidRPr="00F35003" w:rsidRDefault="00F35003" w:rsidP="00F35003"/>
    <w:p w:rsidR="00F35003" w:rsidRDefault="00471E10" w:rsidP="00F35003">
      <w:pPr>
        <w:keepNext/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66690" cy="2581275"/>
            <wp:effectExtent l="0" t="0" r="1016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E10" w:rsidRDefault="00F35003" w:rsidP="00F35003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27</w:t>
      </w:r>
      <w:r w:rsidR="002757B4">
        <w:fldChar w:fldCharType="end"/>
      </w:r>
    </w:p>
    <w:p w:rsidR="00F35003" w:rsidRDefault="00471E10" w:rsidP="00F35003">
      <w:pPr>
        <w:keepNext/>
        <w:ind w:firstLine="420"/>
        <w:jc w:val="center"/>
      </w:pPr>
      <w:r>
        <w:rPr>
          <w:noProof/>
        </w:rPr>
        <w:drawing>
          <wp:inline distT="0" distB="0" distL="114300" distR="114300">
            <wp:extent cx="5266690" cy="2581275"/>
            <wp:effectExtent l="0" t="0" r="1016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E10" w:rsidRDefault="00F35003" w:rsidP="00F35003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28</w:t>
      </w:r>
      <w:r w:rsidR="002757B4">
        <w:fldChar w:fldCharType="end"/>
      </w:r>
    </w:p>
    <w:p w:rsidR="00471E10" w:rsidRDefault="00471E10" w:rsidP="00471E10">
      <w:pPr>
        <w:ind w:firstLine="420"/>
      </w:pPr>
      <w:r>
        <w:rPr>
          <w:rFonts w:hint="eastAsia"/>
        </w:rPr>
        <w:t>点击页面下方审批详情， 可查询用户申请信息、机审风控报告、个人信息及历史申请。</w:t>
      </w:r>
    </w:p>
    <w:p w:rsidR="00F35003" w:rsidRDefault="00471E10" w:rsidP="00F35003">
      <w:pPr>
        <w:keepNext/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5266690" cy="2581275"/>
            <wp:effectExtent l="0" t="0" r="1016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E10" w:rsidRDefault="00F35003" w:rsidP="00F35003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29</w:t>
      </w:r>
      <w:r w:rsidR="002757B4">
        <w:fldChar w:fldCharType="end"/>
      </w:r>
    </w:p>
    <w:p w:rsidR="00F35003" w:rsidRDefault="00471E10" w:rsidP="00F35003">
      <w:pPr>
        <w:keepNext/>
        <w:ind w:firstLine="420"/>
        <w:jc w:val="center"/>
      </w:pPr>
      <w:r>
        <w:rPr>
          <w:noProof/>
        </w:rPr>
        <w:drawing>
          <wp:inline distT="0" distB="0" distL="114300" distR="114300">
            <wp:extent cx="5266690" cy="2581275"/>
            <wp:effectExtent l="0" t="0" r="1016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E10" w:rsidRDefault="00F35003" w:rsidP="00F35003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30</w:t>
      </w:r>
      <w:r w:rsidR="002757B4">
        <w:fldChar w:fldCharType="end"/>
      </w:r>
    </w:p>
    <w:p w:rsidR="00F35003" w:rsidRPr="00F35003" w:rsidRDefault="00F35003" w:rsidP="00F35003"/>
    <w:p w:rsidR="00471E10" w:rsidRDefault="00471E10" w:rsidP="00471E10">
      <w:pPr>
        <w:ind w:firstLine="420"/>
      </w:pPr>
      <w:r>
        <w:rPr>
          <w:rFonts w:hint="eastAsia"/>
        </w:rPr>
        <w:t>机审风控报告部分支持导出原始报告及调整后报告（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格式）</w:t>
      </w:r>
    </w:p>
    <w:p w:rsidR="00F35003" w:rsidRDefault="00471E10" w:rsidP="00F35003">
      <w:pPr>
        <w:keepNext/>
        <w:ind w:firstLine="420"/>
        <w:jc w:val="center"/>
      </w:pPr>
      <w:r>
        <w:rPr>
          <w:noProof/>
        </w:rPr>
        <w:drawing>
          <wp:inline distT="0" distB="0" distL="114300" distR="114300">
            <wp:extent cx="5264785" cy="1520190"/>
            <wp:effectExtent l="0" t="0" r="1206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E10" w:rsidRDefault="00F35003" w:rsidP="00F35003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31</w:t>
      </w:r>
      <w:r w:rsidR="002757B4">
        <w:fldChar w:fldCharType="end"/>
      </w:r>
    </w:p>
    <w:p w:rsidR="00471E10" w:rsidRPr="00471E10" w:rsidRDefault="00471E10" w:rsidP="00471E10">
      <w:pPr>
        <w:pStyle w:val="2"/>
        <w:numPr>
          <w:ilvl w:val="1"/>
          <w:numId w:val="1"/>
        </w:numPr>
        <w:spacing w:line="360" w:lineRule="auto"/>
        <w:jc w:val="left"/>
      </w:pPr>
      <w:bookmarkStart w:id="29" w:name="_Toc26885572"/>
      <w:r>
        <w:rPr>
          <w:rFonts w:hint="eastAsia"/>
        </w:rPr>
        <w:lastRenderedPageBreak/>
        <w:t>还款记录</w:t>
      </w:r>
      <w:bookmarkEnd w:id="29"/>
    </w:p>
    <w:p w:rsidR="00471E10" w:rsidRDefault="00471E10" w:rsidP="00471E10">
      <w:pPr>
        <w:ind w:firstLine="420"/>
      </w:pPr>
      <w:r>
        <w:rPr>
          <w:rFonts w:hint="eastAsia"/>
        </w:rPr>
        <w:t>还款记录可根据客户姓名、手机号码、订单编号或还款时间搜索定位到具体客户信息。</w:t>
      </w:r>
    </w:p>
    <w:p w:rsidR="00F35003" w:rsidRDefault="00471E10" w:rsidP="00F35003">
      <w:pPr>
        <w:keepNext/>
      </w:pPr>
      <w:r>
        <w:rPr>
          <w:noProof/>
        </w:rPr>
        <w:drawing>
          <wp:inline distT="0" distB="0" distL="114300" distR="114300">
            <wp:extent cx="5266690" cy="2581275"/>
            <wp:effectExtent l="0" t="0" r="1016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E10" w:rsidRDefault="00F35003" w:rsidP="00F35003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32</w:t>
      </w:r>
      <w:r w:rsidR="002757B4">
        <w:fldChar w:fldCharType="end"/>
      </w:r>
    </w:p>
    <w:p w:rsidR="00471E10" w:rsidRPr="00471E10" w:rsidRDefault="00471E10" w:rsidP="00471E10">
      <w:pPr>
        <w:pStyle w:val="2"/>
        <w:numPr>
          <w:ilvl w:val="1"/>
          <w:numId w:val="1"/>
        </w:numPr>
        <w:spacing w:line="360" w:lineRule="auto"/>
        <w:jc w:val="left"/>
      </w:pPr>
      <w:bookmarkStart w:id="30" w:name="_Toc26885573"/>
      <w:r>
        <w:rPr>
          <w:rFonts w:hint="eastAsia"/>
        </w:rPr>
        <w:t>放款记录</w:t>
      </w:r>
      <w:bookmarkEnd w:id="30"/>
    </w:p>
    <w:p w:rsidR="00471E10" w:rsidRDefault="00471E10" w:rsidP="00471E10">
      <w:pPr>
        <w:ind w:firstLine="420"/>
      </w:pPr>
      <w:r>
        <w:rPr>
          <w:rFonts w:hint="eastAsia"/>
        </w:rPr>
        <w:t>放款记录可根据客户姓名、手机号码、订单编号或还款时间搜索定位到具体客户信息。</w:t>
      </w:r>
    </w:p>
    <w:p w:rsidR="00F35003" w:rsidRDefault="00471E10" w:rsidP="00F35003">
      <w:pPr>
        <w:keepNext/>
        <w:jc w:val="center"/>
      </w:pPr>
      <w:r>
        <w:rPr>
          <w:noProof/>
        </w:rPr>
        <w:drawing>
          <wp:inline distT="0" distB="0" distL="114300" distR="114300">
            <wp:extent cx="5234940" cy="1424940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rcRect r="603" b="4479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E10" w:rsidRDefault="00F35003" w:rsidP="00F35003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33</w:t>
      </w:r>
      <w:r w:rsidR="002757B4">
        <w:fldChar w:fldCharType="end"/>
      </w:r>
    </w:p>
    <w:p w:rsidR="00471E10" w:rsidRPr="00471E10" w:rsidRDefault="00471E10" w:rsidP="00471E10"/>
    <w:p w:rsidR="00FB3B39" w:rsidRPr="00FB3B39" w:rsidRDefault="00A731EE" w:rsidP="00FB3B39">
      <w:pPr>
        <w:pStyle w:val="1"/>
        <w:numPr>
          <w:ilvl w:val="0"/>
          <w:numId w:val="1"/>
        </w:numPr>
        <w:spacing w:line="360" w:lineRule="auto"/>
        <w:ind w:left="426" w:hanging="426"/>
      </w:pPr>
      <w:bookmarkStart w:id="31" w:name="_Toc26885574"/>
      <w:r>
        <w:rPr>
          <w:rFonts w:hint="eastAsia"/>
        </w:rPr>
        <w:t>逾期管理</w:t>
      </w:r>
      <w:bookmarkEnd w:id="31"/>
    </w:p>
    <w:p w:rsidR="00471E10" w:rsidRDefault="00471E10" w:rsidP="00471E10">
      <w:pPr>
        <w:ind w:firstLine="420"/>
      </w:pPr>
      <w:r>
        <w:rPr>
          <w:rFonts w:hint="eastAsia"/>
        </w:rPr>
        <w:t>逾期管理-逾期查询，</w:t>
      </w:r>
      <w:r w:rsidRPr="00471E10">
        <w:rPr>
          <w:rFonts w:ascii="等线" w:eastAsia="等线" w:hAnsi="等线" w:hint="eastAsia"/>
        </w:rPr>
        <w:t>可查询到按应还款日期排序逾期的客户详细账单信息，也可点击选择年利率、贷款金额或逾期天数对逾期客户列表进行重新排序。</w:t>
      </w:r>
    </w:p>
    <w:p w:rsidR="00F35003" w:rsidRDefault="00471E10" w:rsidP="00F35003">
      <w:pPr>
        <w:keepNext/>
      </w:pPr>
      <w:r>
        <w:rPr>
          <w:noProof/>
        </w:rPr>
        <w:lastRenderedPageBreak/>
        <w:drawing>
          <wp:inline distT="0" distB="0" distL="114300" distR="114300">
            <wp:extent cx="5266690" cy="2581275"/>
            <wp:effectExtent l="0" t="0" r="1016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B39" w:rsidRPr="00471E10" w:rsidRDefault="00F35003" w:rsidP="00F35003">
      <w:pPr>
        <w:pStyle w:val="a4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34</w:t>
      </w:r>
      <w:r w:rsidR="002757B4">
        <w:fldChar w:fldCharType="end"/>
      </w:r>
    </w:p>
    <w:p w:rsidR="00471E10" w:rsidRDefault="00471E10" w:rsidP="00471E10">
      <w:pPr>
        <w:pStyle w:val="1"/>
        <w:numPr>
          <w:ilvl w:val="0"/>
          <w:numId w:val="1"/>
        </w:numPr>
        <w:spacing w:line="360" w:lineRule="auto"/>
        <w:ind w:left="426" w:hanging="426"/>
      </w:pPr>
      <w:bookmarkStart w:id="32" w:name="_Toc26885575"/>
      <w:r>
        <w:rPr>
          <w:rFonts w:hint="eastAsia"/>
        </w:rPr>
        <w:t>统计报表</w:t>
      </w:r>
      <w:bookmarkEnd w:id="32"/>
    </w:p>
    <w:p w:rsidR="00BA7BD2" w:rsidRDefault="00BA7BD2" w:rsidP="00BA7BD2">
      <w:r>
        <w:rPr>
          <w:rFonts w:hint="eastAsia"/>
        </w:rPr>
        <w:t>实时监控客户贷款的整体情况，包含通过率、拒绝率、取消率、件均、总放款金额、件数，每一项都会给出和上周的同比增长或下降。</w:t>
      </w:r>
    </w:p>
    <w:p w:rsidR="00A832E2" w:rsidRDefault="00A832E2" w:rsidP="00BA7BD2">
      <w:pPr>
        <w:pStyle w:val="2"/>
        <w:numPr>
          <w:ilvl w:val="1"/>
          <w:numId w:val="1"/>
        </w:numPr>
        <w:spacing w:line="360" w:lineRule="auto"/>
        <w:jc w:val="left"/>
      </w:pPr>
      <w:bookmarkStart w:id="33" w:name="_Toc26885576"/>
      <w:r>
        <w:rPr>
          <w:rFonts w:hint="eastAsia"/>
        </w:rPr>
        <w:t>仪表盘</w:t>
      </w:r>
      <w:bookmarkEnd w:id="33"/>
    </w:p>
    <w:p w:rsidR="00F35003" w:rsidRDefault="00BA7BD2" w:rsidP="00F35003">
      <w:pPr>
        <w:keepNext/>
        <w:jc w:val="center"/>
      </w:pPr>
      <w:r>
        <w:rPr>
          <w:noProof/>
        </w:rPr>
        <w:drawing>
          <wp:inline distT="0" distB="0" distL="114300" distR="114300">
            <wp:extent cx="5267960" cy="798830"/>
            <wp:effectExtent l="0" t="0" r="889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98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7BD2" w:rsidRDefault="00F35003" w:rsidP="00F35003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35</w:t>
      </w:r>
      <w:r w:rsidR="002757B4">
        <w:fldChar w:fldCharType="end"/>
      </w:r>
    </w:p>
    <w:p w:rsidR="00BA7BD2" w:rsidRDefault="00BA7BD2" w:rsidP="00BA7BD2"/>
    <w:p w:rsidR="00A832E2" w:rsidRDefault="00A832E2" w:rsidP="00A832E2">
      <w:pPr>
        <w:pStyle w:val="2"/>
        <w:numPr>
          <w:ilvl w:val="1"/>
          <w:numId w:val="1"/>
        </w:numPr>
        <w:spacing w:line="360" w:lineRule="auto"/>
        <w:jc w:val="left"/>
      </w:pPr>
      <w:bookmarkStart w:id="34" w:name="_Toc26885577"/>
      <w:r>
        <w:rPr>
          <w:rFonts w:hint="eastAsia"/>
        </w:rPr>
        <w:t>通过数及通过率</w:t>
      </w:r>
      <w:bookmarkEnd w:id="34"/>
    </w:p>
    <w:p w:rsidR="00A832E2" w:rsidRDefault="00A832E2" w:rsidP="00A832E2">
      <w:r>
        <w:rPr>
          <w:rFonts w:hint="eastAsia"/>
        </w:rPr>
        <w:t>展示最近一周的通过数和通过率，也可自主选择想要查看的时间段。</w:t>
      </w:r>
    </w:p>
    <w:p w:rsidR="00A832E2" w:rsidRDefault="00A832E2" w:rsidP="00A832E2">
      <w:pPr>
        <w:keepNext/>
        <w:jc w:val="center"/>
      </w:pPr>
      <w:r>
        <w:rPr>
          <w:noProof/>
        </w:rPr>
        <w:lastRenderedPageBreak/>
        <w:drawing>
          <wp:inline distT="0" distB="0" distL="114300" distR="114300">
            <wp:extent cx="5270500" cy="351832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832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832E2" w:rsidRDefault="00A832E2" w:rsidP="00A832E2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36</w:t>
      </w:r>
      <w:r w:rsidR="002757B4">
        <w:fldChar w:fldCharType="end"/>
      </w:r>
    </w:p>
    <w:p w:rsidR="00A832E2" w:rsidRPr="00A832E2" w:rsidRDefault="00A832E2" w:rsidP="00A832E2"/>
    <w:p w:rsidR="00A832E2" w:rsidRDefault="00A832E2" w:rsidP="00A832E2">
      <w:pPr>
        <w:pStyle w:val="2"/>
        <w:numPr>
          <w:ilvl w:val="1"/>
          <w:numId w:val="1"/>
        </w:numPr>
        <w:spacing w:line="360" w:lineRule="auto"/>
        <w:jc w:val="left"/>
      </w:pPr>
      <w:bookmarkStart w:id="35" w:name="_Toc26885578"/>
      <w:r>
        <w:rPr>
          <w:rFonts w:hint="eastAsia"/>
        </w:rPr>
        <w:t>拒绝原因</w:t>
      </w:r>
      <w:bookmarkEnd w:id="35"/>
    </w:p>
    <w:p w:rsidR="00A832E2" w:rsidRDefault="00A832E2" w:rsidP="00A832E2">
      <w:r>
        <w:rPr>
          <w:rFonts w:hint="eastAsia"/>
        </w:rPr>
        <w:t>展示贷款申请的总拒绝率，以及每一项拒绝原因的拒绝率，可以按日、周、月、季、年时间段展示。</w:t>
      </w:r>
    </w:p>
    <w:p w:rsidR="00A832E2" w:rsidRDefault="00A832E2" w:rsidP="00A832E2">
      <w:pPr>
        <w:keepNext/>
        <w:jc w:val="center"/>
      </w:pPr>
      <w:r>
        <w:rPr>
          <w:noProof/>
        </w:rPr>
        <w:lastRenderedPageBreak/>
        <w:drawing>
          <wp:inline distT="0" distB="0" distL="114300" distR="114300">
            <wp:extent cx="5270500" cy="3539481"/>
            <wp:effectExtent l="0" t="0" r="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948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832E2" w:rsidRDefault="00A832E2" w:rsidP="00A832E2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37</w:t>
      </w:r>
      <w:r w:rsidR="002757B4">
        <w:fldChar w:fldCharType="end"/>
      </w:r>
    </w:p>
    <w:p w:rsidR="00A832E2" w:rsidRDefault="00A832E2" w:rsidP="00A832E2">
      <w:pPr>
        <w:pStyle w:val="2"/>
        <w:numPr>
          <w:ilvl w:val="1"/>
          <w:numId w:val="1"/>
        </w:numPr>
        <w:spacing w:line="360" w:lineRule="auto"/>
        <w:jc w:val="left"/>
      </w:pPr>
      <w:bookmarkStart w:id="36" w:name="_Toc26885579"/>
      <w:r>
        <w:rPr>
          <w:rFonts w:hint="eastAsia"/>
        </w:rPr>
        <w:t>当前待处理和账单</w:t>
      </w:r>
      <w:bookmarkEnd w:id="36"/>
    </w:p>
    <w:p w:rsidR="00A832E2" w:rsidRDefault="00A832E2" w:rsidP="00A832E2">
      <w:r>
        <w:rPr>
          <w:rFonts w:hint="eastAsia"/>
        </w:rPr>
        <w:t>当前待处理是目前系统内客户申请贷款，但还未完成放款的订单数量，包含三种状态：填写资料、等待审批、放款中。可以自主选择想要查看的时间段。</w:t>
      </w:r>
    </w:p>
    <w:p w:rsidR="00A832E2" w:rsidRDefault="00A832E2" w:rsidP="00A832E2">
      <w:r>
        <w:rPr>
          <w:rFonts w:hint="eastAsia"/>
        </w:rPr>
        <w:t>账单是已经完成放款订单数量，包含应回款订单，待回款订单和已回款订单；也可自主选择需要查看的时间段。</w:t>
      </w:r>
    </w:p>
    <w:p w:rsidR="00A832E2" w:rsidRDefault="00A832E2" w:rsidP="00A832E2">
      <w:pPr>
        <w:keepNext/>
        <w:jc w:val="center"/>
      </w:pPr>
      <w:r>
        <w:rPr>
          <w:noProof/>
        </w:rPr>
        <w:lastRenderedPageBreak/>
        <w:drawing>
          <wp:inline distT="0" distB="0" distL="114300" distR="114300">
            <wp:extent cx="5270500" cy="3587953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795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832E2" w:rsidRDefault="00A832E2" w:rsidP="00A832E2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38</w:t>
      </w:r>
      <w:r w:rsidR="002757B4">
        <w:fldChar w:fldCharType="end"/>
      </w:r>
    </w:p>
    <w:p w:rsidR="00A832E2" w:rsidRDefault="00A832E2" w:rsidP="00A832E2"/>
    <w:p w:rsidR="00A832E2" w:rsidRDefault="00A832E2" w:rsidP="00A832E2">
      <w:pPr>
        <w:pStyle w:val="2"/>
        <w:numPr>
          <w:ilvl w:val="1"/>
          <w:numId w:val="1"/>
        </w:numPr>
        <w:spacing w:line="360" w:lineRule="auto"/>
        <w:jc w:val="left"/>
      </w:pPr>
      <w:bookmarkStart w:id="37" w:name="_Toc26885580"/>
      <w:r>
        <w:rPr>
          <w:rFonts w:hint="eastAsia"/>
        </w:rPr>
        <w:t>回款</w:t>
      </w:r>
      <w:bookmarkEnd w:id="37"/>
    </w:p>
    <w:p w:rsidR="00A832E2" w:rsidRDefault="00A832E2" w:rsidP="00A832E2">
      <w:r>
        <w:rPr>
          <w:rFonts w:hint="eastAsia"/>
        </w:rPr>
        <w:t>展示正常还款、逾期还款和提前还款的笔数及对应比例。可自主选择想要查看的时间段。</w:t>
      </w:r>
    </w:p>
    <w:p w:rsidR="00A832E2" w:rsidRDefault="00A832E2" w:rsidP="00A832E2">
      <w:pPr>
        <w:keepNext/>
        <w:jc w:val="center"/>
      </w:pPr>
      <w:r>
        <w:rPr>
          <w:noProof/>
        </w:rPr>
        <w:lastRenderedPageBreak/>
        <w:drawing>
          <wp:inline distT="0" distB="0" distL="114300" distR="114300">
            <wp:extent cx="5270500" cy="3550686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68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832E2" w:rsidRPr="00A832E2" w:rsidRDefault="00A832E2" w:rsidP="00A832E2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39</w:t>
      </w:r>
      <w:r w:rsidR="002757B4">
        <w:fldChar w:fldCharType="end"/>
      </w:r>
    </w:p>
    <w:p w:rsidR="00A832E2" w:rsidRDefault="00A832E2" w:rsidP="00A832E2"/>
    <w:p w:rsidR="00A832E2" w:rsidRDefault="00A832E2" w:rsidP="00A832E2">
      <w:pPr>
        <w:pStyle w:val="2"/>
        <w:numPr>
          <w:ilvl w:val="1"/>
          <w:numId w:val="1"/>
        </w:numPr>
        <w:spacing w:line="360" w:lineRule="auto"/>
        <w:jc w:val="left"/>
      </w:pPr>
      <w:bookmarkStart w:id="38" w:name="_Toc26885581"/>
      <w:r>
        <w:rPr>
          <w:rFonts w:hint="eastAsia"/>
        </w:rPr>
        <w:t>放款</w:t>
      </w:r>
      <w:bookmarkEnd w:id="38"/>
    </w:p>
    <w:p w:rsidR="00A832E2" w:rsidRDefault="00A832E2" w:rsidP="00A832E2">
      <w:r>
        <w:rPr>
          <w:rFonts w:hint="eastAsia"/>
        </w:rPr>
        <w:t>展示放款订单笔数及金额。</w:t>
      </w:r>
    </w:p>
    <w:p w:rsidR="00A832E2" w:rsidRDefault="00A832E2" w:rsidP="00A832E2">
      <w:pPr>
        <w:keepNext/>
        <w:jc w:val="center"/>
      </w:pPr>
      <w:r>
        <w:rPr>
          <w:noProof/>
        </w:rPr>
        <w:lastRenderedPageBreak/>
        <w:drawing>
          <wp:inline distT="0" distB="0" distL="114300" distR="114300">
            <wp:extent cx="5269865" cy="3587750"/>
            <wp:effectExtent l="0" t="0" r="6985" b="127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832E2" w:rsidRDefault="00A832E2" w:rsidP="00A832E2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40</w:t>
      </w:r>
      <w:r w:rsidR="002757B4">
        <w:fldChar w:fldCharType="end"/>
      </w:r>
    </w:p>
    <w:p w:rsidR="00A832E2" w:rsidRDefault="00A832E2" w:rsidP="00A832E2"/>
    <w:p w:rsidR="00A832E2" w:rsidRDefault="00A832E2" w:rsidP="00A832E2">
      <w:pPr>
        <w:pStyle w:val="2"/>
        <w:numPr>
          <w:ilvl w:val="1"/>
          <w:numId w:val="1"/>
        </w:numPr>
        <w:spacing w:line="360" w:lineRule="auto"/>
        <w:jc w:val="left"/>
      </w:pPr>
      <w:bookmarkStart w:id="39" w:name="_Toc26885582"/>
      <w:r>
        <w:rPr>
          <w:rFonts w:hint="eastAsia"/>
        </w:rPr>
        <w:t>申请转化</w:t>
      </w:r>
      <w:bookmarkEnd w:id="39"/>
    </w:p>
    <w:p w:rsidR="00A832E2" w:rsidRDefault="00A832E2" w:rsidP="00A832E2">
      <w:r>
        <w:rPr>
          <w:rFonts w:hint="eastAsia"/>
        </w:rPr>
        <w:t>展示从创建申请到放款完成的订单笔数及比例，包含状态创建申请、提交申请、审核通过、放款完成。</w:t>
      </w:r>
    </w:p>
    <w:p w:rsidR="00A832E2" w:rsidRDefault="00A832E2" w:rsidP="00A832E2">
      <w:pPr>
        <w:keepNext/>
        <w:jc w:val="center"/>
      </w:pPr>
      <w:r>
        <w:rPr>
          <w:noProof/>
        </w:rPr>
        <w:lastRenderedPageBreak/>
        <w:drawing>
          <wp:inline distT="0" distB="0" distL="114300" distR="114300">
            <wp:extent cx="5269230" cy="3562985"/>
            <wp:effectExtent l="0" t="0" r="7620" b="184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832E2" w:rsidRDefault="00A832E2" w:rsidP="00A832E2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41</w:t>
      </w:r>
      <w:r w:rsidR="002757B4">
        <w:fldChar w:fldCharType="end"/>
      </w:r>
    </w:p>
    <w:p w:rsidR="00A832E2" w:rsidRDefault="00A832E2" w:rsidP="00A832E2"/>
    <w:p w:rsidR="00A832E2" w:rsidRDefault="00A832E2" w:rsidP="00A832E2">
      <w:pPr>
        <w:pStyle w:val="2"/>
        <w:numPr>
          <w:ilvl w:val="1"/>
          <w:numId w:val="1"/>
        </w:numPr>
        <w:spacing w:line="360" w:lineRule="auto"/>
        <w:jc w:val="left"/>
      </w:pPr>
      <w:bookmarkStart w:id="40" w:name="_Toc26885583"/>
      <w:r>
        <w:rPr>
          <w:rFonts w:hint="eastAsia"/>
        </w:rPr>
        <w:t>首逾</w:t>
      </w:r>
      <w:bookmarkEnd w:id="40"/>
    </w:p>
    <w:p w:rsidR="00A832E2" w:rsidRDefault="00A832E2" w:rsidP="00A832E2">
      <w:r>
        <w:rPr>
          <w:rFonts w:hint="eastAsia"/>
        </w:rPr>
        <w:t>展示首次逾期的订单数和逾期金额。</w:t>
      </w:r>
    </w:p>
    <w:p w:rsidR="00A832E2" w:rsidRDefault="00A832E2" w:rsidP="00A832E2">
      <w:pPr>
        <w:keepNext/>
        <w:jc w:val="center"/>
      </w:pPr>
      <w:r>
        <w:rPr>
          <w:noProof/>
        </w:rPr>
        <w:drawing>
          <wp:inline distT="0" distB="0" distL="114300" distR="114300">
            <wp:extent cx="5260975" cy="1769745"/>
            <wp:effectExtent l="0" t="0" r="15875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6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832E2" w:rsidRDefault="00A832E2" w:rsidP="00A832E2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42</w:t>
      </w:r>
      <w:r w:rsidR="002757B4">
        <w:fldChar w:fldCharType="end"/>
      </w:r>
    </w:p>
    <w:p w:rsidR="00A832E2" w:rsidRDefault="00A832E2" w:rsidP="00A832E2"/>
    <w:p w:rsidR="00A832E2" w:rsidRDefault="00A832E2" w:rsidP="00A832E2">
      <w:pPr>
        <w:pStyle w:val="2"/>
        <w:numPr>
          <w:ilvl w:val="1"/>
          <w:numId w:val="1"/>
        </w:numPr>
        <w:spacing w:line="360" w:lineRule="auto"/>
        <w:jc w:val="left"/>
      </w:pPr>
      <w:bookmarkStart w:id="41" w:name="_Toc26885584"/>
      <w:r>
        <w:rPr>
          <w:rFonts w:hint="eastAsia"/>
        </w:rPr>
        <w:t>逾期滚动计算表</w:t>
      </w:r>
      <w:bookmarkEnd w:id="41"/>
    </w:p>
    <w:p w:rsidR="00A832E2" w:rsidRDefault="00A832E2" w:rsidP="00A832E2">
      <w:r>
        <w:rPr>
          <w:rFonts w:hint="eastAsia"/>
        </w:rPr>
        <w:t>按月份计算的不同逾期时间的逾期比例，例如一月份逾期小于30天的比例。</w:t>
      </w:r>
    </w:p>
    <w:p w:rsidR="00A832E2" w:rsidRDefault="00A832E2" w:rsidP="00A832E2">
      <w:pPr>
        <w:keepNext/>
        <w:jc w:val="center"/>
      </w:pPr>
      <w:r>
        <w:rPr>
          <w:noProof/>
        </w:rPr>
        <w:lastRenderedPageBreak/>
        <w:drawing>
          <wp:inline distT="0" distB="0" distL="114300" distR="114300">
            <wp:extent cx="5270500" cy="221064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832E2" w:rsidRDefault="00A832E2" w:rsidP="00A832E2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43</w:t>
      </w:r>
      <w:r w:rsidR="002757B4">
        <w:fldChar w:fldCharType="end"/>
      </w:r>
    </w:p>
    <w:p w:rsidR="00A832E2" w:rsidRDefault="00A832E2" w:rsidP="00A832E2"/>
    <w:p w:rsidR="00A832E2" w:rsidRDefault="00A832E2" w:rsidP="00A832E2">
      <w:pPr>
        <w:pStyle w:val="2"/>
        <w:numPr>
          <w:ilvl w:val="1"/>
          <w:numId w:val="1"/>
        </w:numPr>
        <w:spacing w:line="360" w:lineRule="auto"/>
        <w:jc w:val="left"/>
      </w:pPr>
      <w:bookmarkStart w:id="42" w:name="_Toc26885585"/>
      <w:r>
        <w:rPr>
          <w:rFonts w:hint="eastAsia"/>
        </w:rPr>
        <w:t>逾期滚动计算表</w:t>
      </w:r>
      <w:bookmarkEnd w:id="42"/>
    </w:p>
    <w:p w:rsidR="00A832E2" w:rsidRDefault="00A832E2" w:rsidP="00A832E2">
      <w:r>
        <w:rPr>
          <w:rFonts w:hint="eastAsia"/>
        </w:rPr>
        <w:t>展示不同类型的贷款金额，包含正常、关注、次级、可疑、损失。</w:t>
      </w:r>
    </w:p>
    <w:p w:rsidR="00A832E2" w:rsidRDefault="00A832E2" w:rsidP="00A832E2">
      <w:pPr>
        <w:keepNext/>
        <w:jc w:val="center"/>
      </w:pPr>
      <w:r>
        <w:rPr>
          <w:noProof/>
        </w:rPr>
        <w:drawing>
          <wp:inline distT="0" distB="0" distL="114300" distR="114300">
            <wp:extent cx="5265420" cy="1819910"/>
            <wp:effectExtent l="0" t="0" r="1143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1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832E2" w:rsidRDefault="00A832E2" w:rsidP="00A832E2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44</w:t>
      </w:r>
      <w:r w:rsidR="002757B4">
        <w:fldChar w:fldCharType="end"/>
      </w:r>
    </w:p>
    <w:p w:rsidR="00A832E2" w:rsidRPr="00A832E2" w:rsidRDefault="00A832E2" w:rsidP="00A832E2"/>
    <w:p w:rsidR="00BA7BD2" w:rsidRDefault="00471E10" w:rsidP="00BA7BD2">
      <w:pPr>
        <w:pStyle w:val="1"/>
        <w:numPr>
          <w:ilvl w:val="0"/>
          <w:numId w:val="1"/>
        </w:numPr>
        <w:spacing w:line="360" w:lineRule="auto"/>
        <w:ind w:left="426" w:hanging="426"/>
      </w:pPr>
      <w:bookmarkStart w:id="43" w:name="_Toc26885586"/>
      <w:r>
        <w:rPr>
          <w:rFonts w:hint="eastAsia"/>
        </w:rPr>
        <w:t>系统管理</w:t>
      </w:r>
      <w:bookmarkEnd w:id="43"/>
    </w:p>
    <w:p w:rsidR="00BA7BD2" w:rsidRDefault="00BA7BD2" w:rsidP="00BA7BD2">
      <w:r>
        <w:rPr>
          <w:rFonts w:hint="eastAsia"/>
        </w:rPr>
        <w:t>对小贷系统的管理，包含系统设置、合同管理、服务监控、运营管理设置。</w:t>
      </w:r>
    </w:p>
    <w:p w:rsidR="00471E10" w:rsidRDefault="00BA7BD2" w:rsidP="00471E10">
      <w:pPr>
        <w:pStyle w:val="2"/>
        <w:numPr>
          <w:ilvl w:val="1"/>
          <w:numId w:val="1"/>
        </w:numPr>
        <w:spacing w:line="360" w:lineRule="auto"/>
        <w:jc w:val="left"/>
      </w:pPr>
      <w:bookmarkStart w:id="44" w:name="_Toc26885587"/>
      <w:r>
        <w:rPr>
          <w:rFonts w:hint="eastAsia"/>
        </w:rPr>
        <w:t>系统设置</w:t>
      </w:r>
      <w:bookmarkEnd w:id="44"/>
    </w:p>
    <w:p w:rsidR="00BA7BD2" w:rsidRDefault="00BA7BD2" w:rsidP="00BA7BD2">
      <w:r>
        <w:rPr>
          <w:rFonts w:hint="eastAsia"/>
        </w:rPr>
        <w:t>后台系统设置，点击编辑后，可以设置系统登录页面和主页面的公司名称及logo。</w:t>
      </w:r>
    </w:p>
    <w:p w:rsidR="00F35003" w:rsidRDefault="00BA7BD2" w:rsidP="00F35003">
      <w:pPr>
        <w:keepNext/>
        <w:jc w:val="center"/>
      </w:pPr>
      <w:r>
        <w:rPr>
          <w:noProof/>
        </w:rPr>
        <w:lastRenderedPageBreak/>
        <w:drawing>
          <wp:inline distT="0" distB="0" distL="114300" distR="114300">
            <wp:extent cx="5264785" cy="1991995"/>
            <wp:effectExtent l="0" t="0" r="12065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9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7BD2" w:rsidRDefault="00F35003" w:rsidP="00F35003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45</w:t>
      </w:r>
      <w:r w:rsidR="002757B4">
        <w:fldChar w:fldCharType="end"/>
      </w:r>
    </w:p>
    <w:p w:rsidR="00A47009" w:rsidRDefault="00A47009" w:rsidP="00A47009"/>
    <w:p w:rsidR="00A47009" w:rsidRPr="00A47009" w:rsidRDefault="00A47009" w:rsidP="00A47009">
      <w:r>
        <w:rPr>
          <w:rFonts w:hint="eastAsia"/>
        </w:rPr>
        <w:t>公司名称及logo所对应的位置：</w:t>
      </w:r>
    </w:p>
    <w:p w:rsidR="00A47009" w:rsidRDefault="00A47009" w:rsidP="00A47009">
      <w:pPr>
        <w:keepNext/>
        <w:jc w:val="center"/>
      </w:pPr>
      <w:r w:rsidRPr="00A47009">
        <w:rPr>
          <w:noProof/>
        </w:rPr>
        <w:drawing>
          <wp:inline distT="0" distB="0" distL="0" distR="0">
            <wp:extent cx="5270500" cy="29686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09" w:rsidRPr="00A47009" w:rsidRDefault="00A47009" w:rsidP="00A47009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>
        <w:rPr>
          <w:noProof/>
        </w:rPr>
        <w:t>46</w:t>
      </w:r>
      <w:r w:rsidR="002757B4">
        <w:fldChar w:fldCharType="end"/>
      </w:r>
    </w:p>
    <w:p w:rsidR="00F35003" w:rsidRPr="00F35003" w:rsidRDefault="00F35003" w:rsidP="00F35003"/>
    <w:p w:rsidR="00BA7BD2" w:rsidRDefault="00BA7BD2" w:rsidP="00BA7BD2">
      <w:r>
        <w:rPr>
          <w:rFonts w:hint="eastAsia"/>
        </w:rPr>
        <w:t>C端H5缺省设置，点击编辑后，可以设置C端H5的登录页面及主页面的公司名称和公司logo。</w:t>
      </w:r>
    </w:p>
    <w:p w:rsidR="00F35003" w:rsidRDefault="00BA7BD2" w:rsidP="00F35003">
      <w:pPr>
        <w:keepNext/>
        <w:jc w:val="center"/>
      </w:pPr>
      <w:r>
        <w:rPr>
          <w:noProof/>
        </w:rPr>
        <w:lastRenderedPageBreak/>
        <w:drawing>
          <wp:inline distT="0" distB="0" distL="114300" distR="114300">
            <wp:extent cx="5263515" cy="1996440"/>
            <wp:effectExtent l="0" t="0" r="13335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9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3B39" w:rsidRDefault="00F35003" w:rsidP="00F35003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47</w:t>
      </w:r>
      <w:r w:rsidR="002757B4">
        <w:fldChar w:fldCharType="end"/>
      </w:r>
    </w:p>
    <w:p w:rsidR="00A47009" w:rsidRPr="00A47009" w:rsidRDefault="00A47009" w:rsidP="00A47009">
      <w:r>
        <w:rPr>
          <w:rFonts w:hint="eastAsia"/>
        </w:rPr>
        <w:t>C端H</w:t>
      </w:r>
      <w:r>
        <w:t>5</w:t>
      </w:r>
      <w:r>
        <w:rPr>
          <w:rFonts w:hint="eastAsia"/>
        </w:rPr>
        <w:t>产品名称可以选择显示产品名称或产品LOGO，或两者同时显示：</w:t>
      </w:r>
    </w:p>
    <w:p w:rsidR="00A47009" w:rsidRDefault="00A47009" w:rsidP="00A47009">
      <w:pPr>
        <w:keepNext/>
        <w:jc w:val="center"/>
      </w:pPr>
      <w:r w:rsidRPr="00A47009">
        <w:rPr>
          <w:noProof/>
        </w:rPr>
        <w:drawing>
          <wp:inline distT="0" distB="0" distL="0" distR="0">
            <wp:extent cx="2988733" cy="530209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614" cy="532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09" w:rsidRDefault="00A47009" w:rsidP="00A47009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>
        <w:rPr>
          <w:noProof/>
        </w:rPr>
        <w:t>48</w:t>
      </w:r>
      <w:r w:rsidR="002757B4">
        <w:fldChar w:fldCharType="end"/>
      </w:r>
    </w:p>
    <w:p w:rsidR="00A47009" w:rsidRPr="00A47009" w:rsidRDefault="00A47009" w:rsidP="00A47009">
      <w:r>
        <w:rPr>
          <w:rFonts w:hint="eastAsia"/>
        </w:rPr>
        <w:t>顶图banner设置可修改C端H</w:t>
      </w:r>
      <w:r>
        <w:t>5</w:t>
      </w:r>
      <w:r>
        <w:rPr>
          <w:rFonts w:hint="eastAsia"/>
        </w:rPr>
        <w:t>登陆后的首页顶图：</w:t>
      </w:r>
    </w:p>
    <w:p w:rsidR="00A47009" w:rsidRDefault="00A47009" w:rsidP="00A47009">
      <w:pPr>
        <w:keepNext/>
        <w:jc w:val="center"/>
      </w:pPr>
      <w:r w:rsidRPr="00A47009">
        <w:rPr>
          <w:noProof/>
        </w:rPr>
        <w:lastRenderedPageBreak/>
        <w:drawing>
          <wp:inline distT="0" distB="0" distL="0" distR="0">
            <wp:extent cx="3128706" cy="5465233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089" cy="547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09" w:rsidRPr="00A47009" w:rsidRDefault="00A47009" w:rsidP="00A47009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>
        <w:rPr>
          <w:noProof/>
        </w:rPr>
        <w:t>49</w:t>
      </w:r>
      <w:r w:rsidR="002757B4">
        <w:fldChar w:fldCharType="end"/>
      </w:r>
    </w:p>
    <w:p w:rsidR="00BA7BD2" w:rsidRDefault="00BA7BD2" w:rsidP="00BA7BD2">
      <w:pPr>
        <w:pStyle w:val="2"/>
        <w:numPr>
          <w:ilvl w:val="1"/>
          <w:numId w:val="1"/>
        </w:numPr>
        <w:spacing w:line="360" w:lineRule="auto"/>
        <w:jc w:val="left"/>
      </w:pPr>
      <w:bookmarkStart w:id="45" w:name="_Toc26885588"/>
      <w:r>
        <w:rPr>
          <w:rFonts w:hint="eastAsia"/>
        </w:rPr>
        <w:t>合同管理</w:t>
      </w:r>
      <w:bookmarkEnd w:id="45"/>
    </w:p>
    <w:p w:rsidR="00BA7BD2" w:rsidRDefault="00BA7BD2" w:rsidP="00BA7BD2">
      <w:r>
        <w:rPr>
          <w:rFonts w:hint="eastAsia"/>
        </w:rPr>
        <w:t>系统预置了贷款所需合同，包含个人借款合同、授权数据采集服务协议等。如果要更改这些合同，点击详情后可进入详情页，有编辑按钮。</w:t>
      </w:r>
      <w:r w:rsidR="00A47009">
        <w:rPr>
          <w:rFonts w:hint="eastAsia"/>
        </w:rPr>
        <w:t>*此模块预置需1）确认对接第三方签章；2）需和H</w:t>
      </w:r>
      <w:r w:rsidR="00A47009">
        <w:t>5</w:t>
      </w:r>
      <w:r w:rsidR="00A47009">
        <w:rPr>
          <w:rFonts w:hint="eastAsia"/>
        </w:rPr>
        <w:t>联调。</w:t>
      </w:r>
    </w:p>
    <w:p w:rsidR="00F35003" w:rsidRDefault="00BA7BD2" w:rsidP="00F35003">
      <w:pPr>
        <w:keepNext/>
        <w:jc w:val="center"/>
      </w:pPr>
      <w:r>
        <w:rPr>
          <w:noProof/>
        </w:rPr>
        <w:lastRenderedPageBreak/>
        <w:drawing>
          <wp:inline distT="0" distB="0" distL="114300" distR="114300">
            <wp:extent cx="5267960" cy="1811020"/>
            <wp:effectExtent l="0" t="0" r="8890" b="177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B5212" w:rsidRDefault="00F35003" w:rsidP="00F35003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50</w:t>
      </w:r>
      <w:r w:rsidR="002757B4">
        <w:fldChar w:fldCharType="end"/>
      </w:r>
    </w:p>
    <w:p w:rsidR="00BA7BD2" w:rsidRDefault="00BA7BD2" w:rsidP="00BA7BD2">
      <w:r>
        <w:rPr>
          <w:rFonts w:hint="eastAsia"/>
        </w:rPr>
        <w:t>在详情页面点击编辑，可以修改具体的合同。修改后点击保存，合同生效。</w:t>
      </w:r>
    </w:p>
    <w:p w:rsidR="00A47009" w:rsidRDefault="00A47009" w:rsidP="00A47009">
      <w:pPr>
        <w:keepNext/>
        <w:jc w:val="center"/>
      </w:pPr>
      <w:r w:rsidRPr="00A47009">
        <w:rPr>
          <w:noProof/>
        </w:rPr>
        <w:drawing>
          <wp:inline distT="0" distB="0" distL="0" distR="0">
            <wp:extent cx="5270500" cy="2979420"/>
            <wp:effectExtent l="0" t="0" r="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003" w:rsidRDefault="00A47009" w:rsidP="00A47009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>
        <w:rPr>
          <w:noProof/>
        </w:rPr>
        <w:t>51</w:t>
      </w:r>
      <w:r w:rsidR="002757B4">
        <w:fldChar w:fldCharType="end"/>
      </w:r>
    </w:p>
    <w:p w:rsidR="00BA7BD2" w:rsidRDefault="00BA7BD2"/>
    <w:p w:rsidR="00BA7BD2" w:rsidRDefault="00BA7BD2" w:rsidP="00BA7BD2">
      <w:pPr>
        <w:pStyle w:val="2"/>
        <w:numPr>
          <w:ilvl w:val="1"/>
          <w:numId w:val="1"/>
        </w:numPr>
        <w:spacing w:line="360" w:lineRule="auto"/>
        <w:jc w:val="left"/>
      </w:pPr>
      <w:bookmarkStart w:id="46" w:name="_Toc26885589"/>
      <w:r>
        <w:rPr>
          <w:rFonts w:hint="eastAsia"/>
        </w:rPr>
        <w:t>服务监控</w:t>
      </w:r>
      <w:bookmarkEnd w:id="46"/>
    </w:p>
    <w:p w:rsidR="00BA7BD2" w:rsidRDefault="00BA7BD2" w:rsidP="00BA7BD2">
      <w:r>
        <w:rPr>
          <w:rFonts w:hint="eastAsia"/>
        </w:rPr>
        <w:t>展示小贷系统服务是否正常，小贷系统服务器资源使用情况。</w:t>
      </w:r>
    </w:p>
    <w:p w:rsidR="00F35003" w:rsidRDefault="00BA7BD2" w:rsidP="00F35003">
      <w:pPr>
        <w:keepNext/>
        <w:jc w:val="center"/>
      </w:pPr>
      <w:r>
        <w:rPr>
          <w:noProof/>
        </w:rPr>
        <w:lastRenderedPageBreak/>
        <w:drawing>
          <wp:inline distT="0" distB="0" distL="114300" distR="114300">
            <wp:extent cx="5264150" cy="2118360"/>
            <wp:effectExtent l="0" t="0" r="12700" b="152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7BD2" w:rsidRDefault="00F35003" w:rsidP="00F35003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52</w:t>
      </w:r>
      <w:r w:rsidR="002757B4">
        <w:fldChar w:fldCharType="end"/>
      </w:r>
    </w:p>
    <w:p w:rsidR="00BA7BD2" w:rsidRDefault="00BA7BD2"/>
    <w:p w:rsidR="00BA7BD2" w:rsidRDefault="00BA7BD2" w:rsidP="00BA7BD2">
      <w:pPr>
        <w:pStyle w:val="2"/>
        <w:numPr>
          <w:ilvl w:val="1"/>
          <w:numId w:val="1"/>
        </w:numPr>
        <w:spacing w:line="360" w:lineRule="auto"/>
        <w:jc w:val="left"/>
      </w:pPr>
      <w:bookmarkStart w:id="47" w:name="_Toc26885590"/>
      <w:r>
        <w:rPr>
          <w:rFonts w:hint="eastAsia"/>
        </w:rPr>
        <w:t>服务监控</w:t>
      </w:r>
      <w:bookmarkEnd w:id="47"/>
    </w:p>
    <w:p w:rsidR="00BA7BD2" w:rsidRDefault="00BA7BD2" w:rsidP="00BA7BD2">
      <w:r>
        <w:rPr>
          <w:rFonts w:hint="eastAsia"/>
        </w:rPr>
        <w:t>配置运营管理所需的模块，和进件部分配合使用。录入人行信息字段在此设置。</w:t>
      </w:r>
    </w:p>
    <w:p w:rsidR="00F35003" w:rsidRDefault="00BA7BD2" w:rsidP="00F35003">
      <w:pPr>
        <w:keepNext/>
        <w:jc w:val="center"/>
      </w:pPr>
      <w:r>
        <w:rPr>
          <w:noProof/>
        </w:rPr>
        <w:drawing>
          <wp:inline distT="0" distB="0" distL="114300" distR="114300">
            <wp:extent cx="5270500" cy="2841818"/>
            <wp:effectExtent l="0" t="0" r="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181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A7BD2" w:rsidRPr="00BA7BD2" w:rsidRDefault="00F35003" w:rsidP="00F35003">
      <w:pPr>
        <w:pStyle w:val="a4"/>
        <w:jc w:val="center"/>
      </w:pPr>
      <w:r>
        <w:t>图表</w:t>
      </w:r>
      <w:r>
        <w:t xml:space="preserve"> </w:t>
      </w:r>
      <w:r w:rsidR="002757B4"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 w:rsidR="002757B4">
        <w:fldChar w:fldCharType="separate"/>
      </w:r>
      <w:r w:rsidR="00A47009">
        <w:rPr>
          <w:noProof/>
        </w:rPr>
        <w:t>53</w:t>
      </w:r>
      <w:r w:rsidR="002757B4">
        <w:fldChar w:fldCharType="end"/>
      </w:r>
    </w:p>
    <w:sectPr w:rsidR="00BA7BD2" w:rsidRPr="00BA7BD2" w:rsidSect="00F35003">
      <w:footerReference w:type="even" r:id="rId67"/>
      <w:footerReference w:type="default" r:id="rId68"/>
      <w:pgSz w:w="11900" w:h="16840"/>
      <w:pgMar w:top="1440" w:right="1800" w:bottom="1440" w:left="1800" w:header="851" w:footer="992" w:gutter="0"/>
      <w:pgNumType w:chapStyle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07A6E" w:rsidRDefault="00907A6E" w:rsidP="00F35003">
      <w:r>
        <w:separator/>
      </w:r>
    </w:p>
  </w:endnote>
  <w:endnote w:type="continuationSeparator" w:id="0">
    <w:p w:rsidR="00907A6E" w:rsidRDefault="00907A6E" w:rsidP="00F350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宋体"/>
    <w:panose1 w:val="00000000000000000000"/>
    <w:charset w:val="86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a7"/>
      </w:rPr>
      <w:id w:val="255639138"/>
      <w:docPartObj>
        <w:docPartGallery w:val="Page Numbers (Bottom of Page)"/>
        <w:docPartUnique/>
      </w:docPartObj>
    </w:sdtPr>
    <w:sdtContent>
      <w:p w:rsidR="006029F0" w:rsidRDefault="006029F0" w:rsidP="006B0DCE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6029F0" w:rsidRDefault="006029F0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a7"/>
      </w:rPr>
      <w:id w:val="444660356"/>
      <w:docPartObj>
        <w:docPartGallery w:val="Page Numbers (Bottom of Page)"/>
        <w:docPartUnique/>
      </w:docPartObj>
    </w:sdtPr>
    <w:sdtContent>
      <w:p w:rsidR="006029F0" w:rsidRDefault="006029F0" w:rsidP="006B0DCE">
        <w:pPr>
          <w:pStyle w:val="a6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 w:rsidR="0083428D">
          <w:rPr>
            <w:rStyle w:val="a7"/>
            <w:noProof/>
          </w:rPr>
          <w:t>21</w:t>
        </w:r>
        <w:r>
          <w:rPr>
            <w:rStyle w:val="a7"/>
          </w:rPr>
          <w:fldChar w:fldCharType="end"/>
        </w:r>
      </w:p>
    </w:sdtContent>
  </w:sdt>
  <w:p w:rsidR="006029F0" w:rsidRDefault="006029F0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07A6E" w:rsidRDefault="00907A6E" w:rsidP="00F35003">
      <w:r>
        <w:separator/>
      </w:r>
    </w:p>
  </w:footnote>
  <w:footnote w:type="continuationSeparator" w:id="0">
    <w:p w:rsidR="00907A6E" w:rsidRDefault="00907A6E" w:rsidP="00F3500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9"/>
    <w:multiLevelType w:val="multilevel"/>
    <w:tmpl w:val="00000009"/>
    <w:lvl w:ilvl="0">
      <w:start w:val="1"/>
      <w:numFmt w:val="decimal"/>
      <w:lvlText w:val="%1"/>
      <w:lvlJc w:val="left"/>
      <w:pPr>
        <w:ind w:left="999" w:hanging="43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>
    <w:nsid w:val="10E37C85"/>
    <w:multiLevelType w:val="multilevel"/>
    <w:tmpl w:val="10E37C85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6741A7C"/>
    <w:multiLevelType w:val="hybridMultilevel"/>
    <w:tmpl w:val="25822EC8"/>
    <w:lvl w:ilvl="0" w:tplc="952E7D4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8606D93"/>
    <w:multiLevelType w:val="hybridMultilevel"/>
    <w:tmpl w:val="41CEC7AC"/>
    <w:lvl w:ilvl="0" w:tplc="2F46E28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094249E"/>
    <w:multiLevelType w:val="hybridMultilevel"/>
    <w:tmpl w:val="15745C94"/>
    <w:lvl w:ilvl="0" w:tplc="C96E329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4D9281F"/>
    <w:multiLevelType w:val="hybridMultilevel"/>
    <w:tmpl w:val="411ACD90"/>
    <w:lvl w:ilvl="0" w:tplc="EAF0B15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B5212"/>
    <w:rsid w:val="00022BD0"/>
    <w:rsid w:val="000C545C"/>
    <w:rsid w:val="0015324F"/>
    <w:rsid w:val="0018580B"/>
    <w:rsid w:val="002757B4"/>
    <w:rsid w:val="0028675D"/>
    <w:rsid w:val="002E6C76"/>
    <w:rsid w:val="002F012C"/>
    <w:rsid w:val="002F7AC4"/>
    <w:rsid w:val="00372221"/>
    <w:rsid w:val="003C48F2"/>
    <w:rsid w:val="003E3B93"/>
    <w:rsid w:val="003E588A"/>
    <w:rsid w:val="00403FC9"/>
    <w:rsid w:val="00471E10"/>
    <w:rsid w:val="00490DCA"/>
    <w:rsid w:val="00524E81"/>
    <w:rsid w:val="00562E35"/>
    <w:rsid w:val="00574AF9"/>
    <w:rsid w:val="00580E1C"/>
    <w:rsid w:val="006029F0"/>
    <w:rsid w:val="00611943"/>
    <w:rsid w:val="0063111E"/>
    <w:rsid w:val="006B0DCE"/>
    <w:rsid w:val="00735D5A"/>
    <w:rsid w:val="007366C1"/>
    <w:rsid w:val="00747F30"/>
    <w:rsid w:val="007506E9"/>
    <w:rsid w:val="00784268"/>
    <w:rsid w:val="0083428D"/>
    <w:rsid w:val="008F4D65"/>
    <w:rsid w:val="00907A6E"/>
    <w:rsid w:val="00955C60"/>
    <w:rsid w:val="00A1206C"/>
    <w:rsid w:val="00A47009"/>
    <w:rsid w:val="00A731EE"/>
    <w:rsid w:val="00A832E2"/>
    <w:rsid w:val="00AD6992"/>
    <w:rsid w:val="00B17E11"/>
    <w:rsid w:val="00B67132"/>
    <w:rsid w:val="00BA7BD2"/>
    <w:rsid w:val="00C00330"/>
    <w:rsid w:val="00CD35FA"/>
    <w:rsid w:val="00DC6EFB"/>
    <w:rsid w:val="00DE46FC"/>
    <w:rsid w:val="00E2170D"/>
    <w:rsid w:val="00E3778F"/>
    <w:rsid w:val="00E56B27"/>
    <w:rsid w:val="00EE2587"/>
    <w:rsid w:val="00F21080"/>
    <w:rsid w:val="00F35003"/>
    <w:rsid w:val="00FA430D"/>
    <w:rsid w:val="00FB3B39"/>
    <w:rsid w:val="00FB52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57B4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0C545C"/>
    <w:pPr>
      <w:keepNext/>
      <w:keepLines/>
      <w:spacing w:before="340" w:after="330" w:line="576" w:lineRule="auto"/>
      <w:ind w:left="999" w:hanging="432"/>
      <w:jc w:val="left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F4D6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832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0C545C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C545C"/>
    <w:pPr>
      <w:ind w:firstLineChars="200" w:firstLine="420"/>
      <w:jc w:val="left"/>
    </w:pPr>
    <w:rPr>
      <w:rFonts w:ascii="Times New Roman" w:eastAsia="宋体" w:hAnsi="Times New Roman" w:cs="Times New Roman"/>
    </w:rPr>
  </w:style>
  <w:style w:type="character" w:customStyle="1" w:styleId="2Char">
    <w:name w:val="标题 2 Char"/>
    <w:basedOn w:val="a0"/>
    <w:link w:val="2"/>
    <w:uiPriority w:val="9"/>
    <w:rsid w:val="008F4D6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3E3B93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F35003"/>
    <w:pPr>
      <w:widowControl/>
      <w:spacing w:before="480" w:after="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F35003"/>
    <w:pPr>
      <w:spacing w:before="120"/>
      <w:ind w:left="210"/>
      <w:jc w:val="left"/>
    </w:pPr>
    <w:rPr>
      <w:rFonts w:eastAsiaTheme="minorHAnsi"/>
      <w:i/>
      <w:iC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F35003"/>
    <w:pPr>
      <w:spacing w:before="240" w:after="120"/>
      <w:jc w:val="left"/>
    </w:pPr>
    <w:rPr>
      <w:rFonts w:eastAsiaTheme="minorHAns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F35003"/>
    <w:pPr>
      <w:ind w:left="420"/>
      <w:jc w:val="left"/>
    </w:pPr>
    <w:rPr>
      <w:rFonts w:eastAsia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F35003"/>
    <w:pPr>
      <w:ind w:left="63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35003"/>
    <w:pPr>
      <w:ind w:left="84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35003"/>
    <w:pPr>
      <w:ind w:left="105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35003"/>
    <w:pPr>
      <w:ind w:left="126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35003"/>
    <w:pPr>
      <w:ind w:left="147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35003"/>
    <w:pPr>
      <w:ind w:left="1680"/>
      <w:jc w:val="left"/>
    </w:pPr>
    <w:rPr>
      <w:rFonts w:eastAsiaTheme="minorHAnsi"/>
      <w:sz w:val="20"/>
      <w:szCs w:val="20"/>
    </w:rPr>
  </w:style>
  <w:style w:type="character" w:styleId="a5">
    <w:name w:val="Hyperlink"/>
    <w:basedOn w:val="a0"/>
    <w:uiPriority w:val="99"/>
    <w:unhideWhenUsed/>
    <w:rsid w:val="00F35003"/>
    <w:rPr>
      <w:color w:val="0563C1" w:themeColor="hyperlink"/>
      <w:u w:val="single"/>
    </w:rPr>
  </w:style>
  <w:style w:type="paragraph" w:styleId="a6">
    <w:name w:val="footer"/>
    <w:basedOn w:val="a"/>
    <w:link w:val="Char"/>
    <w:uiPriority w:val="99"/>
    <w:unhideWhenUsed/>
    <w:rsid w:val="00F350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6"/>
    <w:uiPriority w:val="99"/>
    <w:rsid w:val="00F35003"/>
    <w:rPr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F35003"/>
  </w:style>
  <w:style w:type="character" w:customStyle="1" w:styleId="3Char">
    <w:name w:val="标题 3 Char"/>
    <w:basedOn w:val="a0"/>
    <w:link w:val="3"/>
    <w:uiPriority w:val="9"/>
    <w:semiHidden/>
    <w:rsid w:val="00A832E2"/>
    <w:rPr>
      <w:b/>
      <w:bCs/>
      <w:sz w:val="32"/>
      <w:szCs w:val="32"/>
    </w:rPr>
  </w:style>
  <w:style w:type="paragraph" w:styleId="a8">
    <w:name w:val="header"/>
    <w:basedOn w:val="a"/>
    <w:link w:val="Char0"/>
    <w:uiPriority w:val="99"/>
    <w:semiHidden/>
    <w:unhideWhenUsed/>
    <w:rsid w:val="006029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semiHidden/>
    <w:rsid w:val="006029F0"/>
    <w:rPr>
      <w:sz w:val="18"/>
      <w:szCs w:val="18"/>
    </w:rPr>
  </w:style>
  <w:style w:type="paragraph" w:styleId="a9">
    <w:name w:val="Balloon Text"/>
    <w:basedOn w:val="a"/>
    <w:link w:val="Char1"/>
    <w:uiPriority w:val="99"/>
    <w:semiHidden/>
    <w:unhideWhenUsed/>
    <w:rsid w:val="006029F0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6029F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01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5D0C5FB-9CED-4B24-8180-9E3D12581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37</Pages>
  <Words>1344</Words>
  <Characters>7667</Characters>
  <Application>Microsoft Office Word</Application>
  <DocSecurity>0</DocSecurity>
  <Lines>63</Lines>
  <Paragraphs>17</Paragraphs>
  <ScaleCrop>false</ScaleCrop>
  <Company/>
  <LinksUpToDate>false</LinksUpToDate>
  <CharactersWithSpaces>8994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Administrator</cp:lastModifiedBy>
  <cp:revision>4</cp:revision>
  <dcterms:created xsi:type="dcterms:W3CDTF">2020-02-19T08:20:00Z</dcterms:created>
  <dcterms:modified xsi:type="dcterms:W3CDTF">2020-02-19T09:56:00Z</dcterms:modified>
</cp:coreProperties>
</file>