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11BB0" w14:textId="61E0E0EF" w:rsidR="00F7396D" w:rsidRDefault="00F7396D" w:rsidP="0040700D">
      <w:pPr>
        <w:pStyle w:val="Heading2"/>
      </w:pPr>
      <w:r>
        <w:t>Step 1: Mapping of regular (strong) entity types</w:t>
      </w:r>
    </w:p>
    <w:p w14:paraId="6C5C16A5" w14:textId="7CEF546D" w:rsidR="00F7396D" w:rsidRPr="00B114B6" w:rsidRDefault="00F7396D">
      <w:pPr>
        <w:rPr>
          <w:b/>
          <w:bCs/>
        </w:rPr>
      </w:pPr>
      <w:r w:rsidRPr="00B114B6">
        <w:rPr>
          <w:b/>
          <w:bCs/>
        </w:rPr>
        <w:t>Product</w:t>
      </w:r>
    </w:p>
    <w:tbl>
      <w:tblPr>
        <w:tblStyle w:val="TableGrid"/>
        <w:tblW w:w="0" w:type="auto"/>
        <w:tblLook w:val="04A0" w:firstRow="1" w:lastRow="0" w:firstColumn="1" w:lastColumn="0" w:noHBand="0" w:noVBand="1"/>
      </w:tblPr>
      <w:tblGrid>
        <w:gridCol w:w="1373"/>
        <w:gridCol w:w="1053"/>
        <w:gridCol w:w="1419"/>
        <w:gridCol w:w="1061"/>
        <w:gridCol w:w="1217"/>
        <w:gridCol w:w="1124"/>
        <w:gridCol w:w="1769"/>
      </w:tblGrid>
      <w:tr w:rsidR="00F7396D" w14:paraId="3ABF2C91" w14:textId="77777777" w:rsidTr="00F7396D">
        <w:tc>
          <w:tcPr>
            <w:tcW w:w="1288" w:type="dxa"/>
          </w:tcPr>
          <w:p w14:paraId="1C3C7139" w14:textId="44C049AB" w:rsidR="00F7396D" w:rsidRPr="00F7396D" w:rsidRDefault="00F7396D">
            <w:pPr>
              <w:rPr>
                <w:u w:val="single"/>
              </w:rPr>
            </w:pPr>
            <w:proofErr w:type="spellStart"/>
            <w:r w:rsidRPr="00F7396D">
              <w:rPr>
                <w:u w:val="single"/>
              </w:rPr>
              <w:t>Product_ID</w:t>
            </w:r>
            <w:proofErr w:type="spellEnd"/>
          </w:p>
        </w:tc>
        <w:tc>
          <w:tcPr>
            <w:tcW w:w="1288" w:type="dxa"/>
          </w:tcPr>
          <w:p w14:paraId="55D0591E" w14:textId="41AB43C1" w:rsidR="00F7396D" w:rsidRDefault="00F7396D">
            <w:r>
              <w:t>Brand</w:t>
            </w:r>
          </w:p>
        </w:tc>
        <w:tc>
          <w:tcPr>
            <w:tcW w:w="1288" w:type="dxa"/>
          </w:tcPr>
          <w:p w14:paraId="34F7C3B1" w14:textId="7DCFE352" w:rsidR="00F7396D" w:rsidRDefault="00F7396D">
            <w:r>
              <w:t>Description</w:t>
            </w:r>
          </w:p>
        </w:tc>
        <w:tc>
          <w:tcPr>
            <w:tcW w:w="1288" w:type="dxa"/>
          </w:tcPr>
          <w:p w14:paraId="201B3771" w14:textId="33E748CD" w:rsidR="00F7396D" w:rsidRDefault="00F7396D">
            <w:r>
              <w:t>Name</w:t>
            </w:r>
          </w:p>
        </w:tc>
        <w:tc>
          <w:tcPr>
            <w:tcW w:w="1288" w:type="dxa"/>
          </w:tcPr>
          <w:p w14:paraId="4F2AB13B" w14:textId="621B7F3E" w:rsidR="00F7396D" w:rsidRDefault="00F7396D">
            <w:r>
              <w:t>Category</w:t>
            </w:r>
          </w:p>
        </w:tc>
        <w:tc>
          <w:tcPr>
            <w:tcW w:w="1288" w:type="dxa"/>
          </w:tcPr>
          <w:p w14:paraId="33DE13B4" w14:textId="710557CC" w:rsidR="00F7396D" w:rsidRDefault="00F7396D">
            <w:r>
              <w:t>Images</w:t>
            </w:r>
          </w:p>
        </w:tc>
        <w:tc>
          <w:tcPr>
            <w:tcW w:w="1288" w:type="dxa"/>
          </w:tcPr>
          <w:p w14:paraId="69A6B01D" w14:textId="2A231EA5" w:rsidR="00F7396D" w:rsidRDefault="00F7396D">
            <w:proofErr w:type="spellStart"/>
            <w:r>
              <w:t>Num_Products</w:t>
            </w:r>
            <w:proofErr w:type="spellEnd"/>
          </w:p>
        </w:tc>
      </w:tr>
    </w:tbl>
    <w:p w14:paraId="747582C5" w14:textId="6E2578CE" w:rsidR="00F7396D" w:rsidRDefault="00F7396D"/>
    <w:p w14:paraId="25392490" w14:textId="1425B06B" w:rsidR="00F7396D" w:rsidRDefault="00F7396D">
      <w:proofErr w:type="spellStart"/>
      <w:r>
        <w:t>Product_ID</w:t>
      </w:r>
      <w:proofErr w:type="spellEnd"/>
      <w:r>
        <w:t xml:space="preserve">: </w:t>
      </w:r>
      <w:r w:rsidR="00B077F5">
        <w:t>INT</w:t>
      </w:r>
    </w:p>
    <w:p w14:paraId="50166CEB" w14:textId="48790765" w:rsidR="00B077F5" w:rsidRDefault="00B077F5">
      <w:r>
        <w:t xml:space="preserve">Brand: </w:t>
      </w:r>
      <w:r w:rsidR="0057308D">
        <w:t>VARCHAR</w:t>
      </w:r>
    </w:p>
    <w:p w14:paraId="42BC5726" w14:textId="7F6844E6" w:rsidR="00B077F5" w:rsidRDefault="00B077F5">
      <w:r>
        <w:t>Description: VARCHAR</w:t>
      </w:r>
    </w:p>
    <w:p w14:paraId="12DD75C4" w14:textId="50B8B8F3" w:rsidR="00B077F5" w:rsidRDefault="00B077F5">
      <w:r>
        <w:t>Name: VARCHAR</w:t>
      </w:r>
    </w:p>
    <w:p w14:paraId="539AEB7F" w14:textId="142EF69F" w:rsidR="00B077F5" w:rsidRDefault="00B077F5">
      <w:r>
        <w:t>Category: VARCHAR</w:t>
      </w:r>
    </w:p>
    <w:p w14:paraId="29E1AC47" w14:textId="646E5F69" w:rsidR="00B077F5" w:rsidRDefault="00B077F5">
      <w:r>
        <w:t>Images:</w:t>
      </w:r>
      <w:r w:rsidR="00B06D95">
        <w:t xml:space="preserve"> VARCHAR</w:t>
      </w:r>
    </w:p>
    <w:p w14:paraId="61E3CB9C" w14:textId="69A9E787" w:rsidR="00B077F5" w:rsidRDefault="00B077F5">
      <w:proofErr w:type="spellStart"/>
      <w:r>
        <w:t>Num_Products</w:t>
      </w:r>
      <w:proofErr w:type="spellEnd"/>
      <w:r>
        <w:t>:</w:t>
      </w:r>
      <w:r w:rsidR="00B06D95">
        <w:t xml:space="preserve"> INT</w:t>
      </w:r>
    </w:p>
    <w:p w14:paraId="28312205" w14:textId="77777777" w:rsidR="00B077F5" w:rsidRDefault="00B077F5"/>
    <w:p w14:paraId="35F53085" w14:textId="77777777" w:rsidR="00B73B1F" w:rsidRDefault="00B73B1F" w:rsidP="00B077F5"/>
    <w:p w14:paraId="376FFD0C" w14:textId="2403B472" w:rsidR="0037414D" w:rsidRPr="00B114B6" w:rsidRDefault="00B73B1F" w:rsidP="00B077F5">
      <w:pPr>
        <w:rPr>
          <w:b/>
          <w:bCs/>
        </w:rPr>
      </w:pPr>
      <w:r w:rsidRPr="00B114B6">
        <w:rPr>
          <w:b/>
          <w:bCs/>
        </w:rPr>
        <w:t>User</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73B1F" w14:paraId="5CAD2DA4" w14:textId="77777777" w:rsidTr="00B73B1F">
        <w:tc>
          <w:tcPr>
            <w:tcW w:w="1502" w:type="dxa"/>
          </w:tcPr>
          <w:p w14:paraId="2317B427" w14:textId="2A447B8E" w:rsidR="00B73B1F" w:rsidRPr="00B73B1F" w:rsidRDefault="00B73B1F" w:rsidP="00B077F5">
            <w:pPr>
              <w:rPr>
                <w:u w:val="single"/>
              </w:rPr>
            </w:pPr>
            <w:proofErr w:type="spellStart"/>
            <w:r w:rsidRPr="00B73B1F">
              <w:rPr>
                <w:u w:val="single"/>
              </w:rPr>
              <w:t>User_ID</w:t>
            </w:r>
            <w:proofErr w:type="spellEnd"/>
          </w:p>
        </w:tc>
        <w:tc>
          <w:tcPr>
            <w:tcW w:w="1502" w:type="dxa"/>
          </w:tcPr>
          <w:p w14:paraId="5F66FFC0" w14:textId="492DCF16" w:rsidR="00B73B1F" w:rsidRDefault="00B73B1F" w:rsidP="00B077F5">
            <w:r>
              <w:t>FName</w:t>
            </w:r>
          </w:p>
        </w:tc>
        <w:tc>
          <w:tcPr>
            <w:tcW w:w="1503" w:type="dxa"/>
          </w:tcPr>
          <w:p w14:paraId="0D6E62D0" w14:textId="32A5FEE3" w:rsidR="00B73B1F" w:rsidRDefault="00B73B1F" w:rsidP="00B077F5">
            <w:proofErr w:type="spellStart"/>
            <w:r>
              <w:t>LName</w:t>
            </w:r>
            <w:proofErr w:type="spellEnd"/>
          </w:p>
        </w:tc>
        <w:tc>
          <w:tcPr>
            <w:tcW w:w="1503" w:type="dxa"/>
          </w:tcPr>
          <w:p w14:paraId="5ED174EA" w14:textId="4DA7C4EB" w:rsidR="00B73B1F" w:rsidRDefault="00B73B1F" w:rsidP="00B077F5">
            <w:proofErr w:type="spellStart"/>
            <w:r>
              <w:t>API_Key</w:t>
            </w:r>
            <w:proofErr w:type="spellEnd"/>
          </w:p>
        </w:tc>
        <w:tc>
          <w:tcPr>
            <w:tcW w:w="1503" w:type="dxa"/>
          </w:tcPr>
          <w:p w14:paraId="247F2D6B" w14:textId="59CF86AE" w:rsidR="00B73B1F" w:rsidRDefault="00B73B1F" w:rsidP="00B077F5">
            <w:r>
              <w:t>Password</w:t>
            </w:r>
          </w:p>
        </w:tc>
        <w:tc>
          <w:tcPr>
            <w:tcW w:w="1503" w:type="dxa"/>
          </w:tcPr>
          <w:p w14:paraId="3DFE37BD" w14:textId="0ED0318D" w:rsidR="00B73B1F" w:rsidRDefault="00B73B1F" w:rsidP="00B077F5">
            <w:r>
              <w:t>Email</w:t>
            </w:r>
          </w:p>
        </w:tc>
      </w:tr>
    </w:tbl>
    <w:p w14:paraId="07E259D4" w14:textId="77777777" w:rsidR="00B73B1F" w:rsidRDefault="00B73B1F" w:rsidP="00B077F5"/>
    <w:p w14:paraId="0453BC23" w14:textId="0CC64F56" w:rsidR="00B73B1F" w:rsidRDefault="00B73B1F" w:rsidP="00B077F5">
      <w:proofErr w:type="spellStart"/>
      <w:r>
        <w:t>User_ID</w:t>
      </w:r>
      <w:proofErr w:type="spellEnd"/>
      <w:r>
        <w:t xml:space="preserve">: </w:t>
      </w:r>
      <w:r w:rsidR="0037414D">
        <w:t>INT</w:t>
      </w:r>
    </w:p>
    <w:p w14:paraId="4C4775D6" w14:textId="62716D68" w:rsidR="00B73B1F" w:rsidRDefault="00B73B1F" w:rsidP="00B077F5">
      <w:r>
        <w:t xml:space="preserve">FName: </w:t>
      </w:r>
      <w:r w:rsidR="0037414D">
        <w:t>VARCHAR</w:t>
      </w:r>
    </w:p>
    <w:p w14:paraId="16A5C980" w14:textId="67AFEA14" w:rsidR="00B73B1F" w:rsidRDefault="0037414D" w:rsidP="00B077F5">
      <w:proofErr w:type="spellStart"/>
      <w:r>
        <w:t>LName</w:t>
      </w:r>
      <w:proofErr w:type="spellEnd"/>
      <w:r>
        <w:t>: VARCHAR</w:t>
      </w:r>
    </w:p>
    <w:p w14:paraId="370DE9D2" w14:textId="680BC19C" w:rsidR="0037414D" w:rsidRDefault="0037414D" w:rsidP="00B077F5">
      <w:proofErr w:type="spellStart"/>
      <w:r>
        <w:t>API_Key</w:t>
      </w:r>
      <w:proofErr w:type="spellEnd"/>
      <w:r>
        <w:t>: CHAR</w:t>
      </w:r>
    </w:p>
    <w:p w14:paraId="30023547" w14:textId="3A798721" w:rsidR="0037414D" w:rsidRDefault="0037414D" w:rsidP="00B077F5">
      <w:r>
        <w:t>Password: VARCHAR</w:t>
      </w:r>
    </w:p>
    <w:p w14:paraId="6C21F332" w14:textId="48E9CEEE" w:rsidR="0037414D" w:rsidRDefault="0037414D" w:rsidP="00B077F5">
      <w:r>
        <w:t>Email: VARCHAR</w:t>
      </w:r>
    </w:p>
    <w:p w14:paraId="025B8A7B" w14:textId="77777777" w:rsidR="0037414D" w:rsidRDefault="0037414D" w:rsidP="00B077F5"/>
    <w:p w14:paraId="787D7295" w14:textId="5EAC1684" w:rsidR="0037414D" w:rsidRPr="00B114B6" w:rsidRDefault="0037414D" w:rsidP="00B077F5">
      <w:pPr>
        <w:rPr>
          <w:b/>
          <w:bCs/>
        </w:rPr>
      </w:pPr>
      <w:r w:rsidRPr="00B114B6">
        <w:rPr>
          <w:b/>
          <w:bCs/>
        </w:rPr>
        <w:t>Vendor</w:t>
      </w:r>
    </w:p>
    <w:tbl>
      <w:tblPr>
        <w:tblStyle w:val="TableGrid"/>
        <w:tblW w:w="0" w:type="auto"/>
        <w:tblLook w:val="04A0" w:firstRow="1" w:lastRow="0" w:firstColumn="1" w:lastColumn="0" w:noHBand="0" w:noVBand="1"/>
      </w:tblPr>
      <w:tblGrid>
        <w:gridCol w:w="3005"/>
        <w:gridCol w:w="3005"/>
        <w:gridCol w:w="3006"/>
      </w:tblGrid>
      <w:tr w:rsidR="0037414D" w14:paraId="41022CC1" w14:textId="77777777" w:rsidTr="0037414D">
        <w:tc>
          <w:tcPr>
            <w:tcW w:w="3005" w:type="dxa"/>
          </w:tcPr>
          <w:p w14:paraId="41FEE6DF" w14:textId="304EA6ED" w:rsidR="0037414D" w:rsidRPr="0037414D" w:rsidRDefault="0037414D" w:rsidP="00B077F5">
            <w:pPr>
              <w:rPr>
                <w:u w:val="single"/>
              </w:rPr>
            </w:pPr>
            <w:proofErr w:type="spellStart"/>
            <w:r w:rsidRPr="0037414D">
              <w:rPr>
                <w:u w:val="single"/>
              </w:rPr>
              <w:t>Vendor_ID</w:t>
            </w:r>
            <w:proofErr w:type="spellEnd"/>
          </w:p>
        </w:tc>
        <w:tc>
          <w:tcPr>
            <w:tcW w:w="3005" w:type="dxa"/>
          </w:tcPr>
          <w:p w14:paraId="6AEBD7F2" w14:textId="2BFE2F96" w:rsidR="0037414D" w:rsidRDefault="0037414D" w:rsidP="00B077F5">
            <w:r>
              <w:t>Name</w:t>
            </w:r>
          </w:p>
        </w:tc>
        <w:tc>
          <w:tcPr>
            <w:tcW w:w="3006" w:type="dxa"/>
          </w:tcPr>
          <w:p w14:paraId="74C83E12" w14:textId="444C045F" w:rsidR="0037414D" w:rsidRDefault="0037414D" w:rsidP="00B077F5">
            <w:proofErr w:type="spellStart"/>
            <w:r>
              <w:t>Website_URL</w:t>
            </w:r>
            <w:proofErr w:type="spellEnd"/>
          </w:p>
        </w:tc>
      </w:tr>
    </w:tbl>
    <w:p w14:paraId="1DDEAB87" w14:textId="77777777" w:rsidR="0037414D" w:rsidRDefault="0037414D" w:rsidP="00B077F5"/>
    <w:p w14:paraId="306531A0" w14:textId="7577075F" w:rsidR="0037414D" w:rsidRDefault="0037414D" w:rsidP="00B077F5">
      <w:proofErr w:type="spellStart"/>
      <w:r>
        <w:t>Vendor_ID</w:t>
      </w:r>
      <w:proofErr w:type="spellEnd"/>
      <w:r>
        <w:t>: INT</w:t>
      </w:r>
    </w:p>
    <w:p w14:paraId="4C1722ED" w14:textId="789A829F" w:rsidR="0037414D" w:rsidRDefault="0037414D" w:rsidP="00B077F5">
      <w:r>
        <w:t>Name: VARCHAR</w:t>
      </w:r>
    </w:p>
    <w:p w14:paraId="39B958A6" w14:textId="0776F346" w:rsidR="0037414D" w:rsidRDefault="0037414D" w:rsidP="00B077F5">
      <w:proofErr w:type="spellStart"/>
      <w:r>
        <w:t>Website_URL</w:t>
      </w:r>
      <w:proofErr w:type="spellEnd"/>
      <w:r>
        <w:t>: VARCHAR</w:t>
      </w:r>
    </w:p>
    <w:p w14:paraId="2997192D" w14:textId="77777777" w:rsidR="00CA76E4" w:rsidRDefault="00CA76E4" w:rsidP="00B077F5"/>
    <w:p w14:paraId="3604FA2C" w14:textId="773E1A4D" w:rsidR="00CA76E4" w:rsidRDefault="00CA76E4" w:rsidP="0040700D">
      <w:pPr>
        <w:pStyle w:val="Heading2"/>
      </w:pPr>
      <w:r>
        <w:t>Step 2: Mapping of weak Entities</w:t>
      </w:r>
    </w:p>
    <w:p w14:paraId="325D3EA7" w14:textId="77777777" w:rsidR="0040700D" w:rsidRDefault="0040700D" w:rsidP="00B077F5"/>
    <w:p w14:paraId="01C0A475" w14:textId="7F75C0DF" w:rsidR="0040700D" w:rsidRPr="00B114B6" w:rsidRDefault="0040700D" w:rsidP="0040700D">
      <w:pPr>
        <w:rPr>
          <w:b/>
          <w:bCs/>
        </w:rPr>
      </w:pPr>
      <w:r w:rsidRPr="00B114B6">
        <w:rPr>
          <w:b/>
          <w:bCs/>
        </w:rPr>
        <w:t>Listing</w:t>
      </w:r>
    </w:p>
    <w:tbl>
      <w:tblPr>
        <w:tblStyle w:val="TableGrid"/>
        <w:tblW w:w="0" w:type="auto"/>
        <w:tblLook w:val="04A0" w:firstRow="1" w:lastRow="0" w:firstColumn="1" w:lastColumn="0" w:noHBand="0" w:noVBand="1"/>
      </w:tblPr>
      <w:tblGrid>
        <w:gridCol w:w="1083"/>
        <w:gridCol w:w="807"/>
        <w:gridCol w:w="1046"/>
        <w:gridCol w:w="1014"/>
        <w:gridCol w:w="1424"/>
        <w:gridCol w:w="1179"/>
        <w:gridCol w:w="1116"/>
      </w:tblGrid>
      <w:tr w:rsidR="00B06D95" w14:paraId="3FEFA43E" w14:textId="77777777" w:rsidTr="00B06D95">
        <w:tc>
          <w:tcPr>
            <w:tcW w:w="1083" w:type="dxa"/>
          </w:tcPr>
          <w:p w14:paraId="5671CAF5" w14:textId="77777777" w:rsidR="00B06D95" w:rsidRPr="00B077F5" w:rsidRDefault="00B06D95" w:rsidP="00560D93">
            <w:pPr>
              <w:rPr>
                <w:sz w:val="20"/>
                <w:szCs w:val="20"/>
              </w:rPr>
            </w:pPr>
            <w:proofErr w:type="spellStart"/>
            <w:r w:rsidRPr="00B077F5">
              <w:rPr>
                <w:sz w:val="20"/>
                <w:szCs w:val="20"/>
              </w:rPr>
              <w:t>Listing_ID</w:t>
            </w:r>
            <w:proofErr w:type="spellEnd"/>
          </w:p>
        </w:tc>
        <w:tc>
          <w:tcPr>
            <w:tcW w:w="807" w:type="dxa"/>
          </w:tcPr>
          <w:p w14:paraId="66840A85" w14:textId="77777777" w:rsidR="00B06D95" w:rsidRPr="00B077F5" w:rsidRDefault="00B06D95" w:rsidP="00560D93">
            <w:pPr>
              <w:rPr>
                <w:sz w:val="20"/>
                <w:szCs w:val="20"/>
              </w:rPr>
            </w:pPr>
            <w:r w:rsidRPr="00B077F5">
              <w:rPr>
                <w:sz w:val="20"/>
                <w:szCs w:val="20"/>
              </w:rPr>
              <w:t>Price</w:t>
            </w:r>
          </w:p>
        </w:tc>
        <w:tc>
          <w:tcPr>
            <w:tcW w:w="1046" w:type="dxa"/>
          </w:tcPr>
          <w:p w14:paraId="72948846" w14:textId="77777777" w:rsidR="00B06D95" w:rsidRPr="00B077F5" w:rsidRDefault="00B06D95" w:rsidP="00560D93">
            <w:pPr>
              <w:rPr>
                <w:sz w:val="20"/>
                <w:szCs w:val="20"/>
              </w:rPr>
            </w:pPr>
            <w:r w:rsidRPr="00B077F5">
              <w:rPr>
                <w:sz w:val="20"/>
                <w:szCs w:val="20"/>
              </w:rPr>
              <w:t>Currency</w:t>
            </w:r>
          </w:p>
        </w:tc>
        <w:tc>
          <w:tcPr>
            <w:tcW w:w="1014" w:type="dxa"/>
          </w:tcPr>
          <w:p w14:paraId="473CDE37" w14:textId="77777777" w:rsidR="00B06D95" w:rsidRPr="00B077F5" w:rsidRDefault="00B06D95" w:rsidP="00560D93">
            <w:pPr>
              <w:rPr>
                <w:sz w:val="20"/>
                <w:szCs w:val="20"/>
              </w:rPr>
            </w:pPr>
            <w:proofErr w:type="spellStart"/>
            <w:r w:rsidRPr="00B077F5">
              <w:rPr>
                <w:sz w:val="20"/>
                <w:szCs w:val="20"/>
              </w:rPr>
              <w:t>In_Stock</w:t>
            </w:r>
            <w:proofErr w:type="spellEnd"/>
          </w:p>
        </w:tc>
        <w:tc>
          <w:tcPr>
            <w:tcW w:w="1424" w:type="dxa"/>
          </w:tcPr>
          <w:p w14:paraId="0525B655" w14:textId="77777777" w:rsidR="00B06D95" w:rsidRPr="00B077F5" w:rsidRDefault="00B06D95" w:rsidP="00560D93">
            <w:pPr>
              <w:rPr>
                <w:sz w:val="20"/>
                <w:szCs w:val="20"/>
              </w:rPr>
            </w:pPr>
            <w:proofErr w:type="spellStart"/>
            <w:r w:rsidRPr="00B077F5">
              <w:rPr>
                <w:sz w:val="20"/>
                <w:szCs w:val="20"/>
              </w:rPr>
              <w:t>Last_Updated</w:t>
            </w:r>
            <w:proofErr w:type="spellEnd"/>
          </w:p>
        </w:tc>
        <w:tc>
          <w:tcPr>
            <w:tcW w:w="1179" w:type="dxa"/>
          </w:tcPr>
          <w:p w14:paraId="12D07FE6" w14:textId="77777777" w:rsidR="00B06D95" w:rsidRPr="00B077F5" w:rsidRDefault="00B06D95" w:rsidP="00560D93">
            <w:pPr>
              <w:rPr>
                <w:sz w:val="20"/>
                <w:szCs w:val="20"/>
              </w:rPr>
            </w:pPr>
            <w:proofErr w:type="spellStart"/>
            <w:r w:rsidRPr="00B077F5">
              <w:rPr>
                <w:sz w:val="20"/>
                <w:szCs w:val="20"/>
              </w:rPr>
              <w:t>Product_ID</w:t>
            </w:r>
            <w:proofErr w:type="spellEnd"/>
          </w:p>
        </w:tc>
        <w:tc>
          <w:tcPr>
            <w:tcW w:w="1116" w:type="dxa"/>
          </w:tcPr>
          <w:p w14:paraId="6E7CAC6C" w14:textId="77777777" w:rsidR="00B06D95" w:rsidRPr="00B077F5" w:rsidRDefault="00B06D95" w:rsidP="00560D93">
            <w:pPr>
              <w:rPr>
                <w:sz w:val="20"/>
                <w:szCs w:val="20"/>
              </w:rPr>
            </w:pPr>
            <w:proofErr w:type="spellStart"/>
            <w:r w:rsidRPr="00B077F5">
              <w:rPr>
                <w:sz w:val="20"/>
                <w:szCs w:val="20"/>
              </w:rPr>
              <w:t>Vendor_ID</w:t>
            </w:r>
            <w:proofErr w:type="spellEnd"/>
          </w:p>
        </w:tc>
      </w:tr>
    </w:tbl>
    <w:p w14:paraId="677CC5D9" w14:textId="77777777" w:rsidR="0040700D" w:rsidRDefault="0040700D" w:rsidP="0040700D"/>
    <w:p w14:paraId="38BF022E" w14:textId="7CE6D29D" w:rsidR="0040700D" w:rsidRDefault="0040700D" w:rsidP="0040700D">
      <w:proofErr w:type="spellStart"/>
      <w:r>
        <w:t>Listing_ID</w:t>
      </w:r>
      <w:proofErr w:type="spellEnd"/>
      <w:r>
        <w:t>: INT</w:t>
      </w:r>
    </w:p>
    <w:p w14:paraId="12C36B37" w14:textId="77777777" w:rsidR="0040700D" w:rsidRDefault="0040700D" w:rsidP="0040700D">
      <w:r>
        <w:t>Price: DOUBLE</w:t>
      </w:r>
    </w:p>
    <w:p w14:paraId="6DF4E1E9" w14:textId="4EFBC109" w:rsidR="0040700D" w:rsidRDefault="0040700D" w:rsidP="0040700D">
      <w:r>
        <w:t>Currency: CHAR</w:t>
      </w:r>
    </w:p>
    <w:p w14:paraId="668BAC0A" w14:textId="78B2A5DA" w:rsidR="0040700D" w:rsidRDefault="0040700D" w:rsidP="0040700D">
      <w:proofErr w:type="spellStart"/>
      <w:r>
        <w:t>In_Stock</w:t>
      </w:r>
      <w:proofErr w:type="spellEnd"/>
      <w:r>
        <w:t xml:space="preserve">: </w:t>
      </w:r>
      <w:proofErr w:type="spellStart"/>
      <w:r>
        <w:t>tinyint</w:t>
      </w:r>
      <w:proofErr w:type="spellEnd"/>
    </w:p>
    <w:p w14:paraId="1753FA57" w14:textId="77777777" w:rsidR="0040700D" w:rsidRDefault="0040700D" w:rsidP="0040700D">
      <w:proofErr w:type="spellStart"/>
      <w:r>
        <w:t>Last_Updated</w:t>
      </w:r>
      <w:proofErr w:type="spellEnd"/>
      <w:r>
        <w:t>: DATETIME</w:t>
      </w:r>
    </w:p>
    <w:p w14:paraId="1CDC0016" w14:textId="77777777" w:rsidR="0040700D" w:rsidRDefault="0040700D" w:rsidP="0040700D">
      <w:proofErr w:type="spellStart"/>
      <w:r>
        <w:t>Product_ID</w:t>
      </w:r>
      <w:proofErr w:type="spellEnd"/>
      <w:r>
        <w:t>: INT</w:t>
      </w:r>
    </w:p>
    <w:p w14:paraId="3EFC12BA" w14:textId="77777777" w:rsidR="0040700D" w:rsidRDefault="0040700D" w:rsidP="0040700D">
      <w:proofErr w:type="spellStart"/>
      <w:r>
        <w:t>Vendor_ID</w:t>
      </w:r>
      <w:proofErr w:type="spellEnd"/>
      <w:r>
        <w:t>: INT</w:t>
      </w:r>
    </w:p>
    <w:p w14:paraId="67672F07" w14:textId="77777777" w:rsidR="0040700D" w:rsidRDefault="0040700D" w:rsidP="0040700D"/>
    <w:p w14:paraId="7C8407FD" w14:textId="77777777" w:rsidR="0040700D" w:rsidRDefault="0040700D" w:rsidP="0040700D"/>
    <w:p w14:paraId="02515D94" w14:textId="679C362A" w:rsidR="0040700D" w:rsidRPr="00B114B6" w:rsidRDefault="0040700D" w:rsidP="0040700D">
      <w:pPr>
        <w:rPr>
          <w:b/>
          <w:bCs/>
        </w:rPr>
      </w:pPr>
      <w:r w:rsidRPr="00B114B6">
        <w:rPr>
          <w:b/>
          <w:bCs/>
        </w:rPr>
        <w:t>Review</w:t>
      </w:r>
    </w:p>
    <w:tbl>
      <w:tblPr>
        <w:tblStyle w:val="TableGrid"/>
        <w:tblW w:w="0" w:type="auto"/>
        <w:tblLook w:val="04A0" w:firstRow="1" w:lastRow="0" w:firstColumn="1" w:lastColumn="0" w:noHBand="0" w:noVBand="1"/>
      </w:tblPr>
      <w:tblGrid>
        <w:gridCol w:w="1291"/>
        <w:gridCol w:w="1102"/>
        <w:gridCol w:w="977"/>
        <w:gridCol w:w="1652"/>
        <w:gridCol w:w="1377"/>
        <w:gridCol w:w="1372"/>
        <w:gridCol w:w="1245"/>
      </w:tblGrid>
      <w:tr w:rsidR="0040700D" w14:paraId="1B4F1C41" w14:textId="77777777" w:rsidTr="00560D93">
        <w:tc>
          <w:tcPr>
            <w:tcW w:w="1288" w:type="dxa"/>
          </w:tcPr>
          <w:p w14:paraId="067FA201" w14:textId="77777777" w:rsidR="0040700D" w:rsidRPr="00750418" w:rsidRDefault="0040700D" w:rsidP="00560D93">
            <w:pPr>
              <w:rPr>
                <w:u w:val="single"/>
              </w:rPr>
            </w:pPr>
            <w:proofErr w:type="spellStart"/>
            <w:r w:rsidRPr="00750418">
              <w:rPr>
                <w:u w:val="single"/>
              </w:rPr>
              <w:t>Review_ID</w:t>
            </w:r>
            <w:proofErr w:type="spellEnd"/>
          </w:p>
        </w:tc>
        <w:tc>
          <w:tcPr>
            <w:tcW w:w="1288" w:type="dxa"/>
          </w:tcPr>
          <w:p w14:paraId="6976AC6C" w14:textId="77777777" w:rsidR="0040700D" w:rsidRDefault="0040700D" w:rsidP="00560D93">
            <w:proofErr w:type="spellStart"/>
            <w:r>
              <w:t>User_ID</w:t>
            </w:r>
            <w:proofErr w:type="spellEnd"/>
          </w:p>
        </w:tc>
        <w:tc>
          <w:tcPr>
            <w:tcW w:w="1288" w:type="dxa"/>
          </w:tcPr>
          <w:p w14:paraId="08C19494" w14:textId="77777777" w:rsidR="0040700D" w:rsidRDefault="0040700D" w:rsidP="00560D93">
            <w:r>
              <w:t>Rating</w:t>
            </w:r>
          </w:p>
        </w:tc>
        <w:tc>
          <w:tcPr>
            <w:tcW w:w="1288" w:type="dxa"/>
          </w:tcPr>
          <w:p w14:paraId="056DA4CC" w14:textId="77777777" w:rsidR="0040700D" w:rsidRDefault="0040700D" w:rsidP="00560D93">
            <w:proofErr w:type="spellStart"/>
            <w:r>
              <w:t>Date_Created</w:t>
            </w:r>
            <w:proofErr w:type="spellEnd"/>
          </w:p>
        </w:tc>
        <w:tc>
          <w:tcPr>
            <w:tcW w:w="1288" w:type="dxa"/>
          </w:tcPr>
          <w:p w14:paraId="5A57CDF8" w14:textId="77777777" w:rsidR="0040700D" w:rsidRDefault="0040700D" w:rsidP="00560D93">
            <w:r>
              <w:t>Comments</w:t>
            </w:r>
          </w:p>
        </w:tc>
        <w:tc>
          <w:tcPr>
            <w:tcW w:w="1288" w:type="dxa"/>
          </w:tcPr>
          <w:p w14:paraId="75859535" w14:textId="77777777" w:rsidR="0040700D" w:rsidRDefault="0040700D" w:rsidP="00560D93">
            <w:proofErr w:type="spellStart"/>
            <w:r>
              <w:t>Product_ID</w:t>
            </w:r>
            <w:proofErr w:type="spellEnd"/>
          </w:p>
        </w:tc>
        <w:tc>
          <w:tcPr>
            <w:tcW w:w="1288" w:type="dxa"/>
          </w:tcPr>
          <w:p w14:paraId="20BA0499" w14:textId="77777777" w:rsidR="0040700D" w:rsidRDefault="0040700D" w:rsidP="00560D93">
            <w:proofErr w:type="spellStart"/>
            <w:r>
              <w:t>Listing_ID</w:t>
            </w:r>
            <w:proofErr w:type="spellEnd"/>
          </w:p>
        </w:tc>
      </w:tr>
    </w:tbl>
    <w:p w14:paraId="44FBA5B5" w14:textId="77777777" w:rsidR="0040700D" w:rsidRDefault="0040700D" w:rsidP="0040700D"/>
    <w:p w14:paraId="0510DE29" w14:textId="77777777" w:rsidR="0040700D" w:rsidRDefault="0040700D" w:rsidP="0040700D">
      <w:proofErr w:type="spellStart"/>
      <w:r>
        <w:t>Review_ID</w:t>
      </w:r>
      <w:proofErr w:type="spellEnd"/>
      <w:r>
        <w:t>: INT</w:t>
      </w:r>
    </w:p>
    <w:p w14:paraId="7327705B" w14:textId="77777777" w:rsidR="0040700D" w:rsidRDefault="0040700D" w:rsidP="0040700D">
      <w:proofErr w:type="spellStart"/>
      <w:r>
        <w:t>User_ID</w:t>
      </w:r>
      <w:proofErr w:type="spellEnd"/>
      <w:r>
        <w:t>: INT</w:t>
      </w:r>
    </w:p>
    <w:p w14:paraId="4B0E4C5E" w14:textId="77777777" w:rsidR="0040700D" w:rsidRDefault="0040700D" w:rsidP="0040700D">
      <w:r>
        <w:t xml:space="preserve">Rating: </w:t>
      </w:r>
    </w:p>
    <w:p w14:paraId="7E948EFB" w14:textId="77777777" w:rsidR="0040700D" w:rsidRDefault="0040700D" w:rsidP="0040700D">
      <w:proofErr w:type="spellStart"/>
      <w:r>
        <w:t>Date_Created</w:t>
      </w:r>
      <w:proofErr w:type="spellEnd"/>
      <w:r>
        <w:t>: DATETIME</w:t>
      </w:r>
    </w:p>
    <w:p w14:paraId="243E3569" w14:textId="58679283" w:rsidR="0040700D" w:rsidRDefault="0040700D" w:rsidP="0040700D">
      <w:r>
        <w:t>Comments: VARCHAR</w:t>
      </w:r>
    </w:p>
    <w:p w14:paraId="0193CB4D" w14:textId="77777777" w:rsidR="0040700D" w:rsidRDefault="0040700D" w:rsidP="0040700D">
      <w:proofErr w:type="spellStart"/>
      <w:r>
        <w:t>Product_ID</w:t>
      </w:r>
      <w:proofErr w:type="spellEnd"/>
      <w:r>
        <w:t>: INT</w:t>
      </w:r>
    </w:p>
    <w:p w14:paraId="1DEAE765" w14:textId="7E25FA3C" w:rsidR="0040700D" w:rsidRDefault="0040700D" w:rsidP="0040700D">
      <w:proofErr w:type="spellStart"/>
      <w:r>
        <w:t>Listing_ID</w:t>
      </w:r>
      <w:proofErr w:type="spellEnd"/>
      <w:r>
        <w:t>: VARCHAR</w:t>
      </w:r>
    </w:p>
    <w:p w14:paraId="07973F7C" w14:textId="77777777" w:rsidR="00B06D95" w:rsidRDefault="00B06D95" w:rsidP="0040700D"/>
    <w:p w14:paraId="39942F4F" w14:textId="2472845F" w:rsidR="00B06D95" w:rsidRPr="00B114B6" w:rsidRDefault="00B06D95" w:rsidP="0040700D">
      <w:pPr>
        <w:rPr>
          <w:b/>
          <w:bCs/>
        </w:rPr>
      </w:pPr>
      <w:r w:rsidRPr="00B114B6">
        <w:rPr>
          <w:b/>
          <w:bCs/>
        </w:rPr>
        <w:t>Wishlist</w:t>
      </w:r>
    </w:p>
    <w:tbl>
      <w:tblPr>
        <w:tblStyle w:val="TableGrid"/>
        <w:tblW w:w="0" w:type="auto"/>
        <w:tblLook w:val="04A0" w:firstRow="1" w:lastRow="0" w:firstColumn="1" w:lastColumn="0" w:noHBand="0" w:noVBand="1"/>
      </w:tblPr>
      <w:tblGrid>
        <w:gridCol w:w="1291"/>
        <w:gridCol w:w="1102"/>
        <w:gridCol w:w="1230"/>
      </w:tblGrid>
      <w:tr w:rsidR="00B06D95" w14:paraId="71393083" w14:textId="77777777" w:rsidTr="00B06D95">
        <w:tc>
          <w:tcPr>
            <w:tcW w:w="1291" w:type="dxa"/>
          </w:tcPr>
          <w:p w14:paraId="32AA1F29" w14:textId="7629B747" w:rsidR="00B06D95" w:rsidRPr="00750418" w:rsidRDefault="00B06D95" w:rsidP="00186C53">
            <w:pPr>
              <w:rPr>
                <w:u w:val="single"/>
              </w:rPr>
            </w:pPr>
            <w:proofErr w:type="spellStart"/>
            <w:r>
              <w:rPr>
                <w:u w:val="single"/>
              </w:rPr>
              <w:t>Wish_ID</w:t>
            </w:r>
            <w:proofErr w:type="spellEnd"/>
          </w:p>
        </w:tc>
        <w:tc>
          <w:tcPr>
            <w:tcW w:w="1102" w:type="dxa"/>
          </w:tcPr>
          <w:p w14:paraId="437A403C" w14:textId="77777777" w:rsidR="00B06D95" w:rsidRDefault="00B06D95" w:rsidP="00186C53">
            <w:proofErr w:type="spellStart"/>
            <w:r>
              <w:t>User_ID</w:t>
            </w:r>
            <w:proofErr w:type="spellEnd"/>
          </w:p>
        </w:tc>
        <w:tc>
          <w:tcPr>
            <w:tcW w:w="977" w:type="dxa"/>
          </w:tcPr>
          <w:p w14:paraId="43FF1D8E" w14:textId="649AAD2E" w:rsidR="00B06D95" w:rsidRDefault="00B06D95" w:rsidP="00186C53">
            <w:proofErr w:type="spellStart"/>
            <w:r>
              <w:t>Listing_ID</w:t>
            </w:r>
            <w:proofErr w:type="spellEnd"/>
          </w:p>
        </w:tc>
      </w:tr>
    </w:tbl>
    <w:p w14:paraId="1C540A3C" w14:textId="381A9361" w:rsidR="00B06D95" w:rsidRDefault="00B06D95" w:rsidP="0040700D">
      <w:proofErr w:type="spellStart"/>
      <w:r>
        <w:t>Wish_ID</w:t>
      </w:r>
      <w:proofErr w:type="spellEnd"/>
      <w:r>
        <w:t>: INT</w:t>
      </w:r>
    </w:p>
    <w:p w14:paraId="5E32E643" w14:textId="750371E4" w:rsidR="00B06D95" w:rsidRDefault="00B06D95" w:rsidP="0040700D">
      <w:proofErr w:type="spellStart"/>
      <w:r>
        <w:lastRenderedPageBreak/>
        <w:t>User_ID</w:t>
      </w:r>
      <w:proofErr w:type="spellEnd"/>
      <w:r>
        <w:t>: INT</w:t>
      </w:r>
    </w:p>
    <w:p w14:paraId="305DCE93" w14:textId="26FD267D" w:rsidR="00B06D95" w:rsidRDefault="00B06D95" w:rsidP="0040700D">
      <w:proofErr w:type="spellStart"/>
      <w:r>
        <w:t>Listing_ID</w:t>
      </w:r>
      <w:proofErr w:type="spellEnd"/>
      <w:r>
        <w:t>: INT</w:t>
      </w:r>
    </w:p>
    <w:p w14:paraId="3B943599" w14:textId="77777777" w:rsidR="0040700D" w:rsidRDefault="0040700D" w:rsidP="00B077F5"/>
    <w:p w14:paraId="364B1934" w14:textId="77777777" w:rsidR="00CA76E4" w:rsidRDefault="00CA76E4" w:rsidP="00B077F5"/>
    <w:p w14:paraId="382A721C" w14:textId="718B6A5D" w:rsidR="00CA76E4" w:rsidRDefault="00CA76E4" w:rsidP="0040700D">
      <w:pPr>
        <w:pStyle w:val="Heading2"/>
      </w:pPr>
      <w:r>
        <w:t>Step 3: Mapping of Binary 1:1 Relationships</w:t>
      </w:r>
    </w:p>
    <w:p w14:paraId="1CA0EF12" w14:textId="20E45C7C" w:rsidR="00CA76E4" w:rsidRDefault="00CA76E4" w:rsidP="00B077F5">
      <w:r>
        <w:t>We have no relationships with a cardinality ratio of 1:1</w:t>
      </w:r>
    </w:p>
    <w:p w14:paraId="2E6290EF" w14:textId="77777777" w:rsidR="00CA76E4" w:rsidRDefault="00CA76E4" w:rsidP="00B077F5"/>
    <w:p w14:paraId="50B84BFC" w14:textId="6114181B" w:rsidR="00CA76E4" w:rsidRDefault="00CA76E4" w:rsidP="0040700D">
      <w:pPr>
        <w:pStyle w:val="Heading2"/>
      </w:pPr>
      <w:r>
        <w:t xml:space="preserve">Step </w:t>
      </w:r>
      <w:proofErr w:type="gramStart"/>
      <w:r>
        <w:t>4:Mapping</w:t>
      </w:r>
      <w:proofErr w:type="gramEnd"/>
      <w:r>
        <w:t xml:space="preserve"> of Binary </w:t>
      </w:r>
      <w:proofErr w:type="gramStart"/>
      <w:r>
        <w:t>1:N</w:t>
      </w:r>
      <w:proofErr w:type="gramEnd"/>
      <w:r>
        <w:t xml:space="preserve"> Relationships</w:t>
      </w:r>
    </w:p>
    <w:p w14:paraId="6C8B8F85" w14:textId="253F0BF3" w:rsidR="00CA76E4" w:rsidRDefault="00CA76E4" w:rsidP="00B077F5">
      <w:r>
        <w:t>We will be using the Foreign Key</w:t>
      </w:r>
      <w:r w:rsidR="002E1E3D">
        <w:t xml:space="preserve"> approach to model our </w:t>
      </w:r>
      <w:proofErr w:type="gramStart"/>
      <w:r w:rsidR="002E1E3D">
        <w:t>1:N</w:t>
      </w:r>
      <w:proofErr w:type="gramEnd"/>
      <w:r w:rsidR="002E1E3D">
        <w:t xml:space="preserve"> relationships.</w:t>
      </w:r>
    </w:p>
    <w:p w14:paraId="453E662A" w14:textId="4D8ED5D8" w:rsidR="002E1E3D" w:rsidRDefault="002E1E3D" w:rsidP="00B077F5">
      <w:r>
        <w:t xml:space="preserve">Notes: Should I put the visualisation of the tables here of just list them here and say go to end if you want that </w:t>
      </w:r>
      <w:proofErr w:type="spellStart"/>
      <w:r>
        <w:t>ish</w:t>
      </w:r>
      <w:proofErr w:type="spellEnd"/>
    </w:p>
    <w:p w14:paraId="5F65BBA5" w14:textId="77777777" w:rsidR="0057308D" w:rsidRDefault="0057308D" w:rsidP="00B077F5"/>
    <w:p w14:paraId="742B1526" w14:textId="339A3091" w:rsidR="002E1E3D" w:rsidRDefault="0040700D" w:rsidP="0040700D">
      <w:pPr>
        <w:pStyle w:val="ListParagraph"/>
        <w:numPr>
          <w:ilvl w:val="0"/>
          <w:numId w:val="1"/>
        </w:numPr>
      </w:pPr>
      <w:proofErr w:type="gramStart"/>
      <w:r>
        <w:t>Product(</w:t>
      </w:r>
      <w:proofErr w:type="spellStart"/>
      <w:proofErr w:type="gramEnd"/>
      <w:r>
        <w:t>Product_</w:t>
      </w:r>
      <w:proofErr w:type="gramStart"/>
      <w:r>
        <w:t>ID</w:t>
      </w:r>
      <w:proofErr w:type="spellEnd"/>
      <w:r>
        <w:t>)  :</w:t>
      </w:r>
      <w:proofErr w:type="gramEnd"/>
      <w:r>
        <w:t xml:space="preserve">  </w:t>
      </w:r>
      <w:proofErr w:type="gramStart"/>
      <w:r w:rsidR="0057308D">
        <w:t>Listing(</w:t>
      </w:r>
      <w:proofErr w:type="spellStart"/>
      <w:proofErr w:type="gramEnd"/>
      <w:r w:rsidR="0057308D">
        <w:t>Product_ID</w:t>
      </w:r>
      <w:proofErr w:type="spellEnd"/>
      <w:r w:rsidR="0057308D">
        <w:t>)</w:t>
      </w:r>
    </w:p>
    <w:p w14:paraId="3F6AAD2E" w14:textId="15942607" w:rsidR="0040700D" w:rsidRDefault="0040700D" w:rsidP="0040700D">
      <w:r>
        <w:t xml:space="preserve">The primary key </w:t>
      </w:r>
      <w:proofErr w:type="spellStart"/>
      <w:r>
        <w:t>Product_</w:t>
      </w:r>
      <w:proofErr w:type="gramStart"/>
      <w:r>
        <w:t>ID</w:t>
      </w:r>
      <w:proofErr w:type="spellEnd"/>
      <w:r>
        <w:t xml:space="preserve">  in</w:t>
      </w:r>
      <w:proofErr w:type="gramEnd"/>
      <w:r>
        <w:t xml:space="preserve"> the Product entity is a foreign key in the Listing entity, where a </w:t>
      </w:r>
      <w:proofErr w:type="spellStart"/>
      <w:r>
        <w:t>Product_ID</w:t>
      </w:r>
      <w:proofErr w:type="spellEnd"/>
      <w:r>
        <w:t xml:space="preserve"> may appear multiple times.</w:t>
      </w:r>
    </w:p>
    <w:p w14:paraId="318FBC19" w14:textId="3B30E4B9" w:rsidR="0040700D" w:rsidRDefault="00357F87" w:rsidP="0040700D">
      <w:pPr>
        <w:pStyle w:val="ListParagraph"/>
        <w:numPr>
          <w:ilvl w:val="0"/>
          <w:numId w:val="1"/>
        </w:numPr>
      </w:pPr>
      <w:proofErr w:type="gramStart"/>
      <w:r>
        <w:t>Vendor(</w:t>
      </w:r>
      <w:proofErr w:type="spellStart"/>
      <w:proofErr w:type="gramEnd"/>
      <w:r>
        <w:t>Vendor_</w:t>
      </w:r>
      <w:proofErr w:type="gramStart"/>
      <w:r>
        <w:t>ID</w:t>
      </w:r>
      <w:proofErr w:type="spellEnd"/>
      <w:r>
        <w:t>)  :</w:t>
      </w:r>
      <w:proofErr w:type="gramEnd"/>
      <w:r>
        <w:t xml:space="preserve">  </w:t>
      </w:r>
      <w:proofErr w:type="gramStart"/>
      <w:r>
        <w:t>Listing(</w:t>
      </w:r>
      <w:proofErr w:type="spellStart"/>
      <w:proofErr w:type="gramEnd"/>
      <w:r>
        <w:t>Vendor_ID</w:t>
      </w:r>
      <w:proofErr w:type="spellEnd"/>
      <w:r>
        <w:t>)</w:t>
      </w:r>
    </w:p>
    <w:p w14:paraId="7DFE92E4" w14:textId="7F3529EC" w:rsidR="00357F87" w:rsidRDefault="00357F87" w:rsidP="00357F87">
      <w:r>
        <w:t xml:space="preserve">The primary key </w:t>
      </w:r>
      <w:proofErr w:type="spellStart"/>
      <w:r>
        <w:t>Vendor_</w:t>
      </w:r>
      <w:proofErr w:type="gramStart"/>
      <w:r>
        <w:t>ID</w:t>
      </w:r>
      <w:proofErr w:type="spellEnd"/>
      <w:r>
        <w:t xml:space="preserve">  in</w:t>
      </w:r>
      <w:proofErr w:type="gramEnd"/>
      <w:r>
        <w:t xml:space="preserve"> the Vendor entity is a foreign key in the Listing entity, where a </w:t>
      </w:r>
      <w:proofErr w:type="spellStart"/>
      <w:r>
        <w:t>Vendor_ID</w:t>
      </w:r>
      <w:proofErr w:type="spellEnd"/>
      <w:r>
        <w:t xml:space="preserve"> may appear multiple </w:t>
      </w:r>
      <w:proofErr w:type="gramStart"/>
      <w:r>
        <w:t>times</w:t>
      </w:r>
      <w:proofErr w:type="gramEnd"/>
      <w:r>
        <w:t xml:space="preserve"> a Vendor may have multiple listings.</w:t>
      </w:r>
    </w:p>
    <w:p w14:paraId="70426542" w14:textId="3747164C" w:rsidR="00EB4D66" w:rsidRDefault="00EB4D66" w:rsidP="00EB4D66">
      <w:pPr>
        <w:pStyle w:val="ListParagraph"/>
        <w:numPr>
          <w:ilvl w:val="0"/>
          <w:numId w:val="1"/>
        </w:numPr>
      </w:pPr>
      <w:proofErr w:type="gramStart"/>
      <w:r>
        <w:t>Listing(</w:t>
      </w:r>
      <w:proofErr w:type="spellStart"/>
      <w:proofErr w:type="gramEnd"/>
      <w:r>
        <w:t>Listing_</w:t>
      </w:r>
      <w:proofErr w:type="gramStart"/>
      <w:r>
        <w:t>ID</w:t>
      </w:r>
      <w:proofErr w:type="spellEnd"/>
      <w:r>
        <w:t>)  :</w:t>
      </w:r>
      <w:proofErr w:type="gramEnd"/>
      <w:r>
        <w:t xml:space="preserve">  </w:t>
      </w:r>
      <w:proofErr w:type="gramStart"/>
      <w:r>
        <w:t>Review(</w:t>
      </w:r>
      <w:proofErr w:type="spellStart"/>
      <w:proofErr w:type="gramEnd"/>
      <w:r>
        <w:t>Listing_ID</w:t>
      </w:r>
      <w:proofErr w:type="spellEnd"/>
      <w:r>
        <w:t>)</w:t>
      </w:r>
    </w:p>
    <w:p w14:paraId="676B8BD0" w14:textId="6B6EF6FB" w:rsidR="00EB4D66" w:rsidRDefault="00EB4D66" w:rsidP="00EB4D66">
      <w:r>
        <w:t xml:space="preserve">The primary key </w:t>
      </w:r>
      <w:proofErr w:type="spellStart"/>
      <w:r>
        <w:t>Listing_</w:t>
      </w:r>
      <w:proofErr w:type="gramStart"/>
      <w:r>
        <w:t>ID</w:t>
      </w:r>
      <w:proofErr w:type="spellEnd"/>
      <w:r>
        <w:t xml:space="preserve">  in</w:t>
      </w:r>
      <w:proofErr w:type="gramEnd"/>
      <w:r>
        <w:t xml:space="preserve"> the Listing entity is a foreign key in the Review entity, where a </w:t>
      </w:r>
      <w:proofErr w:type="spellStart"/>
      <w:r>
        <w:t>Listing_ID</w:t>
      </w:r>
      <w:proofErr w:type="spellEnd"/>
      <w:r>
        <w:t xml:space="preserve"> may appear multiple times as different reviews for the same product.</w:t>
      </w:r>
    </w:p>
    <w:p w14:paraId="3A10E3CE" w14:textId="77777777" w:rsidR="00EB4D66" w:rsidRDefault="00EB4D66" w:rsidP="00EB4D66">
      <w:pPr>
        <w:pStyle w:val="ListParagraph"/>
        <w:numPr>
          <w:ilvl w:val="0"/>
          <w:numId w:val="1"/>
        </w:numPr>
      </w:pPr>
      <w:proofErr w:type="gramStart"/>
      <w:r>
        <w:t>User(</w:t>
      </w:r>
      <w:proofErr w:type="spellStart"/>
      <w:proofErr w:type="gramEnd"/>
      <w:r>
        <w:t>User_</w:t>
      </w:r>
      <w:proofErr w:type="gramStart"/>
      <w:r>
        <w:t>ID</w:t>
      </w:r>
      <w:proofErr w:type="spellEnd"/>
      <w:r>
        <w:t>)  :</w:t>
      </w:r>
      <w:proofErr w:type="gramEnd"/>
      <w:r>
        <w:t xml:space="preserve">  </w:t>
      </w:r>
      <w:proofErr w:type="gramStart"/>
      <w:r>
        <w:t>Review(</w:t>
      </w:r>
      <w:proofErr w:type="spellStart"/>
      <w:proofErr w:type="gramEnd"/>
      <w:r>
        <w:t>User_ID</w:t>
      </w:r>
      <w:proofErr w:type="spellEnd"/>
      <w:r>
        <w:t>)</w:t>
      </w:r>
    </w:p>
    <w:p w14:paraId="149794CB" w14:textId="5B658F37" w:rsidR="00EB4D66" w:rsidRDefault="00EB4D66" w:rsidP="00EB4D66">
      <w:r>
        <w:t xml:space="preserve">The primary key </w:t>
      </w:r>
      <w:proofErr w:type="spellStart"/>
      <w:r w:rsidR="00EF3912">
        <w:t>User</w:t>
      </w:r>
      <w:r>
        <w:t>_</w:t>
      </w:r>
      <w:proofErr w:type="gramStart"/>
      <w:r>
        <w:t>ID</w:t>
      </w:r>
      <w:proofErr w:type="spellEnd"/>
      <w:r>
        <w:t xml:space="preserve">  in</w:t>
      </w:r>
      <w:proofErr w:type="gramEnd"/>
      <w:r>
        <w:t xml:space="preserve"> the </w:t>
      </w:r>
      <w:r w:rsidR="00EF3912">
        <w:t>User</w:t>
      </w:r>
      <w:r>
        <w:t xml:space="preserve"> entity is a foreign key in the Review entity, where a </w:t>
      </w:r>
      <w:proofErr w:type="spellStart"/>
      <w:r w:rsidR="00EF3912">
        <w:t>User</w:t>
      </w:r>
      <w:r>
        <w:t>_ID</w:t>
      </w:r>
      <w:proofErr w:type="spellEnd"/>
      <w:r>
        <w:t xml:space="preserve"> may appear multiple times as </w:t>
      </w:r>
      <w:r w:rsidR="00EF3912">
        <w:t>a user may review multiple times</w:t>
      </w:r>
      <w:r>
        <w:t>.</w:t>
      </w:r>
    </w:p>
    <w:p w14:paraId="053BE1AD" w14:textId="3875C6B2" w:rsidR="00EF3912" w:rsidRDefault="00FA55A4" w:rsidP="00FA55A4">
      <w:pPr>
        <w:pStyle w:val="ListParagraph"/>
        <w:numPr>
          <w:ilvl w:val="0"/>
          <w:numId w:val="1"/>
        </w:numPr>
      </w:pPr>
      <w:proofErr w:type="gramStart"/>
      <w:r>
        <w:t>Listing(</w:t>
      </w:r>
      <w:proofErr w:type="spellStart"/>
      <w:proofErr w:type="gramEnd"/>
      <w:r>
        <w:t>Listing_</w:t>
      </w:r>
      <w:proofErr w:type="gramStart"/>
      <w:r>
        <w:t>ID</w:t>
      </w:r>
      <w:proofErr w:type="spellEnd"/>
      <w:r>
        <w:t>)  :</w:t>
      </w:r>
      <w:proofErr w:type="gramEnd"/>
      <w:r>
        <w:t xml:space="preserve">  </w:t>
      </w:r>
      <w:proofErr w:type="gramStart"/>
      <w:r>
        <w:t>Wishlist(</w:t>
      </w:r>
      <w:proofErr w:type="spellStart"/>
      <w:proofErr w:type="gramEnd"/>
      <w:r>
        <w:t>Listing_ID</w:t>
      </w:r>
      <w:proofErr w:type="spellEnd"/>
      <w:r>
        <w:t>)</w:t>
      </w:r>
    </w:p>
    <w:p w14:paraId="55124C8C" w14:textId="7DA34B59" w:rsidR="00FA55A4" w:rsidRDefault="00FA55A4" w:rsidP="00FA55A4">
      <w:r>
        <w:t xml:space="preserve">The primary key </w:t>
      </w:r>
      <w:proofErr w:type="spellStart"/>
      <w:r>
        <w:t>Listing_ID</w:t>
      </w:r>
      <w:proofErr w:type="spellEnd"/>
      <w:r>
        <w:t xml:space="preserve"> in the Listing entity is a foreign key in the Wishlist entity, as a single listing may appear in many different users </w:t>
      </w:r>
      <w:proofErr w:type="spellStart"/>
      <w:r>
        <w:t>wishlists</w:t>
      </w:r>
      <w:proofErr w:type="spellEnd"/>
      <w:r>
        <w:t>.</w:t>
      </w:r>
    </w:p>
    <w:p w14:paraId="6335F401" w14:textId="3C6FAFBD" w:rsidR="00EF3912" w:rsidRDefault="00EF3912" w:rsidP="00EF3912">
      <w:pPr>
        <w:pStyle w:val="Heading2"/>
      </w:pPr>
      <w:r>
        <w:t xml:space="preserve">Step 5: Mapping of </w:t>
      </w:r>
      <w:proofErr w:type="gramStart"/>
      <w:r>
        <w:t>M:N</w:t>
      </w:r>
      <w:proofErr w:type="gramEnd"/>
      <w:r>
        <w:t xml:space="preserve"> </w:t>
      </w:r>
      <w:proofErr w:type="spellStart"/>
      <w:r>
        <w:t>Relationsips</w:t>
      </w:r>
      <w:proofErr w:type="spellEnd"/>
    </w:p>
    <w:p w14:paraId="10382F63" w14:textId="507C7D6A" w:rsidR="00EF3912" w:rsidRDefault="00EF3912" w:rsidP="00EB4D66"/>
    <w:p w14:paraId="3BCD61A2" w14:textId="559B2114" w:rsidR="00EF3912" w:rsidRDefault="00EF3912" w:rsidP="00C07D77">
      <w:pPr>
        <w:pStyle w:val="Heading2"/>
      </w:pPr>
      <w:r>
        <w:lastRenderedPageBreak/>
        <w:t>Step 6: Mapping of Multi-valued Attributes</w:t>
      </w:r>
    </w:p>
    <w:p w14:paraId="2A20D9BA" w14:textId="3BD37784" w:rsidR="00EF3912" w:rsidRDefault="00B06D95" w:rsidP="00EB4D66">
      <w:r>
        <w:t xml:space="preserve">The strong entity </w:t>
      </w:r>
      <w:r w:rsidR="00EF3912">
        <w:t>Product</w:t>
      </w:r>
      <w:r>
        <w:t xml:space="preserve"> contains a multi-valued attribute </w:t>
      </w:r>
      <w:proofErr w:type="gramStart"/>
      <w:r w:rsidR="00EF3912">
        <w:t>Images,</w:t>
      </w:r>
      <w:proofErr w:type="gramEnd"/>
      <w:r w:rsidR="00EF3912">
        <w:t xml:space="preserve"> this attribute will hold multiple image </w:t>
      </w:r>
      <w:proofErr w:type="spellStart"/>
      <w:r w:rsidR="00EF3912">
        <w:t>urls</w:t>
      </w:r>
      <w:proofErr w:type="spellEnd"/>
      <w:r w:rsidR="00EF3912">
        <w:t xml:space="preserve"> in the form of an array</w:t>
      </w:r>
      <w:r>
        <w:t xml:space="preserve"> enclosed in the “</w:t>
      </w:r>
      <w:proofErr w:type="gramStart"/>
      <w:r>
        <w:t>[ ]</w:t>
      </w:r>
      <w:proofErr w:type="gramEnd"/>
      <w:r>
        <w:t>” characters.</w:t>
      </w:r>
    </w:p>
    <w:p w14:paraId="249021E9" w14:textId="3D92A827" w:rsidR="00EB4D66" w:rsidRDefault="00C07D77" w:rsidP="00C07D77">
      <w:pPr>
        <w:pStyle w:val="Heading2"/>
      </w:pPr>
      <w:r>
        <w:t xml:space="preserve">Step </w:t>
      </w:r>
      <w:proofErr w:type="gramStart"/>
      <w:r>
        <w:t>7:Mapping</w:t>
      </w:r>
      <w:proofErr w:type="gramEnd"/>
      <w:r>
        <w:t xml:space="preserve"> of N-</w:t>
      </w:r>
      <w:proofErr w:type="spellStart"/>
      <w:r>
        <w:t>ary</w:t>
      </w:r>
      <w:proofErr w:type="spellEnd"/>
      <w:r>
        <w:t xml:space="preserve"> Relationships</w:t>
      </w:r>
    </w:p>
    <w:p w14:paraId="2AFF0C98" w14:textId="21764ADB" w:rsidR="00C07D77" w:rsidRDefault="00C07D77" w:rsidP="00EB4D66">
      <w:r>
        <w:t xml:space="preserve">We do not have </w:t>
      </w:r>
      <w:proofErr w:type="spellStart"/>
      <w:r>
        <w:t>nay</w:t>
      </w:r>
      <w:proofErr w:type="spellEnd"/>
      <w:r>
        <w:t xml:space="preserve"> such relationships in our Relational Model.</w:t>
      </w:r>
    </w:p>
    <w:p w14:paraId="372CA55F" w14:textId="7B9849AB" w:rsidR="00EB4D66" w:rsidRDefault="00C07D77" w:rsidP="00C07D77">
      <w:pPr>
        <w:pStyle w:val="Heading2"/>
      </w:pPr>
      <w:r>
        <w:t>Step 8: Mapping of Specialisation and Generalisation</w:t>
      </w:r>
    </w:p>
    <w:p w14:paraId="236EB1DE" w14:textId="1A090584" w:rsidR="00C07D77" w:rsidRDefault="00C07D77" w:rsidP="00EB4D66">
      <w:r>
        <w:t xml:space="preserve">There exists a disjoint specialisation of the Super Class User into the Subclasses Customer and Admin. This specialisation means that each user can appear in at most one of the subclasses. This is also a Full specialisation as a user must appear in either of the subclasses. </w:t>
      </w:r>
    </w:p>
    <w:p w14:paraId="305EB771" w14:textId="77777777" w:rsidR="00B06D95" w:rsidRDefault="00B06D95" w:rsidP="00EB4D66"/>
    <w:p w14:paraId="517CAFC0" w14:textId="4AF7DEF4" w:rsidR="00B06D95" w:rsidRDefault="00B06D95" w:rsidP="00B06D95">
      <w:pPr>
        <w:pStyle w:val="Heading2"/>
      </w:pPr>
      <w:r>
        <w:t>Diagram</w:t>
      </w:r>
    </w:p>
    <w:p w14:paraId="2B7A92DD" w14:textId="77777777" w:rsidR="00357F87" w:rsidRDefault="00357F87" w:rsidP="00357F87"/>
    <w:p w14:paraId="54D5816F" w14:textId="30F57233" w:rsidR="0040700D" w:rsidRDefault="00F07BA5" w:rsidP="0040700D">
      <w:r w:rsidRPr="00F07BA5">
        <w:rPr>
          <w:noProof/>
        </w:rPr>
        <w:drawing>
          <wp:inline distT="0" distB="0" distL="0" distR="0" wp14:anchorId="532AE944" wp14:editId="11693EE9">
            <wp:extent cx="5731510" cy="3724275"/>
            <wp:effectExtent l="0" t="0" r="2540" b="9525"/>
            <wp:docPr id="1130265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65311" name=""/>
                    <pic:cNvPicPr/>
                  </pic:nvPicPr>
                  <pic:blipFill>
                    <a:blip r:embed="rId5"/>
                    <a:stretch>
                      <a:fillRect/>
                    </a:stretch>
                  </pic:blipFill>
                  <pic:spPr>
                    <a:xfrm>
                      <a:off x="0" y="0"/>
                      <a:ext cx="5731510" cy="3724275"/>
                    </a:xfrm>
                    <a:prstGeom prst="rect">
                      <a:avLst/>
                    </a:prstGeom>
                  </pic:spPr>
                </pic:pic>
              </a:graphicData>
            </a:graphic>
          </wp:inline>
        </w:drawing>
      </w:r>
    </w:p>
    <w:sectPr w:rsidR="00407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78463E"/>
    <w:multiLevelType w:val="hybridMultilevel"/>
    <w:tmpl w:val="0AAE1B46"/>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16cid:durableId="1922716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6D"/>
    <w:rsid w:val="000D60D7"/>
    <w:rsid w:val="00275089"/>
    <w:rsid w:val="002E1E3D"/>
    <w:rsid w:val="00357F87"/>
    <w:rsid w:val="0037414D"/>
    <w:rsid w:val="0040700D"/>
    <w:rsid w:val="0057308D"/>
    <w:rsid w:val="00750418"/>
    <w:rsid w:val="00930114"/>
    <w:rsid w:val="00B06D95"/>
    <w:rsid w:val="00B077F5"/>
    <w:rsid w:val="00B114B6"/>
    <w:rsid w:val="00B73B1F"/>
    <w:rsid w:val="00C07D77"/>
    <w:rsid w:val="00CA76E4"/>
    <w:rsid w:val="00DB6239"/>
    <w:rsid w:val="00EB4D66"/>
    <w:rsid w:val="00EF3912"/>
    <w:rsid w:val="00F07BA5"/>
    <w:rsid w:val="00F7396D"/>
    <w:rsid w:val="00FA55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E11C9"/>
  <w15:chartTrackingRefBased/>
  <w15:docId w15:val="{FFEEA613-89E0-4738-8271-BC4D6FFD3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D95"/>
  </w:style>
  <w:style w:type="paragraph" w:styleId="Heading1">
    <w:name w:val="heading 1"/>
    <w:basedOn w:val="Normal"/>
    <w:next w:val="Normal"/>
    <w:link w:val="Heading1Char"/>
    <w:uiPriority w:val="9"/>
    <w:qFormat/>
    <w:rsid w:val="00F739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9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9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9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9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9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9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9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9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9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9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9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9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9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96D"/>
    <w:rPr>
      <w:rFonts w:eastAsiaTheme="majorEastAsia" w:cstheme="majorBidi"/>
      <w:color w:val="272727" w:themeColor="text1" w:themeTint="D8"/>
    </w:rPr>
  </w:style>
  <w:style w:type="paragraph" w:styleId="Title">
    <w:name w:val="Title"/>
    <w:basedOn w:val="Normal"/>
    <w:next w:val="Normal"/>
    <w:link w:val="TitleChar"/>
    <w:uiPriority w:val="10"/>
    <w:qFormat/>
    <w:rsid w:val="00F73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9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9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96D"/>
    <w:pPr>
      <w:spacing w:before="160"/>
      <w:jc w:val="center"/>
    </w:pPr>
    <w:rPr>
      <w:i/>
      <w:iCs/>
      <w:color w:val="404040" w:themeColor="text1" w:themeTint="BF"/>
    </w:rPr>
  </w:style>
  <w:style w:type="character" w:customStyle="1" w:styleId="QuoteChar">
    <w:name w:val="Quote Char"/>
    <w:basedOn w:val="DefaultParagraphFont"/>
    <w:link w:val="Quote"/>
    <w:uiPriority w:val="29"/>
    <w:rsid w:val="00F7396D"/>
    <w:rPr>
      <w:i/>
      <w:iCs/>
      <w:color w:val="404040" w:themeColor="text1" w:themeTint="BF"/>
    </w:rPr>
  </w:style>
  <w:style w:type="paragraph" w:styleId="ListParagraph">
    <w:name w:val="List Paragraph"/>
    <w:basedOn w:val="Normal"/>
    <w:uiPriority w:val="34"/>
    <w:qFormat/>
    <w:rsid w:val="00F7396D"/>
    <w:pPr>
      <w:ind w:left="720"/>
      <w:contextualSpacing/>
    </w:pPr>
  </w:style>
  <w:style w:type="character" w:styleId="IntenseEmphasis">
    <w:name w:val="Intense Emphasis"/>
    <w:basedOn w:val="DefaultParagraphFont"/>
    <w:uiPriority w:val="21"/>
    <w:qFormat/>
    <w:rsid w:val="00F7396D"/>
    <w:rPr>
      <w:i/>
      <w:iCs/>
      <w:color w:val="0F4761" w:themeColor="accent1" w:themeShade="BF"/>
    </w:rPr>
  </w:style>
  <w:style w:type="paragraph" w:styleId="IntenseQuote">
    <w:name w:val="Intense Quote"/>
    <w:basedOn w:val="Normal"/>
    <w:next w:val="Normal"/>
    <w:link w:val="IntenseQuoteChar"/>
    <w:uiPriority w:val="30"/>
    <w:qFormat/>
    <w:rsid w:val="00F73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96D"/>
    <w:rPr>
      <w:i/>
      <w:iCs/>
      <w:color w:val="0F4761" w:themeColor="accent1" w:themeShade="BF"/>
    </w:rPr>
  </w:style>
  <w:style w:type="character" w:styleId="IntenseReference">
    <w:name w:val="Intense Reference"/>
    <w:basedOn w:val="DefaultParagraphFont"/>
    <w:uiPriority w:val="32"/>
    <w:qFormat/>
    <w:rsid w:val="00F7396D"/>
    <w:rPr>
      <w:b/>
      <w:bCs/>
      <w:smallCaps/>
      <w:color w:val="0F4761" w:themeColor="accent1" w:themeShade="BF"/>
      <w:spacing w:val="5"/>
    </w:rPr>
  </w:style>
  <w:style w:type="table" w:styleId="TableGrid">
    <w:name w:val="Table Grid"/>
    <w:basedOn w:val="TableNormal"/>
    <w:uiPriority w:val="39"/>
    <w:rsid w:val="00F73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87454">
      <w:bodyDiv w:val="1"/>
      <w:marLeft w:val="0"/>
      <w:marRight w:val="0"/>
      <w:marTop w:val="0"/>
      <w:marBottom w:val="0"/>
      <w:divBdr>
        <w:top w:val="none" w:sz="0" w:space="0" w:color="auto"/>
        <w:left w:val="none" w:sz="0" w:space="0" w:color="auto"/>
        <w:bottom w:val="none" w:sz="0" w:space="0" w:color="auto"/>
        <w:right w:val="none" w:sz="0" w:space="0" w:color="auto"/>
      </w:divBdr>
    </w:div>
    <w:div w:id="102243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7383</TotalTime>
  <Pages>4</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Myron Wheeler</dc:creator>
  <cp:keywords/>
  <dc:description/>
  <cp:lastModifiedBy>Myron Wheeler</cp:lastModifiedBy>
  <cp:revision>3</cp:revision>
  <dcterms:created xsi:type="dcterms:W3CDTF">2025-05-13T05:56:00Z</dcterms:created>
  <dcterms:modified xsi:type="dcterms:W3CDTF">2025-05-25T15:52:00Z</dcterms:modified>
</cp:coreProperties>
</file>