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1D1FB" w14:textId="2B11E466" w:rsidR="005B7230" w:rsidRDefault="005B7230" w:rsidP="00AD0AC2">
      <w:pPr>
        <w:pStyle w:val="Title"/>
        <w:jc w:val="center"/>
      </w:pPr>
      <w:r>
        <w:t>COS 226 – PRAC 5</w:t>
      </w:r>
    </w:p>
    <w:p w14:paraId="62F14D18" w14:textId="77777777" w:rsidR="00927BA6" w:rsidRDefault="00927BA6" w:rsidP="005B7230">
      <w:pPr>
        <w:spacing w:line="240" w:lineRule="auto"/>
        <w:rPr>
          <w:rFonts w:asciiTheme="majorHAnsi" w:eastAsiaTheme="majorEastAsia" w:hAnsiTheme="majorHAnsi" w:cstheme="majorBidi"/>
          <w:color w:val="0F4761" w:themeColor="accent1" w:themeShade="BF"/>
          <w:sz w:val="40"/>
          <w:szCs w:val="40"/>
        </w:rPr>
      </w:pPr>
    </w:p>
    <w:p w14:paraId="07D18D89" w14:textId="77777777" w:rsidR="005B7230" w:rsidRPr="001B2BD5" w:rsidRDefault="005B7230" w:rsidP="005B7230">
      <w:pPr>
        <w:spacing w:line="240" w:lineRule="auto"/>
        <w:rPr>
          <w:rFonts w:asciiTheme="majorHAnsi" w:eastAsiaTheme="majorEastAsia" w:hAnsiTheme="majorHAnsi" w:cstheme="majorBidi"/>
          <w:color w:val="0F4761" w:themeColor="accent1" w:themeShade="BF"/>
          <w:sz w:val="36"/>
          <w:szCs w:val="36"/>
        </w:rPr>
      </w:pPr>
      <w:r w:rsidRPr="001B2BD5">
        <w:rPr>
          <w:rFonts w:asciiTheme="majorHAnsi" w:eastAsiaTheme="majorEastAsia" w:hAnsiTheme="majorHAnsi" w:cstheme="majorBidi"/>
          <w:color w:val="0F4761" w:themeColor="accent1" w:themeShade="BF"/>
          <w:sz w:val="36"/>
          <w:szCs w:val="36"/>
        </w:rPr>
        <w:t>GROUP MEMBERS</w:t>
      </w:r>
    </w:p>
    <w:p w14:paraId="0D2F8449" w14:textId="16647DDA" w:rsidR="005B7230" w:rsidRPr="001B2BD5" w:rsidRDefault="005B7230" w:rsidP="005B7230">
      <w:pPr>
        <w:pStyle w:val="ListParagraph"/>
        <w:numPr>
          <w:ilvl w:val="0"/>
          <w:numId w:val="1"/>
        </w:numPr>
        <w:spacing w:line="240" w:lineRule="auto"/>
        <w:rPr>
          <w:rFonts w:asciiTheme="majorHAnsi" w:eastAsiaTheme="majorEastAsia" w:hAnsiTheme="majorHAnsi" w:cstheme="majorBidi"/>
          <w:color w:val="000000" w:themeColor="text1"/>
          <w:sz w:val="36"/>
          <w:szCs w:val="36"/>
        </w:rPr>
      </w:pPr>
      <w:r w:rsidRPr="001B2BD5">
        <w:rPr>
          <w:rFonts w:asciiTheme="majorHAnsi" w:eastAsiaTheme="majorEastAsia" w:hAnsiTheme="majorHAnsi" w:cstheme="majorBidi"/>
          <w:color w:val="000000" w:themeColor="text1"/>
          <w:sz w:val="36"/>
          <w:szCs w:val="36"/>
        </w:rPr>
        <w:t>Jamie King</w:t>
      </w:r>
      <w:r>
        <w:rPr>
          <w:rFonts w:asciiTheme="majorHAnsi" w:eastAsiaTheme="majorEastAsia" w:hAnsiTheme="majorHAnsi" w:cstheme="majorBidi"/>
          <w:color w:val="000000" w:themeColor="text1"/>
          <w:sz w:val="36"/>
          <w:szCs w:val="36"/>
        </w:rPr>
        <w:t xml:space="preserve"> - </w:t>
      </w:r>
      <w:r w:rsidR="004B3C6B" w:rsidRPr="004B3C6B">
        <w:rPr>
          <w:rFonts w:asciiTheme="majorHAnsi" w:eastAsiaTheme="majorEastAsia" w:hAnsiTheme="majorHAnsi" w:cstheme="majorBidi"/>
          <w:color w:val="000000" w:themeColor="text1"/>
          <w:sz w:val="36"/>
          <w:szCs w:val="36"/>
        </w:rPr>
        <w:t>24916031</w:t>
      </w:r>
    </w:p>
    <w:p w14:paraId="29A4981C" w14:textId="154C2658" w:rsidR="00102B94" w:rsidRPr="00102B94" w:rsidRDefault="005B7230" w:rsidP="005B7230">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Stephen Odhiambo </w:t>
      </w:r>
      <w:r w:rsidR="00102B94">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w:t>
      </w:r>
      <w:r w:rsidR="00102B94" w:rsidRPr="00102B94">
        <w:rPr>
          <w:rFonts w:asciiTheme="majorHAnsi" w:eastAsiaTheme="majorEastAsia" w:hAnsiTheme="majorHAnsi" w:cstheme="majorBidi"/>
          <w:color w:val="000000" w:themeColor="text1"/>
          <w:sz w:val="36"/>
          <w:szCs w:val="36"/>
        </w:rPr>
        <w:t>25176502</w:t>
      </w:r>
    </w:p>
    <w:p w14:paraId="0A277B69" w14:textId="51625435" w:rsidR="001838A7" w:rsidRPr="00045ECC" w:rsidRDefault="005B7230" w:rsidP="001838A7">
      <w:pPr>
        <w:pStyle w:val="ListParagraph"/>
        <w:numPr>
          <w:ilvl w:val="0"/>
          <w:numId w:val="1"/>
        </w:numPr>
        <w:spacing w:line="240" w:lineRule="auto"/>
        <w:rPr>
          <w:rFonts w:asciiTheme="majorHAnsi" w:eastAsiaTheme="majorEastAsia" w:hAnsiTheme="majorHAnsi" w:cstheme="majorBidi"/>
          <w:color w:val="0F4761" w:themeColor="accent1" w:themeShade="BF"/>
          <w:sz w:val="40"/>
          <w:szCs w:val="40"/>
        </w:rPr>
      </w:pPr>
      <w:r w:rsidRPr="00102B94">
        <w:rPr>
          <w:rFonts w:asciiTheme="majorHAnsi" w:eastAsiaTheme="majorEastAsia" w:hAnsiTheme="majorHAnsi" w:cstheme="majorBidi"/>
          <w:color w:val="000000" w:themeColor="text1"/>
          <w:sz w:val="36"/>
          <w:szCs w:val="36"/>
        </w:rPr>
        <w:t xml:space="preserve">Nare Maela </w:t>
      </w:r>
      <w:r w:rsidR="001838A7">
        <w:rPr>
          <w:rFonts w:asciiTheme="majorHAnsi" w:eastAsiaTheme="majorEastAsia" w:hAnsiTheme="majorHAnsi" w:cstheme="majorBidi"/>
          <w:color w:val="000000" w:themeColor="text1"/>
          <w:sz w:val="36"/>
          <w:szCs w:val="36"/>
        </w:rPr>
        <w:t>–</w:t>
      </w:r>
      <w:r w:rsidRPr="00102B94">
        <w:rPr>
          <w:rFonts w:asciiTheme="majorHAnsi" w:eastAsiaTheme="majorEastAsia" w:hAnsiTheme="majorHAnsi" w:cstheme="majorBidi"/>
          <w:color w:val="000000" w:themeColor="text1"/>
          <w:sz w:val="36"/>
          <w:szCs w:val="36"/>
        </w:rPr>
        <w:t xml:space="preserve"> 24607917</w:t>
      </w:r>
    </w:p>
    <w:p w14:paraId="3B5D4517" w14:textId="2453CE74" w:rsidR="00AE3280" w:rsidRDefault="00493449" w:rsidP="001838A7">
      <w:pPr>
        <w:spacing w:line="240" w:lineRule="auto"/>
        <w:rPr>
          <w:rFonts w:asciiTheme="majorHAnsi" w:eastAsiaTheme="majorEastAsia" w:hAnsiTheme="majorHAnsi" w:cstheme="majorBidi"/>
          <w:color w:val="0F4761" w:themeColor="accent1" w:themeShade="BF"/>
          <w:sz w:val="40"/>
          <w:szCs w:val="40"/>
        </w:rPr>
      </w:pPr>
      <w:hyperlink r:id="rId5" w:history="1">
        <w:r w:rsidRPr="00493449">
          <w:rPr>
            <w:rStyle w:val="Hyperlink"/>
            <w:rFonts w:asciiTheme="majorHAnsi" w:eastAsiaTheme="majorEastAsia" w:hAnsiTheme="majorHAnsi" w:cstheme="majorBidi"/>
            <w:sz w:val="40"/>
            <w:szCs w:val="40"/>
          </w:rPr>
          <w:t>u24916031-Jamie/COS214PA5</w:t>
        </w:r>
      </w:hyperlink>
    </w:p>
    <w:p w14:paraId="59030609" w14:textId="0B4DD5C2" w:rsidR="00AE3280" w:rsidRPr="00045ECC" w:rsidRDefault="00AE3280" w:rsidP="00045ECC">
      <w:pPr>
        <w:pStyle w:val="Heading1"/>
        <w:rPr>
          <w:b/>
          <w:bCs/>
        </w:rPr>
      </w:pPr>
      <w:r w:rsidRPr="00045ECC">
        <w:rPr>
          <w:b/>
          <w:bCs/>
        </w:rPr>
        <w:t xml:space="preserve">CampusGuard description: </w:t>
      </w:r>
    </w:p>
    <w:p w14:paraId="70353693" w14:textId="4EC2AC6E" w:rsidR="00AE3280" w:rsidRPr="00E40245" w:rsidRDefault="00AE3280" w:rsidP="001838A7">
      <w:pPr>
        <w:spacing w:line="240" w:lineRule="auto"/>
        <w:rPr>
          <w:rFonts w:asciiTheme="majorHAnsi" w:eastAsiaTheme="majorEastAsia" w:hAnsiTheme="majorHAnsi" w:cstheme="majorBidi"/>
          <w:color w:val="0F4761" w:themeColor="accent1" w:themeShade="BF"/>
          <w:sz w:val="32"/>
          <w:szCs w:val="32"/>
        </w:rPr>
      </w:pPr>
      <w:r w:rsidRPr="00E40245">
        <w:rPr>
          <w:rFonts w:asciiTheme="majorHAnsi" w:eastAsiaTheme="majorEastAsia" w:hAnsiTheme="majorHAnsi" w:cstheme="majorBidi"/>
          <w:color w:val="0F4761" w:themeColor="accent1" w:themeShade="BF"/>
          <w:sz w:val="32"/>
          <w:szCs w:val="32"/>
        </w:rPr>
        <w:t xml:space="preserve">CampusGuard is an application designed to </w:t>
      </w:r>
      <w:r w:rsidR="00E40245" w:rsidRPr="00E40245">
        <w:rPr>
          <w:rFonts w:asciiTheme="majorHAnsi" w:eastAsiaTheme="majorEastAsia" w:hAnsiTheme="majorHAnsi" w:cstheme="majorBidi"/>
          <w:color w:val="0F4761" w:themeColor="accent1" w:themeShade="BF"/>
          <w:sz w:val="32"/>
          <w:szCs w:val="32"/>
        </w:rPr>
        <w:t>manage incidents that may occur on a campus by dispatching teams to resolve them and changing building access levels to prevent the public from entering restricted areas.</w:t>
      </w:r>
    </w:p>
    <w:p w14:paraId="26A9FD8A"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0CB98881"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94AC56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78E30B6"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43EE6D2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4D03280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0C74DE74"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213F66E3" w14:textId="77777777" w:rsidR="00AE3280" w:rsidRDefault="00AE3280" w:rsidP="001838A7">
      <w:pPr>
        <w:spacing w:line="240" w:lineRule="auto"/>
        <w:rPr>
          <w:rFonts w:asciiTheme="majorHAnsi" w:eastAsiaTheme="majorEastAsia" w:hAnsiTheme="majorHAnsi" w:cstheme="majorBidi"/>
          <w:color w:val="0F4761" w:themeColor="accent1" w:themeShade="BF"/>
          <w:sz w:val="40"/>
          <w:szCs w:val="40"/>
        </w:rPr>
      </w:pPr>
    </w:p>
    <w:p w14:paraId="167F59A1" w14:textId="77777777" w:rsidR="00045ECC" w:rsidRDefault="00045ECC" w:rsidP="001838A7">
      <w:pPr>
        <w:spacing w:line="240" w:lineRule="auto"/>
        <w:rPr>
          <w:rFonts w:asciiTheme="majorHAnsi" w:eastAsiaTheme="majorEastAsia" w:hAnsiTheme="majorHAnsi" w:cstheme="majorBidi"/>
          <w:color w:val="0F4761" w:themeColor="accent1" w:themeShade="BF"/>
          <w:sz w:val="40"/>
          <w:szCs w:val="40"/>
        </w:rPr>
        <w:sectPr w:rsidR="00045ECC">
          <w:pgSz w:w="11906" w:h="16838"/>
          <w:pgMar w:top="1440" w:right="1440" w:bottom="1440" w:left="1440" w:header="720" w:footer="720" w:gutter="0"/>
          <w:cols w:space="720"/>
          <w:docGrid w:linePitch="360"/>
        </w:sectPr>
      </w:pPr>
    </w:p>
    <w:p w14:paraId="261DABDE" w14:textId="6838E5AE" w:rsidR="00AE3280" w:rsidRDefault="00E40245" w:rsidP="00045ECC">
      <w:pPr>
        <w:pStyle w:val="Heading1"/>
      </w:pPr>
      <w:r>
        <w:lastRenderedPageBreak/>
        <w:t>UML Class Diagram</w:t>
      </w:r>
    </w:p>
    <w:p w14:paraId="36D94781" w14:textId="2F824222" w:rsidR="00045ECC" w:rsidRPr="00045ECC" w:rsidRDefault="00E40245" w:rsidP="00045ECC">
      <w:pPr>
        <w:spacing w:line="240" w:lineRule="auto"/>
        <w:rPr>
          <w:rFonts w:asciiTheme="majorHAnsi" w:eastAsiaTheme="majorEastAsia" w:hAnsiTheme="majorHAnsi" w:cstheme="majorBidi"/>
          <w:color w:val="0F4761" w:themeColor="accent1" w:themeShade="BF"/>
          <w:sz w:val="40"/>
          <w:szCs w:val="40"/>
        </w:rPr>
        <w:sectPr w:rsidR="00045ECC" w:rsidRPr="00045ECC" w:rsidSect="00045ECC">
          <w:pgSz w:w="16838" w:h="11906" w:orient="landscape"/>
          <w:pgMar w:top="1440" w:right="1440" w:bottom="1440" w:left="1440" w:header="720" w:footer="720" w:gutter="0"/>
          <w:cols w:space="720"/>
          <w:docGrid w:linePitch="360"/>
        </w:sectPr>
      </w:pPr>
      <w:r>
        <w:rPr>
          <w:rFonts w:asciiTheme="majorHAnsi" w:eastAsiaTheme="majorEastAsia" w:hAnsiTheme="majorHAnsi" w:cstheme="majorBidi"/>
          <w:noProof/>
          <w:color w:val="0F4761" w:themeColor="accent1" w:themeShade="BF"/>
          <w:sz w:val="40"/>
          <w:szCs w:val="40"/>
        </w:rPr>
        <w:drawing>
          <wp:inline distT="0" distB="0" distL="0" distR="0" wp14:anchorId="7016B486" wp14:editId="1A55A1B5">
            <wp:extent cx="8962845" cy="4379979"/>
            <wp:effectExtent l="0" t="0" r="0" b="1905"/>
            <wp:docPr id="1020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992489" cy="4394465"/>
                    </a:xfrm>
                    <a:prstGeom prst="rect">
                      <a:avLst/>
                    </a:prstGeom>
                    <a:noFill/>
                    <a:ln>
                      <a:noFill/>
                    </a:ln>
                  </pic:spPr>
                </pic:pic>
              </a:graphicData>
            </a:graphic>
          </wp:inline>
        </w:drawing>
      </w:r>
    </w:p>
    <w:p w14:paraId="03314D76" w14:textId="1C9D5B57" w:rsidR="00EB12D1" w:rsidRDefault="00EB12D1" w:rsidP="00045ECC">
      <w:pPr>
        <w:pStyle w:val="Heading1"/>
      </w:pPr>
      <w:r w:rsidRPr="001B2BD5">
        <w:lastRenderedPageBreak/>
        <w:t>G</w:t>
      </w:r>
      <w:r>
        <w:t>of Participants</w:t>
      </w:r>
    </w:p>
    <w:p w14:paraId="57E4A64F" w14:textId="7673125B" w:rsidR="00F12089" w:rsidRDefault="00F12089" w:rsidP="00F12089">
      <w:pPr>
        <w:spacing w:line="276" w:lineRule="auto"/>
        <w:rPr>
          <w:b/>
          <w:bCs/>
          <w:sz w:val="28"/>
          <w:szCs w:val="28"/>
        </w:rPr>
      </w:pPr>
      <w:r w:rsidRPr="00F12089">
        <w:rPr>
          <w:b/>
          <w:bCs/>
          <w:sz w:val="28"/>
          <w:szCs w:val="28"/>
        </w:rPr>
        <w:t>COMMAND</w:t>
      </w:r>
    </w:p>
    <w:tbl>
      <w:tblPr>
        <w:tblStyle w:val="TableGrid"/>
        <w:tblW w:w="0" w:type="auto"/>
        <w:tblLook w:val="04A0" w:firstRow="1" w:lastRow="0" w:firstColumn="1" w:lastColumn="0" w:noHBand="0" w:noVBand="1"/>
      </w:tblPr>
      <w:tblGrid>
        <w:gridCol w:w="4508"/>
        <w:gridCol w:w="4508"/>
      </w:tblGrid>
      <w:tr w:rsidR="00380545" w14:paraId="373CF411" w14:textId="77777777" w:rsidTr="00380545">
        <w:tc>
          <w:tcPr>
            <w:tcW w:w="4508" w:type="dxa"/>
          </w:tcPr>
          <w:p w14:paraId="56BA8B0F" w14:textId="56EF8C1E" w:rsidR="00380545" w:rsidRDefault="00380545" w:rsidP="00F12089">
            <w:pPr>
              <w:spacing w:line="276" w:lineRule="auto"/>
              <w:rPr>
                <w:b/>
                <w:bCs/>
                <w:sz w:val="28"/>
                <w:szCs w:val="28"/>
              </w:rPr>
            </w:pPr>
            <w:r w:rsidRPr="00380545">
              <w:rPr>
                <w:b/>
                <w:bCs/>
              </w:rPr>
              <w:t>Invoker</w:t>
            </w:r>
          </w:p>
        </w:tc>
        <w:tc>
          <w:tcPr>
            <w:tcW w:w="4508" w:type="dxa"/>
          </w:tcPr>
          <w:p w14:paraId="4D75B210" w14:textId="7DA60CBA" w:rsidR="00380545" w:rsidRPr="006A4FE7" w:rsidRDefault="00F561DE" w:rsidP="00F12089">
            <w:pPr>
              <w:spacing w:line="276" w:lineRule="auto"/>
            </w:pPr>
            <w:r w:rsidRPr="006A4FE7">
              <w:t>BuildingFacade</w:t>
            </w:r>
          </w:p>
        </w:tc>
      </w:tr>
      <w:tr w:rsidR="00380545" w14:paraId="33FCD00C" w14:textId="77777777" w:rsidTr="00380545">
        <w:tc>
          <w:tcPr>
            <w:tcW w:w="4508" w:type="dxa"/>
          </w:tcPr>
          <w:p w14:paraId="386C0B5D" w14:textId="41F37A53" w:rsidR="00380545" w:rsidRDefault="00380545" w:rsidP="00F12089">
            <w:pPr>
              <w:spacing w:line="276" w:lineRule="auto"/>
              <w:rPr>
                <w:b/>
                <w:bCs/>
                <w:sz w:val="28"/>
                <w:szCs w:val="28"/>
              </w:rPr>
            </w:pPr>
            <w:r w:rsidRPr="00380545">
              <w:rPr>
                <w:b/>
                <w:bCs/>
              </w:rPr>
              <w:t>Command</w:t>
            </w:r>
          </w:p>
        </w:tc>
        <w:tc>
          <w:tcPr>
            <w:tcW w:w="4508" w:type="dxa"/>
          </w:tcPr>
          <w:p w14:paraId="23FCCACD" w14:textId="312C0DBF" w:rsidR="00380545" w:rsidRPr="006A4FE7" w:rsidRDefault="00F561DE" w:rsidP="00F12089">
            <w:pPr>
              <w:spacing w:line="276" w:lineRule="auto"/>
            </w:pPr>
            <w:r w:rsidRPr="006A4FE7">
              <w:t>BuildingCommand</w:t>
            </w:r>
          </w:p>
        </w:tc>
      </w:tr>
      <w:tr w:rsidR="00380545" w14:paraId="5AA4DF06" w14:textId="77777777" w:rsidTr="00380545">
        <w:tc>
          <w:tcPr>
            <w:tcW w:w="4508" w:type="dxa"/>
          </w:tcPr>
          <w:p w14:paraId="04C63155" w14:textId="1C522AB8" w:rsidR="00380545" w:rsidRDefault="00380545" w:rsidP="00F12089">
            <w:pPr>
              <w:spacing w:line="276" w:lineRule="auto"/>
              <w:rPr>
                <w:b/>
                <w:bCs/>
                <w:sz w:val="28"/>
                <w:szCs w:val="28"/>
              </w:rPr>
            </w:pPr>
            <w:r w:rsidRPr="00380545">
              <w:rPr>
                <w:b/>
                <w:bCs/>
              </w:rPr>
              <w:t>ConcreteCommand</w:t>
            </w:r>
          </w:p>
        </w:tc>
        <w:tc>
          <w:tcPr>
            <w:tcW w:w="4508" w:type="dxa"/>
          </w:tcPr>
          <w:p w14:paraId="425F3C9B" w14:textId="71473260" w:rsidR="00380545" w:rsidRPr="006A4FE7" w:rsidRDefault="00F561DE" w:rsidP="00F12089">
            <w:pPr>
              <w:spacing w:line="276" w:lineRule="auto"/>
            </w:pPr>
            <w:r w:rsidRPr="006A4FE7">
              <w:t>LockBuildingCommand</w:t>
            </w:r>
            <w:r w:rsidRPr="006A4FE7">
              <w:br/>
              <w:t>UnlockBuildingCommand</w:t>
            </w:r>
            <w:r w:rsidRPr="006A4FE7">
              <w:br/>
              <w:t>RestrictBuildingCommand</w:t>
            </w:r>
          </w:p>
        </w:tc>
      </w:tr>
      <w:tr w:rsidR="00380545" w14:paraId="405C994E" w14:textId="77777777" w:rsidTr="00380545">
        <w:tc>
          <w:tcPr>
            <w:tcW w:w="4508" w:type="dxa"/>
          </w:tcPr>
          <w:p w14:paraId="020CC56C" w14:textId="7AFE2FD2" w:rsidR="00380545" w:rsidRDefault="00380545" w:rsidP="00F12089">
            <w:pPr>
              <w:spacing w:line="276" w:lineRule="auto"/>
              <w:rPr>
                <w:b/>
                <w:bCs/>
                <w:sz w:val="28"/>
                <w:szCs w:val="28"/>
              </w:rPr>
            </w:pPr>
            <w:r w:rsidRPr="00380545">
              <w:rPr>
                <w:b/>
                <w:bCs/>
              </w:rPr>
              <w:t>Receiver</w:t>
            </w:r>
          </w:p>
        </w:tc>
        <w:tc>
          <w:tcPr>
            <w:tcW w:w="4508" w:type="dxa"/>
          </w:tcPr>
          <w:p w14:paraId="3EFE645A" w14:textId="2CAB9B4C" w:rsidR="00380545" w:rsidRPr="006A4FE7" w:rsidRDefault="00F561DE" w:rsidP="00F12089">
            <w:pPr>
              <w:spacing w:line="276" w:lineRule="auto"/>
            </w:pPr>
            <w:r w:rsidRPr="006A4FE7">
              <w:t>BuildingAccessInterface</w:t>
            </w:r>
          </w:p>
        </w:tc>
      </w:tr>
    </w:tbl>
    <w:p w14:paraId="49CFFE24" w14:textId="77777777" w:rsidR="00F12089" w:rsidRPr="00F12089" w:rsidRDefault="00F12089" w:rsidP="00F12089">
      <w:pPr>
        <w:spacing w:line="276" w:lineRule="auto"/>
        <w:rPr>
          <w:b/>
          <w:bCs/>
          <w:sz w:val="28"/>
          <w:szCs w:val="28"/>
        </w:rPr>
      </w:pPr>
    </w:p>
    <w:p w14:paraId="75E0BA25" w14:textId="77777777" w:rsidR="00F91C55" w:rsidRPr="00F115C1" w:rsidRDefault="00F91C55" w:rsidP="00F91C55">
      <w:pPr>
        <w:spacing w:line="276" w:lineRule="auto"/>
        <w:rPr>
          <w:b/>
          <w:bCs/>
          <w:sz w:val="28"/>
          <w:szCs w:val="28"/>
        </w:rPr>
      </w:pPr>
      <w:r w:rsidRPr="00F115C1">
        <w:rPr>
          <w:b/>
          <w:bCs/>
          <w:sz w:val="28"/>
          <w:szCs w:val="28"/>
        </w:rPr>
        <w:t>MEDIATOR</w:t>
      </w:r>
    </w:p>
    <w:tbl>
      <w:tblPr>
        <w:tblStyle w:val="TableGrid"/>
        <w:tblW w:w="0" w:type="auto"/>
        <w:tblLook w:val="04A0" w:firstRow="1" w:lastRow="0" w:firstColumn="1" w:lastColumn="0" w:noHBand="0" w:noVBand="1"/>
      </w:tblPr>
      <w:tblGrid>
        <w:gridCol w:w="4508"/>
        <w:gridCol w:w="4508"/>
      </w:tblGrid>
      <w:tr w:rsidR="00F91C55" w14:paraId="3B7409BE" w14:textId="77777777" w:rsidTr="00001166">
        <w:tc>
          <w:tcPr>
            <w:tcW w:w="4508" w:type="dxa"/>
          </w:tcPr>
          <w:p w14:paraId="49520571" w14:textId="77777777" w:rsidR="00F91C55" w:rsidRPr="00310940" w:rsidRDefault="00F91C55" w:rsidP="00001166">
            <w:pPr>
              <w:spacing w:line="276" w:lineRule="auto"/>
              <w:rPr>
                <w:b/>
                <w:bCs/>
              </w:rPr>
            </w:pPr>
            <w:r>
              <w:rPr>
                <w:b/>
                <w:bCs/>
              </w:rPr>
              <w:t>Mediator</w:t>
            </w:r>
          </w:p>
        </w:tc>
        <w:tc>
          <w:tcPr>
            <w:tcW w:w="4508" w:type="dxa"/>
          </w:tcPr>
          <w:p w14:paraId="6AA79E62" w14:textId="77777777" w:rsidR="00F91C55" w:rsidRDefault="00F91C55" w:rsidP="00001166">
            <w:pPr>
              <w:spacing w:line="276" w:lineRule="auto"/>
            </w:pPr>
            <w:r>
              <w:t>StaffMediator</w:t>
            </w:r>
          </w:p>
        </w:tc>
      </w:tr>
      <w:tr w:rsidR="00F91C55" w14:paraId="3E4627FB" w14:textId="77777777" w:rsidTr="00001166">
        <w:tc>
          <w:tcPr>
            <w:tcW w:w="4508" w:type="dxa"/>
          </w:tcPr>
          <w:p w14:paraId="6DA68654" w14:textId="77777777" w:rsidR="00F91C55" w:rsidRPr="00310940" w:rsidRDefault="00F91C55" w:rsidP="00001166">
            <w:pPr>
              <w:spacing w:line="276" w:lineRule="auto"/>
              <w:rPr>
                <w:b/>
                <w:bCs/>
              </w:rPr>
            </w:pPr>
            <w:r>
              <w:rPr>
                <w:b/>
                <w:bCs/>
              </w:rPr>
              <w:t>ConcreteMediator</w:t>
            </w:r>
          </w:p>
        </w:tc>
        <w:tc>
          <w:tcPr>
            <w:tcW w:w="4508" w:type="dxa"/>
          </w:tcPr>
          <w:p w14:paraId="287C2939" w14:textId="77777777" w:rsidR="00F91C55" w:rsidRDefault="00F91C55" w:rsidP="00001166">
            <w:pPr>
              <w:spacing w:line="276" w:lineRule="auto"/>
            </w:pPr>
            <w:r w:rsidRPr="00310940">
              <w:t>CampusEmergencyCoordinator</w:t>
            </w:r>
          </w:p>
        </w:tc>
      </w:tr>
      <w:tr w:rsidR="00F91C55" w14:paraId="5FD9B07E" w14:textId="77777777" w:rsidTr="00001166">
        <w:tc>
          <w:tcPr>
            <w:tcW w:w="4508" w:type="dxa"/>
          </w:tcPr>
          <w:p w14:paraId="24788B79" w14:textId="77777777" w:rsidR="00F91C55" w:rsidRPr="00310940" w:rsidRDefault="00F91C55" w:rsidP="00001166">
            <w:pPr>
              <w:spacing w:line="276" w:lineRule="auto"/>
              <w:rPr>
                <w:b/>
                <w:bCs/>
              </w:rPr>
            </w:pPr>
            <w:r w:rsidRPr="00310940">
              <w:rPr>
                <w:b/>
                <w:bCs/>
              </w:rPr>
              <w:t>Colleague</w:t>
            </w:r>
          </w:p>
        </w:tc>
        <w:tc>
          <w:tcPr>
            <w:tcW w:w="4508" w:type="dxa"/>
          </w:tcPr>
          <w:p w14:paraId="3F8B58C7" w14:textId="77777777" w:rsidR="00F91C55" w:rsidRDefault="00F91C55" w:rsidP="00001166">
            <w:pPr>
              <w:spacing w:line="276" w:lineRule="auto"/>
            </w:pPr>
            <w:r>
              <w:t>Staff</w:t>
            </w:r>
          </w:p>
        </w:tc>
      </w:tr>
      <w:tr w:rsidR="00045ECC" w14:paraId="3DDDB1B9" w14:textId="77777777" w:rsidTr="00001166">
        <w:tc>
          <w:tcPr>
            <w:tcW w:w="4508" w:type="dxa"/>
            <w:vMerge w:val="restart"/>
          </w:tcPr>
          <w:p w14:paraId="3D54C8AF" w14:textId="705D9874" w:rsidR="00045ECC" w:rsidRPr="00310940" w:rsidRDefault="00045ECC" w:rsidP="00001166">
            <w:pPr>
              <w:spacing w:line="276" w:lineRule="auto"/>
              <w:rPr>
                <w:b/>
                <w:bCs/>
              </w:rPr>
            </w:pPr>
            <w:r>
              <w:rPr>
                <w:b/>
                <w:bCs/>
              </w:rPr>
              <w:t>ConcreteColleague</w:t>
            </w:r>
          </w:p>
        </w:tc>
        <w:tc>
          <w:tcPr>
            <w:tcW w:w="4508" w:type="dxa"/>
          </w:tcPr>
          <w:p w14:paraId="78A3C587" w14:textId="77777777" w:rsidR="00045ECC" w:rsidRDefault="00045ECC" w:rsidP="00001166">
            <w:pPr>
              <w:spacing w:line="276" w:lineRule="auto"/>
            </w:pPr>
            <w:r>
              <w:t>SecurityService</w:t>
            </w:r>
          </w:p>
        </w:tc>
      </w:tr>
      <w:tr w:rsidR="00045ECC" w14:paraId="7DBFF2F0" w14:textId="77777777" w:rsidTr="00001166">
        <w:tc>
          <w:tcPr>
            <w:tcW w:w="4508" w:type="dxa"/>
            <w:vMerge/>
          </w:tcPr>
          <w:p w14:paraId="7CF7CC69" w14:textId="77777777" w:rsidR="00045ECC" w:rsidRDefault="00045ECC" w:rsidP="00001166">
            <w:pPr>
              <w:spacing w:line="276" w:lineRule="auto"/>
            </w:pPr>
          </w:p>
        </w:tc>
        <w:tc>
          <w:tcPr>
            <w:tcW w:w="4508" w:type="dxa"/>
          </w:tcPr>
          <w:p w14:paraId="4969DFEA" w14:textId="77777777" w:rsidR="00045ECC" w:rsidRDefault="00045ECC" w:rsidP="00001166">
            <w:pPr>
              <w:spacing w:line="276" w:lineRule="auto"/>
            </w:pPr>
            <w:r>
              <w:t>MedicalService</w:t>
            </w:r>
          </w:p>
        </w:tc>
      </w:tr>
      <w:tr w:rsidR="00045ECC" w14:paraId="52E4765E" w14:textId="77777777" w:rsidTr="00001166">
        <w:tc>
          <w:tcPr>
            <w:tcW w:w="4508" w:type="dxa"/>
            <w:vMerge/>
          </w:tcPr>
          <w:p w14:paraId="47D7E6B6" w14:textId="77777777" w:rsidR="00045ECC" w:rsidRDefault="00045ECC" w:rsidP="00001166">
            <w:pPr>
              <w:spacing w:line="276" w:lineRule="auto"/>
            </w:pPr>
          </w:p>
        </w:tc>
        <w:tc>
          <w:tcPr>
            <w:tcW w:w="4508" w:type="dxa"/>
          </w:tcPr>
          <w:p w14:paraId="40BAA1F8" w14:textId="77777777" w:rsidR="00045ECC" w:rsidRDefault="00045ECC" w:rsidP="00001166">
            <w:pPr>
              <w:spacing w:line="276" w:lineRule="auto"/>
            </w:pPr>
            <w:r>
              <w:t>FacilityService</w:t>
            </w:r>
          </w:p>
        </w:tc>
      </w:tr>
      <w:tr w:rsidR="00045ECC" w14:paraId="21534BAE" w14:textId="77777777" w:rsidTr="00001166">
        <w:tc>
          <w:tcPr>
            <w:tcW w:w="4508" w:type="dxa"/>
            <w:vMerge/>
          </w:tcPr>
          <w:p w14:paraId="219DD4BC" w14:textId="77777777" w:rsidR="00045ECC" w:rsidRDefault="00045ECC" w:rsidP="00001166">
            <w:pPr>
              <w:spacing w:line="276" w:lineRule="auto"/>
            </w:pPr>
          </w:p>
        </w:tc>
        <w:tc>
          <w:tcPr>
            <w:tcW w:w="4508" w:type="dxa"/>
          </w:tcPr>
          <w:p w14:paraId="3EF6E8F1" w14:textId="77777777" w:rsidR="00045ECC" w:rsidRDefault="00045ECC" w:rsidP="00001166">
            <w:pPr>
              <w:spacing w:line="276" w:lineRule="auto"/>
            </w:pPr>
            <w:r>
              <w:t>CommunicationService</w:t>
            </w:r>
          </w:p>
        </w:tc>
      </w:tr>
    </w:tbl>
    <w:p w14:paraId="3E9C0A00" w14:textId="77777777" w:rsidR="00F91C55" w:rsidRDefault="00F91C55" w:rsidP="00EB12D1">
      <w:pPr>
        <w:spacing w:line="240" w:lineRule="auto"/>
        <w:rPr>
          <w:rFonts w:asciiTheme="majorHAnsi" w:eastAsiaTheme="majorEastAsia" w:hAnsiTheme="majorHAnsi" w:cstheme="majorBidi"/>
          <w:color w:val="0F4761" w:themeColor="accent1" w:themeShade="BF"/>
          <w:sz w:val="40"/>
          <w:szCs w:val="40"/>
        </w:rPr>
      </w:pPr>
    </w:p>
    <w:p w14:paraId="04B58E34" w14:textId="77777777" w:rsidR="00F12089" w:rsidRDefault="00F12089" w:rsidP="00F12089">
      <w:pPr>
        <w:spacing w:line="276" w:lineRule="auto"/>
        <w:rPr>
          <w:b/>
          <w:bCs/>
          <w:sz w:val="28"/>
          <w:szCs w:val="28"/>
        </w:rPr>
      </w:pPr>
      <w:r w:rsidRPr="00F12089">
        <w:rPr>
          <w:b/>
          <w:bCs/>
          <w:sz w:val="28"/>
          <w:szCs w:val="28"/>
        </w:rPr>
        <w:t>ADAPTER</w:t>
      </w:r>
    </w:p>
    <w:tbl>
      <w:tblPr>
        <w:tblStyle w:val="TableGrid"/>
        <w:tblW w:w="0" w:type="auto"/>
        <w:tblLook w:val="04A0" w:firstRow="1" w:lastRow="0" w:firstColumn="1" w:lastColumn="0" w:noHBand="0" w:noVBand="1"/>
      </w:tblPr>
      <w:tblGrid>
        <w:gridCol w:w="4508"/>
        <w:gridCol w:w="4508"/>
      </w:tblGrid>
      <w:tr w:rsidR="000F7EC5" w14:paraId="7609BDDC" w14:textId="77777777" w:rsidTr="000F7EC5">
        <w:tc>
          <w:tcPr>
            <w:tcW w:w="4508" w:type="dxa"/>
          </w:tcPr>
          <w:p w14:paraId="2C45AA5E" w14:textId="5B2F465B" w:rsidR="000F7EC5" w:rsidRPr="000F7EC5" w:rsidRDefault="000F7EC5" w:rsidP="00F12089">
            <w:pPr>
              <w:spacing w:line="276" w:lineRule="auto"/>
              <w:rPr>
                <w:b/>
                <w:bCs/>
              </w:rPr>
            </w:pPr>
            <w:r w:rsidRPr="000F7EC5">
              <w:rPr>
                <w:b/>
                <w:bCs/>
              </w:rPr>
              <w:t>Target</w:t>
            </w:r>
          </w:p>
        </w:tc>
        <w:tc>
          <w:tcPr>
            <w:tcW w:w="4508" w:type="dxa"/>
          </w:tcPr>
          <w:p w14:paraId="07A5931F" w14:textId="7A6DA62F" w:rsidR="000F7EC5" w:rsidRPr="006A4FE7" w:rsidRDefault="001A7017" w:rsidP="00F12089">
            <w:pPr>
              <w:spacing w:line="276" w:lineRule="auto"/>
            </w:pPr>
            <w:r w:rsidRPr="006A4FE7">
              <w:t>BuildingAccessInterface</w:t>
            </w:r>
          </w:p>
        </w:tc>
      </w:tr>
      <w:tr w:rsidR="000F7EC5" w14:paraId="547FAD2B" w14:textId="77777777" w:rsidTr="000F7EC5">
        <w:tc>
          <w:tcPr>
            <w:tcW w:w="4508" w:type="dxa"/>
          </w:tcPr>
          <w:p w14:paraId="6EC5AA90" w14:textId="58BA568B" w:rsidR="000F7EC5" w:rsidRPr="000F7EC5" w:rsidRDefault="000F7EC5" w:rsidP="00F12089">
            <w:pPr>
              <w:spacing w:line="276" w:lineRule="auto"/>
              <w:rPr>
                <w:b/>
                <w:bCs/>
              </w:rPr>
            </w:pPr>
            <w:r w:rsidRPr="000F7EC5">
              <w:rPr>
                <w:b/>
                <w:bCs/>
              </w:rPr>
              <w:t>Adaptee</w:t>
            </w:r>
          </w:p>
        </w:tc>
        <w:tc>
          <w:tcPr>
            <w:tcW w:w="4508" w:type="dxa"/>
          </w:tcPr>
          <w:p w14:paraId="302D4A14" w14:textId="0034ACD7" w:rsidR="000F7EC5" w:rsidRPr="006A4FE7" w:rsidRDefault="001A7017" w:rsidP="00F12089">
            <w:pPr>
              <w:spacing w:line="276" w:lineRule="auto"/>
            </w:pPr>
            <w:r w:rsidRPr="006A4FE7">
              <w:t>LegacyAccessSystem</w:t>
            </w:r>
          </w:p>
        </w:tc>
      </w:tr>
      <w:tr w:rsidR="000F7EC5" w14:paraId="5CA7B569" w14:textId="77777777" w:rsidTr="000F7EC5">
        <w:tc>
          <w:tcPr>
            <w:tcW w:w="4508" w:type="dxa"/>
          </w:tcPr>
          <w:p w14:paraId="41232489" w14:textId="4787A230" w:rsidR="000F7EC5" w:rsidRPr="000F7EC5" w:rsidRDefault="000F7EC5" w:rsidP="00F12089">
            <w:pPr>
              <w:spacing w:line="276" w:lineRule="auto"/>
              <w:rPr>
                <w:b/>
                <w:bCs/>
              </w:rPr>
            </w:pPr>
            <w:r w:rsidRPr="000F7EC5">
              <w:rPr>
                <w:b/>
                <w:bCs/>
              </w:rPr>
              <w:t>Adapter</w:t>
            </w:r>
          </w:p>
        </w:tc>
        <w:tc>
          <w:tcPr>
            <w:tcW w:w="4508" w:type="dxa"/>
          </w:tcPr>
          <w:p w14:paraId="7C3D7468" w14:textId="6E50D4C3" w:rsidR="000F7EC5" w:rsidRPr="006A4FE7" w:rsidRDefault="001A7017" w:rsidP="00F12089">
            <w:pPr>
              <w:spacing w:line="276" w:lineRule="auto"/>
            </w:pPr>
            <w:r w:rsidRPr="006A4FE7">
              <w:t>BuildingAccessAdapter</w:t>
            </w:r>
          </w:p>
        </w:tc>
      </w:tr>
    </w:tbl>
    <w:p w14:paraId="5A6235C4" w14:textId="77777777" w:rsidR="00F12089" w:rsidRPr="00F12089" w:rsidRDefault="00F12089" w:rsidP="00EB12D1">
      <w:pPr>
        <w:spacing w:line="240" w:lineRule="auto"/>
        <w:rPr>
          <w:rFonts w:asciiTheme="majorHAnsi" w:eastAsiaTheme="majorEastAsia" w:hAnsiTheme="majorHAnsi" w:cstheme="majorBidi"/>
          <w:color w:val="0F4761" w:themeColor="accent1" w:themeShade="BF"/>
          <w:sz w:val="28"/>
          <w:szCs w:val="28"/>
        </w:rPr>
      </w:pPr>
    </w:p>
    <w:p w14:paraId="0E958C76" w14:textId="77777777" w:rsidR="0015013C" w:rsidRPr="00F12089" w:rsidRDefault="0015013C" w:rsidP="00F12089">
      <w:pPr>
        <w:spacing w:line="240" w:lineRule="auto"/>
        <w:rPr>
          <w:b/>
          <w:bCs/>
          <w:sz w:val="28"/>
          <w:szCs w:val="28"/>
        </w:rPr>
      </w:pPr>
      <w:r w:rsidRPr="00F12089">
        <w:rPr>
          <w:b/>
          <w:bCs/>
          <w:sz w:val="28"/>
          <w:szCs w:val="28"/>
        </w:rPr>
        <w:t>STATE</w:t>
      </w:r>
    </w:p>
    <w:tbl>
      <w:tblPr>
        <w:tblStyle w:val="TableGrid"/>
        <w:tblW w:w="0" w:type="auto"/>
        <w:tblLook w:val="04A0" w:firstRow="1" w:lastRow="0" w:firstColumn="1" w:lastColumn="0" w:noHBand="0" w:noVBand="1"/>
      </w:tblPr>
      <w:tblGrid>
        <w:gridCol w:w="4508"/>
        <w:gridCol w:w="4508"/>
      </w:tblGrid>
      <w:tr w:rsidR="0015013C" w14:paraId="0B7FF7F2" w14:textId="77777777" w:rsidTr="00001166">
        <w:tc>
          <w:tcPr>
            <w:tcW w:w="4508" w:type="dxa"/>
          </w:tcPr>
          <w:p w14:paraId="1A3A4696" w14:textId="77777777" w:rsidR="0015013C" w:rsidRDefault="0015013C" w:rsidP="00001166">
            <w:pPr>
              <w:spacing w:line="276" w:lineRule="auto"/>
              <w:rPr>
                <w:b/>
                <w:bCs/>
              </w:rPr>
            </w:pPr>
            <w:r>
              <w:rPr>
                <w:b/>
                <w:bCs/>
              </w:rPr>
              <w:t>Context</w:t>
            </w:r>
          </w:p>
        </w:tc>
        <w:tc>
          <w:tcPr>
            <w:tcW w:w="4508" w:type="dxa"/>
          </w:tcPr>
          <w:p w14:paraId="48B2B96A" w14:textId="77777777" w:rsidR="0015013C" w:rsidRPr="00F115C1" w:rsidRDefault="0015013C" w:rsidP="00001166">
            <w:pPr>
              <w:spacing w:line="276" w:lineRule="auto"/>
            </w:pPr>
            <w:r w:rsidRPr="00F115C1">
              <w:t>Incident</w:t>
            </w:r>
          </w:p>
        </w:tc>
      </w:tr>
      <w:tr w:rsidR="0015013C" w14:paraId="3ED10C2F" w14:textId="77777777" w:rsidTr="00001166">
        <w:tc>
          <w:tcPr>
            <w:tcW w:w="4508" w:type="dxa"/>
          </w:tcPr>
          <w:p w14:paraId="4757A9A0" w14:textId="77777777" w:rsidR="0015013C" w:rsidRDefault="0015013C" w:rsidP="00001166">
            <w:pPr>
              <w:spacing w:line="276" w:lineRule="auto"/>
              <w:rPr>
                <w:b/>
                <w:bCs/>
              </w:rPr>
            </w:pPr>
            <w:r>
              <w:rPr>
                <w:b/>
                <w:bCs/>
              </w:rPr>
              <w:t>State</w:t>
            </w:r>
          </w:p>
        </w:tc>
        <w:tc>
          <w:tcPr>
            <w:tcW w:w="4508" w:type="dxa"/>
          </w:tcPr>
          <w:p w14:paraId="09132723" w14:textId="77777777" w:rsidR="0015013C" w:rsidRPr="00F115C1" w:rsidRDefault="0015013C" w:rsidP="00001166">
            <w:pPr>
              <w:spacing w:line="276" w:lineRule="auto"/>
            </w:pPr>
            <w:r>
              <w:t>Condition</w:t>
            </w:r>
          </w:p>
        </w:tc>
      </w:tr>
      <w:tr w:rsidR="00045ECC" w14:paraId="5DC8F7AD" w14:textId="77777777" w:rsidTr="00001166">
        <w:tc>
          <w:tcPr>
            <w:tcW w:w="4508" w:type="dxa"/>
            <w:vMerge w:val="restart"/>
          </w:tcPr>
          <w:p w14:paraId="74CD2FD4" w14:textId="36B7BA24" w:rsidR="00045ECC" w:rsidRDefault="00045ECC" w:rsidP="00001166">
            <w:pPr>
              <w:spacing w:line="276" w:lineRule="auto"/>
              <w:rPr>
                <w:b/>
                <w:bCs/>
              </w:rPr>
            </w:pPr>
            <w:r>
              <w:rPr>
                <w:b/>
                <w:bCs/>
              </w:rPr>
              <w:t>ConcreteState</w:t>
            </w:r>
          </w:p>
        </w:tc>
        <w:tc>
          <w:tcPr>
            <w:tcW w:w="4508" w:type="dxa"/>
          </w:tcPr>
          <w:p w14:paraId="7EB0C02A" w14:textId="77777777" w:rsidR="00045ECC" w:rsidRPr="00F115C1" w:rsidRDefault="00045ECC" w:rsidP="00001166">
            <w:pPr>
              <w:spacing w:line="276" w:lineRule="auto"/>
            </w:pPr>
            <w:r>
              <w:t>Reported</w:t>
            </w:r>
          </w:p>
        </w:tc>
      </w:tr>
      <w:tr w:rsidR="00045ECC" w14:paraId="3DE45945" w14:textId="77777777" w:rsidTr="00001166">
        <w:tc>
          <w:tcPr>
            <w:tcW w:w="4508" w:type="dxa"/>
            <w:vMerge/>
          </w:tcPr>
          <w:p w14:paraId="01D2A1C3" w14:textId="77777777" w:rsidR="00045ECC" w:rsidRDefault="00045ECC" w:rsidP="00001166">
            <w:pPr>
              <w:spacing w:line="276" w:lineRule="auto"/>
              <w:rPr>
                <w:b/>
                <w:bCs/>
              </w:rPr>
            </w:pPr>
          </w:p>
        </w:tc>
        <w:tc>
          <w:tcPr>
            <w:tcW w:w="4508" w:type="dxa"/>
          </w:tcPr>
          <w:p w14:paraId="08945743" w14:textId="77777777" w:rsidR="00045ECC" w:rsidRDefault="00045ECC" w:rsidP="00001166">
            <w:pPr>
              <w:spacing w:line="276" w:lineRule="auto"/>
            </w:pPr>
            <w:r w:rsidRPr="00F115C1">
              <w:t>BeingWorkedOn</w:t>
            </w:r>
          </w:p>
        </w:tc>
      </w:tr>
      <w:tr w:rsidR="00045ECC" w14:paraId="35BA3C4C" w14:textId="77777777" w:rsidTr="00001166">
        <w:tc>
          <w:tcPr>
            <w:tcW w:w="4508" w:type="dxa"/>
            <w:vMerge/>
          </w:tcPr>
          <w:p w14:paraId="7C4171D0" w14:textId="77777777" w:rsidR="00045ECC" w:rsidRDefault="00045ECC" w:rsidP="00001166">
            <w:pPr>
              <w:spacing w:line="276" w:lineRule="auto"/>
              <w:rPr>
                <w:b/>
                <w:bCs/>
              </w:rPr>
            </w:pPr>
          </w:p>
        </w:tc>
        <w:tc>
          <w:tcPr>
            <w:tcW w:w="4508" w:type="dxa"/>
          </w:tcPr>
          <w:p w14:paraId="75B82D99" w14:textId="77777777" w:rsidR="00045ECC" w:rsidRPr="00F115C1" w:rsidRDefault="00045ECC" w:rsidP="00001166">
            <w:pPr>
              <w:spacing w:line="276" w:lineRule="auto"/>
            </w:pPr>
            <w:r w:rsidRPr="00F115C1">
              <w:t>UnderControl</w:t>
            </w:r>
          </w:p>
        </w:tc>
      </w:tr>
      <w:tr w:rsidR="00045ECC" w14:paraId="4E533307" w14:textId="77777777" w:rsidTr="00001166">
        <w:tc>
          <w:tcPr>
            <w:tcW w:w="4508" w:type="dxa"/>
            <w:vMerge/>
          </w:tcPr>
          <w:p w14:paraId="44A7F0DF" w14:textId="77777777" w:rsidR="00045ECC" w:rsidRDefault="00045ECC" w:rsidP="00001166">
            <w:pPr>
              <w:spacing w:line="276" w:lineRule="auto"/>
              <w:rPr>
                <w:b/>
                <w:bCs/>
              </w:rPr>
            </w:pPr>
          </w:p>
        </w:tc>
        <w:tc>
          <w:tcPr>
            <w:tcW w:w="4508" w:type="dxa"/>
          </w:tcPr>
          <w:p w14:paraId="79D07CDD" w14:textId="77777777" w:rsidR="00045ECC" w:rsidRPr="00F115C1" w:rsidRDefault="00045ECC" w:rsidP="00001166">
            <w:pPr>
              <w:spacing w:line="276" w:lineRule="auto"/>
            </w:pPr>
            <w:r w:rsidRPr="00F115C1">
              <w:t>Resolved</w:t>
            </w:r>
          </w:p>
        </w:tc>
      </w:tr>
    </w:tbl>
    <w:p w14:paraId="4ED5B8DF" w14:textId="77777777" w:rsidR="00045ECC" w:rsidRPr="00F115C1" w:rsidRDefault="00045ECC" w:rsidP="0015013C">
      <w:pPr>
        <w:spacing w:line="276" w:lineRule="auto"/>
        <w:rPr>
          <w:b/>
          <w:bCs/>
        </w:rPr>
      </w:pPr>
    </w:p>
    <w:p w14:paraId="60B18C83" w14:textId="77777777" w:rsidR="006A4FE7" w:rsidRDefault="006A4FE7">
      <w:pPr>
        <w:rPr>
          <w:b/>
          <w:bCs/>
          <w:sz w:val="28"/>
          <w:szCs w:val="28"/>
        </w:rPr>
      </w:pPr>
      <w:r>
        <w:rPr>
          <w:b/>
          <w:bCs/>
          <w:sz w:val="28"/>
          <w:szCs w:val="28"/>
        </w:rPr>
        <w:br w:type="page"/>
      </w:r>
    </w:p>
    <w:p w14:paraId="7B20396C" w14:textId="32C23D2C" w:rsidR="0015013C" w:rsidRPr="00F12089" w:rsidRDefault="0015013C" w:rsidP="00F12089">
      <w:pPr>
        <w:spacing w:line="240" w:lineRule="auto"/>
        <w:rPr>
          <w:b/>
          <w:bCs/>
          <w:sz w:val="28"/>
          <w:szCs w:val="28"/>
        </w:rPr>
      </w:pPr>
      <w:r w:rsidRPr="00F12089">
        <w:rPr>
          <w:b/>
          <w:bCs/>
          <w:sz w:val="28"/>
          <w:szCs w:val="28"/>
        </w:rPr>
        <w:lastRenderedPageBreak/>
        <w:t>OBSERVER</w:t>
      </w:r>
    </w:p>
    <w:tbl>
      <w:tblPr>
        <w:tblStyle w:val="TableGrid"/>
        <w:tblW w:w="0" w:type="auto"/>
        <w:tblLook w:val="04A0" w:firstRow="1" w:lastRow="0" w:firstColumn="1" w:lastColumn="0" w:noHBand="0" w:noVBand="1"/>
      </w:tblPr>
      <w:tblGrid>
        <w:gridCol w:w="4508"/>
        <w:gridCol w:w="4508"/>
      </w:tblGrid>
      <w:tr w:rsidR="0015013C" w14:paraId="55B1994D" w14:textId="77777777" w:rsidTr="00001166">
        <w:tc>
          <w:tcPr>
            <w:tcW w:w="4508" w:type="dxa"/>
          </w:tcPr>
          <w:p w14:paraId="1E47D90D" w14:textId="77777777" w:rsidR="0015013C" w:rsidRDefault="0015013C" w:rsidP="00001166">
            <w:pPr>
              <w:spacing w:line="276" w:lineRule="auto"/>
              <w:rPr>
                <w:b/>
                <w:bCs/>
              </w:rPr>
            </w:pPr>
            <w:r>
              <w:rPr>
                <w:b/>
                <w:bCs/>
              </w:rPr>
              <w:t>Subject</w:t>
            </w:r>
          </w:p>
        </w:tc>
        <w:tc>
          <w:tcPr>
            <w:tcW w:w="4508" w:type="dxa"/>
          </w:tcPr>
          <w:p w14:paraId="455E8218" w14:textId="77777777" w:rsidR="0015013C" w:rsidRPr="00F115C1" w:rsidRDefault="0015013C" w:rsidP="00001166">
            <w:pPr>
              <w:spacing w:line="276" w:lineRule="auto"/>
            </w:pPr>
            <w:r>
              <w:t>Subject</w:t>
            </w:r>
          </w:p>
        </w:tc>
      </w:tr>
      <w:tr w:rsidR="0015013C" w14:paraId="6FB5CE48" w14:textId="77777777" w:rsidTr="00001166">
        <w:tc>
          <w:tcPr>
            <w:tcW w:w="4508" w:type="dxa"/>
          </w:tcPr>
          <w:p w14:paraId="1952FCDC" w14:textId="77777777" w:rsidR="0015013C" w:rsidRDefault="0015013C" w:rsidP="00001166">
            <w:pPr>
              <w:spacing w:line="276" w:lineRule="auto"/>
              <w:rPr>
                <w:b/>
                <w:bCs/>
              </w:rPr>
            </w:pPr>
            <w:r>
              <w:rPr>
                <w:b/>
                <w:bCs/>
              </w:rPr>
              <w:t>ConcreteSubject</w:t>
            </w:r>
          </w:p>
        </w:tc>
        <w:tc>
          <w:tcPr>
            <w:tcW w:w="4508" w:type="dxa"/>
          </w:tcPr>
          <w:p w14:paraId="1FBB4E41" w14:textId="77777777" w:rsidR="0015013C" w:rsidRPr="00F115C1" w:rsidRDefault="0015013C" w:rsidP="00001166">
            <w:pPr>
              <w:spacing w:line="276" w:lineRule="auto"/>
            </w:pPr>
            <w:r>
              <w:t>Incident</w:t>
            </w:r>
          </w:p>
        </w:tc>
      </w:tr>
      <w:tr w:rsidR="0015013C" w14:paraId="70DCEA41" w14:textId="77777777" w:rsidTr="00001166">
        <w:tc>
          <w:tcPr>
            <w:tcW w:w="4508" w:type="dxa"/>
          </w:tcPr>
          <w:p w14:paraId="2CB7829D" w14:textId="77777777" w:rsidR="0015013C" w:rsidRDefault="0015013C" w:rsidP="00001166">
            <w:pPr>
              <w:spacing w:line="276" w:lineRule="auto"/>
              <w:rPr>
                <w:b/>
                <w:bCs/>
              </w:rPr>
            </w:pPr>
            <w:r>
              <w:rPr>
                <w:b/>
                <w:bCs/>
              </w:rPr>
              <w:t>Observer</w:t>
            </w:r>
          </w:p>
        </w:tc>
        <w:tc>
          <w:tcPr>
            <w:tcW w:w="4508" w:type="dxa"/>
          </w:tcPr>
          <w:p w14:paraId="171A8E97" w14:textId="77777777" w:rsidR="0015013C" w:rsidRPr="00F115C1" w:rsidRDefault="0015013C" w:rsidP="00001166">
            <w:pPr>
              <w:spacing w:line="276" w:lineRule="auto"/>
            </w:pPr>
            <w:r>
              <w:t>Observer</w:t>
            </w:r>
          </w:p>
        </w:tc>
      </w:tr>
      <w:tr w:rsidR="0015013C" w14:paraId="3E55C6EE" w14:textId="77777777" w:rsidTr="00001166">
        <w:tc>
          <w:tcPr>
            <w:tcW w:w="4508" w:type="dxa"/>
          </w:tcPr>
          <w:p w14:paraId="6613B0AE" w14:textId="77777777" w:rsidR="0015013C" w:rsidRDefault="0015013C" w:rsidP="00001166">
            <w:pPr>
              <w:spacing w:line="276" w:lineRule="auto"/>
              <w:rPr>
                <w:b/>
                <w:bCs/>
              </w:rPr>
            </w:pPr>
            <w:r>
              <w:rPr>
                <w:b/>
                <w:bCs/>
              </w:rPr>
              <w:t>ConcreteObserver</w:t>
            </w:r>
          </w:p>
        </w:tc>
        <w:tc>
          <w:tcPr>
            <w:tcW w:w="4508" w:type="dxa"/>
          </w:tcPr>
          <w:p w14:paraId="1C6DE0CD" w14:textId="77777777" w:rsidR="0015013C" w:rsidRPr="00F115C1" w:rsidRDefault="0015013C" w:rsidP="00001166">
            <w:pPr>
              <w:spacing w:line="276" w:lineRule="auto"/>
            </w:pPr>
            <w:r>
              <w:t>IncidentMangaer</w:t>
            </w:r>
          </w:p>
        </w:tc>
      </w:tr>
    </w:tbl>
    <w:p w14:paraId="72FA210F" w14:textId="77777777" w:rsidR="00F12089" w:rsidRDefault="00F12089" w:rsidP="001C1435">
      <w:pPr>
        <w:spacing w:line="240" w:lineRule="auto"/>
        <w:rPr>
          <w:b/>
          <w:bCs/>
        </w:rPr>
      </w:pPr>
    </w:p>
    <w:p w14:paraId="7F3F01A8" w14:textId="7FF19BFC" w:rsidR="00EB12D1" w:rsidRPr="006D64F2" w:rsidRDefault="001C1435" w:rsidP="001C1435">
      <w:pPr>
        <w:spacing w:line="240" w:lineRule="auto"/>
        <w:rPr>
          <w:rFonts w:asciiTheme="majorHAnsi" w:hAnsiTheme="majorHAnsi"/>
          <w:b/>
          <w:bCs/>
          <w:sz w:val="28"/>
          <w:szCs w:val="28"/>
        </w:rPr>
      </w:pPr>
      <w:r w:rsidRPr="006D64F2">
        <w:rPr>
          <w:rFonts w:asciiTheme="majorHAnsi" w:hAnsiTheme="majorHAnsi"/>
          <w:b/>
          <w:bCs/>
          <w:sz w:val="28"/>
          <w:szCs w:val="28"/>
        </w:rPr>
        <w:t>FAÇADE</w:t>
      </w:r>
    </w:p>
    <w:tbl>
      <w:tblPr>
        <w:tblStyle w:val="TableGrid"/>
        <w:tblW w:w="0" w:type="auto"/>
        <w:tblLook w:val="04A0" w:firstRow="1" w:lastRow="0" w:firstColumn="1" w:lastColumn="0" w:noHBand="0" w:noVBand="1"/>
      </w:tblPr>
      <w:tblGrid>
        <w:gridCol w:w="4508"/>
        <w:gridCol w:w="4508"/>
      </w:tblGrid>
      <w:tr w:rsidR="00907A1C" w14:paraId="5B51579C" w14:textId="77777777" w:rsidTr="00907A1C">
        <w:tc>
          <w:tcPr>
            <w:tcW w:w="4508" w:type="dxa"/>
          </w:tcPr>
          <w:p w14:paraId="1E482797" w14:textId="31D476B8" w:rsidR="00907A1C" w:rsidRDefault="00907A1C" w:rsidP="00907A1C">
            <w:pPr>
              <w:spacing w:line="276" w:lineRule="auto"/>
              <w:rPr>
                <w:rFonts w:asciiTheme="majorHAnsi" w:eastAsiaTheme="majorEastAsia" w:hAnsiTheme="majorHAnsi" w:cstheme="majorBidi"/>
                <w:color w:val="0F4761" w:themeColor="accent1" w:themeShade="BF"/>
                <w:sz w:val="28"/>
                <w:szCs w:val="28"/>
              </w:rPr>
            </w:pPr>
            <w:r w:rsidRPr="00907A1C">
              <w:rPr>
                <w:b/>
                <w:bCs/>
              </w:rPr>
              <w:t>Facade</w:t>
            </w:r>
          </w:p>
        </w:tc>
        <w:tc>
          <w:tcPr>
            <w:tcW w:w="4508" w:type="dxa"/>
          </w:tcPr>
          <w:p w14:paraId="51238926" w14:textId="5A66E0D3" w:rsidR="00907A1C" w:rsidRDefault="001A7017" w:rsidP="00045ECC">
            <w:pPr>
              <w:spacing w:line="276" w:lineRule="auto"/>
              <w:rPr>
                <w:rFonts w:asciiTheme="majorHAnsi" w:eastAsiaTheme="majorEastAsia" w:hAnsiTheme="majorHAnsi" w:cstheme="majorBidi"/>
                <w:color w:val="0F4761" w:themeColor="accent1" w:themeShade="BF"/>
                <w:sz w:val="28"/>
                <w:szCs w:val="28"/>
              </w:rPr>
            </w:pPr>
            <w:r w:rsidRPr="00045ECC">
              <w:t>CampusGuardFacade</w:t>
            </w:r>
            <w:r w:rsidRPr="00045ECC">
              <w:br/>
              <w:t>BuildingFacade</w:t>
            </w:r>
          </w:p>
        </w:tc>
      </w:tr>
    </w:tbl>
    <w:p w14:paraId="46AA43D5" w14:textId="77777777" w:rsidR="00907A1C" w:rsidRPr="00F12089" w:rsidRDefault="00907A1C" w:rsidP="001C1435">
      <w:pPr>
        <w:spacing w:line="240" w:lineRule="auto"/>
        <w:rPr>
          <w:rFonts w:asciiTheme="majorHAnsi" w:eastAsiaTheme="majorEastAsia" w:hAnsiTheme="majorHAnsi" w:cstheme="majorBidi"/>
          <w:color w:val="0F4761" w:themeColor="accent1" w:themeShade="BF"/>
          <w:sz w:val="28"/>
          <w:szCs w:val="28"/>
        </w:rPr>
      </w:pPr>
    </w:p>
    <w:p w14:paraId="19FD4C8F" w14:textId="77777777" w:rsidR="006D64F2" w:rsidRPr="00045ECC" w:rsidRDefault="006D64F2" w:rsidP="00045ECC">
      <w:pPr>
        <w:pStyle w:val="Heading2"/>
      </w:pPr>
      <w:r w:rsidRPr="00045ECC">
        <w:t>Team-selected patterns</w:t>
      </w:r>
    </w:p>
    <w:p w14:paraId="0966D46D" w14:textId="3E95F79D" w:rsidR="006D64F2" w:rsidRPr="00045ECC" w:rsidRDefault="006D64F2" w:rsidP="00045ECC">
      <w:pPr>
        <w:spacing w:after="0" w:line="276" w:lineRule="auto"/>
      </w:pPr>
      <w:r w:rsidRPr="00045ECC">
        <w:rPr>
          <w:b/>
          <w:bCs/>
        </w:rPr>
        <w:t>State</w:t>
      </w:r>
      <w:r w:rsidRPr="00045ECC">
        <w:t>: We used the State pattern to keep track of the condition of the incidents which CampusGuard manages and resolves.</w:t>
      </w:r>
    </w:p>
    <w:p w14:paraId="3E462BA6" w14:textId="77777777" w:rsidR="006D64F2" w:rsidRPr="00045ECC" w:rsidRDefault="006D64F2" w:rsidP="00045ECC">
      <w:pPr>
        <w:spacing w:after="0" w:line="276" w:lineRule="auto"/>
      </w:pPr>
    </w:p>
    <w:p w14:paraId="2DD79630" w14:textId="3159B632" w:rsidR="006D64F2" w:rsidRDefault="006D64F2" w:rsidP="00045ECC">
      <w:pPr>
        <w:spacing w:line="276" w:lineRule="auto"/>
      </w:pPr>
      <w:r w:rsidRPr="00045ECC">
        <w:rPr>
          <w:b/>
          <w:bCs/>
        </w:rPr>
        <w:t>Observer</w:t>
      </w:r>
      <w:r w:rsidRPr="00045ECC">
        <w:t>: We used observer to keep track of the number of incidents currently being dealt with. There are a limited number of teams available to deal with the incidents, so when a team is finished with their incident it notifies the manager that they are now free so another may start being resolved.</w:t>
      </w:r>
    </w:p>
    <w:p w14:paraId="0B01D340" w14:textId="77777777" w:rsidR="006A4FE7" w:rsidRDefault="006A4FE7">
      <w:pPr>
        <w:rPr>
          <w:rFonts w:asciiTheme="majorHAnsi" w:eastAsiaTheme="majorEastAsia" w:hAnsiTheme="majorHAnsi" w:cstheme="majorBidi"/>
          <w:color w:val="0F4761" w:themeColor="accent1" w:themeShade="BF"/>
          <w:sz w:val="40"/>
          <w:szCs w:val="40"/>
        </w:rPr>
      </w:pPr>
      <w:r>
        <w:br w:type="page"/>
      </w:r>
    </w:p>
    <w:p w14:paraId="4AB05616" w14:textId="12D8B8E8" w:rsidR="006A4FE7" w:rsidRDefault="006A4FE7" w:rsidP="006A4FE7">
      <w:pPr>
        <w:pStyle w:val="Heading1"/>
      </w:pPr>
      <w:r>
        <w:lastRenderedPageBreak/>
        <w:t>Behavioural Diagrams</w:t>
      </w:r>
    </w:p>
    <w:p w14:paraId="173DBAEE" w14:textId="6BAAECA1" w:rsidR="00C37B88" w:rsidRDefault="00C37B88">
      <w:pPr>
        <w:rPr>
          <w:b/>
          <w:bCs/>
          <w:sz w:val="32"/>
          <w:szCs w:val="32"/>
        </w:rPr>
      </w:pPr>
      <w:r w:rsidRPr="00C37B88">
        <w:rPr>
          <w:b/>
          <w:bCs/>
          <w:sz w:val="32"/>
          <w:szCs w:val="32"/>
        </w:rPr>
        <w:t>Mass Lockdown</w:t>
      </w:r>
      <w:r>
        <w:rPr>
          <w:b/>
          <w:bCs/>
          <w:sz w:val="32"/>
          <w:szCs w:val="32"/>
        </w:rPr>
        <w:t xml:space="preserve"> Sequence diagram</w:t>
      </w:r>
    </w:p>
    <w:p w14:paraId="44E8D2DD" w14:textId="29E75E1E" w:rsidR="00C37B88" w:rsidRDefault="00707BBE">
      <w:pPr>
        <w:rPr>
          <w:b/>
          <w:bCs/>
          <w:sz w:val="32"/>
          <w:szCs w:val="32"/>
        </w:rPr>
      </w:pPr>
      <w:r w:rsidRPr="00C37B88">
        <w:rPr>
          <w:b/>
          <w:bCs/>
          <w:noProof/>
          <w:sz w:val="32"/>
          <w:szCs w:val="32"/>
        </w:rPr>
        <w:drawing>
          <wp:anchor distT="0" distB="0" distL="114300" distR="114300" simplePos="0" relativeHeight="251659264" behindDoc="0" locked="0" layoutInCell="1" allowOverlap="1" wp14:anchorId="6DE48A96" wp14:editId="203376DD">
            <wp:simplePos x="0" y="0"/>
            <wp:positionH relativeFrom="column">
              <wp:posOffset>243840</wp:posOffset>
            </wp:positionH>
            <wp:positionV relativeFrom="paragraph">
              <wp:posOffset>336550</wp:posOffset>
            </wp:positionV>
            <wp:extent cx="4709160" cy="2407285"/>
            <wp:effectExtent l="0" t="0" r="0" b="0"/>
            <wp:wrapSquare wrapText="bothSides"/>
            <wp:docPr id="1975515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09160" cy="2407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0AB05F" w14:textId="77777777" w:rsidR="00BB76F5" w:rsidRDefault="00707BBE">
      <w:pPr>
        <w:rPr>
          <w:b/>
          <w:bCs/>
          <w:sz w:val="32"/>
          <w:szCs w:val="32"/>
        </w:rPr>
      </w:pPr>
      <w:r w:rsidRPr="00C37B88">
        <w:rPr>
          <w:b/>
          <w:bCs/>
          <w:noProof/>
          <w:sz w:val="32"/>
          <w:szCs w:val="32"/>
        </w:rPr>
        <w:drawing>
          <wp:anchor distT="0" distB="0" distL="114300" distR="114300" simplePos="0" relativeHeight="251658240" behindDoc="0" locked="0" layoutInCell="1" allowOverlap="1" wp14:anchorId="52258ACF" wp14:editId="05A5622E">
            <wp:simplePos x="0" y="0"/>
            <wp:positionH relativeFrom="column">
              <wp:posOffset>167640</wp:posOffset>
            </wp:positionH>
            <wp:positionV relativeFrom="paragraph">
              <wp:posOffset>2629535</wp:posOffset>
            </wp:positionV>
            <wp:extent cx="4610100" cy="1680210"/>
            <wp:effectExtent l="0" t="0" r="0" b="0"/>
            <wp:wrapSquare wrapText="bothSides"/>
            <wp:docPr id="1526584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10100" cy="1680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32"/>
          <w:szCs w:val="32"/>
        </w:rPr>
        <w:drawing>
          <wp:anchor distT="0" distB="0" distL="114300" distR="114300" simplePos="0" relativeHeight="251660288" behindDoc="0" locked="0" layoutInCell="1" allowOverlap="1" wp14:anchorId="18A9FC67" wp14:editId="44953316">
            <wp:simplePos x="0" y="0"/>
            <wp:positionH relativeFrom="column">
              <wp:posOffset>53340</wp:posOffset>
            </wp:positionH>
            <wp:positionV relativeFrom="paragraph">
              <wp:posOffset>5138420</wp:posOffset>
            </wp:positionV>
            <wp:extent cx="5730240" cy="2529840"/>
            <wp:effectExtent l="0" t="0" r="3810" b="3810"/>
            <wp:wrapSquare wrapText="bothSides"/>
            <wp:docPr id="1747446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240" cy="2529840"/>
                    </a:xfrm>
                    <a:prstGeom prst="rect">
                      <a:avLst/>
                    </a:prstGeom>
                    <a:noFill/>
                    <a:ln>
                      <a:noFill/>
                    </a:ln>
                  </pic:spPr>
                </pic:pic>
              </a:graphicData>
            </a:graphic>
          </wp:anchor>
        </w:drawing>
      </w:r>
      <w:r w:rsidR="00C37B88">
        <w:rPr>
          <w:b/>
          <w:bCs/>
          <w:sz w:val="32"/>
          <w:szCs w:val="32"/>
        </w:rPr>
        <w:t>Incident Condition State diagram</w:t>
      </w:r>
      <w:r w:rsidR="00BB76F5">
        <w:rPr>
          <w:b/>
          <w:bCs/>
          <w:sz w:val="32"/>
          <w:szCs w:val="32"/>
        </w:rPr>
        <w:t xml:space="preserve">                                                                   </w:t>
      </w:r>
    </w:p>
    <w:p w14:paraId="50B7A5CF" w14:textId="77777777" w:rsidR="00BB76F5" w:rsidRDefault="00BB76F5">
      <w:pPr>
        <w:rPr>
          <w:b/>
          <w:bCs/>
          <w:sz w:val="32"/>
          <w:szCs w:val="32"/>
        </w:rPr>
      </w:pPr>
    </w:p>
    <w:p w14:paraId="0C1FD806" w14:textId="77777777" w:rsidR="00BB76F5" w:rsidRDefault="00BB76F5">
      <w:pPr>
        <w:rPr>
          <w:b/>
          <w:bCs/>
          <w:sz w:val="32"/>
          <w:szCs w:val="32"/>
        </w:rPr>
      </w:pPr>
    </w:p>
    <w:p w14:paraId="23FD236E" w14:textId="77777777" w:rsidR="00BB76F5" w:rsidRDefault="00BB76F5">
      <w:pPr>
        <w:rPr>
          <w:b/>
          <w:bCs/>
          <w:sz w:val="32"/>
          <w:szCs w:val="32"/>
        </w:rPr>
      </w:pPr>
    </w:p>
    <w:p w14:paraId="0BEFE0DD" w14:textId="77777777" w:rsidR="00BB76F5" w:rsidRDefault="00BB76F5">
      <w:pPr>
        <w:rPr>
          <w:b/>
          <w:bCs/>
          <w:sz w:val="32"/>
          <w:szCs w:val="32"/>
        </w:rPr>
      </w:pPr>
    </w:p>
    <w:p w14:paraId="5E27678C" w14:textId="77777777" w:rsidR="00BB76F5" w:rsidRDefault="00BB76F5">
      <w:pPr>
        <w:rPr>
          <w:b/>
          <w:bCs/>
          <w:sz w:val="32"/>
          <w:szCs w:val="32"/>
        </w:rPr>
      </w:pPr>
    </w:p>
    <w:p w14:paraId="2B174262" w14:textId="100BE169" w:rsidR="006A4FE7" w:rsidRDefault="00BB76F5">
      <w:pPr>
        <w:rPr>
          <w:b/>
          <w:bCs/>
        </w:rPr>
      </w:pPr>
      <w:r w:rsidRPr="00BB76F5">
        <w:rPr>
          <w:b/>
          <w:bCs/>
          <w:sz w:val="32"/>
          <w:szCs w:val="32"/>
        </w:rPr>
        <w:t>Building Lockdown</w:t>
      </w:r>
      <w:r w:rsidR="006A4FE7" w:rsidRPr="00C37B88">
        <w:rPr>
          <w:b/>
          <w:bCs/>
        </w:rPr>
        <w:br w:type="page"/>
      </w:r>
    </w:p>
    <w:p w14:paraId="4C640571" w14:textId="77777777" w:rsidR="00BB76F5" w:rsidRPr="00C37B88" w:rsidRDefault="00BB76F5">
      <w:pPr>
        <w:rPr>
          <w:rFonts w:asciiTheme="majorHAnsi" w:hAnsiTheme="majorHAnsi" w:cstheme="majorBidi"/>
          <w:b/>
          <w:bCs/>
          <w:color w:val="0F4761" w:themeColor="accent1" w:themeShade="BF"/>
          <w:sz w:val="40"/>
          <w:szCs w:val="40"/>
        </w:rPr>
      </w:pPr>
    </w:p>
    <w:p w14:paraId="42B42D49" w14:textId="26222C9F" w:rsidR="006A4FE7" w:rsidRPr="00045ECC" w:rsidRDefault="006A4FE7" w:rsidP="006A4FE7">
      <w:pPr>
        <w:pStyle w:val="Heading1"/>
        <w:rPr>
          <w:rFonts w:eastAsiaTheme="minorHAnsi"/>
        </w:rPr>
      </w:pPr>
      <w:r>
        <w:rPr>
          <w:rFonts w:eastAsiaTheme="minorHAnsi"/>
        </w:rPr>
        <w:t>Design Rationale</w:t>
      </w:r>
    </w:p>
    <w:p w14:paraId="5B3F896C" w14:textId="3BEEAC68" w:rsidR="00045ECC" w:rsidRPr="008A4241" w:rsidRDefault="006A4FE7" w:rsidP="008A4241">
      <w:pPr>
        <w:pStyle w:val="ListParagraph"/>
        <w:numPr>
          <w:ilvl w:val="0"/>
          <w:numId w:val="3"/>
        </w:numPr>
        <w:spacing w:line="240" w:lineRule="auto"/>
      </w:pPr>
      <w:r w:rsidRPr="008A4241">
        <w:t>We used a mediator for staff coordination, so that each colleague communicates through a central</w:t>
      </w:r>
      <w:r w:rsidR="00F4633D" w:rsidRPr="008A4241">
        <w:t>ized</w:t>
      </w:r>
      <w:r w:rsidRPr="008A4241">
        <w:t xml:space="preserve"> party in </w:t>
      </w:r>
      <w:r w:rsidR="00F4633D" w:rsidRPr="008A4241">
        <w:t>an emergency</w:t>
      </w:r>
      <w:r w:rsidRPr="008A4241">
        <w:t>. If not used each colleague would have to contain a pointer to each other, making it complex and increasing coupling.</w:t>
      </w:r>
    </w:p>
    <w:p w14:paraId="17143A14" w14:textId="350BD1BD" w:rsidR="006A4FE7" w:rsidRPr="008A4241" w:rsidRDefault="006A4FE7" w:rsidP="008A4241">
      <w:pPr>
        <w:pStyle w:val="ListParagraph"/>
        <w:numPr>
          <w:ilvl w:val="0"/>
          <w:numId w:val="3"/>
        </w:numPr>
        <w:spacing w:line="240" w:lineRule="auto"/>
      </w:pPr>
      <w:r w:rsidRPr="008A4241">
        <w:t xml:space="preserve">Two-level Facade: </w:t>
      </w:r>
      <w:r w:rsidR="00F4633D" w:rsidRPr="008A4241">
        <w:t>B</w:t>
      </w:r>
      <w:r w:rsidRPr="008A4241">
        <w:t>uildingFacade hides the Command/Adapter/State chain, while CampusGuardFacade keeps track of every building and can efficiently coordinate a mass evacuation or lockdown of every building on the campus</w:t>
      </w:r>
      <w:r w:rsidR="00F4633D" w:rsidRPr="008A4241">
        <w:t>.</w:t>
      </w:r>
    </w:p>
    <w:p w14:paraId="6E7DC629" w14:textId="1830E505" w:rsidR="008A4241" w:rsidRPr="008A4241" w:rsidRDefault="008A4241" w:rsidP="008A4241">
      <w:pPr>
        <w:pStyle w:val="ListParagraph"/>
        <w:numPr>
          <w:ilvl w:val="0"/>
          <w:numId w:val="3"/>
        </w:numPr>
        <w:spacing w:line="240" w:lineRule="auto"/>
      </w:pPr>
      <w:r>
        <w:t>Ownership</w:t>
      </w:r>
    </w:p>
    <w:p w14:paraId="0E72A705" w14:textId="4675EC42" w:rsidR="008A4241" w:rsidRDefault="008A4241" w:rsidP="008A4241">
      <w:pPr>
        <w:pStyle w:val="ListParagraph"/>
        <w:numPr>
          <w:ilvl w:val="1"/>
          <w:numId w:val="3"/>
        </w:numPr>
        <w:spacing w:line="240" w:lineRule="auto"/>
      </w:pPr>
      <w:r w:rsidRPr="008A4241">
        <w:t xml:space="preserve">BuildingAccessInterface has a compositional relationship with State and is responsible for deallocating </w:t>
      </w:r>
      <w:r w:rsidR="00AD0AC2" w:rsidRPr="008A4241">
        <w:t>its</w:t>
      </w:r>
      <w:r w:rsidRPr="008A4241">
        <w:t xml:space="preserve"> memory.</w:t>
      </w:r>
    </w:p>
    <w:p w14:paraId="5D568DDF" w14:textId="04432A27" w:rsidR="008A4241" w:rsidRPr="008A4241" w:rsidRDefault="008A4241" w:rsidP="008A4241">
      <w:pPr>
        <w:pStyle w:val="ListParagraph"/>
        <w:numPr>
          <w:ilvl w:val="1"/>
          <w:numId w:val="3"/>
        </w:numPr>
        <w:spacing w:line="240" w:lineRule="auto"/>
      </w:pPr>
      <w:r>
        <w:t>BuildingFacade has an aggregatinonal relationship with CampusGuard. This is to allow the user to choose whether to use the façade or directly interact with the BuildingFacade. This also allows for scalability, meaning this system can work for an individual building only as well</w:t>
      </w:r>
    </w:p>
    <w:p w14:paraId="30A3C44C" w14:textId="39E2F57A" w:rsidR="005B7230" w:rsidRDefault="005B7230" w:rsidP="00045ECC">
      <w:pPr>
        <w:pStyle w:val="Heading1"/>
      </w:pPr>
      <w:r w:rsidRPr="001B2BD5">
        <w:t>Gdb</w:t>
      </w:r>
      <w:r w:rsidR="00045ECC">
        <w:t xml:space="preserve"> Evidence</w:t>
      </w:r>
      <w:r w:rsidRPr="001B2BD5">
        <w:t xml:space="preserve"> </w:t>
      </w:r>
    </w:p>
    <w:p w14:paraId="3FEA59D4" w14:textId="650130B3" w:rsidR="00CD0520" w:rsidRPr="00CD0520" w:rsidRDefault="00CD0520" w:rsidP="00CD0520">
      <w:pPr>
        <w:pStyle w:val="Heading3"/>
      </w:pPr>
      <w:r>
        <w:t>#1</w:t>
      </w:r>
    </w:p>
    <w:p w14:paraId="15AE77F8" w14:textId="77777777" w:rsidR="005B7230" w:rsidRPr="008A4241" w:rsidRDefault="005B7230" w:rsidP="005B7230">
      <w:pPr>
        <w:spacing w:line="240" w:lineRule="auto"/>
      </w:pPr>
      <w:r w:rsidRPr="008A4241">
        <w:t>Bug:</w:t>
      </w:r>
    </w:p>
    <w:p w14:paraId="034883A9" w14:textId="6FEDB593" w:rsidR="005B7230" w:rsidRPr="00266D66" w:rsidRDefault="005B7230" w:rsidP="005B7230">
      <w:pPr>
        <w:pStyle w:val="ListParagraph"/>
        <w:numPr>
          <w:ilvl w:val="0"/>
          <w:numId w:val="4"/>
        </w:numPr>
        <w:spacing w:line="240" w:lineRule="auto"/>
      </w:pPr>
      <w:r w:rsidRPr="00266D66">
        <w:t>Segmentation fault during mass evacuation.</w:t>
      </w:r>
    </w:p>
    <w:p w14:paraId="0FEF8C7D" w14:textId="77777777" w:rsidR="005B7230" w:rsidRPr="00266D66" w:rsidRDefault="005B7230" w:rsidP="005B7230">
      <w:pPr>
        <w:spacing w:line="240" w:lineRule="auto"/>
      </w:pPr>
      <w:r w:rsidRPr="00266D66">
        <w:t>Location:</w:t>
      </w:r>
    </w:p>
    <w:p w14:paraId="75164454" w14:textId="56F0BEC0" w:rsidR="005B7230" w:rsidRPr="00266D66" w:rsidRDefault="005B7230" w:rsidP="005B7230">
      <w:pPr>
        <w:pStyle w:val="ListParagraph"/>
        <w:numPr>
          <w:ilvl w:val="0"/>
          <w:numId w:val="4"/>
        </w:numPr>
        <w:spacing w:line="240" w:lineRule="auto"/>
      </w:pPr>
      <w:r w:rsidRPr="00266D66">
        <w:t>BuildingAccessInterface::setState()</w:t>
      </w:r>
    </w:p>
    <w:p w14:paraId="72485235" w14:textId="77777777" w:rsidR="005B7230" w:rsidRPr="00266D66" w:rsidRDefault="005B7230" w:rsidP="005B7230">
      <w:pPr>
        <w:spacing w:line="240" w:lineRule="auto"/>
      </w:pPr>
      <w:r w:rsidRPr="00266D66">
        <w:t>Cause:</w:t>
      </w:r>
    </w:p>
    <w:p w14:paraId="79B70F3B" w14:textId="6803540B" w:rsidR="005B7230" w:rsidRPr="00266D66" w:rsidRDefault="005B7230" w:rsidP="005B7230">
      <w:pPr>
        <w:pStyle w:val="ListParagraph"/>
        <w:numPr>
          <w:ilvl w:val="0"/>
          <w:numId w:val="4"/>
        </w:numPr>
        <w:spacing w:line="240" w:lineRule="auto"/>
      </w:pPr>
      <w:r w:rsidRPr="00266D66">
        <w:t>Commands contained duplicate accessSystem pointers,</w:t>
      </w:r>
      <w:r w:rsidR="008A4241">
        <w:t xml:space="preserve"> </w:t>
      </w:r>
      <w:r w:rsidRPr="00266D66">
        <w:t>hiding the initialized base-class pointer.</w:t>
      </w:r>
    </w:p>
    <w:p w14:paraId="7ED031E8" w14:textId="77777777" w:rsidR="005B7230" w:rsidRPr="00266D66" w:rsidRDefault="005B7230" w:rsidP="005B7230">
      <w:pPr>
        <w:spacing w:line="240" w:lineRule="auto"/>
      </w:pPr>
      <w:r w:rsidRPr="00266D66">
        <w:t>Fix:</w:t>
      </w:r>
    </w:p>
    <w:p w14:paraId="49DACD61" w14:textId="37F7FC4E" w:rsidR="008A4241" w:rsidRPr="00266D66" w:rsidRDefault="005B7230" w:rsidP="008A4241">
      <w:pPr>
        <w:pStyle w:val="ListParagraph"/>
        <w:numPr>
          <w:ilvl w:val="0"/>
          <w:numId w:val="4"/>
        </w:numPr>
        <w:spacing w:line="240" w:lineRule="auto"/>
      </w:pPr>
      <w:r w:rsidRPr="00266D66">
        <w:t>Removed duplicate accessSystem members</w:t>
      </w:r>
      <w:r w:rsidR="008A4241">
        <w:t xml:space="preserve"> </w:t>
      </w:r>
      <w:r w:rsidRPr="00266D66">
        <w:t>from Lock/Unlock/Restrict commands.</w:t>
      </w:r>
    </w:p>
    <w:p w14:paraId="60D0EFA1" w14:textId="77777777" w:rsidR="005B7230" w:rsidRPr="00194FCC" w:rsidRDefault="005B7230" w:rsidP="005B7230">
      <w:pPr>
        <w:spacing w:line="240" w:lineRule="auto"/>
      </w:pPr>
      <w:r w:rsidRPr="00194FCC">
        <w:t>Initial result:</w:t>
      </w:r>
    </w:p>
    <w:p w14:paraId="4A85ED19" w14:textId="6DD2D472" w:rsidR="005B7230" w:rsidRDefault="00AD0AC2" w:rsidP="008A4241">
      <w:pPr>
        <w:pStyle w:val="ListParagraph"/>
        <w:numPr>
          <w:ilvl w:val="0"/>
          <w:numId w:val="4"/>
        </w:numPr>
        <w:spacing w:line="240" w:lineRule="auto"/>
      </w:pPr>
      <w:r>
        <w:t>“</w:t>
      </w:r>
      <w:r w:rsidR="005B7230" w:rsidRPr="00194FCC">
        <w:t>104 bytes definitely lost in 13 blocks</w:t>
      </w:r>
      <w:r>
        <w:t>”</w:t>
      </w:r>
      <w:r w:rsidR="005B7230" w:rsidRPr="00194FCC">
        <w:t>.</w:t>
      </w:r>
    </w:p>
    <w:p w14:paraId="0EE5AA5B" w14:textId="77777777" w:rsidR="005B7230" w:rsidRDefault="005B7230" w:rsidP="005B7230">
      <w:pPr>
        <w:spacing w:line="240" w:lineRule="auto"/>
      </w:pPr>
      <w:r>
        <w:rPr>
          <w:noProof/>
        </w:rPr>
        <w:lastRenderedPageBreak/>
        <w:drawing>
          <wp:inline distT="0" distB="0" distL="0" distR="0" wp14:anchorId="1D9AB8EA" wp14:editId="369C2B3C">
            <wp:extent cx="6057690" cy="2175933"/>
            <wp:effectExtent l="0" t="0" r="635" b="0"/>
            <wp:docPr id="148502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70925" cy="2180687"/>
                    </a:xfrm>
                    <a:prstGeom prst="rect">
                      <a:avLst/>
                    </a:prstGeom>
                    <a:noFill/>
                    <a:ln>
                      <a:noFill/>
                    </a:ln>
                  </pic:spPr>
                </pic:pic>
              </a:graphicData>
            </a:graphic>
          </wp:inline>
        </w:drawing>
      </w:r>
    </w:p>
    <w:p w14:paraId="1BC52978" w14:textId="77777777" w:rsidR="005B7230" w:rsidRDefault="005B7230" w:rsidP="005B7230">
      <w:pPr>
        <w:spacing w:line="240" w:lineRule="auto"/>
      </w:pPr>
      <w:r>
        <w:rPr>
          <w:noProof/>
        </w:rPr>
        <w:drawing>
          <wp:inline distT="0" distB="0" distL="0" distR="0" wp14:anchorId="57959CA9" wp14:editId="448B7F37">
            <wp:extent cx="5181600" cy="2722925"/>
            <wp:effectExtent l="0" t="0" r="0" b="1270"/>
            <wp:docPr id="1715487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88593" cy="2779150"/>
                    </a:xfrm>
                    <a:prstGeom prst="rect">
                      <a:avLst/>
                    </a:prstGeom>
                    <a:noFill/>
                    <a:ln>
                      <a:noFill/>
                    </a:ln>
                  </pic:spPr>
                </pic:pic>
              </a:graphicData>
            </a:graphic>
          </wp:inline>
        </w:drawing>
      </w:r>
    </w:p>
    <w:p w14:paraId="75D4B436" w14:textId="77777777" w:rsidR="005B7230" w:rsidRDefault="005B7230" w:rsidP="005B7230">
      <w:pPr>
        <w:spacing w:line="240" w:lineRule="auto"/>
      </w:pPr>
    </w:p>
    <w:p w14:paraId="7609D42B" w14:textId="40EA1183" w:rsidR="00CD0520" w:rsidRDefault="00CD0520" w:rsidP="00CD0520">
      <w:pPr>
        <w:pStyle w:val="Heading3"/>
      </w:pPr>
      <w:r>
        <w:t>#2</w:t>
      </w:r>
    </w:p>
    <w:p w14:paraId="650AEA5A" w14:textId="4580B76E" w:rsidR="005B7230" w:rsidRDefault="005B7230" w:rsidP="005B7230">
      <w:r>
        <w:t>After some modifications to the code and main, there was a memory leak in main</w:t>
      </w:r>
    </w:p>
    <w:p w14:paraId="6ECD6D23" w14:textId="77777777" w:rsidR="005B7230" w:rsidRDefault="005B7230" w:rsidP="005B7230">
      <w:r>
        <w:rPr>
          <w:noProof/>
        </w:rPr>
        <w:drawing>
          <wp:inline distT="0" distB="0" distL="0" distR="0" wp14:anchorId="7DBFB74F" wp14:editId="3EE83F9F">
            <wp:extent cx="5725160" cy="2352012"/>
            <wp:effectExtent l="0" t="0" r="0" b="0"/>
            <wp:docPr id="32592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t="29002"/>
                    <a:stretch>
                      <a:fillRect/>
                    </a:stretch>
                  </pic:blipFill>
                  <pic:spPr bwMode="auto">
                    <a:xfrm>
                      <a:off x="0" y="0"/>
                      <a:ext cx="5725160" cy="2352012"/>
                    </a:xfrm>
                    <a:prstGeom prst="rect">
                      <a:avLst/>
                    </a:prstGeom>
                    <a:noFill/>
                    <a:ln>
                      <a:noFill/>
                    </a:ln>
                    <a:extLst>
                      <a:ext uri="{53640926-AAD7-44D8-BBD7-CCE9431645EC}">
                        <a14:shadowObscured xmlns:a14="http://schemas.microsoft.com/office/drawing/2010/main"/>
                      </a:ext>
                    </a:extLst>
                  </pic:spPr>
                </pic:pic>
              </a:graphicData>
            </a:graphic>
          </wp:inline>
        </w:drawing>
      </w:r>
    </w:p>
    <w:p w14:paraId="59E0CDE0" w14:textId="77777777" w:rsidR="005B7230" w:rsidRDefault="005B7230" w:rsidP="005B7230">
      <w:r>
        <w:lastRenderedPageBreak/>
        <w:t>To find which variable was undeleted, we first thought to check which pointers aren’t null at the end. To do this, we set a breakpoint, then checked every pointer that was created</w:t>
      </w:r>
      <w:r>
        <w:rPr>
          <w:noProof/>
        </w:rPr>
        <w:drawing>
          <wp:inline distT="0" distB="0" distL="0" distR="0" wp14:anchorId="6EDD7C38" wp14:editId="41F358CB">
            <wp:extent cx="5393690" cy="2703195"/>
            <wp:effectExtent l="0" t="0" r="0" b="1905"/>
            <wp:docPr id="10240154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3690" cy="2703195"/>
                    </a:xfrm>
                    <a:prstGeom prst="rect">
                      <a:avLst/>
                    </a:prstGeom>
                    <a:noFill/>
                    <a:ln>
                      <a:noFill/>
                    </a:ln>
                  </pic:spPr>
                </pic:pic>
              </a:graphicData>
            </a:graphic>
          </wp:inline>
        </w:drawing>
      </w:r>
    </w:p>
    <w:p w14:paraId="2046F573" w14:textId="77777777" w:rsidR="005B7230" w:rsidRDefault="005B7230" w:rsidP="005B7230">
      <w:r>
        <w:t>Person wasn’t showing up. Then we realised that it must’ve went out of scope, since it was created in an if statement, so gdb couldn’t see it, so we went and scanned the code, and saw we had not deallocated its memory, and did so.</w:t>
      </w:r>
    </w:p>
    <w:p w14:paraId="5D4305E8" w14:textId="77777777" w:rsidR="005B7230" w:rsidRDefault="005B7230" w:rsidP="005B7230">
      <w:r>
        <w:rPr>
          <w:noProof/>
        </w:rPr>
        <w:drawing>
          <wp:inline distT="0" distB="0" distL="0" distR="0" wp14:anchorId="2FA245AE" wp14:editId="7F57E731">
            <wp:extent cx="5731510" cy="2418715"/>
            <wp:effectExtent l="0" t="0" r="2540" b="635"/>
            <wp:docPr id="14296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418715"/>
                    </a:xfrm>
                    <a:prstGeom prst="rect">
                      <a:avLst/>
                    </a:prstGeom>
                    <a:noFill/>
                    <a:ln>
                      <a:noFill/>
                    </a:ln>
                  </pic:spPr>
                </pic:pic>
              </a:graphicData>
            </a:graphic>
          </wp:inline>
        </w:drawing>
      </w:r>
    </w:p>
    <w:p w14:paraId="6F4679E8" w14:textId="77777777" w:rsidR="005B7230" w:rsidRDefault="005B7230" w:rsidP="005B7230">
      <w:r>
        <w:t>And now there are no memory leaks</w:t>
      </w:r>
      <w:r w:rsidRPr="00FC0FB2">
        <w:rPr>
          <w:noProof/>
        </w:rPr>
        <w:drawing>
          <wp:inline distT="0" distB="0" distL="0" distR="0" wp14:anchorId="6A4D51D6" wp14:editId="33497581">
            <wp:extent cx="5494496" cy="1348857"/>
            <wp:effectExtent l="0" t="0" r="0" b="3810"/>
            <wp:docPr id="161894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96123" name=""/>
                    <pic:cNvPicPr/>
                  </pic:nvPicPr>
                  <pic:blipFill>
                    <a:blip r:embed="rId15"/>
                    <a:stretch>
                      <a:fillRect/>
                    </a:stretch>
                  </pic:blipFill>
                  <pic:spPr>
                    <a:xfrm>
                      <a:off x="0" y="0"/>
                      <a:ext cx="5494496" cy="1348857"/>
                    </a:xfrm>
                    <a:prstGeom prst="rect">
                      <a:avLst/>
                    </a:prstGeom>
                  </pic:spPr>
                </pic:pic>
              </a:graphicData>
            </a:graphic>
          </wp:inline>
        </w:drawing>
      </w:r>
    </w:p>
    <w:p w14:paraId="6A7B8C2C" w14:textId="77777777" w:rsidR="005B7230" w:rsidRPr="00194FCC" w:rsidRDefault="005B7230" w:rsidP="005B7230">
      <w:pPr>
        <w:spacing w:line="240" w:lineRule="auto"/>
      </w:pPr>
    </w:p>
    <w:p w14:paraId="20BD76E3" w14:textId="3A55D6AF" w:rsidR="005B7230" w:rsidRPr="001B2BD5" w:rsidRDefault="00045ECC" w:rsidP="00045ECC">
      <w:pPr>
        <w:pStyle w:val="Heading1"/>
      </w:pPr>
      <w:r w:rsidRPr="001B2BD5">
        <w:lastRenderedPageBreak/>
        <w:t>Valgrind</w:t>
      </w:r>
      <w:r>
        <w:t xml:space="preserve"> Evidence</w:t>
      </w:r>
    </w:p>
    <w:p w14:paraId="1F86A275" w14:textId="77777777" w:rsidR="005B7230" w:rsidRPr="00194FCC" w:rsidRDefault="005B7230" w:rsidP="005B7230">
      <w:pPr>
        <w:spacing w:line="240" w:lineRule="auto"/>
      </w:pPr>
      <w:r w:rsidRPr="00194FCC">
        <w:t>Cause:</w:t>
      </w:r>
    </w:p>
    <w:p w14:paraId="0B131AA1" w14:textId="77777777" w:rsidR="005B7230" w:rsidRPr="00194FCC" w:rsidRDefault="005B7230" w:rsidP="005B7230">
      <w:pPr>
        <w:spacing w:line="240" w:lineRule="auto"/>
      </w:pPr>
      <w:r w:rsidRPr="00194FCC">
        <w:t>State objects were being replaced without releasing</w:t>
      </w:r>
      <w:r>
        <w:t xml:space="preserve"> </w:t>
      </w:r>
      <w:r w:rsidRPr="00194FCC">
        <w:t>the previous state.</w:t>
      </w:r>
    </w:p>
    <w:p w14:paraId="76F147D6" w14:textId="77777777" w:rsidR="005B7230" w:rsidRPr="00194FCC" w:rsidRDefault="005B7230" w:rsidP="005B7230">
      <w:pPr>
        <w:spacing w:line="240" w:lineRule="auto"/>
      </w:pPr>
    </w:p>
    <w:p w14:paraId="215DC32C" w14:textId="77777777" w:rsidR="005B7230" w:rsidRPr="00045ECC" w:rsidRDefault="005B7230" w:rsidP="005B7230">
      <w:pPr>
        <w:spacing w:line="240" w:lineRule="auto"/>
        <w:rPr>
          <w:b/>
          <w:bCs/>
        </w:rPr>
      </w:pPr>
      <w:r w:rsidRPr="00045ECC">
        <w:rPr>
          <w:b/>
          <w:bCs/>
        </w:rPr>
        <w:t>Fixes:</w:t>
      </w:r>
    </w:p>
    <w:p w14:paraId="25152E27" w14:textId="77777777" w:rsidR="005B7230" w:rsidRPr="00194FCC" w:rsidRDefault="005B7230" w:rsidP="005B7230">
      <w:pPr>
        <w:spacing w:line="240" w:lineRule="auto"/>
      </w:pPr>
      <w:r w:rsidRPr="00194FCC">
        <w:t>- Added virtual destructor to Condition.</w:t>
      </w:r>
    </w:p>
    <w:p w14:paraId="3898465D" w14:textId="77777777" w:rsidR="005B7230" w:rsidRPr="00194FCC" w:rsidRDefault="005B7230" w:rsidP="005B7230">
      <w:pPr>
        <w:spacing w:line="240" w:lineRule="auto"/>
      </w:pPr>
      <w:r w:rsidRPr="00194FCC">
        <w:t>- Deleted previous state in Incident::setCondition().</w:t>
      </w:r>
    </w:p>
    <w:p w14:paraId="44D04077" w14:textId="77777777" w:rsidR="005B7230" w:rsidRPr="00194FCC" w:rsidRDefault="005B7230" w:rsidP="005B7230">
      <w:pPr>
        <w:spacing w:line="240" w:lineRule="auto"/>
      </w:pPr>
      <w:r w:rsidRPr="00194FCC">
        <w:t>- Deleted final state in Incident destructor.</w:t>
      </w:r>
    </w:p>
    <w:p w14:paraId="0445F78A" w14:textId="77777777" w:rsidR="005B7230" w:rsidRPr="00194FCC" w:rsidRDefault="005B7230" w:rsidP="005B7230">
      <w:pPr>
        <w:spacing w:line="240" w:lineRule="auto"/>
      </w:pPr>
      <w:r w:rsidRPr="00194FCC">
        <w:t>- Added BuildingAccessInterface destructor to release</w:t>
      </w:r>
    </w:p>
    <w:p w14:paraId="0B36289A" w14:textId="77777777" w:rsidR="005B7230" w:rsidRPr="00194FCC" w:rsidRDefault="005B7230" w:rsidP="005B7230">
      <w:pPr>
        <w:spacing w:line="240" w:lineRule="auto"/>
      </w:pPr>
      <w:r w:rsidRPr="00194FCC">
        <w:t>the final BuildingState object.</w:t>
      </w:r>
    </w:p>
    <w:p w14:paraId="37C049A7" w14:textId="77777777" w:rsidR="005B7230" w:rsidRPr="00194FCC" w:rsidRDefault="005B7230" w:rsidP="005B7230">
      <w:pPr>
        <w:spacing w:line="240" w:lineRule="auto"/>
      </w:pPr>
    </w:p>
    <w:p w14:paraId="66D65DDD" w14:textId="77777777" w:rsidR="005B7230" w:rsidRPr="00045ECC" w:rsidRDefault="005B7230" w:rsidP="005B7230">
      <w:pPr>
        <w:spacing w:line="240" w:lineRule="auto"/>
        <w:rPr>
          <w:b/>
          <w:bCs/>
        </w:rPr>
      </w:pPr>
      <w:r w:rsidRPr="00045ECC">
        <w:rPr>
          <w:b/>
          <w:bCs/>
        </w:rPr>
        <w:t>Final result:</w:t>
      </w:r>
    </w:p>
    <w:p w14:paraId="48DBCB17" w14:textId="77777777" w:rsidR="005B7230" w:rsidRPr="00194FCC" w:rsidRDefault="005B7230" w:rsidP="005B7230">
      <w:pPr>
        <w:spacing w:line="240" w:lineRule="auto"/>
      </w:pPr>
      <w:r w:rsidRPr="00194FCC">
        <w:t>All heap blocks were freed -- no leaks are possible.</w:t>
      </w:r>
    </w:p>
    <w:p w14:paraId="330B0919" w14:textId="77777777" w:rsidR="005B7230" w:rsidRDefault="005B7230" w:rsidP="005B7230"/>
    <w:p w14:paraId="4968D275" w14:textId="515FC658" w:rsidR="005B7230" w:rsidRDefault="00927BA6" w:rsidP="005B7230">
      <w:r>
        <w:rPr>
          <w:noProof/>
        </w:rPr>
        <w:drawing>
          <wp:inline distT="0" distB="0" distL="0" distR="0" wp14:anchorId="6248FEA0" wp14:editId="255D261B">
            <wp:extent cx="5727700" cy="3670300"/>
            <wp:effectExtent l="0" t="0" r="6350" b="6350"/>
            <wp:docPr id="111670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670300"/>
                    </a:xfrm>
                    <a:prstGeom prst="rect">
                      <a:avLst/>
                    </a:prstGeom>
                    <a:noFill/>
                    <a:ln>
                      <a:noFill/>
                    </a:ln>
                  </pic:spPr>
                </pic:pic>
              </a:graphicData>
            </a:graphic>
          </wp:inline>
        </w:drawing>
      </w:r>
      <w:r w:rsidR="005B7230">
        <w:br w:type="page"/>
      </w:r>
    </w:p>
    <w:p w14:paraId="555EAC31" w14:textId="1962DA47" w:rsidR="005B7230" w:rsidRDefault="005B7230" w:rsidP="005B7230">
      <w:r>
        <w:rPr>
          <w:noProof/>
        </w:rPr>
        <w:lastRenderedPageBreak/>
        <w:drawing>
          <wp:inline distT="0" distB="0" distL="0" distR="0" wp14:anchorId="0DBD22B2" wp14:editId="6B1FF875">
            <wp:extent cx="5715000" cy="2997200"/>
            <wp:effectExtent l="0" t="0" r="0" b="0"/>
            <wp:docPr id="1989881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5000" cy="2997200"/>
                    </a:xfrm>
                    <a:prstGeom prst="rect">
                      <a:avLst/>
                    </a:prstGeom>
                    <a:noFill/>
                    <a:ln>
                      <a:noFill/>
                    </a:ln>
                  </pic:spPr>
                </pic:pic>
              </a:graphicData>
            </a:graphic>
          </wp:inline>
        </w:drawing>
      </w:r>
    </w:p>
    <w:p w14:paraId="558CA10E" w14:textId="21FC7CC9" w:rsidR="005B7230" w:rsidRPr="00194FCC" w:rsidRDefault="005B7230" w:rsidP="005B7230">
      <w:r>
        <w:rPr>
          <w:noProof/>
        </w:rPr>
        <w:drawing>
          <wp:inline distT="0" distB="0" distL="0" distR="0" wp14:anchorId="1DA3A170" wp14:editId="2D1A75A5">
            <wp:extent cx="5727700" cy="3060700"/>
            <wp:effectExtent l="0" t="0" r="6350" b="6350"/>
            <wp:docPr id="1528522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060700"/>
                    </a:xfrm>
                    <a:prstGeom prst="rect">
                      <a:avLst/>
                    </a:prstGeom>
                    <a:noFill/>
                    <a:ln>
                      <a:noFill/>
                    </a:ln>
                  </pic:spPr>
                </pic:pic>
              </a:graphicData>
            </a:graphic>
          </wp:inline>
        </w:drawing>
      </w:r>
    </w:p>
    <w:p w14:paraId="33820230" w14:textId="77777777" w:rsidR="005B7230" w:rsidRPr="00266D66" w:rsidRDefault="005B7230" w:rsidP="005B7230">
      <w:r>
        <w:rPr>
          <w:noProof/>
        </w:rPr>
        <w:drawing>
          <wp:inline distT="0" distB="0" distL="0" distR="0" wp14:anchorId="09703BF3" wp14:editId="31B88244">
            <wp:extent cx="5727700" cy="508000"/>
            <wp:effectExtent l="0" t="0" r="6350" b="6350"/>
            <wp:docPr id="280234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7700" cy="508000"/>
                    </a:xfrm>
                    <a:prstGeom prst="rect">
                      <a:avLst/>
                    </a:prstGeom>
                    <a:noFill/>
                    <a:ln>
                      <a:noFill/>
                    </a:ln>
                  </pic:spPr>
                </pic:pic>
              </a:graphicData>
            </a:graphic>
          </wp:inline>
        </w:drawing>
      </w:r>
    </w:p>
    <w:p w14:paraId="599E5A1B" w14:textId="77777777" w:rsidR="00491379" w:rsidRDefault="00491379" w:rsidP="007B1683">
      <w:pPr>
        <w:pStyle w:val="Heading1"/>
      </w:pPr>
    </w:p>
    <w:p w14:paraId="46683781" w14:textId="5B5A15FC" w:rsidR="007B1683" w:rsidRDefault="00077218">
      <w:pPr>
        <w:rPr>
          <w:rFonts w:eastAsiaTheme="majorEastAsia" w:cstheme="majorBidi"/>
          <w:color w:val="0F4761" w:themeColor="accent1" w:themeShade="BF"/>
          <w:sz w:val="28"/>
          <w:szCs w:val="28"/>
        </w:rPr>
      </w:pPr>
      <w:r>
        <w:rPr>
          <w:rFonts w:asciiTheme="majorHAnsi" w:eastAsiaTheme="majorEastAsia" w:hAnsiTheme="majorHAnsi" w:cstheme="majorBidi"/>
          <w:color w:val="0F4761" w:themeColor="accent1" w:themeShade="BF"/>
          <w:sz w:val="40"/>
          <w:szCs w:val="40"/>
        </w:rPr>
        <w:t>Collaboration Reflection:</w:t>
      </w:r>
      <w:r>
        <w:rPr>
          <w:rFonts w:asciiTheme="majorHAnsi" w:eastAsiaTheme="majorEastAsia" w:hAnsiTheme="majorHAnsi" w:cstheme="majorBidi"/>
          <w:color w:val="0F4761" w:themeColor="accent1" w:themeShade="BF"/>
          <w:sz w:val="40"/>
          <w:szCs w:val="40"/>
        </w:rPr>
        <w:br/>
      </w:r>
      <w:r>
        <w:rPr>
          <w:rFonts w:eastAsiaTheme="majorEastAsia" w:cstheme="majorBidi"/>
          <w:color w:val="0F4761" w:themeColor="accent1" w:themeShade="BF"/>
          <w:sz w:val="28"/>
          <w:szCs w:val="28"/>
        </w:rPr>
        <w:t xml:space="preserve">Once we had the main design completed, we each would implement the different patterns by making a new branch for each pattern on github and merging once completed. </w:t>
      </w:r>
    </w:p>
    <w:p w14:paraId="3152BA8F" w14:textId="5718A206" w:rsidR="00077218" w:rsidRDefault="00077218">
      <w:pPr>
        <w:rPr>
          <w:rFonts w:asciiTheme="majorHAnsi" w:eastAsiaTheme="majorEastAsia" w:hAnsiTheme="majorHAnsi" w:cstheme="majorBidi"/>
          <w:color w:val="0F4761" w:themeColor="accent1" w:themeShade="BF"/>
          <w:sz w:val="40"/>
          <w:szCs w:val="40"/>
        </w:rPr>
      </w:pPr>
      <w:r w:rsidRPr="00077218">
        <w:rPr>
          <w:rFonts w:asciiTheme="majorHAnsi" w:eastAsiaTheme="majorEastAsia" w:hAnsiTheme="majorHAnsi" w:cstheme="majorBidi"/>
          <w:color w:val="0F4761" w:themeColor="accent1" w:themeShade="BF"/>
          <w:sz w:val="40"/>
          <w:szCs w:val="40"/>
        </w:rPr>
        <w:lastRenderedPageBreak/>
        <w:t>Contribution Statement:</w:t>
      </w:r>
    </w:p>
    <w:p w14:paraId="5B8B72B1" w14:textId="1DA1D7C7" w:rsidR="00077218" w:rsidRPr="00077218" w:rsidRDefault="00077218" w:rsidP="00077218">
      <w:pPr>
        <w:rPr>
          <w:rFonts w:eastAsiaTheme="majorEastAsia" w:cstheme="majorBidi"/>
          <w:color w:val="0F4761" w:themeColor="accent1" w:themeShade="BF"/>
          <w:sz w:val="28"/>
          <w:szCs w:val="28"/>
        </w:rPr>
      </w:pPr>
      <w:r w:rsidRPr="00077218">
        <w:rPr>
          <w:rFonts w:eastAsiaTheme="majorEastAsia" w:cstheme="majorBidi"/>
          <w:color w:val="0F4761" w:themeColor="accent1" w:themeShade="BF"/>
          <w:sz w:val="28"/>
          <w:szCs w:val="28"/>
        </w:rPr>
        <w:t>Jamie:</w:t>
      </w:r>
    </w:p>
    <w:p w14:paraId="75B6AE3D" w14:textId="6AF75987" w:rsidR="00077218" w:rsidRDefault="00077218" w:rsidP="00077218">
      <w:pPr>
        <w:pStyle w:val="ListParagraph"/>
        <w:numPr>
          <w:ilvl w:val="0"/>
          <w:numId w:val="4"/>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skeletons for all the classes</w:t>
      </w:r>
    </w:p>
    <w:p w14:paraId="629852E6" w14:textId="4DAA89D2" w:rsidR="00077218" w:rsidRDefault="00077218" w:rsidP="00077218">
      <w:pPr>
        <w:pStyle w:val="ListParagraph"/>
        <w:numPr>
          <w:ilvl w:val="0"/>
          <w:numId w:val="4"/>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Incident state pattern</w:t>
      </w:r>
    </w:p>
    <w:p w14:paraId="276D9E25" w14:textId="6CB8B53C" w:rsidR="00077218" w:rsidRDefault="00077218" w:rsidP="00077218">
      <w:pPr>
        <w:pStyle w:val="ListParagraph"/>
        <w:numPr>
          <w:ilvl w:val="0"/>
          <w:numId w:val="4"/>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Observer pattern</w:t>
      </w:r>
    </w:p>
    <w:p w14:paraId="79264E9C" w14:textId="009B4F11" w:rsidR="00077218" w:rsidRDefault="00077218" w:rsidP="00077218">
      <w:pPr>
        <w:pStyle w:val="ListParagraph"/>
        <w:numPr>
          <w:ilvl w:val="0"/>
          <w:numId w:val="4"/>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Set up dockerfile.</w:t>
      </w:r>
    </w:p>
    <w:p w14:paraId="6A7A05C1" w14:textId="7E00CCE0" w:rsidR="00077218" w:rsidRDefault="00077218" w:rsidP="00077218">
      <w:pPr>
        <w:pStyle w:val="ListParagraph"/>
        <w:numPr>
          <w:ilvl w:val="0"/>
          <w:numId w:val="4"/>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State diagram</w:t>
      </w:r>
    </w:p>
    <w:p w14:paraId="33707FBD" w14:textId="77777777" w:rsidR="00077218" w:rsidRDefault="00077218" w:rsidP="00077218">
      <w:pPr>
        <w:rPr>
          <w:rFonts w:eastAsiaTheme="majorEastAsia" w:cstheme="majorBidi"/>
          <w:color w:val="0F4761" w:themeColor="accent1" w:themeShade="BF"/>
          <w:sz w:val="28"/>
          <w:szCs w:val="28"/>
        </w:rPr>
      </w:pPr>
    </w:p>
    <w:p w14:paraId="4234BDFC" w14:textId="2F50DEC6" w:rsidR="00077218" w:rsidRDefault="00077218" w:rsidP="00077218">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Stephen:</w:t>
      </w:r>
      <w:r>
        <w:rPr>
          <w:rFonts w:eastAsiaTheme="majorEastAsia" w:cstheme="majorBidi"/>
          <w:color w:val="0F4761" w:themeColor="accent1" w:themeShade="BF"/>
          <w:sz w:val="28"/>
          <w:szCs w:val="28"/>
        </w:rPr>
        <w:br/>
      </w:r>
    </w:p>
    <w:p w14:paraId="4288DB3A" w14:textId="2A09254D" w:rsidR="00077218" w:rsidRDefault="00077218" w:rsidP="00077218">
      <w:pPr>
        <w:pStyle w:val="ListParagraph"/>
        <w:numPr>
          <w:ilvl w:val="0"/>
          <w:numId w:val="5"/>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building state pattern</w:t>
      </w:r>
    </w:p>
    <w:p w14:paraId="6A2E2FCA" w14:textId="7140EF5A" w:rsidR="00077218" w:rsidRDefault="00077218" w:rsidP="00077218">
      <w:pPr>
        <w:pStyle w:val="ListParagraph"/>
        <w:numPr>
          <w:ilvl w:val="0"/>
          <w:numId w:val="5"/>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command pattern</w:t>
      </w:r>
    </w:p>
    <w:p w14:paraId="0BBCA94F" w14:textId="7D49FEA8" w:rsidR="00077218" w:rsidRDefault="00077218" w:rsidP="00077218">
      <w:pPr>
        <w:pStyle w:val="ListParagraph"/>
        <w:numPr>
          <w:ilvl w:val="0"/>
          <w:numId w:val="5"/>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Wrote main file</w:t>
      </w:r>
    </w:p>
    <w:p w14:paraId="2257EC88" w14:textId="11670B02" w:rsidR="00077218" w:rsidRDefault="00077218" w:rsidP="00077218">
      <w:pPr>
        <w:pStyle w:val="ListParagraph"/>
        <w:numPr>
          <w:ilvl w:val="0"/>
          <w:numId w:val="5"/>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mass lockdown sequence diagram</w:t>
      </w:r>
    </w:p>
    <w:p w14:paraId="50D9A848" w14:textId="57E85BDD" w:rsidR="00077218" w:rsidRDefault="00077218" w:rsidP="00077218">
      <w:pPr>
        <w:pStyle w:val="ListParagraph"/>
        <w:numPr>
          <w:ilvl w:val="0"/>
          <w:numId w:val="5"/>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initial pdf mockup</w:t>
      </w:r>
    </w:p>
    <w:p w14:paraId="59E80428" w14:textId="77777777" w:rsidR="00077218" w:rsidRDefault="00077218" w:rsidP="00077218">
      <w:pPr>
        <w:ind w:left="360"/>
        <w:rPr>
          <w:rFonts w:eastAsiaTheme="majorEastAsia" w:cstheme="majorBidi"/>
          <w:color w:val="0F4761" w:themeColor="accent1" w:themeShade="BF"/>
          <w:sz w:val="28"/>
          <w:szCs w:val="28"/>
        </w:rPr>
      </w:pPr>
    </w:p>
    <w:p w14:paraId="0F61558A" w14:textId="6A535093" w:rsidR="00077218" w:rsidRDefault="00077218" w:rsidP="00077218">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Nare:</w:t>
      </w:r>
    </w:p>
    <w:p w14:paraId="0F7ECA45" w14:textId="1A13E67C" w:rsidR="00077218" w:rsidRDefault="00077218" w:rsidP="00077218">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initial class diagram</w:t>
      </w:r>
    </w:p>
    <w:p w14:paraId="5DA74F58" w14:textId="017293AA" w:rsidR="00077218" w:rsidRDefault="00077218" w:rsidP="00077218">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mediator pattern</w:t>
      </w:r>
    </w:p>
    <w:p w14:paraId="72747EBC" w14:textId="21E485B0" w:rsidR="00071D0F" w:rsidRDefault="00071D0F" w:rsidP="00077218">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Façade pattern</w:t>
      </w:r>
    </w:p>
    <w:p w14:paraId="5547AAF3" w14:textId="734DECA1" w:rsidR="00071D0F" w:rsidRDefault="00071D0F" w:rsidP="00077218">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Implemented adapter pattern</w:t>
      </w:r>
    </w:p>
    <w:p w14:paraId="0C6D52CC" w14:textId="3E9AE38B" w:rsidR="00077218" w:rsidRDefault="00077218" w:rsidP="00071D0F">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Made building lockdown sequence diagram</w:t>
      </w:r>
    </w:p>
    <w:p w14:paraId="569C0C0C" w14:textId="3DE1E07C" w:rsidR="00071D0F" w:rsidRPr="00071D0F" w:rsidRDefault="00071D0F" w:rsidP="00071D0F">
      <w:pPr>
        <w:pStyle w:val="ListParagraph"/>
        <w:numPr>
          <w:ilvl w:val="0"/>
          <w:numId w:val="7"/>
        </w:num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Performed gdb and valgrind testing</w:t>
      </w:r>
    </w:p>
    <w:sectPr w:rsidR="00071D0F" w:rsidRPr="00071D0F" w:rsidSect="00045EC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9AA"/>
    <w:multiLevelType w:val="hybridMultilevel"/>
    <w:tmpl w:val="8B547A0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40A11"/>
    <w:multiLevelType w:val="hybridMultilevel"/>
    <w:tmpl w:val="CB9499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85A5A06"/>
    <w:multiLevelType w:val="hybridMultilevel"/>
    <w:tmpl w:val="D3BA3E0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2F2D0B87"/>
    <w:multiLevelType w:val="hybridMultilevel"/>
    <w:tmpl w:val="3C64422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ADE0D83"/>
    <w:multiLevelType w:val="hybridMultilevel"/>
    <w:tmpl w:val="800853B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CA73F46"/>
    <w:multiLevelType w:val="hybridMultilevel"/>
    <w:tmpl w:val="2AEAB6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F8C2C4B"/>
    <w:multiLevelType w:val="hybridMultilevel"/>
    <w:tmpl w:val="DE9C917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num w:numId="1" w16cid:durableId="2109235221">
    <w:abstractNumId w:val="5"/>
  </w:num>
  <w:num w:numId="2" w16cid:durableId="2002810144">
    <w:abstractNumId w:val="1"/>
  </w:num>
  <w:num w:numId="3" w16cid:durableId="250505971">
    <w:abstractNumId w:val="3"/>
  </w:num>
  <w:num w:numId="4" w16cid:durableId="1171021955">
    <w:abstractNumId w:val="4"/>
  </w:num>
  <w:num w:numId="5" w16cid:durableId="2067995646">
    <w:abstractNumId w:val="2"/>
  </w:num>
  <w:num w:numId="6" w16cid:durableId="1878741693">
    <w:abstractNumId w:val="6"/>
  </w:num>
  <w:num w:numId="7" w16cid:durableId="1080101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83"/>
    <w:rsid w:val="00045ECC"/>
    <w:rsid w:val="00071D0F"/>
    <w:rsid w:val="00077218"/>
    <w:rsid w:val="000F7EC5"/>
    <w:rsid w:val="00102B94"/>
    <w:rsid w:val="001031D2"/>
    <w:rsid w:val="0015013C"/>
    <w:rsid w:val="001838A7"/>
    <w:rsid w:val="001A7017"/>
    <w:rsid w:val="001C1435"/>
    <w:rsid w:val="002B6947"/>
    <w:rsid w:val="002E170D"/>
    <w:rsid w:val="00380545"/>
    <w:rsid w:val="003C57BE"/>
    <w:rsid w:val="00491379"/>
    <w:rsid w:val="00493449"/>
    <w:rsid w:val="004B3C6B"/>
    <w:rsid w:val="005B7230"/>
    <w:rsid w:val="005E784C"/>
    <w:rsid w:val="006A4FE7"/>
    <w:rsid w:val="006D64F2"/>
    <w:rsid w:val="00707BBE"/>
    <w:rsid w:val="007A1669"/>
    <w:rsid w:val="007B1683"/>
    <w:rsid w:val="00895760"/>
    <w:rsid w:val="008A4241"/>
    <w:rsid w:val="00907A1C"/>
    <w:rsid w:val="009202BC"/>
    <w:rsid w:val="00927BA6"/>
    <w:rsid w:val="00AD0AC2"/>
    <w:rsid w:val="00AE3280"/>
    <w:rsid w:val="00B242C8"/>
    <w:rsid w:val="00B66907"/>
    <w:rsid w:val="00BB76F5"/>
    <w:rsid w:val="00C37B88"/>
    <w:rsid w:val="00CD0520"/>
    <w:rsid w:val="00CE3E51"/>
    <w:rsid w:val="00E40245"/>
    <w:rsid w:val="00E70E75"/>
    <w:rsid w:val="00EB12D1"/>
    <w:rsid w:val="00F12089"/>
    <w:rsid w:val="00F4633D"/>
    <w:rsid w:val="00F561DE"/>
    <w:rsid w:val="00F86D72"/>
    <w:rsid w:val="00F91C55"/>
    <w:rsid w:val="00FC0FB2"/>
    <w:rsid w:val="00FD49A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BAC1"/>
  <w15:chartTrackingRefBased/>
  <w15:docId w15:val="{E68773CE-C7BC-48AC-886E-99EC49087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089"/>
  </w:style>
  <w:style w:type="paragraph" w:styleId="Heading1">
    <w:name w:val="heading 1"/>
    <w:basedOn w:val="Normal"/>
    <w:next w:val="Normal"/>
    <w:link w:val="Heading1Char"/>
    <w:uiPriority w:val="9"/>
    <w:qFormat/>
    <w:rsid w:val="007B16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16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16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6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6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6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6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6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6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6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16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16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6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6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6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6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6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683"/>
    <w:rPr>
      <w:rFonts w:eastAsiaTheme="majorEastAsia" w:cstheme="majorBidi"/>
      <w:color w:val="272727" w:themeColor="text1" w:themeTint="D8"/>
    </w:rPr>
  </w:style>
  <w:style w:type="paragraph" w:styleId="Title">
    <w:name w:val="Title"/>
    <w:basedOn w:val="Normal"/>
    <w:next w:val="Normal"/>
    <w:link w:val="TitleChar"/>
    <w:uiPriority w:val="10"/>
    <w:qFormat/>
    <w:rsid w:val="007B16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6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6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6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683"/>
    <w:pPr>
      <w:spacing w:before="160"/>
      <w:jc w:val="center"/>
    </w:pPr>
    <w:rPr>
      <w:i/>
      <w:iCs/>
      <w:color w:val="404040" w:themeColor="text1" w:themeTint="BF"/>
    </w:rPr>
  </w:style>
  <w:style w:type="character" w:customStyle="1" w:styleId="QuoteChar">
    <w:name w:val="Quote Char"/>
    <w:basedOn w:val="DefaultParagraphFont"/>
    <w:link w:val="Quote"/>
    <w:uiPriority w:val="29"/>
    <w:rsid w:val="007B1683"/>
    <w:rPr>
      <w:i/>
      <w:iCs/>
      <w:color w:val="404040" w:themeColor="text1" w:themeTint="BF"/>
    </w:rPr>
  </w:style>
  <w:style w:type="paragraph" w:styleId="ListParagraph">
    <w:name w:val="List Paragraph"/>
    <w:basedOn w:val="Normal"/>
    <w:uiPriority w:val="34"/>
    <w:qFormat/>
    <w:rsid w:val="007B1683"/>
    <w:pPr>
      <w:ind w:left="720"/>
      <w:contextualSpacing/>
    </w:pPr>
  </w:style>
  <w:style w:type="character" w:styleId="IntenseEmphasis">
    <w:name w:val="Intense Emphasis"/>
    <w:basedOn w:val="DefaultParagraphFont"/>
    <w:uiPriority w:val="21"/>
    <w:qFormat/>
    <w:rsid w:val="007B1683"/>
    <w:rPr>
      <w:i/>
      <w:iCs/>
      <w:color w:val="0F4761" w:themeColor="accent1" w:themeShade="BF"/>
    </w:rPr>
  </w:style>
  <w:style w:type="paragraph" w:styleId="IntenseQuote">
    <w:name w:val="Intense Quote"/>
    <w:basedOn w:val="Normal"/>
    <w:next w:val="Normal"/>
    <w:link w:val="IntenseQuoteChar"/>
    <w:uiPriority w:val="30"/>
    <w:qFormat/>
    <w:rsid w:val="007B16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683"/>
    <w:rPr>
      <w:i/>
      <w:iCs/>
      <w:color w:val="0F4761" w:themeColor="accent1" w:themeShade="BF"/>
    </w:rPr>
  </w:style>
  <w:style w:type="character" w:styleId="IntenseReference">
    <w:name w:val="Intense Reference"/>
    <w:basedOn w:val="DefaultParagraphFont"/>
    <w:uiPriority w:val="32"/>
    <w:qFormat/>
    <w:rsid w:val="007B1683"/>
    <w:rPr>
      <w:b/>
      <w:bCs/>
      <w:smallCaps/>
      <w:color w:val="0F4761" w:themeColor="accent1" w:themeShade="BF"/>
      <w:spacing w:val="5"/>
    </w:rPr>
  </w:style>
  <w:style w:type="table" w:styleId="TableGrid">
    <w:name w:val="Table Grid"/>
    <w:basedOn w:val="TableNormal"/>
    <w:uiPriority w:val="39"/>
    <w:rsid w:val="00F91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3449"/>
    <w:rPr>
      <w:color w:val="467886" w:themeColor="hyperlink"/>
      <w:u w:val="single"/>
    </w:rPr>
  </w:style>
  <w:style w:type="character" w:styleId="UnresolvedMention">
    <w:name w:val="Unresolved Mention"/>
    <w:basedOn w:val="DefaultParagraphFont"/>
    <w:uiPriority w:val="99"/>
    <w:semiHidden/>
    <w:unhideWhenUsed/>
    <w:rsid w:val="004934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u24916031-Jamie/COS214PA5"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11</Pages>
  <Words>704</Words>
  <Characters>4015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Odhiambo</dc:creator>
  <cp:keywords/>
  <dc:description/>
  <cp:lastModifiedBy>Mr. JC King</cp:lastModifiedBy>
  <cp:revision>28</cp:revision>
  <dcterms:created xsi:type="dcterms:W3CDTF">2026-09-25T21:10:00Z</dcterms:created>
  <dcterms:modified xsi:type="dcterms:W3CDTF">2026-09-28T22:22:00Z</dcterms:modified>
</cp:coreProperties>
</file>