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8D31" w14:textId="77777777" w:rsidR="00126629" w:rsidRPr="00CC0481" w:rsidRDefault="003E55F1">
      <w:pPr>
        <w:spacing w:after="60"/>
        <w:rPr>
          <w:color w:val="275317" w:themeColor="accent6" w:themeShade="80"/>
        </w:rPr>
      </w:pPr>
      <w:r w:rsidRPr="00CC0481">
        <w:rPr>
          <w:b/>
          <w:bCs/>
          <w:color w:val="275317" w:themeColor="accent6" w:themeShade="80"/>
          <w:sz w:val="36"/>
          <w:szCs w:val="36"/>
        </w:rPr>
        <w:t>Task 2: Scenario and System Definition</w:t>
      </w:r>
    </w:p>
    <w:p w14:paraId="448460D8" w14:textId="77777777" w:rsidR="00126629" w:rsidRDefault="003E55F1">
      <w:pPr>
        <w:pStyle w:val="Heading1"/>
        <w:spacing w:before="280" w:after="120"/>
      </w:pPr>
      <w:r w:rsidRPr="00CC0481">
        <w:rPr>
          <w:b/>
          <w:bCs/>
          <w:color w:val="3A7C22" w:themeColor="accent6" w:themeShade="BF"/>
          <w:sz w:val="30"/>
          <w:szCs w:val="30"/>
        </w:rPr>
        <w:t>Part A: Initial Scope of TIVIDY</w:t>
      </w:r>
    </w:p>
    <w:p w14:paraId="25840641" w14:textId="65F6BDEE" w:rsidR="00126629" w:rsidRDefault="003E55F1">
      <w:pPr>
        <w:pStyle w:val="Heading2"/>
        <w:spacing w:before="200" w:after="80"/>
      </w:pPr>
      <w:r w:rsidRPr="00CC0481">
        <w:rPr>
          <w:b/>
          <w:bCs/>
          <w:color w:val="8DD873" w:themeColor="accent6" w:themeTint="99"/>
          <w:sz w:val="24"/>
          <w:szCs w:val="24"/>
        </w:rPr>
        <w:t xml:space="preserve">A.1 What </w:t>
      </w:r>
      <w:r w:rsidR="00DC47F3" w:rsidRPr="00CC0481">
        <w:rPr>
          <w:b/>
          <w:bCs/>
          <w:color w:val="8DD873" w:themeColor="accent6" w:themeTint="99"/>
          <w:sz w:val="24"/>
          <w:szCs w:val="24"/>
        </w:rPr>
        <w:t xml:space="preserve">is </w:t>
      </w:r>
      <w:r w:rsidRPr="00CC0481">
        <w:rPr>
          <w:b/>
          <w:bCs/>
          <w:color w:val="8DD873" w:themeColor="accent6" w:themeTint="99"/>
          <w:sz w:val="24"/>
          <w:szCs w:val="24"/>
        </w:rPr>
        <w:t>TIVIDY</w:t>
      </w:r>
    </w:p>
    <w:p w14:paraId="54F09F8A" w14:textId="6E3EF245" w:rsidR="00126629" w:rsidRDefault="00A63AB5">
      <w:pPr>
        <w:spacing w:after="100" w:line="276" w:lineRule="auto"/>
      </w:pPr>
      <w:r>
        <w:t xml:space="preserve">TIVIDY is a reusable engine that stores workflow definitions, instantiates those definitions as active workflow instances, and manages those instances from </w:t>
      </w:r>
      <w:r w:rsidRPr="00A63AB5">
        <w:t>inception </w:t>
      </w:r>
      <w:r>
        <w:t>to outcome. A definition is the static set of rules authored by a designer or administrator, while an instance comprises an execution that holds its data and input. Based on this view, a workflow management system executes a process based on a computer representation of workflow logic.</w:t>
      </w:r>
    </w:p>
    <w:p w14:paraId="6704EC46" w14:textId="7A304626" w:rsidR="00126629" w:rsidRDefault="003E55F1" w:rsidP="00131E84">
      <w:pPr>
        <w:pStyle w:val="Heading2"/>
        <w:spacing w:before="200" w:after="80"/>
      </w:pPr>
      <w:r w:rsidRPr="00CC0481">
        <w:rPr>
          <w:b/>
          <w:bCs/>
          <w:color w:val="8DD873" w:themeColor="accent6" w:themeTint="99"/>
          <w:sz w:val="24"/>
          <w:szCs w:val="24"/>
        </w:rPr>
        <w:t xml:space="preserve">A.2 Main </w:t>
      </w:r>
      <w:r w:rsidR="001E4C85" w:rsidRPr="00CC0481">
        <w:rPr>
          <w:b/>
          <w:bCs/>
          <w:color w:val="8DD873" w:themeColor="accent6" w:themeTint="99"/>
          <w:sz w:val="24"/>
          <w:szCs w:val="24"/>
        </w:rPr>
        <w:t>R</w:t>
      </w:r>
      <w:r w:rsidRPr="00CC0481">
        <w:rPr>
          <w:b/>
          <w:bCs/>
          <w:color w:val="8DD873" w:themeColor="accent6" w:themeTint="99"/>
          <w:sz w:val="24"/>
          <w:szCs w:val="24"/>
        </w:rPr>
        <w:t>esponsibilities of the workflow manager</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638"/>
      </w:tblGrid>
      <w:tr w:rsidR="00131E84" w14:paraId="5604C26B" w14:textId="77777777" w:rsidTr="00CC0481">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06ED7DB1" w14:textId="77777777" w:rsidR="00131E84" w:rsidRDefault="00131E84">
            <w:pPr>
              <w:spacing w:after="30"/>
            </w:pPr>
            <w:r w:rsidRPr="00CC0481">
              <w:rPr>
                <w:b/>
                <w:bCs/>
                <w:color w:val="FFFFFF" w:themeColor="background1"/>
                <w:sz w:val="18"/>
                <w:szCs w:val="18"/>
              </w:rPr>
              <w:t>Responsibility</w:t>
            </w:r>
          </w:p>
        </w:tc>
        <w:tc>
          <w:tcPr>
            <w:tcW w:w="66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5FFBB2BC" w14:textId="77777777" w:rsidR="00131E84" w:rsidRDefault="00131E84">
            <w:pPr>
              <w:spacing w:after="30"/>
            </w:pPr>
            <w:r w:rsidRPr="00CC0481">
              <w:rPr>
                <w:b/>
                <w:bCs/>
                <w:color w:val="FFFFFF" w:themeColor="background1"/>
                <w:sz w:val="18"/>
                <w:szCs w:val="18"/>
              </w:rPr>
              <w:t>What TIVIDY must be able to do</w:t>
            </w:r>
          </w:p>
        </w:tc>
      </w:tr>
      <w:tr w:rsidR="00131E84" w14:paraId="6C33764E"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69CAE" w14:textId="77777777" w:rsidR="00131E84" w:rsidRDefault="00131E84">
            <w:pPr>
              <w:spacing w:after="30"/>
            </w:pPr>
            <w:r>
              <w:rPr>
                <w:sz w:val="18"/>
                <w:szCs w:val="18"/>
              </w:rPr>
              <w:t>Definition management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575C3" w14:textId="77777777" w:rsidR="00131E84" w:rsidRDefault="00131E84">
            <w:pPr>
              <w:spacing w:after="30"/>
            </w:pPr>
            <w:r>
              <w:rPr>
                <w:sz w:val="18"/>
                <w:szCs w:val="18"/>
              </w:rPr>
              <w:t>Create, validate, store and version workflow definitions, including their structure, rules and data requirements.</w:t>
            </w:r>
          </w:p>
        </w:tc>
      </w:tr>
      <w:tr w:rsidR="00131E84" w14:paraId="09DDECE4"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AD181" w14:textId="77777777" w:rsidR="00131E84" w:rsidRDefault="00131E84">
            <w:pPr>
              <w:spacing w:after="30"/>
            </w:pPr>
            <w:r>
              <w:rPr>
                <w:sz w:val="18"/>
                <w:szCs w:val="18"/>
              </w:rPr>
              <w:t>Instance creation and execution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23FE42" w14:textId="5F5CDBC0" w:rsidR="00131E84" w:rsidRDefault="00131E84">
            <w:pPr>
              <w:spacing w:after="30"/>
            </w:pPr>
            <w:r>
              <w:rPr>
                <w:sz w:val="18"/>
                <w:szCs w:val="18"/>
              </w:rPr>
              <w:t>Creat</w:t>
            </w:r>
            <w:r w:rsidR="006406C1">
              <w:rPr>
                <w:sz w:val="18"/>
                <w:szCs w:val="18"/>
              </w:rPr>
              <w:t>e</w:t>
            </w:r>
            <w:r>
              <w:rPr>
                <w:sz w:val="18"/>
                <w:szCs w:val="18"/>
              </w:rPr>
              <w:t xml:space="preserve"> independent instances from one definition and move each one forward until it reaches an outcome (completed, rejected, cancelled, failed). A change to one instance must never affect another.</w:t>
            </w:r>
          </w:p>
        </w:tc>
      </w:tr>
      <w:tr w:rsidR="00131E84" w14:paraId="107D146B"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B466E" w14:textId="51B14469" w:rsidR="005E3950" w:rsidRPr="005E3950" w:rsidRDefault="00131E84" w:rsidP="005E3950">
            <w:pPr>
              <w:spacing w:after="30"/>
              <w:rPr>
                <w:sz w:val="18"/>
                <w:szCs w:val="18"/>
              </w:rPr>
            </w:pPr>
            <w:r>
              <w:rPr>
                <w:sz w:val="18"/>
                <w:szCs w:val="18"/>
              </w:rPr>
              <w:t>Work structure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9B8A2" w14:textId="7781F562" w:rsidR="00131E84" w:rsidRDefault="00131E84">
            <w:pPr>
              <w:spacing w:after="30"/>
            </w:pPr>
            <w:r>
              <w:rPr>
                <w:sz w:val="18"/>
                <w:szCs w:val="18"/>
              </w:rPr>
              <w:t>Represent work as stages, individual work items and sub-processes. Support sequential and parallel work, and work that only becomes available once its prerequisites are complete. Other parts of the system do not need to know how this structure is stored.</w:t>
            </w:r>
          </w:p>
        </w:tc>
      </w:tr>
      <w:tr w:rsidR="00131E84" w14:paraId="7CCE2501"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656843" w14:textId="77777777" w:rsidR="00131E84" w:rsidRDefault="00131E84">
            <w:pPr>
              <w:spacing w:after="30"/>
            </w:pPr>
            <w:r>
              <w:rPr>
                <w:sz w:val="18"/>
                <w:szCs w:val="18"/>
              </w:rPr>
              <w:t>Work-item lifecycle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DB3F9" w14:textId="4737C302" w:rsidR="00131E84" w:rsidRDefault="00131E84">
            <w:pPr>
              <w:spacing w:after="30"/>
            </w:pPr>
            <w:r>
              <w:rPr>
                <w:sz w:val="18"/>
                <w:szCs w:val="18"/>
              </w:rPr>
              <w:t>Trac</w:t>
            </w:r>
            <w:r w:rsidR="007C2292">
              <w:rPr>
                <w:sz w:val="18"/>
                <w:szCs w:val="18"/>
              </w:rPr>
              <w:t>k</w:t>
            </w:r>
            <w:r>
              <w:rPr>
                <w:sz w:val="18"/>
                <w:szCs w:val="18"/>
              </w:rPr>
              <w:t xml:space="preserve"> the state of each work item (e.g. created, available, assigned, started, completed, rejected, cancelled, escalated) and only allow operations that are valid in the current state.</w:t>
            </w:r>
          </w:p>
        </w:tc>
      </w:tr>
      <w:tr w:rsidR="00131E84" w14:paraId="0782FD04"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687A1" w14:textId="7E18B30F" w:rsidR="005E3950" w:rsidRPr="005E3950" w:rsidRDefault="00131E84" w:rsidP="005E3950">
            <w:pPr>
              <w:spacing w:after="30"/>
              <w:rPr>
                <w:sz w:val="18"/>
                <w:szCs w:val="18"/>
              </w:rPr>
            </w:pPr>
            <w:r>
              <w:rPr>
                <w:sz w:val="18"/>
                <w:szCs w:val="18"/>
              </w:rPr>
              <w:t>Routing</w:t>
            </w:r>
            <w:r w:rsidR="005E3950">
              <w:rPr>
                <w:sz w:val="18"/>
                <w:szCs w:val="18"/>
              </w:rPr>
              <w:t xml:space="preserve"> and Assignment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DF092" w14:textId="21FF794B" w:rsidR="00131E84" w:rsidRDefault="005E3950">
            <w:pPr>
              <w:spacing w:after="30"/>
            </w:pPr>
            <w:r>
              <w:rPr>
                <w:sz w:val="18"/>
                <w:szCs w:val="18"/>
              </w:rPr>
              <w:t>Apply routing logic and decide</w:t>
            </w:r>
            <w:r w:rsidR="00131E84">
              <w:rPr>
                <w:sz w:val="18"/>
                <w:szCs w:val="18"/>
              </w:rPr>
              <w:t xml:space="preserve"> what </w:t>
            </w:r>
            <w:r>
              <w:rPr>
                <w:sz w:val="18"/>
                <w:szCs w:val="18"/>
              </w:rPr>
              <w:t>should happen</w:t>
            </w:r>
            <w:r w:rsidR="00131E84">
              <w:rPr>
                <w:sz w:val="18"/>
                <w:szCs w:val="18"/>
              </w:rPr>
              <w:t xml:space="preserve"> after work finishes </w:t>
            </w:r>
            <w:r>
              <w:rPr>
                <w:sz w:val="18"/>
                <w:szCs w:val="18"/>
              </w:rPr>
              <w:t>(</w:t>
            </w:r>
            <w:r w:rsidR="00131E84">
              <w:rPr>
                <w:sz w:val="18"/>
                <w:szCs w:val="18"/>
              </w:rPr>
              <w:t>continue, branch, loop, run in parallel, wait at a join, or end</w:t>
            </w:r>
            <w:r>
              <w:rPr>
                <w:sz w:val="18"/>
                <w:szCs w:val="18"/>
              </w:rPr>
              <w:t>)</w:t>
            </w:r>
            <w:r w:rsidR="00131E84">
              <w:rPr>
                <w:sz w:val="18"/>
                <w:szCs w:val="18"/>
              </w:rPr>
              <w:t xml:space="preserve">. </w:t>
            </w:r>
            <w:r>
              <w:rPr>
                <w:sz w:val="18"/>
                <w:szCs w:val="18"/>
              </w:rPr>
              <w:t xml:space="preserve">Choose who or what performs a work item </w:t>
            </w:r>
            <w:r w:rsidRPr="005E3950">
              <w:rPr>
                <w:sz w:val="18"/>
                <w:szCs w:val="18"/>
              </w:rPr>
              <w:t>(role-based, skill-based, capacity-based, round-robin</w:t>
            </w:r>
            <w:r>
              <w:rPr>
                <w:sz w:val="18"/>
                <w:szCs w:val="18"/>
              </w:rPr>
              <w:t>).</w:t>
            </w:r>
          </w:p>
        </w:tc>
      </w:tr>
      <w:tr w:rsidR="00131E84" w14:paraId="5E40DC54"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1703F" w14:textId="77777777" w:rsidR="00131E84" w:rsidRDefault="00131E84">
            <w:pPr>
              <w:spacing w:after="30"/>
            </w:pPr>
            <w:r>
              <w:rPr>
                <w:sz w:val="18"/>
                <w:szCs w:val="18"/>
              </w:rPr>
              <w:t>Approval, rejection, escalation and deadlines</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BEC31" w14:textId="2EB95053" w:rsidR="00131E84" w:rsidRDefault="005E3950">
            <w:pPr>
              <w:spacing w:after="30"/>
            </w:pPr>
            <w:r>
              <w:rPr>
                <w:sz w:val="18"/>
                <w:szCs w:val="18"/>
              </w:rPr>
              <w:t>Manag</w:t>
            </w:r>
            <w:r w:rsidR="006406C1">
              <w:rPr>
                <w:sz w:val="18"/>
                <w:szCs w:val="18"/>
              </w:rPr>
              <w:t>e</w:t>
            </w:r>
            <w:r w:rsidR="00DC47F3">
              <w:rPr>
                <w:sz w:val="18"/>
                <w:szCs w:val="18"/>
              </w:rPr>
              <w:t xml:space="preserve"> approval</w:t>
            </w:r>
            <w:r w:rsidR="00131E84">
              <w:rPr>
                <w:sz w:val="18"/>
                <w:szCs w:val="18"/>
              </w:rPr>
              <w:t>, rejection paths, and escalation when a deadline or SLA timer expires without a response.</w:t>
            </w:r>
          </w:p>
        </w:tc>
      </w:tr>
      <w:tr w:rsidR="00131E84" w14:paraId="1E56B718"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3A9E5" w14:textId="0297B37D" w:rsidR="005E3950" w:rsidRPr="005E3950" w:rsidRDefault="005E3950" w:rsidP="005E3950">
            <w:pPr>
              <w:spacing w:after="30"/>
              <w:rPr>
                <w:sz w:val="18"/>
                <w:szCs w:val="18"/>
              </w:rPr>
            </w:pPr>
            <w:r>
              <w:rPr>
                <w:sz w:val="18"/>
                <w:szCs w:val="18"/>
              </w:rPr>
              <w:t>Dependency and event handling</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9A11C" w14:textId="3F025E7A" w:rsidR="00131E84" w:rsidRDefault="005E3950">
            <w:pPr>
              <w:spacing w:after="30"/>
            </w:pPr>
            <w:r w:rsidRPr="005E3950">
              <w:rPr>
                <w:sz w:val="18"/>
                <w:szCs w:val="18"/>
              </w:rPr>
              <w:t xml:space="preserve">Track dependencies between work items and </w:t>
            </w:r>
            <w:r w:rsidR="006406C1">
              <w:rPr>
                <w:sz w:val="18"/>
                <w:szCs w:val="18"/>
              </w:rPr>
              <w:t>respond</w:t>
            </w:r>
            <w:r w:rsidRPr="005E3950">
              <w:rPr>
                <w:sz w:val="18"/>
                <w:szCs w:val="18"/>
              </w:rPr>
              <w:t xml:space="preserve"> to internal/external events.</w:t>
            </w:r>
          </w:p>
        </w:tc>
      </w:tr>
      <w:tr w:rsidR="00131E84" w14:paraId="12FE233B"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879BB" w14:textId="77777777" w:rsidR="00131E84" w:rsidRDefault="00131E84">
            <w:pPr>
              <w:spacing w:after="30"/>
            </w:pPr>
            <w:r>
              <w:rPr>
                <w:sz w:val="18"/>
                <w:szCs w:val="18"/>
              </w:rPr>
              <w:t>Integration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2C14A" w14:textId="26585C6C" w:rsidR="00131E84" w:rsidRDefault="00131E84">
            <w:pPr>
              <w:spacing w:after="30"/>
            </w:pPr>
            <w:r>
              <w:rPr>
                <w:sz w:val="18"/>
                <w:szCs w:val="18"/>
              </w:rPr>
              <w:t>Communicat</w:t>
            </w:r>
            <w:r w:rsidR="006406C1">
              <w:rPr>
                <w:sz w:val="18"/>
                <w:szCs w:val="18"/>
              </w:rPr>
              <w:t xml:space="preserve">e </w:t>
            </w:r>
            <w:r>
              <w:rPr>
                <w:sz w:val="18"/>
                <w:szCs w:val="18"/>
              </w:rPr>
              <w:t xml:space="preserve">with external systems whose interfaces were not designed for TIVIDY, through </w:t>
            </w:r>
            <w:r w:rsidR="005E3950" w:rsidRPr="005E3950">
              <w:rPr>
                <w:sz w:val="18"/>
                <w:szCs w:val="18"/>
              </w:rPr>
              <w:t>APIs, webhooks, event listeners, and middleware connectors</w:t>
            </w:r>
            <w:r w:rsidR="005E3950">
              <w:rPr>
                <w:sz w:val="18"/>
                <w:szCs w:val="18"/>
              </w:rPr>
              <w:t>.</w:t>
            </w:r>
          </w:p>
        </w:tc>
      </w:tr>
      <w:tr w:rsidR="00131E84" w14:paraId="333464A3"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69EBF" w14:textId="77777777" w:rsidR="00131E84" w:rsidRDefault="00131E84">
            <w:pPr>
              <w:spacing w:after="30"/>
            </w:pPr>
            <w:r>
              <w:rPr>
                <w:sz w:val="18"/>
                <w:szCs w:val="18"/>
              </w:rPr>
              <w:t>History and recovery</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4F268" w14:textId="4323C2C8" w:rsidR="00131E84" w:rsidRDefault="00131E84">
            <w:pPr>
              <w:spacing w:after="30"/>
            </w:pPr>
            <w:r>
              <w:rPr>
                <w:sz w:val="18"/>
                <w:szCs w:val="18"/>
              </w:rPr>
              <w:t>Record</w:t>
            </w:r>
            <w:r w:rsidR="007C2292">
              <w:rPr>
                <w:sz w:val="18"/>
                <w:szCs w:val="18"/>
              </w:rPr>
              <w:t xml:space="preserve"> </w:t>
            </w:r>
            <w:r>
              <w:rPr>
                <w:sz w:val="18"/>
                <w:szCs w:val="18"/>
              </w:rPr>
              <w:t xml:space="preserve">actions and </w:t>
            </w:r>
            <w:r w:rsidR="006406C1">
              <w:rPr>
                <w:sz w:val="18"/>
                <w:szCs w:val="18"/>
              </w:rPr>
              <w:t>maintain a log of events to support</w:t>
            </w:r>
            <w:r>
              <w:rPr>
                <w:sz w:val="18"/>
                <w:szCs w:val="18"/>
              </w:rPr>
              <w:t xml:space="preserve"> undo or rollback recovery when work fails.</w:t>
            </w:r>
          </w:p>
        </w:tc>
      </w:tr>
      <w:tr w:rsidR="00131E84" w14:paraId="37DC1DD3"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91BA3" w14:textId="77777777" w:rsidR="00131E84" w:rsidRDefault="00131E84">
            <w:pPr>
              <w:spacing w:after="30"/>
            </w:pPr>
            <w:r>
              <w:rPr>
                <w:sz w:val="18"/>
                <w:szCs w:val="18"/>
              </w:rPr>
              <w:t>Monitoring and reporting</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64182" w14:textId="678F2324" w:rsidR="00131E84" w:rsidRDefault="00131E84">
            <w:pPr>
              <w:spacing w:after="30"/>
            </w:pPr>
            <w:r>
              <w:rPr>
                <w:sz w:val="18"/>
                <w:szCs w:val="18"/>
              </w:rPr>
              <w:t xml:space="preserve">Navigate running structures to produce views </w:t>
            </w:r>
            <w:r w:rsidR="006406C1">
              <w:rPr>
                <w:sz w:val="18"/>
                <w:szCs w:val="18"/>
              </w:rPr>
              <w:t>(</w:t>
            </w:r>
            <w:r>
              <w:rPr>
                <w:sz w:val="18"/>
                <w:szCs w:val="18"/>
              </w:rPr>
              <w:t>progress, status, delays and bottlenecks</w:t>
            </w:r>
            <w:r w:rsidR="006406C1">
              <w:rPr>
                <w:sz w:val="18"/>
                <w:szCs w:val="18"/>
              </w:rPr>
              <w:t>)</w:t>
            </w:r>
            <w:r>
              <w:rPr>
                <w:sz w:val="18"/>
                <w:szCs w:val="18"/>
              </w:rPr>
              <w:t>, without placing every possible report inside the core model.</w:t>
            </w:r>
          </w:p>
        </w:tc>
      </w:tr>
      <w:tr w:rsidR="00131E84" w14:paraId="3E216546"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F993E" w14:textId="77777777" w:rsidR="00131E84" w:rsidRDefault="00131E84">
            <w:pPr>
              <w:spacing w:after="30"/>
            </w:pPr>
            <w:r>
              <w:rPr>
                <w:sz w:val="18"/>
                <w:szCs w:val="18"/>
              </w:rPr>
              <w:t>Access control and shared resources</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69E3E" w14:textId="3E817F91" w:rsidR="00131E84" w:rsidRDefault="00131E84">
            <w:pPr>
              <w:spacing w:after="30"/>
            </w:pPr>
            <w:r>
              <w:rPr>
                <w:sz w:val="18"/>
                <w:szCs w:val="18"/>
              </w:rPr>
              <w:t xml:space="preserve">Control who may view or perform </w:t>
            </w:r>
            <w:r w:rsidR="006406C1">
              <w:rPr>
                <w:sz w:val="18"/>
                <w:szCs w:val="18"/>
              </w:rPr>
              <w:t>certain operations and</w:t>
            </w:r>
            <w:r>
              <w:rPr>
                <w:sz w:val="18"/>
                <w:szCs w:val="18"/>
              </w:rPr>
              <w:t xml:space="preserve"> coordinate work that competes for the same limited resource.</w:t>
            </w:r>
          </w:p>
        </w:tc>
      </w:tr>
      <w:tr w:rsidR="00131E84" w14:paraId="39813FF9" w14:textId="77777777" w:rsidTr="00131E8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D1904" w14:textId="77777777" w:rsidR="00131E84" w:rsidRDefault="00131E84">
            <w:pPr>
              <w:spacing w:after="30"/>
            </w:pPr>
            <w:r>
              <w:rPr>
                <w:sz w:val="18"/>
                <w:szCs w:val="18"/>
              </w:rPr>
              <w:t>Additional work-item behaviour</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5830C" w14:textId="77777777" w:rsidR="00131E84" w:rsidRDefault="00131E84">
            <w:pPr>
              <w:spacing w:after="30"/>
            </w:pPr>
            <w:r>
              <w:rPr>
                <w:sz w:val="18"/>
                <w:szCs w:val="18"/>
              </w:rPr>
              <w:t>Allow a work item to gain extra behaviour (validation, priority handling, auditing, notifications, security) without becoming a different kind of task.</w:t>
            </w:r>
          </w:p>
        </w:tc>
      </w:tr>
    </w:tbl>
    <w:p w14:paraId="2E7FFA6A" w14:textId="77777777" w:rsidR="00126629" w:rsidRDefault="003E55F1">
      <w:pPr>
        <w:pStyle w:val="Heading2"/>
        <w:spacing w:before="200" w:after="80"/>
      </w:pPr>
      <w:r w:rsidRPr="00CC0481">
        <w:rPr>
          <w:b/>
          <w:bCs/>
          <w:color w:val="8DD873" w:themeColor="accent6" w:themeTint="99"/>
          <w:sz w:val="24"/>
          <w:szCs w:val="24"/>
        </w:rPr>
        <w:t>A.3 System boundaries</w:t>
      </w:r>
    </w:p>
    <w:p w14:paraId="3C93DD19" w14:textId="77777777" w:rsidR="00126629" w:rsidRDefault="003E55F1">
      <w:pPr>
        <w:spacing w:after="100" w:line="276" w:lineRule="auto"/>
      </w:pPr>
      <w:r>
        <w:rPr>
          <w:b/>
          <w:bCs/>
        </w:rPr>
        <w:t>Outside TIVIDY (collaborators and exclusions):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26629" w14:paraId="72F0A1D4" w14:textId="77777777" w:rsidTr="00CC0481">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0F95EB11" w14:textId="239DE1C2" w:rsidR="00126629" w:rsidRDefault="003E55F1">
            <w:pPr>
              <w:spacing w:after="30"/>
            </w:pPr>
            <w:r w:rsidRPr="00CC0481">
              <w:rPr>
                <w:b/>
                <w:bCs/>
                <w:color w:val="FFFFFF" w:themeColor="background1"/>
                <w:sz w:val="18"/>
                <w:szCs w:val="18"/>
              </w:rPr>
              <w:t>Boundary</w:t>
            </w:r>
          </w:p>
        </w:tc>
        <w:tc>
          <w:tcPr>
            <w:tcW w:w="70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05679CA2" w14:textId="06C20405" w:rsidR="00126629" w:rsidRDefault="003E55F1">
            <w:pPr>
              <w:spacing w:after="30"/>
            </w:pPr>
            <w:r w:rsidRPr="00CC0481">
              <w:rPr>
                <w:b/>
                <w:bCs/>
                <w:color w:val="FFFFFF" w:themeColor="background1"/>
                <w:sz w:val="18"/>
                <w:szCs w:val="18"/>
              </w:rPr>
              <w:t>How it relates</w:t>
            </w:r>
          </w:p>
        </w:tc>
      </w:tr>
      <w:tr w:rsidR="00126629" w14:paraId="58310ED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D3DF3" w14:textId="0868132B" w:rsidR="00126629" w:rsidRDefault="003E55F1">
            <w:pPr>
              <w:spacing w:after="30"/>
            </w:pPr>
            <w:r>
              <w:rPr>
                <w:sz w:val="18"/>
                <w:szCs w:val="18"/>
              </w:rPr>
              <w:t xml:space="preserve">Workflow </w:t>
            </w:r>
            <w:r w:rsidR="00131E84">
              <w:rPr>
                <w:sz w:val="18"/>
                <w:szCs w:val="18"/>
              </w:rPr>
              <w:t>designer/administrator</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E578A" w14:textId="77777777" w:rsidR="00126629" w:rsidRDefault="003E55F1">
            <w:pPr>
              <w:spacing w:after="30"/>
            </w:pPr>
            <w:r>
              <w:rPr>
                <w:sz w:val="18"/>
                <w:szCs w:val="18"/>
              </w:rPr>
              <w:t>A person who builds definitions and configures rules. Interacts with TIVIDY before and during execution.</w:t>
            </w:r>
          </w:p>
        </w:tc>
      </w:tr>
      <w:tr w:rsidR="00126629" w14:paraId="7A802BE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123EEA" w14:textId="77777777" w:rsidR="00126629" w:rsidRDefault="003E55F1">
            <w:pPr>
              <w:spacing w:after="30"/>
            </w:pPr>
            <w:r>
              <w:rPr>
                <w:sz w:val="18"/>
                <w:szCs w:val="18"/>
              </w:rPr>
              <w:t>Participants</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492C9" w14:textId="77777777" w:rsidR="00126629" w:rsidRDefault="003E55F1">
            <w:pPr>
              <w:spacing w:after="30"/>
            </w:pPr>
            <w:r>
              <w:rPr>
                <w:sz w:val="18"/>
                <w:szCs w:val="18"/>
              </w:rPr>
              <w:t>People or automated agents who receive and perform work items. TIVIDY knows their roles and workload but not their personal details.</w:t>
            </w:r>
          </w:p>
        </w:tc>
      </w:tr>
      <w:tr w:rsidR="00126629" w14:paraId="65E222C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1BCCD" w14:textId="3F440D0B" w:rsidR="00126629" w:rsidRDefault="00131E84">
            <w:pPr>
              <w:spacing w:after="30"/>
            </w:pPr>
            <w:r>
              <w:rPr>
                <w:sz w:val="18"/>
                <w:szCs w:val="18"/>
              </w:rPr>
              <w:lastRenderedPageBreak/>
              <w:t>Managers/monitors</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4C3A4" w14:textId="77777777" w:rsidR="00126629" w:rsidRDefault="003E55F1">
            <w:pPr>
              <w:spacing w:after="30"/>
            </w:pPr>
            <w:r>
              <w:rPr>
                <w:sz w:val="18"/>
                <w:szCs w:val="18"/>
              </w:rPr>
              <w:t>People who view progress, history and reports. They observe and may intervene but do not perform the work.</w:t>
            </w:r>
          </w:p>
        </w:tc>
      </w:tr>
      <w:tr w:rsidR="00126629" w14:paraId="3BD6F6F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5CE89D" w14:textId="77777777" w:rsidR="00126629" w:rsidRDefault="003E55F1">
            <w:pPr>
              <w:spacing w:after="30"/>
            </w:pPr>
            <w:r>
              <w:rPr>
                <w:sz w:val="18"/>
                <w:szCs w:val="18"/>
              </w:rPr>
              <w:t>External systems</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4A1FC" w14:textId="75C61C63" w:rsidR="00126629" w:rsidRDefault="003E55F1">
            <w:pPr>
              <w:spacing w:after="30"/>
            </w:pPr>
            <w:r>
              <w:rPr>
                <w:sz w:val="18"/>
                <w:szCs w:val="18"/>
              </w:rPr>
              <w:t xml:space="preserve">Existing business systems (e.g. records, payment, notification services). </w:t>
            </w:r>
            <w:r>
              <w:rPr>
                <w:sz w:val="18"/>
                <w:szCs w:val="18"/>
              </w:rPr>
              <w:t>TIVIDY depends only on the integration boundary, not on their internals.</w:t>
            </w:r>
          </w:p>
        </w:tc>
      </w:tr>
      <w:tr w:rsidR="00126629" w14:paraId="5996E7A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C76CF" w14:textId="77777777" w:rsidR="00126629" w:rsidRDefault="003E55F1">
            <w:pPr>
              <w:spacing w:after="30"/>
            </w:pPr>
            <w:r>
              <w:rPr>
                <w:sz w:val="18"/>
                <w:szCs w:val="18"/>
              </w:rPr>
              <w:t>Out of scope</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6B551" w14:textId="6C1ACB53" w:rsidR="00126629" w:rsidRDefault="001A091E">
            <w:pPr>
              <w:spacing w:after="30"/>
            </w:pPr>
            <w:r w:rsidRPr="00961602">
              <w:rPr>
                <w:sz w:val="18"/>
                <w:szCs w:val="18"/>
              </w:rPr>
              <w:t>A</w:t>
            </w:r>
            <w:r w:rsidR="003E55F1" w:rsidRPr="00961602">
              <w:rPr>
                <w:sz w:val="18"/>
                <w:szCs w:val="18"/>
              </w:rPr>
              <w:t xml:space="preserve"> </w:t>
            </w:r>
            <w:r w:rsidR="003E55F1" w:rsidRPr="00961602">
              <w:rPr>
                <w:sz w:val="18"/>
                <w:szCs w:val="18"/>
              </w:rPr>
              <w:t>user interface</w:t>
            </w:r>
            <w:r w:rsidRPr="00961602">
              <w:rPr>
                <w:sz w:val="18"/>
                <w:szCs w:val="18"/>
              </w:rPr>
              <w:t xml:space="preserve">, </w:t>
            </w:r>
            <w:r w:rsidR="003E55F1" w:rsidRPr="00961602">
              <w:rPr>
                <w:sz w:val="18"/>
                <w:szCs w:val="18"/>
              </w:rPr>
              <w:t>real authentication/identity management, a real database (storage is in memory or simple files), distributed or multi-machine execution, a visual workflow designer, and domain-specific business calculations (these are supplied by the scenario, not built into the engine).</w:t>
            </w:r>
          </w:p>
        </w:tc>
      </w:tr>
    </w:tbl>
    <w:p w14:paraId="083B57C9" w14:textId="196E8868" w:rsidR="00126629" w:rsidRDefault="003E55F1" w:rsidP="001A091E">
      <w:pPr>
        <w:pStyle w:val="Heading2"/>
        <w:spacing w:before="200" w:after="80"/>
      </w:pPr>
      <w:r w:rsidRPr="00CC0481">
        <w:rPr>
          <w:b/>
          <w:bCs/>
          <w:color w:val="8DD873" w:themeColor="accent6" w:themeTint="99"/>
          <w:sz w:val="24"/>
          <w:szCs w:val="24"/>
        </w:rPr>
        <w:t xml:space="preserve">A.4 Definition </w:t>
      </w:r>
      <w:r w:rsidR="00DC47F3" w:rsidRPr="00CC0481">
        <w:rPr>
          <w:b/>
          <w:bCs/>
          <w:color w:val="8DD873" w:themeColor="accent6" w:themeTint="99"/>
          <w:sz w:val="24"/>
          <w:szCs w:val="24"/>
        </w:rPr>
        <w:t>vs.</w:t>
      </w:r>
      <w:r w:rsidRPr="00CC0481">
        <w:rPr>
          <w:b/>
          <w:bCs/>
          <w:color w:val="8DD873" w:themeColor="accent6" w:themeTint="99"/>
          <w:sz w:val="24"/>
          <w:szCs w:val="24"/>
        </w:rPr>
        <w:t xml:space="preserve"> </w:t>
      </w:r>
      <w:r w:rsidR="00DC47F3" w:rsidRPr="00CC0481">
        <w:rPr>
          <w:b/>
          <w:bCs/>
          <w:color w:val="8DD873" w:themeColor="accent6" w:themeTint="99"/>
          <w:sz w:val="24"/>
          <w:szCs w:val="24"/>
        </w:rPr>
        <w:t>R</w:t>
      </w:r>
      <w:r w:rsidRPr="00CC0481">
        <w:rPr>
          <w:b/>
          <w:bCs/>
          <w:color w:val="8DD873" w:themeColor="accent6" w:themeTint="99"/>
          <w:sz w:val="24"/>
          <w:szCs w:val="24"/>
        </w:rPr>
        <w:t>unning instance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126629" w14:paraId="3AFD25AF" w14:textId="77777777" w:rsidTr="00CC0481">
        <w:tblPrEx>
          <w:tblCellMar>
            <w:top w:w="0" w:type="dxa"/>
            <w:bottom w:w="0" w:type="dxa"/>
          </w:tblCellMar>
        </w:tblPrEx>
        <w:trPr>
          <w:tblHeader/>
        </w:trPr>
        <w:tc>
          <w:tcPr>
            <w:tcW w:w="4819"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67A36CBE" w14:textId="77777777" w:rsidR="00126629" w:rsidRDefault="003E55F1">
            <w:pPr>
              <w:spacing w:after="30"/>
            </w:pPr>
            <w:r w:rsidRPr="00CC0481">
              <w:rPr>
                <w:b/>
                <w:bCs/>
                <w:color w:val="FFFFFF" w:themeColor="background1"/>
                <w:sz w:val="18"/>
                <w:szCs w:val="18"/>
              </w:rPr>
              <w:t>Belongs to the workflow definition</w:t>
            </w:r>
          </w:p>
        </w:tc>
        <w:tc>
          <w:tcPr>
            <w:tcW w:w="4819"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038FB41B" w14:textId="77777777" w:rsidR="00126629" w:rsidRDefault="003E55F1">
            <w:pPr>
              <w:spacing w:after="30"/>
            </w:pPr>
            <w:r w:rsidRPr="00CC0481">
              <w:rPr>
                <w:b/>
                <w:bCs/>
                <w:color w:val="FFFFFF" w:themeColor="background1"/>
                <w:sz w:val="18"/>
                <w:szCs w:val="18"/>
              </w:rPr>
              <w:t>Belongs to a running instance</w:t>
            </w:r>
          </w:p>
        </w:tc>
      </w:tr>
      <w:tr w:rsidR="00126629" w14:paraId="2808C0D5" w14:textId="77777777">
        <w:tblPrEx>
          <w:tblCellMar>
            <w:top w:w="0" w:type="dxa"/>
            <w:bottom w:w="0" w:type="dxa"/>
          </w:tblCellMar>
        </w:tblPrEx>
        <w:trPr>
          <w:cantSplit/>
        </w:trPr>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B750E" w14:textId="77777777" w:rsidR="00126629" w:rsidRDefault="003E55F1" w:rsidP="001A091E">
            <w:pPr>
              <w:pStyle w:val="ListParagraph"/>
              <w:numPr>
                <w:ilvl w:val="0"/>
                <w:numId w:val="4"/>
              </w:numPr>
              <w:spacing w:after="30"/>
            </w:pPr>
            <w:r w:rsidRPr="001A091E">
              <w:rPr>
                <w:sz w:val="18"/>
                <w:szCs w:val="18"/>
              </w:rPr>
              <w:t xml:space="preserve">Name, description and </w:t>
            </w:r>
            <w:r w:rsidRPr="001A091E">
              <w:rPr>
                <w:sz w:val="18"/>
                <w:szCs w:val="18"/>
              </w:rPr>
              <w:t>version</w:t>
            </w:r>
          </w:p>
          <w:p w14:paraId="12E662B2" w14:textId="77777777" w:rsidR="00126629" w:rsidRDefault="003E55F1" w:rsidP="001A091E">
            <w:pPr>
              <w:pStyle w:val="ListParagraph"/>
              <w:numPr>
                <w:ilvl w:val="0"/>
                <w:numId w:val="4"/>
              </w:numPr>
              <w:spacing w:after="30"/>
            </w:pPr>
            <w:r w:rsidRPr="001A091E">
              <w:rPr>
                <w:sz w:val="18"/>
                <w:szCs w:val="18"/>
              </w:rPr>
              <w:t>The structure: stages, work items, sub-processes and their nesting</w:t>
            </w:r>
          </w:p>
          <w:p w14:paraId="2B64FA84" w14:textId="72E1E462" w:rsidR="00126629" w:rsidRDefault="003E55F1" w:rsidP="001A091E">
            <w:pPr>
              <w:pStyle w:val="ListParagraph"/>
              <w:numPr>
                <w:ilvl w:val="0"/>
                <w:numId w:val="4"/>
              </w:numPr>
              <w:spacing w:after="30"/>
            </w:pPr>
            <w:r w:rsidRPr="001A091E">
              <w:rPr>
                <w:sz w:val="18"/>
                <w:szCs w:val="18"/>
              </w:rPr>
              <w:t>Dependencies and ordering between work (</w:t>
            </w:r>
            <w:r w:rsidR="001A091E">
              <w:rPr>
                <w:sz w:val="18"/>
                <w:szCs w:val="18"/>
              </w:rPr>
              <w:t>sequential/parallel</w:t>
            </w:r>
            <w:r w:rsidRPr="001A091E">
              <w:rPr>
                <w:sz w:val="18"/>
                <w:szCs w:val="18"/>
              </w:rPr>
              <w:t>/</w:t>
            </w:r>
            <w:r w:rsidRPr="001A091E">
              <w:rPr>
                <w:sz w:val="18"/>
                <w:szCs w:val="18"/>
              </w:rPr>
              <w:t>conditional)</w:t>
            </w:r>
          </w:p>
          <w:p w14:paraId="5BEB681A" w14:textId="77777777" w:rsidR="00126629" w:rsidRDefault="003E55F1" w:rsidP="001A091E">
            <w:pPr>
              <w:pStyle w:val="ListParagraph"/>
              <w:numPr>
                <w:ilvl w:val="0"/>
                <w:numId w:val="4"/>
              </w:numPr>
              <w:spacing w:after="30"/>
            </w:pPr>
            <w:r w:rsidRPr="001A091E">
              <w:rPr>
                <w:sz w:val="18"/>
                <w:szCs w:val="18"/>
              </w:rPr>
              <w:t>Routing and transition rules, and loop conditions</w:t>
            </w:r>
          </w:p>
          <w:p w14:paraId="71059897" w14:textId="77777777" w:rsidR="00126629" w:rsidRDefault="003E55F1" w:rsidP="001A091E">
            <w:pPr>
              <w:pStyle w:val="ListParagraph"/>
              <w:numPr>
                <w:ilvl w:val="0"/>
                <w:numId w:val="4"/>
              </w:numPr>
              <w:spacing w:after="30"/>
            </w:pPr>
            <w:r w:rsidRPr="001A091E">
              <w:rPr>
                <w:sz w:val="18"/>
                <w:szCs w:val="18"/>
              </w:rPr>
              <w:t>Roles required for each piece of work</w:t>
            </w:r>
          </w:p>
          <w:p w14:paraId="7EBBCF50" w14:textId="77777777" w:rsidR="00126629" w:rsidRDefault="003E55F1" w:rsidP="001A091E">
            <w:pPr>
              <w:pStyle w:val="ListParagraph"/>
              <w:numPr>
                <w:ilvl w:val="0"/>
                <w:numId w:val="4"/>
              </w:numPr>
              <w:spacing w:after="30"/>
            </w:pPr>
            <w:r w:rsidRPr="001A091E">
              <w:rPr>
                <w:sz w:val="18"/>
                <w:szCs w:val="18"/>
              </w:rPr>
              <w:t>Which assignment rule applies to each work item</w:t>
            </w:r>
          </w:p>
          <w:p w14:paraId="060D3703" w14:textId="07EEAAA7" w:rsidR="00126629" w:rsidRDefault="001A091E" w:rsidP="001A091E">
            <w:pPr>
              <w:pStyle w:val="ListParagraph"/>
              <w:numPr>
                <w:ilvl w:val="0"/>
                <w:numId w:val="4"/>
              </w:numPr>
              <w:spacing w:after="30"/>
            </w:pPr>
            <w:r>
              <w:rPr>
                <w:sz w:val="18"/>
                <w:szCs w:val="18"/>
              </w:rPr>
              <w:t>Deadlines</w:t>
            </w:r>
            <w:r w:rsidR="003E55F1" w:rsidRPr="001A091E">
              <w:rPr>
                <w:sz w:val="18"/>
                <w:szCs w:val="18"/>
              </w:rPr>
              <w:t xml:space="preserve"> and SLA durations</w:t>
            </w:r>
          </w:p>
          <w:p w14:paraId="440426D0" w14:textId="77777777" w:rsidR="00126629" w:rsidRDefault="003E55F1" w:rsidP="001A091E">
            <w:pPr>
              <w:pStyle w:val="ListParagraph"/>
              <w:numPr>
                <w:ilvl w:val="0"/>
                <w:numId w:val="4"/>
              </w:numPr>
              <w:spacing w:after="30"/>
            </w:pPr>
            <w:r w:rsidRPr="001A091E">
              <w:rPr>
                <w:sz w:val="18"/>
                <w:szCs w:val="18"/>
              </w:rPr>
              <w:t>Required data fields and constraints</w:t>
            </w:r>
          </w:p>
          <w:p w14:paraId="6E51C04B" w14:textId="77777777" w:rsidR="00126629" w:rsidRDefault="003E55F1" w:rsidP="001A091E">
            <w:pPr>
              <w:pStyle w:val="ListParagraph"/>
              <w:numPr>
                <w:ilvl w:val="0"/>
                <w:numId w:val="4"/>
              </w:numPr>
              <w:spacing w:after="30"/>
            </w:pPr>
            <w:r w:rsidRPr="001A091E">
              <w:rPr>
                <w:sz w:val="18"/>
                <w:szCs w:val="18"/>
              </w:rPr>
              <w:t>Which events trigger which work</w:t>
            </w:r>
          </w:p>
          <w:p w14:paraId="514AE911" w14:textId="77777777" w:rsidR="00126629" w:rsidRDefault="003E55F1" w:rsidP="001A091E">
            <w:pPr>
              <w:pStyle w:val="ListParagraph"/>
              <w:numPr>
                <w:ilvl w:val="0"/>
                <w:numId w:val="4"/>
              </w:numPr>
              <w:spacing w:after="30"/>
            </w:pPr>
            <w:r w:rsidRPr="001A091E">
              <w:rPr>
                <w:sz w:val="18"/>
                <w:szCs w:val="18"/>
              </w:rPr>
              <w:t>Which external system each integration step uses</w:t>
            </w:r>
          </w:p>
          <w:p w14:paraId="41DC19B3" w14:textId="17190112" w:rsidR="00126629" w:rsidRDefault="001A091E" w:rsidP="001A091E">
            <w:pPr>
              <w:pStyle w:val="ListParagraph"/>
              <w:numPr>
                <w:ilvl w:val="0"/>
                <w:numId w:val="4"/>
              </w:numPr>
              <w:spacing w:after="30"/>
            </w:pPr>
            <w:r>
              <w:rPr>
                <w:sz w:val="18"/>
                <w:szCs w:val="18"/>
              </w:rPr>
              <w:t>S</w:t>
            </w:r>
            <w:r w:rsidR="003E55F1" w:rsidRPr="001A091E">
              <w:rPr>
                <w:sz w:val="18"/>
                <w:szCs w:val="18"/>
              </w:rPr>
              <w:t>et of lifecycle states and the transitions allowed between them</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2D0C7" w14:textId="77777777" w:rsidR="00126629" w:rsidRDefault="003E55F1" w:rsidP="001A091E">
            <w:pPr>
              <w:pStyle w:val="ListParagraph"/>
              <w:numPr>
                <w:ilvl w:val="0"/>
                <w:numId w:val="3"/>
              </w:numPr>
              <w:spacing w:after="30"/>
            </w:pPr>
            <w:r w:rsidRPr="001A091E">
              <w:rPr>
                <w:sz w:val="18"/>
                <w:szCs w:val="18"/>
              </w:rPr>
              <w:t xml:space="preserve">Instance ID and a </w:t>
            </w:r>
            <w:r w:rsidRPr="001A091E">
              <w:rPr>
                <w:sz w:val="18"/>
                <w:szCs w:val="18"/>
              </w:rPr>
              <w:t>reference to the definition version</w:t>
            </w:r>
            <w:r w:rsidRPr="001A091E">
              <w:rPr>
                <w:sz w:val="18"/>
                <w:szCs w:val="18"/>
              </w:rPr>
              <w:t xml:space="preserve"> it was created from</w:t>
            </w:r>
          </w:p>
          <w:p w14:paraId="39A03996" w14:textId="0EA3280D" w:rsidR="00126629" w:rsidRDefault="001A091E" w:rsidP="001A091E">
            <w:pPr>
              <w:pStyle w:val="ListParagraph"/>
              <w:numPr>
                <w:ilvl w:val="0"/>
                <w:numId w:val="3"/>
              </w:numPr>
              <w:spacing w:after="30"/>
            </w:pPr>
            <w:r>
              <w:rPr>
                <w:sz w:val="18"/>
                <w:szCs w:val="18"/>
              </w:rPr>
              <w:t>W</w:t>
            </w:r>
            <w:r w:rsidR="003E55F1" w:rsidRPr="001A091E">
              <w:rPr>
                <w:sz w:val="18"/>
                <w:szCs w:val="18"/>
              </w:rPr>
              <w:t>orkflow data</w:t>
            </w:r>
            <w:r w:rsidR="003E55F1" w:rsidRPr="001A091E">
              <w:rPr>
                <w:sz w:val="18"/>
                <w:szCs w:val="18"/>
              </w:rPr>
              <w:t xml:space="preserve"> (documents, values)</w:t>
            </w:r>
          </w:p>
          <w:p w14:paraId="52CDFA6B" w14:textId="77777777" w:rsidR="00126629" w:rsidRDefault="003E55F1" w:rsidP="001A091E">
            <w:pPr>
              <w:pStyle w:val="ListParagraph"/>
              <w:numPr>
                <w:ilvl w:val="0"/>
                <w:numId w:val="3"/>
              </w:numPr>
              <w:spacing w:after="30"/>
            </w:pPr>
            <w:r w:rsidRPr="001A091E">
              <w:rPr>
                <w:sz w:val="18"/>
                <w:szCs w:val="18"/>
              </w:rPr>
              <w:t>Current state of every work item</w:t>
            </w:r>
          </w:p>
          <w:p w14:paraId="430CCD49" w14:textId="45AD5254" w:rsidR="00126629" w:rsidRDefault="001A091E" w:rsidP="001A091E">
            <w:pPr>
              <w:pStyle w:val="ListParagraph"/>
              <w:numPr>
                <w:ilvl w:val="0"/>
                <w:numId w:val="3"/>
              </w:numPr>
              <w:spacing w:after="30"/>
            </w:pPr>
            <w:r>
              <w:rPr>
                <w:sz w:val="18"/>
                <w:szCs w:val="18"/>
              </w:rPr>
              <w:t>P</w:t>
            </w:r>
            <w:r w:rsidR="003E55F1" w:rsidRPr="001A091E">
              <w:rPr>
                <w:sz w:val="18"/>
                <w:szCs w:val="18"/>
              </w:rPr>
              <w:t>articipants assigned and their current workload</w:t>
            </w:r>
          </w:p>
          <w:p w14:paraId="5D2C515E" w14:textId="77777777" w:rsidR="00126629" w:rsidRDefault="003E55F1" w:rsidP="001A091E">
            <w:pPr>
              <w:pStyle w:val="ListParagraph"/>
              <w:numPr>
                <w:ilvl w:val="0"/>
                <w:numId w:val="3"/>
              </w:numPr>
              <w:spacing w:after="30"/>
            </w:pPr>
            <w:r w:rsidRPr="001A091E">
              <w:rPr>
                <w:sz w:val="18"/>
                <w:szCs w:val="18"/>
              </w:rPr>
              <w:t>Real start times, due dates and which timers are running</w:t>
            </w:r>
          </w:p>
          <w:p w14:paraId="083A79EA" w14:textId="77777777" w:rsidR="00126629" w:rsidRDefault="003E55F1" w:rsidP="001A091E">
            <w:pPr>
              <w:pStyle w:val="ListParagraph"/>
              <w:numPr>
                <w:ilvl w:val="0"/>
                <w:numId w:val="3"/>
              </w:numPr>
              <w:spacing w:after="30"/>
            </w:pPr>
            <w:r w:rsidRPr="001A091E">
              <w:rPr>
                <w:sz w:val="18"/>
                <w:szCs w:val="18"/>
              </w:rPr>
              <w:t>Pending approvals and escalations that have already occurred</w:t>
            </w:r>
          </w:p>
          <w:p w14:paraId="4663B5AA" w14:textId="5669E24D" w:rsidR="00126629" w:rsidRDefault="001A091E" w:rsidP="001A091E">
            <w:pPr>
              <w:pStyle w:val="ListParagraph"/>
              <w:numPr>
                <w:ilvl w:val="0"/>
                <w:numId w:val="3"/>
              </w:numPr>
              <w:spacing w:after="30"/>
            </w:pPr>
            <w:r>
              <w:rPr>
                <w:sz w:val="18"/>
                <w:szCs w:val="18"/>
              </w:rPr>
              <w:t>H</w:t>
            </w:r>
            <w:r w:rsidRPr="001A091E">
              <w:rPr>
                <w:sz w:val="18"/>
                <w:szCs w:val="18"/>
              </w:rPr>
              <w:t>istory/</w:t>
            </w:r>
            <w:r w:rsidR="003E55F1" w:rsidRPr="001A091E">
              <w:rPr>
                <w:sz w:val="18"/>
                <w:szCs w:val="18"/>
              </w:rPr>
              <w:t>log of actions and state changes</w:t>
            </w:r>
          </w:p>
          <w:p w14:paraId="7A3D0250" w14:textId="77777777" w:rsidR="00126629" w:rsidRDefault="003E55F1" w:rsidP="001A091E">
            <w:pPr>
              <w:pStyle w:val="ListParagraph"/>
              <w:numPr>
                <w:ilvl w:val="0"/>
                <w:numId w:val="3"/>
              </w:numPr>
              <w:spacing w:after="30"/>
            </w:pPr>
            <w:r w:rsidRPr="001A091E">
              <w:rPr>
                <w:sz w:val="18"/>
                <w:szCs w:val="18"/>
              </w:rPr>
              <w:t>Results of external calls</w:t>
            </w:r>
          </w:p>
          <w:p w14:paraId="118EA2D0" w14:textId="50CCB0B1" w:rsidR="00126629" w:rsidRDefault="003E55F1" w:rsidP="001A091E">
            <w:pPr>
              <w:pStyle w:val="ListParagraph"/>
              <w:numPr>
                <w:ilvl w:val="0"/>
                <w:numId w:val="3"/>
              </w:numPr>
              <w:spacing w:after="30"/>
            </w:pPr>
            <w:r w:rsidRPr="001A091E">
              <w:rPr>
                <w:sz w:val="18"/>
                <w:szCs w:val="18"/>
              </w:rPr>
              <w:t xml:space="preserve">The </w:t>
            </w:r>
            <w:r w:rsidRPr="001A091E">
              <w:rPr>
                <w:sz w:val="18"/>
                <w:szCs w:val="18"/>
              </w:rPr>
              <w:t>outcome</w:t>
            </w:r>
          </w:p>
        </w:tc>
      </w:tr>
    </w:tbl>
    <w:p w14:paraId="578A03AD" w14:textId="47DD9AF9" w:rsidR="00961602" w:rsidRPr="00CC0481" w:rsidRDefault="003E55F1" w:rsidP="00DC47F3">
      <w:pPr>
        <w:pStyle w:val="Heading2"/>
        <w:spacing w:before="200" w:after="80"/>
        <w:rPr>
          <w:b/>
          <w:bCs/>
          <w:color w:val="8DD873" w:themeColor="accent6" w:themeTint="99"/>
          <w:sz w:val="24"/>
          <w:szCs w:val="24"/>
        </w:rPr>
      </w:pPr>
      <w:r w:rsidRPr="00CC0481">
        <w:rPr>
          <w:b/>
          <w:bCs/>
          <w:color w:val="8DD873" w:themeColor="accent6" w:themeTint="99"/>
          <w:sz w:val="24"/>
          <w:szCs w:val="24"/>
        </w:rPr>
        <w:t>A.5 Parts of the system expected to vary</w:t>
      </w:r>
    </w:p>
    <w:p w14:paraId="692A78C2" w14:textId="77777777" w:rsidR="00DC47F3" w:rsidRDefault="00DC47F3" w:rsidP="00DC47F3">
      <w:pPr>
        <w:pStyle w:val="ListParagraph"/>
      </w:pPr>
      <w:r>
        <w:t>Aspects must be designed for independent variation:</w:t>
      </w:r>
    </w:p>
    <w:p w14:paraId="1D679F4B" w14:textId="0E998139" w:rsidR="00DC47F3" w:rsidRDefault="00DC47F3" w:rsidP="00DC47F3">
      <w:pPr>
        <w:pStyle w:val="ListParagraph"/>
        <w:numPr>
          <w:ilvl w:val="0"/>
          <w:numId w:val="9"/>
        </w:numPr>
      </w:pPr>
      <w:r>
        <w:t>Routing strategies: Sequential, conditional, parallel, loops</w:t>
      </w:r>
    </w:p>
    <w:p w14:paraId="2B56BA8B" w14:textId="31FF150A" w:rsidR="00DC47F3" w:rsidRDefault="00DC47F3" w:rsidP="00DC47F3">
      <w:pPr>
        <w:pStyle w:val="ListParagraph"/>
        <w:numPr>
          <w:ilvl w:val="0"/>
          <w:numId w:val="9"/>
        </w:numPr>
      </w:pPr>
      <w:r>
        <w:t>Assignment strategies: Direct, role, skill-based, round-robin, priority balancing</w:t>
      </w:r>
    </w:p>
    <w:p w14:paraId="393F261C" w14:textId="21D6F65A" w:rsidR="00DC47F3" w:rsidRDefault="00DC47F3" w:rsidP="00DC47F3">
      <w:pPr>
        <w:pStyle w:val="ListParagraph"/>
        <w:numPr>
          <w:ilvl w:val="0"/>
          <w:numId w:val="9"/>
        </w:numPr>
      </w:pPr>
      <w:r>
        <w:t>Approval/escalation rules: Single approver, multi-level chains, TTL/SLA triggers</w:t>
      </w:r>
    </w:p>
    <w:p w14:paraId="46A5E22E" w14:textId="4EB5ACBE" w:rsidR="00DC47F3" w:rsidRDefault="00DC47F3" w:rsidP="00DC47F3">
      <w:pPr>
        <w:pStyle w:val="ListParagraph"/>
        <w:numPr>
          <w:ilvl w:val="0"/>
          <w:numId w:val="9"/>
        </w:numPr>
      </w:pPr>
      <w:r>
        <w:t>External integrations: Different APIs, webhooks, middleware connectors</w:t>
      </w:r>
    </w:p>
    <w:p w14:paraId="64E2C8AA" w14:textId="2AB0CAE5" w:rsidR="00DC47F3" w:rsidRDefault="00DC47F3" w:rsidP="00DC47F3">
      <w:pPr>
        <w:pStyle w:val="ListParagraph"/>
        <w:numPr>
          <w:ilvl w:val="0"/>
          <w:numId w:val="9"/>
        </w:numPr>
      </w:pPr>
      <w:r>
        <w:t>Notification mechanisms: Email, SMS, dashboard alerts, webhooks</w:t>
      </w:r>
    </w:p>
    <w:p w14:paraId="6B39064F" w14:textId="5B646CCF" w:rsidR="00DC47F3" w:rsidRDefault="00DC47F3" w:rsidP="00DC47F3">
      <w:pPr>
        <w:pStyle w:val="ListParagraph"/>
        <w:numPr>
          <w:ilvl w:val="0"/>
          <w:numId w:val="9"/>
        </w:numPr>
      </w:pPr>
      <w:r>
        <w:t>Persistence mechanisms: In-memory, relational DB, NoSQL, file-based</w:t>
      </w:r>
    </w:p>
    <w:p w14:paraId="05B3FBC4" w14:textId="36AF3530" w:rsidR="00DC47F3" w:rsidRDefault="00DC47F3" w:rsidP="00DC47F3">
      <w:pPr>
        <w:pStyle w:val="ListParagraph"/>
        <w:numPr>
          <w:ilvl w:val="0"/>
          <w:numId w:val="9"/>
        </w:numPr>
      </w:pPr>
      <w:r>
        <w:t>Monitoring: Different dashboards, metrics, report formats</w:t>
      </w:r>
    </w:p>
    <w:p w14:paraId="64CE3371" w14:textId="7A98532B" w:rsidR="00DC47F3" w:rsidRDefault="00DC47F3" w:rsidP="00DC47F3">
      <w:pPr>
        <w:pStyle w:val="ListParagraph"/>
        <w:numPr>
          <w:ilvl w:val="0"/>
          <w:numId w:val="9"/>
        </w:numPr>
      </w:pPr>
      <w:r>
        <w:t>Error/resilience patterns: Retry, circuit breaker, fallback, compensation</w:t>
      </w:r>
    </w:p>
    <w:p w14:paraId="55985A74" w14:textId="40BB8591" w:rsidR="00DC47F3" w:rsidRDefault="00DC47F3" w:rsidP="00DC47F3">
      <w:pPr>
        <w:pStyle w:val="ListParagraph"/>
        <w:numPr>
          <w:ilvl w:val="0"/>
          <w:numId w:val="9"/>
        </w:numPr>
      </w:pPr>
      <w:r>
        <w:t>Work item types: Human tasks, automated tasks, sub-processes, composite tasks</w:t>
      </w:r>
    </w:p>
    <w:p w14:paraId="5D6853D4" w14:textId="74FFE9B5" w:rsidR="00DC47F3" w:rsidRPr="00DC47F3" w:rsidRDefault="00DC47F3" w:rsidP="00DC47F3">
      <w:pPr>
        <w:pStyle w:val="ListParagraph"/>
        <w:numPr>
          <w:ilvl w:val="0"/>
          <w:numId w:val="9"/>
        </w:numPr>
      </w:pPr>
      <w:r>
        <w:t>Version change strategies: Complete-then-update, dynamic migration, forward/backward recovery</w:t>
      </w:r>
    </w:p>
    <w:p w14:paraId="0A3955EC" w14:textId="77777777" w:rsidR="00961602" w:rsidRDefault="00961602" w:rsidP="00961602">
      <w:pPr>
        <w:pStyle w:val="Heading1"/>
        <w:spacing w:before="280" w:after="120"/>
      </w:pPr>
      <w:r w:rsidRPr="00CC0481">
        <w:rPr>
          <w:b/>
          <w:bCs/>
          <w:color w:val="3A7C22" w:themeColor="accent6" w:themeShade="BF"/>
          <w:sz w:val="30"/>
          <w:szCs w:val="30"/>
        </w:rPr>
        <w:t>Part B: Selected Scenario</w:t>
      </w:r>
    </w:p>
    <w:p w14:paraId="54A1E22D" w14:textId="22BC2D47" w:rsidR="00961602" w:rsidRDefault="00961602" w:rsidP="00961602">
      <w:pPr>
        <w:pStyle w:val="Heading2"/>
        <w:spacing w:before="200" w:after="80"/>
      </w:pPr>
      <w:r w:rsidRPr="00CC0481">
        <w:rPr>
          <w:b/>
          <w:bCs/>
          <w:color w:val="8DD873" w:themeColor="accent6" w:themeTint="99"/>
          <w:sz w:val="24"/>
          <w:szCs w:val="24"/>
        </w:rPr>
        <w:t xml:space="preserve">B.1 </w:t>
      </w:r>
      <w:r w:rsidRPr="00CC0481">
        <w:rPr>
          <w:b/>
          <w:bCs/>
          <w:color w:val="8DD873" w:themeColor="accent6" w:themeTint="99"/>
          <w:sz w:val="24"/>
          <w:szCs w:val="24"/>
        </w:rPr>
        <w:t xml:space="preserve">The </w:t>
      </w:r>
      <w:r w:rsidRPr="00CC0481">
        <w:rPr>
          <w:b/>
          <w:bCs/>
          <w:color w:val="8DD873" w:themeColor="accent6" w:themeTint="99"/>
          <w:sz w:val="24"/>
          <w:szCs w:val="24"/>
        </w:rPr>
        <w:t>scenario</w:t>
      </w:r>
    </w:p>
    <w:p w14:paraId="616EAEF7" w14:textId="69C334A3" w:rsidR="00961602" w:rsidRDefault="00961602" w:rsidP="00961602">
      <w:pPr>
        <w:spacing w:after="100" w:line="276" w:lineRule="auto"/>
      </w:pPr>
      <w:r>
        <w:t xml:space="preserve">The </w:t>
      </w:r>
      <w:r>
        <w:t xml:space="preserve">chosen </w:t>
      </w:r>
      <w:r>
        <w:t xml:space="preserve">scenario is </w:t>
      </w:r>
      <w:r w:rsidR="008C4729">
        <w:t xml:space="preserve">a </w:t>
      </w:r>
      <w:r>
        <w:rPr>
          <w:b/>
          <w:bCs/>
        </w:rPr>
        <w:t>hospital laboratory test processing</w:t>
      </w:r>
      <w:r>
        <w:t>: a clinician orders blood tests for a patient, a specimen is collected and analysed, the results are validated, and a report is released</w:t>
      </w:r>
      <w:r w:rsidR="006C4E09">
        <w:t xml:space="preserve">. </w:t>
      </w:r>
    </w:p>
    <w:p w14:paraId="6E3B12AB" w14:textId="77777777" w:rsidR="00961602" w:rsidRDefault="00961602" w:rsidP="00961602">
      <w:pPr>
        <w:pStyle w:val="Heading2"/>
        <w:spacing w:before="200" w:after="80"/>
      </w:pPr>
      <w:r w:rsidRPr="00CC0481">
        <w:rPr>
          <w:b/>
          <w:bCs/>
          <w:color w:val="8DD873" w:themeColor="accent6" w:themeTint="99"/>
          <w:sz w:val="24"/>
          <w:szCs w:val="24"/>
        </w:rPr>
        <w:t>B.2 Organisation or environment</w:t>
      </w:r>
    </w:p>
    <w:p w14:paraId="6B481B43" w14:textId="4581089D" w:rsidR="00961602" w:rsidRDefault="008C4729" w:rsidP="00961602">
      <w:pPr>
        <w:spacing w:after="100" w:line="276" w:lineRule="auto"/>
      </w:pPr>
      <w:r>
        <w:rPr>
          <w:b/>
          <w:bCs/>
        </w:rPr>
        <w:t>Jacaranda</w:t>
      </w:r>
      <w:r w:rsidR="00961602">
        <w:rPr>
          <w:b/>
          <w:bCs/>
        </w:rPr>
        <w:t xml:space="preserve"> Academic Hospital</w:t>
      </w:r>
      <w:r w:rsidR="00961602">
        <w:t xml:space="preserve"> is a fictional public teaching hospital in </w:t>
      </w:r>
      <w:r>
        <w:t>Pretoria</w:t>
      </w:r>
      <w:r w:rsidR="00961602">
        <w:t xml:space="preserve">. Its pathology laboratory processes test requests from wards, theatres and outpatient clinics, covering chemistry, haematology and microbiology. </w:t>
      </w:r>
      <w:r w:rsidR="006C4E09">
        <w:t>C</w:t>
      </w:r>
      <w:r w:rsidR="00961602">
        <w:t>urrently</w:t>
      </w:r>
      <w:r w:rsidR="006C4E09">
        <w:t>,</w:t>
      </w:r>
      <w:r w:rsidR="00961602">
        <w:t xml:space="preserve"> </w:t>
      </w:r>
      <w:r w:rsidR="006C4E09">
        <w:t xml:space="preserve">work is </w:t>
      </w:r>
      <w:r w:rsidR="00961602">
        <w:t>coordinated through paper request forms, phone calls and separate instrument screens</w:t>
      </w:r>
      <w:r w:rsidR="006C4E09">
        <w:t>.</w:t>
      </w:r>
      <w:r w:rsidR="00961602">
        <w:t xml:space="preserve"> </w:t>
      </w:r>
      <w:r w:rsidR="006C4E09">
        <w:t>This often</w:t>
      </w:r>
      <w:r w:rsidR="00961602">
        <w:t xml:space="preserve"> leads to lost or mislabelled specimens, unclear priorities, </w:t>
      </w:r>
      <w:r w:rsidR="00961602">
        <w:lastRenderedPageBreak/>
        <w:t xml:space="preserve">slow communication of critical results and a weak audit trail. TIVIDY </w:t>
      </w:r>
      <w:r w:rsidR="006C4E09" w:rsidRPr="006C4E09">
        <w:t>will link each test request from ordering to the final released report</w:t>
      </w:r>
      <w:r w:rsidR="00961602">
        <w:t>.</w:t>
      </w:r>
    </w:p>
    <w:p w14:paraId="484ABDF8" w14:textId="77777777" w:rsidR="00961602" w:rsidRDefault="00961602" w:rsidP="00961602">
      <w:pPr>
        <w:pStyle w:val="Heading2"/>
        <w:spacing w:before="200" w:after="80"/>
      </w:pPr>
      <w:r w:rsidRPr="00CC0481">
        <w:rPr>
          <w:b/>
          <w:bCs/>
          <w:color w:val="8DD873" w:themeColor="accent6" w:themeTint="99"/>
          <w:sz w:val="24"/>
          <w:szCs w:val="24"/>
        </w:rPr>
        <w:t>B.3 The process being managed</w:t>
      </w:r>
    </w:p>
    <w:p w14:paraId="7666AAD5" w14:textId="369242F0" w:rsidR="00961602" w:rsidRDefault="00961602" w:rsidP="00961602">
      <w:pPr>
        <w:spacing w:after="100" w:line="276" w:lineRule="auto"/>
      </w:pPr>
      <w:r>
        <w:t xml:space="preserve">A clinician orders one or more tests. </w:t>
      </w:r>
      <w:r w:rsidR="0057336E" w:rsidRPr="0057336E">
        <w:t>The patient is identified, the request is registered, and the specimen is collected, labelled and transported to the laboratory, where the specimen is checked for acceptability</w:t>
      </w:r>
      <w:r w:rsidR="0057336E">
        <w:t>,</w:t>
      </w:r>
      <w:r w:rsidR="0057336E" w:rsidRPr="0057336E">
        <w:t xml:space="preserve"> and a priority is assigned.</w:t>
      </w:r>
      <w:r>
        <w:t xml:space="preserve"> </w:t>
      </w:r>
      <w:r w:rsidR="0057336E">
        <w:t>All</w:t>
      </w:r>
      <w:r>
        <w:t xml:space="preserve"> test</w:t>
      </w:r>
      <w:r w:rsidR="0057336E">
        <w:t>s in the</w:t>
      </w:r>
      <w:r>
        <w:t xml:space="preserve"> panel </w:t>
      </w:r>
      <w:r w:rsidR="0057336E">
        <w:t>are</w:t>
      </w:r>
      <w:r>
        <w:t xml:space="preserve"> </w:t>
      </w:r>
      <w:r w:rsidR="0057336E">
        <w:t>run</w:t>
      </w:r>
      <w:r>
        <w:t xml:space="preserve"> in parallel on an available analyser. </w:t>
      </w:r>
      <w:r w:rsidR="0057336E" w:rsidRPr="0057336E">
        <w:t>Results are reviewed by the automated check, a technologist and a pathologist where applicable.</w:t>
      </w:r>
      <w:r w:rsidR="0057336E">
        <w:t xml:space="preserve"> </w:t>
      </w:r>
      <w:r>
        <w:t xml:space="preserve">Critical values are phoned or messaged to the clinician and must be acknowledged </w:t>
      </w:r>
      <w:r w:rsidR="0057336E">
        <w:t>within a specified</w:t>
      </w:r>
      <w:r>
        <w:t xml:space="preserve"> time. Finally</w:t>
      </w:r>
      <w:r w:rsidR="008C4729">
        <w:t>,</w:t>
      </w:r>
      <w:r>
        <w:t xml:space="preserve"> the authorised report is</w:t>
      </w:r>
      <w:r w:rsidR="0057336E">
        <w:t xml:space="preserve"> then</w:t>
      </w:r>
      <w:r>
        <w:t xml:space="preserve"> released to the hospital record</w:t>
      </w:r>
      <w:r w:rsidR="0057336E">
        <w:t>,</w:t>
      </w:r>
      <w:r>
        <w:t xml:space="preserve"> and the request is closed.</w:t>
      </w:r>
    </w:p>
    <w:p w14:paraId="5BB4A21E" w14:textId="77777777" w:rsidR="00961602" w:rsidRDefault="00961602" w:rsidP="00961602">
      <w:pPr>
        <w:pStyle w:val="Heading2"/>
        <w:spacing w:before="200" w:after="80"/>
      </w:pPr>
      <w:r w:rsidRPr="00CC0481">
        <w:rPr>
          <w:b/>
          <w:bCs/>
          <w:color w:val="8DD873" w:themeColor="accent6" w:themeTint="99"/>
          <w:sz w:val="24"/>
          <w:szCs w:val="24"/>
        </w:rPr>
        <w:t>B.4 Participants and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738"/>
      </w:tblGrid>
      <w:tr w:rsidR="00961602" w14:paraId="3644E14B" w14:textId="77777777" w:rsidTr="00CC0481">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3BBC32BD" w14:textId="0795D486" w:rsidR="00961602" w:rsidRDefault="008C4729" w:rsidP="0005416B">
            <w:pPr>
              <w:spacing w:after="30"/>
            </w:pPr>
            <w:r w:rsidRPr="00CC0481">
              <w:rPr>
                <w:b/>
                <w:bCs/>
                <w:color w:val="FFFFFF" w:themeColor="background1"/>
                <w:sz w:val="18"/>
                <w:szCs w:val="18"/>
              </w:rPr>
              <w:t>Participant/role</w:t>
            </w:r>
          </w:p>
        </w:tc>
        <w:tc>
          <w:tcPr>
            <w:tcW w:w="26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3DF34E55" w14:textId="77777777" w:rsidR="00961602" w:rsidRDefault="00961602" w:rsidP="0005416B">
            <w:pPr>
              <w:spacing w:after="30"/>
            </w:pPr>
            <w:r w:rsidRPr="00CC0481">
              <w:rPr>
                <w:b/>
                <w:bCs/>
                <w:color w:val="FFFFFF" w:themeColor="background1"/>
                <w:sz w:val="18"/>
                <w:szCs w:val="18"/>
              </w:rPr>
              <w:t>Type</w:t>
            </w:r>
          </w:p>
        </w:tc>
        <w:tc>
          <w:tcPr>
            <w:tcW w:w="47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3A10EC45" w14:textId="77777777" w:rsidR="00961602" w:rsidRDefault="00961602" w:rsidP="0005416B">
            <w:pPr>
              <w:spacing w:after="30"/>
            </w:pPr>
            <w:r w:rsidRPr="00CC0481">
              <w:rPr>
                <w:b/>
                <w:bCs/>
                <w:color w:val="FFFFFF" w:themeColor="background1"/>
                <w:sz w:val="18"/>
                <w:szCs w:val="18"/>
              </w:rPr>
              <w:t>Responsibility in the process</w:t>
            </w:r>
          </w:p>
        </w:tc>
      </w:tr>
      <w:tr w:rsidR="00961602" w14:paraId="7788A9E8" w14:textId="77777777" w:rsidTr="0005416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3C601" w14:textId="77777777" w:rsidR="00961602" w:rsidRDefault="00961602" w:rsidP="0005416B">
            <w:pPr>
              <w:spacing w:after="30"/>
            </w:pPr>
            <w:r>
              <w:rPr>
                <w:sz w:val="18"/>
                <w:szCs w:val="18"/>
              </w:rPr>
              <w:t>Clinician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FB9FA" w14:textId="77777777" w:rsidR="00961602" w:rsidRDefault="00961602" w:rsidP="0005416B">
            <w:pPr>
              <w:spacing w:after="30"/>
            </w:pPr>
            <w:r>
              <w:rPr>
                <w:sz w:val="18"/>
                <w:szCs w:val="18"/>
              </w:rPr>
              <w:t>External person</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9E8CB3" w14:textId="77777777" w:rsidR="00961602" w:rsidRDefault="00961602" w:rsidP="0005416B">
            <w:pPr>
              <w:spacing w:after="30"/>
            </w:pPr>
            <w:r>
              <w:rPr>
                <w:sz w:val="18"/>
                <w:szCs w:val="18"/>
              </w:rPr>
              <w:t>Orders tests, receives results, and must acknowledge critical results.</w:t>
            </w:r>
          </w:p>
        </w:tc>
      </w:tr>
      <w:tr w:rsidR="00961602" w14:paraId="59F6C98E" w14:textId="77777777" w:rsidTr="0005416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B2549" w14:textId="530DC3DC" w:rsidR="00961602" w:rsidRDefault="008C4729" w:rsidP="0005416B">
            <w:pPr>
              <w:spacing w:after="30"/>
            </w:pPr>
            <w:r>
              <w:rPr>
                <w:sz w:val="18"/>
                <w:szCs w:val="18"/>
              </w:rPr>
              <w:t>Phlebotomist/ward</w:t>
            </w:r>
            <w:r w:rsidR="00961602">
              <w:rPr>
                <w:sz w:val="18"/>
                <w:szCs w:val="18"/>
              </w:rPr>
              <w:t xml:space="preserve"> nurse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25309" w14:textId="77777777" w:rsidR="00961602" w:rsidRDefault="00961602" w:rsidP="0005416B">
            <w:pPr>
              <w:spacing w:after="30"/>
            </w:pPr>
            <w:r>
              <w:rPr>
                <w:sz w:val="18"/>
                <w:szCs w:val="18"/>
              </w:rPr>
              <w:t>External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8613A" w14:textId="77777777" w:rsidR="00961602" w:rsidRDefault="00961602" w:rsidP="0005416B">
            <w:pPr>
              <w:spacing w:after="30"/>
            </w:pPr>
            <w:r>
              <w:rPr>
                <w:sz w:val="18"/>
                <w:szCs w:val="18"/>
              </w:rPr>
              <w:t>Verifies patient identity at the bedside, collects and labels the specimen.</w:t>
            </w:r>
          </w:p>
        </w:tc>
      </w:tr>
      <w:tr w:rsidR="00961602" w14:paraId="38B1A4E9" w14:textId="77777777" w:rsidTr="0005416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F4478" w14:textId="691D6334" w:rsidR="00961602" w:rsidRDefault="008C4729" w:rsidP="0005416B">
            <w:pPr>
              <w:spacing w:after="30"/>
            </w:pPr>
            <w:r>
              <w:rPr>
                <w:sz w:val="18"/>
                <w:szCs w:val="18"/>
              </w:rPr>
              <w:t>Porter/courier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2A169" w14:textId="77777777" w:rsidR="00961602" w:rsidRDefault="00961602" w:rsidP="0005416B">
            <w:pPr>
              <w:spacing w:after="30"/>
            </w:pPr>
            <w:r>
              <w:rPr>
                <w:sz w:val="18"/>
                <w:szCs w:val="18"/>
              </w:rPr>
              <w:t>External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C70FAF" w14:textId="77777777" w:rsidR="00961602" w:rsidRDefault="00961602" w:rsidP="0005416B">
            <w:pPr>
              <w:spacing w:after="30"/>
            </w:pPr>
            <w:r>
              <w:rPr>
                <w:sz w:val="18"/>
                <w:szCs w:val="18"/>
              </w:rPr>
              <w:t>Transports specimens to the laboratory.</w:t>
            </w:r>
          </w:p>
        </w:tc>
      </w:tr>
      <w:tr w:rsidR="00961602" w14:paraId="524E186B" w14:textId="77777777" w:rsidTr="0005416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04D8C" w14:textId="77777777" w:rsidR="00961602" w:rsidRDefault="00961602" w:rsidP="0005416B">
            <w:pPr>
              <w:spacing w:after="30"/>
            </w:pPr>
            <w:r>
              <w:rPr>
                <w:sz w:val="18"/>
                <w:szCs w:val="18"/>
              </w:rPr>
              <w:t>Reception clerk</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BB19A" w14:textId="77777777" w:rsidR="00961602" w:rsidRDefault="00961602" w:rsidP="0005416B">
            <w:pPr>
              <w:spacing w:after="30"/>
            </w:pPr>
            <w:r>
              <w:rPr>
                <w:sz w:val="18"/>
                <w:szCs w:val="18"/>
              </w:rPr>
              <w:t>Internal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92E33" w14:textId="77777777" w:rsidR="00961602" w:rsidRDefault="00961602" w:rsidP="0005416B">
            <w:pPr>
              <w:spacing w:after="30"/>
            </w:pPr>
            <w:r>
              <w:rPr>
                <w:sz w:val="18"/>
                <w:szCs w:val="18"/>
              </w:rPr>
              <w:t>Receives specimens, checks labelling and quality, registers them in the lab.</w:t>
            </w:r>
          </w:p>
        </w:tc>
      </w:tr>
      <w:tr w:rsidR="00961602" w14:paraId="2BA514E2" w14:textId="77777777" w:rsidTr="0005416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B9C10" w14:textId="77777777" w:rsidR="00961602" w:rsidRDefault="00961602" w:rsidP="0005416B">
            <w:pPr>
              <w:spacing w:after="30"/>
            </w:pPr>
            <w:r>
              <w:rPr>
                <w:sz w:val="18"/>
                <w:szCs w:val="18"/>
              </w:rPr>
              <w:t>Medical technologist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EC775" w14:textId="77777777" w:rsidR="00961602" w:rsidRDefault="00961602" w:rsidP="0005416B">
            <w:pPr>
              <w:spacing w:after="30"/>
            </w:pPr>
            <w:r>
              <w:rPr>
                <w:sz w:val="18"/>
                <w:szCs w:val="18"/>
              </w:rPr>
              <w:t>Internal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6D5CE" w14:textId="77777777" w:rsidR="00961602" w:rsidRDefault="00961602" w:rsidP="0005416B">
            <w:pPr>
              <w:spacing w:after="30"/>
            </w:pPr>
            <w:r>
              <w:rPr>
                <w:sz w:val="18"/>
                <w:szCs w:val="18"/>
              </w:rPr>
              <w:t>Runs tests, reviews validated results, handles repeats and instrument problems.</w:t>
            </w:r>
          </w:p>
        </w:tc>
      </w:tr>
      <w:tr w:rsidR="00961602" w14:paraId="4B5FE844" w14:textId="77777777" w:rsidTr="0005416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EDBCB" w14:textId="77777777" w:rsidR="00961602" w:rsidRDefault="00961602" w:rsidP="0005416B">
            <w:pPr>
              <w:spacing w:after="30"/>
            </w:pPr>
            <w:r>
              <w:rPr>
                <w:sz w:val="18"/>
                <w:szCs w:val="18"/>
              </w:rPr>
              <w:t>Pathologist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2F5B3" w14:textId="77777777" w:rsidR="00961602" w:rsidRDefault="00961602" w:rsidP="0005416B">
            <w:pPr>
              <w:spacing w:after="30"/>
            </w:pPr>
            <w:r>
              <w:rPr>
                <w:sz w:val="18"/>
                <w:szCs w:val="18"/>
              </w:rPr>
              <w:t>Internal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F8D714" w14:textId="77777777" w:rsidR="00961602" w:rsidRDefault="00961602" w:rsidP="0005416B">
            <w:pPr>
              <w:spacing w:after="30"/>
            </w:pPr>
            <w:r>
              <w:rPr>
                <w:sz w:val="18"/>
                <w:szCs w:val="18"/>
              </w:rPr>
              <w:t>Reviews flagged or critical results and authorises specialised reports.</w:t>
            </w:r>
          </w:p>
        </w:tc>
      </w:tr>
      <w:tr w:rsidR="00961602" w14:paraId="467C8997" w14:textId="77777777" w:rsidTr="0005416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E55EA" w14:textId="77777777" w:rsidR="00961602" w:rsidRDefault="00961602" w:rsidP="0005416B">
            <w:pPr>
              <w:spacing w:after="30"/>
            </w:pPr>
            <w:r>
              <w:rPr>
                <w:sz w:val="18"/>
                <w:szCs w:val="18"/>
              </w:rPr>
              <w:t>Laboratory manager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2CA58" w14:textId="77777777" w:rsidR="00961602" w:rsidRDefault="00961602" w:rsidP="0005416B">
            <w:pPr>
              <w:spacing w:after="30"/>
            </w:pPr>
            <w:r>
              <w:rPr>
                <w:sz w:val="18"/>
                <w:szCs w:val="18"/>
              </w:rPr>
              <w:t>Internal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99817" w14:textId="77777777" w:rsidR="00961602" w:rsidRDefault="00961602" w:rsidP="0005416B">
            <w:pPr>
              <w:spacing w:after="30"/>
            </w:pPr>
            <w:r>
              <w:rPr>
                <w:sz w:val="18"/>
                <w:szCs w:val="18"/>
              </w:rPr>
              <w:t>Receives final-level escalations, oversees resources and turnaround performance.</w:t>
            </w:r>
          </w:p>
        </w:tc>
      </w:tr>
      <w:tr w:rsidR="00961602" w14:paraId="71A8EC15" w14:textId="77777777" w:rsidTr="0005416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B73A87" w14:textId="2FD1216E" w:rsidR="00961602" w:rsidRDefault="00961602" w:rsidP="0005416B">
            <w:pPr>
              <w:spacing w:after="30"/>
            </w:pPr>
            <w:r>
              <w:rPr>
                <w:sz w:val="18"/>
                <w:szCs w:val="18"/>
              </w:rPr>
              <w:t>Ward charge nurse/on-call consultant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D0A43" w14:textId="06FCD0FC" w:rsidR="00961602" w:rsidRDefault="00961602" w:rsidP="0005416B">
            <w:pPr>
              <w:spacing w:after="30"/>
            </w:pPr>
            <w:r>
              <w:rPr>
                <w:sz w:val="18"/>
                <w:szCs w:val="18"/>
              </w:rPr>
              <w:t>External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F6F2D" w14:textId="77777777" w:rsidR="00961602" w:rsidRDefault="00961602" w:rsidP="0005416B">
            <w:pPr>
              <w:spacing w:after="30"/>
            </w:pPr>
            <w:r>
              <w:rPr>
                <w:sz w:val="18"/>
                <w:szCs w:val="18"/>
              </w:rPr>
              <w:t>Next recipients when a critical result is not acknowledged in time.</w:t>
            </w:r>
          </w:p>
        </w:tc>
      </w:tr>
      <w:tr w:rsidR="00961602" w14:paraId="0BF66CF8" w14:textId="77777777" w:rsidTr="0005416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75E08E" w14:textId="77777777" w:rsidR="00961602" w:rsidRDefault="00961602" w:rsidP="0005416B">
            <w:pPr>
              <w:spacing w:after="30"/>
            </w:pPr>
            <w:r>
              <w:rPr>
                <w:sz w:val="18"/>
                <w:szCs w:val="18"/>
              </w:rPr>
              <w:t>Automated agents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49C66" w14:textId="77777777" w:rsidR="00961602" w:rsidRDefault="00961602" w:rsidP="0005416B">
            <w:pPr>
              <w:spacing w:after="30"/>
            </w:pPr>
            <w:r>
              <w:rPr>
                <w:sz w:val="18"/>
                <w:szCs w:val="18"/>
              </w:rPr>
              <w:t>System participants</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0D5C9" w14:textId="77777777" w:rsidR="00961602" w:rsidRDefault="00961602" w:rsidP="0005416B">
            <w:pPr>
              <w:spacing w:after="30"/>
            </w:pPr>
            <w:r>
              <w:rPr>
                <w:sz w:val="18"/>
                <w:szCs w:val="18"/>
              </w:rPr>
              <w:t>Run automatic checks, drive instrument interfaces, print labels and send notifications.</w:t>
            </w:r>
          </w:p>
        </w:tc>
      </w:tr>
    </w:tbl>
    <w:p w14:paraId="07BF1D9F" w14:textId="77777777" w:rsidR="00961602" w:rsidRDefault="00961602" w:rsidP="00961602">
      <w:pPr>
        <w:spacing w:after="80"/>
      </w:pPr>
    </w:p>
    <w:p w14:paraId="49E000BA" w14:textId="77777777" w:rsidR="00961602" w:rsidRDefault="00961602" w:rsidP="00961602">
      <w:pPr>
        <w:spacing w:after="100" w:line="276" w:lineRule="auto"/>
      </w:pPr>
      <w:r>
        <w:rPr>
          <w:b/>
          <w:bCs/>
        </w:rPr>
        <w:t>Shared resources</w:t>
      </w:r>
      <w:r>
        <w:t xml:space="preserve"> that work items compete for: analysers (one or more per discipline), technologist time at each bench, and the limited volume of each specimen.</w:t>
      </w:r>
    </w:p>
    <w:p w14:paraId="3188C09B" w14:textId="77777777" w:rsidR="00961602" w:rsidRDefault="00961602" w:rsidP="00961602">
      <w:pPr>
        <w:pStyle w:val="Heading2"/>
        <w:spacing w:before="200" w:after="80"/>
      </w:pPr>
      <w:r w:rsidRPr="00CC0481">
        <w:rPr>
          <w:b/>
          <w:bCs/>
          <w:color w:val="8DD873" w:themeColor="accent6" w:themeTint="99"/>
          <w:sz w:val="24"/>
          <w:szCs w:val="24"/>
        </w:rPr>
        <w:t>B.5 Major pieces of work</w:t>
      </w:r>
    </w:p>
    <w:p w14:paraId="6651B666" w14:textId="2E8326E3" w:rsidR="00961602" w:rsidRDefault="00961602" w:rsidP="00961602">
      <w:pPr>
        <w:spacing w:after="100" w:line="276" w:lineRule="auto"/>
      </w:pPr>
      <w:r>
        <w:t xml:space="preserve">Work is organised as stages </w:t>
      </w:r>
      <w:r w:rsidR="002672D9">
        <w:t>that include</w:t>
      </w:r>
      <w:r>
        <w:t xml:space="preserve"> work items and sub-processes</w:t>
      </w:r>
      <w:r w:rsidR="002672D9">
        <w:t>.</w:t>
      </w:r>
    </w:p>
    <w:p w14:paraId="67CF5AD1" w14:textId="71EE1EE2" w:rsidR="00961602" w:rsidRDefault="00961602" w:rsidP="00961602">
      <w:pPr>
        <w:pStyle w:val="ListParagraph"/>
        <w:numPr>
          <w:ilvl w:val="0"/>
          <w:numId w:val="7"/>
        </w:numPr>
        <w:spacing w:after="50" w:line="264" w:lineRule="auto"/>
      </w:pPr>
      <w:r>
        <w:rPr>
          <w:b/>
          <w:bCs/>
        </w:rPr>
        <w:t>Stage 1</w:t>
      </w:r>
      <w:r w:rsidR="0057336E">
        <w:rPr>
          <w:b/>
          <w:bCs/>
        </w:rPr>
        <w:t xml:space="preserve">, </w:t>
      </w:r>
      <w:r>
        <w:rPr>
          <w:b/>
          <w:bCs/>
        </w:rPr>
        <w:t>Order and registration:</w:t>
      </w:r>
      <w:r>
        <w:t xml:space="preserve"> receive test order</w:t>
      </w:r>
      <w:r w:rsidR="002672D9">
        <w:t xml:space="preserve">, </w:t>
      </w:r>
      <w:r>
        <w:t>verify patient identity (hospital record)</w:t>
      </w:r>
      <w:r w:rsidR="002672D9">
        <w:t xml:space="preserve">, </w:t>
      </w:r>
      <w:r>
        <w:t>register request</w:t>
      </w:r>
      <w:r w:rsidR="002672D9">
        <w:t>,</w:t>
      </w:r>
      <w:r>
        <w:t xml:space="preserve"> print specimen labels.</w:t>
      </w:r>
    </w:p>
    <w:p w14:paraId="18DBF61F" w14:textId="0F3D97F8" w:rsidR="00961602" w:rsidRDefault="00961602" w:rsidP="00961602">
      <w:pPr>
        <w:pStyle w:val="ListParagraph"/>
        <w:numPr>
          <w:ilvl w:val="0"/>
          <w:numId w:val="7"/>
        </w:numPr>
        <w:spacing w:after="50" w:line="264" w:lineRule="auto"/>
      </w:pPr>
      <w:r>
        <w:rPr>
          <w:b/>
          <w:bCs/>
        </w:rPr>
        <w:t>Stage 2, Specimen collection and transport:</w:t>
      </w:r>
      <w:r>
        <w:t xml:space="preserve"> collect and label specimen</w:t>
      </w:r>
      <w:r w:rsidR="002672D9">
        <w:t>,</w:t>
      </w:r>
      <w:r>
        <w:t xml:space="preserve"> transport to laboratory.</w:t>
      </w:r>
    </w:p>
    <w:p w14:paraId="497DAFD8" w14:textId="769E573E" w:rsidR="00961602" w:rsidRDefault="00961602" w:rsidP="00961602">
      <w:pPr>
        <w:pStyle w:val="ListParagraph"/>
        <w:numPr>
          <w:ilvl w:val="0"/>
          <w:numId w:val="7"/>
        </w:numPr>
        <w:spacing w:after="50" w:line="264" w:lineRule="auto"/>
      </w:pPr>
      <w:r>
        <w:rPr>
          <w:b/>
          <w:bCs/>
        </w:rPr>
        <w:t>Stage 3, Laboratory reception:</w:t>
      </w:r>
      <w:r>
        <w:t xml:space="preserve"> receive specimen</w:t>
      </w:r>
      <w:r w:rsidR="002672D9">
        <w:t>,</w:t>
      </w:r>
      <w:r>
        <w:t xml:space="preserve"> check specimen quality</w:t>
      </w:r>
      <w:r w:rsidR="002672D9">
        <w:t>,</w:t>
      </w:r>
      <w:r>
        <w:t xml:space="preserve"> assign priority (STAT, urgent or routine). A rejected specimen goes to the recollection path.</w:t>
      </w:r>
    </w:p>
    <w:p w14:paraId="75CFCE3A" w14:textId="2236CF40" w:rsidR="00961602" w:rsidRDefault="00961602" w:rsidP="00961602">
      <w:pPr>
        <w:pStyle w:val="ListParagraph"/>
        <w:numPr>
          <w:ilvl w:val="0"/>
          <w:numId w:val="7"/>
        </w:numPr>
        <w:spacing w:after="50" w:line="264" w:lineRule="auto"/>
      </w:pPr>
      <w:r>
        <w:rPr>
          <w:b/>
          <w:bCs/>
        </w:rPr>
        <w:t>Stage 4, Analysis (parallel panels):</w:t>
      </w:r>
      <w:r>
        <w:t xml:space="preserve"> </w:t>
      </w:r>
      <w:r w:rsidR="002672D9" w:rsidRPr="002672D9">
        <w:t xml:space="preserve">sub-process per panel required (chemistry, haematology, microbiology): prepare the sample; book the </w:t>
      </w:r>
      <w:r w:rsidR="002672D9" w:rsidRPr="002672D9">
        <w:t>analyser</w:t>
      </w:r>
      <w:r w:rsidR="002672D9">
        <w:t>,</w:t>
      </w:r>
      <w:r w:rsidR="002672D9" w:rsidRPr="002672D9">
        <w:t xml:space="preserve"> run the test</w:t>
      </w:r>
      <w:r w:rsidR="002672D9">
        <w:t>, and</w:t>
      </w:r>
      <w:r w:rsidR="002672D9" w:rsidRPr="002672D9">
        <w:t xml:space="preserve"> capture the result. Some tests are sent to an external reference laboratory</w:t>
      </w:r>
      <w:r>
        <w:t>.</w:t>
      </w:r>
    </w:p>
    <w:p w14:paraId="40278254" w14:textId="0F144CE2" w:rsidR="00961602" w:rsidRDefault="00961602" w:rsidP="00961602">
      <w:pPr>
        <w:pStyle w:val="ListParagraph"/>
        <w:numPr>
          <w:ilvl w:val="0"/>
          <w:numId w:val="7"/>
        </w:numPr>
        <w:spacing w:after="50" w:line="264" w:lineRule="auto"/>
      </w:pPr>
      <w:r>
        <w:rPr>
          <w:b/>
          <w:bCs/>
        </w:rPr>
        <w:t>Stage 5, Validation and review:</w:t>
      </w:r>
      <w:r>
        <w:t xml:space="preserve"> automatic validation</w:t>
      </w:r>
      <w:r w:rsidR="002672D9">
        <w:t xml:space="preserve"> by </w:t>
      </w:r>
      <w:r>
        <w:t xml:space="preserve">reference ranges, previous-result comparison, </w:t>
      </w:r>
      <w:r w:rsidR="002672D9">
        <w:t xml:space="preserve">and </w:t>
      </w:r>
      <w:r>
        <w:t>quality control status</w:t>
      </w:r>
      <w:r w:rsidR="002672D9">
        <w:t xml:space="preserve">, then </w:t>
      </w:r>
      <w:r w:rsidR="002672D9">
        <w:t>review</w:t>
      </w:r>
      <w:r w:rsidR="002672D9">
        <w:t xml:space="preserve"> by t</w:t>
      </w:r>
      <w:r>
        <w:t>echnologist</w:t>
      </w:r>
      <w:r w:rsidR="002672D9">
        <w:t>,</w:t>
      </w:r>
      <w:r>
        <w:t xml:space="preserve"> repeat test if </w:t>
      </w:r>
      <w:r w:rsidR="002672D9">
        <w:t xml:space="preserve">required, </w:t>
      </w:r>
      <w:r w:rsidR="002672D9">
        <w:t xml:space="preserve">review </w:t>
      </w:r>
      <w:r w:rsidR="002672D9">
        <w:t xml:space="preserve">by </w:t>
      </w:r>
      <w:r>
        <w:t>pathologist</w:t>
      </w:r>
      <w:r w:rsidR="002672D9">
        <w:t xml:space="preserve"> </w:t>
      </w:r>
      <w:r>
        <w:t>if flagged.</w:t>
      </w:r>
    </w:p>
    <w:p w14:paraId="46BFA2B6" w14:textId="2C791325" w:rsidR="00961602" w:rsidRDefault="00961602" w:rsidP="00961602">
      <w:pPr>
        <w:pStyle w:val="ListParagraph"/>
        <w:numPr>
          <w:ilvl w:val="0"/>
          <w:numId w:val="7"/>
        </w:numPr>
        <w:spacing w:after="50" w:line="264" w:lineRule="auto"/>
      </w:pPr>
      <w:r>
        <w:rPr>
          <w:b/>
          <w:bCs/>
        </w:rPr>
        <w:lastRenderedPageBreak/>
        <w:t>Stage 6, Critical result communicatio</w:t>
      </w:r>
      <w:r w:rsidR="002672D9">
        <w:rPr>
          <w:b/>
          <w:bCs/>
        </w:rPr>
        <w:t>n</w:t>
      </w:r>
      <w:r w:rsidR="002672D9">
        <w:t xml:space="preserve">: </w:t>
      </w:r>
      <w:r>
        <w:t>notify clinician</w:t>
      </w:r>
      <w:r w:rsidR="002672D9">
        <w:t>,</w:t>
      </w:r>
      <w:r>
        <w:t xml:space="preserve"> wait for acknowledgement</w:t>
      </w:r>
      <w:r w:rsidR="002672D9">
        <w:t>,</w:t>
      </w:r>
      <w:r>
        <w:t xml:space="preserve"> escalate if </w:t>
      </w:r>
      <w:r w:rsidR="002672D9">
        <w:t>no response</w:t>
      </w:r>
      <w:r>
        <w:t>.</w:t>
      </w:r>
    </w:p>
    <w:p w14:paraId="40D203EC" w14:textId="1808EB2A" w:rsidR="00961602" w:rsidRDefault="00961602" w:rsidP="00961602">
      <w:pPr>
        <w:pStyle w:val="ListParagraph"/>
        <w:numPr>
          <w:ilvl w:val="0"/>
          <w:numId w:val="7"/>
        </w:numPr>
        <w:spacing w:after="50" w:line="264" w:lineRule="auto"/>
      </w:pPr>
      <w:r>
        <w:rPr>
          <w:b/>
          <w:bCs/>
        </w:rPr>
        <w:t>Stage 7, Authorisation and reporting:</w:t>
      </w:r>
      <w:r>
        <w:t xml:space="preserve"> authorise results</w:t>
      </w:r>
      <w:r w:rsidR="002672D9">
        <w:t xml:space="preserve">, </w:t>
      </w:r>
      <w:r>
        <w:t>release report to the hospital record</w:t>
      </w:r>
      <w:r w:rsidR="002672D9">
        <w:t>,</w:t>
      </w:r>
      <w:r>
        <w:t xml:space="preserve"> notify clinician</w:t>
      </w:r>
      <w:r w:rsidR="002672D9">
        <w:t>,</w:t>
      </w:r>
      <w:r>
        <w:t xml:space="preserve"> send billing information</w:t>
      </w:r>
      <w:r w:rsidR="002672D9">
        <w:t>,</w:t>
      </w:r>
      <w:r>
        <w:t xml:space="preserve"> archive.</w:t>
      </w:r>
    </w:p>
    <w:p w14:paraId="53ED4C79" w14:textId="291BD115" w:rsidR="00961602" w:rsidRDefault="00961602" w:rsidP="00961602">
      <w:pPr>
        <w:pStyle w:val="ListParagraph"/>
        <w:numPr>
          <w:ilvl w:val="0"/>
          <w:numId w:val="7"/>
        </w:numPr>
        <w:spacing w:after="50" w:line="264" w:lineRule="auto"/>
      </w:pPr>
      <w:r>
        <w:rPr>
          <w:b/>
          <w:bCs/>
        </w:rPr>
        <w:t>Recollection path:</w:t>
      </w:r>
      <w:r>
        <w:t xml:space="preserve"> notify </w:t>
      </w:r>
      <w:r w:rsidR="002672D9">
        <w:t xml:space="preserve">the </w:t>
      </w:r>
      <w:r>
        <w:t>ward</w:t>
      </w:r>
      <w:r w:rsidR="002672D9">
        <w:t>,</w:t>
      </w:r>
      <w:r>
        <w:t xml:space="preserve"> request new specimen</w:t>
      </w:r>
      <w:r w:rsidR="002672D9">
        <w:t>,</w:t>
      </w:r>
      <w:r>
        <w:t xml:space="preserve"> wait for it to arrive and return to Stage 3.</w:t>
      </w:r>
    </w:p>
    <w:p w14:paraId="519BB2B2" w14:textId="77777777" w:rsidR="00961602" w:rsidRDefault="00961602" w:rsidP="00961602">
      <w:pPr>
        <w:pStyle w:val="Heading2"/>
        <w:spacing w:before="200" w:after="80"/>
      </w:pPr>
      <w:r w:rsidRPr="00CC0481">
        <w:rPr>
          <w:b/>
          <w:bCs/>
          <w:color w:val="8DD873" w:themeColor="accent6" w:themeTint="99"/>
          <w:sz w:val="24"/>
          <w:szCs w:val="24"/>
        </w:rPr>
        <w:t>B.6 Important decisions and routing points</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338"/>
      </w:tblGrid>
      <w:tr w:rsidR="001A2E09" w14:paraId="257C55B7" w14:textId="77777777" w:rsidTr="00CC0481">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2A02D6CC" w14:textId="77777777" w:rsidR="001A2E09" w:rsidRDefault="001A2E09" w:rsidP="0005416B">
            <w:pPr>
              <w:spacing w:after="30"/>
            </w:pPr>
            <w:r w:rsidRPr="00CC0481">
              <w:rPr>
                <w:b/>
                <w:bCs/>
                <w:color w:val="FFFFFF" w:themeColor="background1"/>
                <w:sz w:val="18"/>
                <w:szCs w:val="18"/>
              </w:rPr>
              <w:t>Decision</w:t>
            </w:r>
          </w:p>
        </w:tc>
        <w:tc>
          <w:tcPr>
            <w:tcW w:w="53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49F70B61" w14:textId="77777777" w:rsidR="001A2E09" w:rsidRDefault="001A2E09" w:rsidP="0005416B">
            <w:pPr>
              <w:spacing w:after="30"/>
            </w:pPr>
            <w:r w:rsidRPr="00CC0481">
              <w:rPr>
                <w:b/>
                <w:bCs/>
                <w:color w:val="FFFFFF" w:themeColor="background1"/>
                <w:sz w:val="18"/>
                <w:szCs w:val="18"/>
              </w:rPr>
              <w:t>Routing result</w:t>
            </w:r>
          </w:p>
        </w:tc>
      </w:tr>
      <w:tr w:rsidR="001A2E09" w14:paraId="2D2B9D25"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0129F" w14:textId="77777777" w:rsidR="001A2E09" w:rsidRDefault="001A2E09" w:rsidP="0005416B">
            <w:pPr>
              <w:spacing w:after="30"/>
            </w:pPr>
            <w:r>
              <w:rPr>
                <w:sz w:val="18"/>
                <w:szCs w:val="18"/>
              </w:rPr>
              <w:t>Does the patient identity on the specimen match the order?</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7FB33" w14:textId="77777777" w:rsidR="001A2E09" w:rsidRDefault="001A2E09" w:rsidP="0005416B">
            <w:pPr>
              <w:spacing w:after="30"/>
              <w:rPr>
                <w:sz w:val="18"/>
                <w:szCs w:val="18"/>
              </w:rPr>
            </w:pPr>
            <w:r>
              <w:rPr>
                <w:sz w:val="18"/>
                <w:szCs w:val="18"/>
              </w:rPr>
              <w:t>Yes: continue</w:t>
            </w:r>
          </w:p>
          <w:p w14:paraId="64871488" w14:textId="3CF79038" w:rsidR="001A2E09" w:rsidRDefault="001A2E09" w:rsidP="0005416B">
            <w:pPr>
              <w:spacing w:after="30"/>
            </w:pPr>
            <w:r>
              <w:rPr>
                <w:sz w:val="18"/>
                <w:szCs w:val="18"/>
              </w:rPr>
              <w:t>No: reject the specimen and start the recollection path</w:t>
            </w:r>
          </w:p>
        </w:tc>
      </w:tr>
      <w:tr w:rsidR="001A2E09" w14:paraId="45193670"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D02B6" w14:textId="77777777" w:rsidR="001A2E09" w:rsidRDefault="001A2E09" w:rsidP="0005416B">
            <w:pPr>
              <w:spacing w:after="30"/>
            </w:pPr>
            <w:r>
              <w:rPr>
                <w:sz w:val="18"/>
                <w:szCs w:val="18"/>
              </w:rPr>
              <w:t>Is the specimen acceptable (correctly labelled, enough volume, not haemolysed or clotted)?</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12F6E" w14:textId="77777777" w:rsidR="001A2E09" w:rsidRDefault="001A2E09" w:rsidP="0005416B">
            <w:pPr>
              <w:spacing w:after="30"/>
              <w:rPr>
                <w:sz w:val="18"/>
                <w:szCs w:val="18"/>
              </w:rPr>
            </w:pPr>
            <w:r>
              <w:rPr>
                <w:sz w:val="18"/>
                <w:szCs w:val="18"/>
              </w:rPr>
              <w:t>Yes: continue</w:t>
            </w:r>
          </w:p>
          <w:p w14:paraId="2C4DF0BC" w14:textId="115675F2" w:rsidR="001A2E09" w:rsidRDefault="001A2E09" w:rsidP="0005416B">
            <w:pPr>
              <w:spacing w:after="30"/>
            </w:pPr>
            <w:r>
              <w:rPr>
                <w:sz w:val="18"/>
                <w:szCs w:val="18"/>
              </w:rPr>
              <w:t>No: recollection path</w:t>
            </w:r>
          </w:p>
        </w:tc>
      </w:tr>
      <w:tr w:rsidR="001A2E09" w14:paraId="6717D3B1"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CE8CEA" w14:textId="77777777" w:rsidR="001A2E09" w:rsidRDefault="001A2E09" w:rsidP="0005416B">
            <w:pPr>
              <w:spacing w:after="30"/>
            </w:pPr>
            <w:r>
              <w:rPr>
                <w:sz w:val="18"/>
                <w:szCs w:val="18"/>
              </w:rPr>
              <w:t>What is the request priority?</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0E32C" w14:textId="77777777" w:rsidR="001A2E09" w:rsidRDefault="001A2E09" w:rsidP="0005416B">
            <w:pPr>
              <w:spacing w:after="30"/>
            </w:pPr>
            <w:r>
              <w:rPr>
                <w:sz w:val="18"/>
                <w:szCs w:val="18"/>
              </w:rPr>
              <w:t>STAT, urgent or routine selects the queue position and the turnaround deadline.</w:t>
            </w:r>
          </w:p>
        </w:tc>
      </w:tr>
      <w:tr w:rsidR="001A2E09" w14:paraId="683909E7"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5A7C60" w14:textId="77777777" w:rsidR="001A2E09" w:rsidRDefault="001A2E09" w:rsidP="0005416B">
            <w:pPr>
              <w:spacing w:after="30"/>
            </w:pPr>
            <w:r>
              <w:rPr>
                <w:sz w:val="18"/>
                <w:szCs w:val="18"/>
              </w:rPr>
              <w:t>Which panels does this request need?</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2468B" w14:textId="55ED347E" w:rsidR="001A2E09" w:rsidRDefault="001A2E09" w:rsidP="0005416B">
            <w:pPr>
              <w:spacing w:after="30"/>
            </w:pPr>
            <w:r>
              <w:rPr>
                <w:sz w:val="18"/>
                <w:szCs w:val="18"/>
              </w:rPr>
              <w:t>Creates one parallel analysis branch per panel</w:t>
            </w:r>
            <w:r>
              <w:rPr>
                <w:sz w:val="18"/>
                <w:szCs w:val="18"/>
              </w:rPr>
              <w:t>;</w:t>
            </w:r>
            <w:r>
              <w:rPr>
                <w:sz w:val="18"/>
                <w:szCs w:val="18"/>
              </w:rPr>
              <w:t xml:space="preserve"> send-out tests go to the external laboratory.</w:t>
            </w:r>
          </w:p>
        </w:tc>
      </w:tr>
      <w:tr w:rsidR="001A2E09" w14:paraId="188EF602"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7894C" w14:textId="77777777" w:rsidR="001A2E09" w:rsidRDefault="001A2E09" w:rsidP="0005416B">
            <w:pPr>
              <w:spacing w:after="30"/>
            </w:pPr>
            <w:r>
              <w:rPr>
                <w:sz w:val="18"/>
                <w:szCs w:val="18"/>
              </w:rPr>
              <w:t>Is a suitable analyser available?</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1B553" w14:textId="77777777" w:rsidR="001A2E09" w:rsidRDefault="001A2E09" w:rsidP="0005416B">
            <w:pPr>
              <w:spacing w:after="30"/>
              <w:rPr>
                <w:sz w:val="18"/>
                <w:szCs w:val="18"/>
              </w:rPr>
            </w:pPr>
            <w:r>
              <w:rPr>
                <w:sz w:val="18"/>
                <w:szCs w:val="18"/>
              </w:rPr>
              <w:t>Yes: reserve it</w:t>
            </w:r>
          </w:p>
          <w:p w14:paraId="34FAE77A" w14:textId="0803B57F" w:rsidR="001A2E09" w:rsidRDefault="001A2E09" w:rsidP="0005416B">
            <w:pPr>
              <w:spacing w:after="30"/>
            </w:pPr>
            <w:r>
              <w:rPr>
                <w:sz w:val="18"/>
                <w:szCs w:val="18"/>
              </w:rPr>
              <w:t>No: wait, use another analyser, or run the test manually</w:t>
            </w:r>
          </w:p>
        </w:tc>
      </w:tr>
      <w:tr w:rsidR="001A2E09" w14:paraId="4CE59726"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656DA" w14:textId="798D2224" w:rsidR="001A2E09" w:rsidRDefault="001A2E09" w:rsidP="0005416B">
            <w:pPr>
              <w:spacing w:after="30"/>
            </w:pPr>
            <w:r>
              <w:rPr>
                <w:sz w:val="18"/>
                <w:szCs w:val="18"/>
              </w:rPr>
              <w:t>Was</w:t>
            </w:r>
            <w:r>
              <w:rPr>
                <w:sz w:val="18"/>
                <w:szCs w:val="18"/>
              </w:rPr>
              <w:t xml:space="preserve"> quality control</w:t>
            </w:r>
            <w:r>
              <w:rPr>
                <w:sz w:val="18"/>
                <w:szCs w:val="18"/>
              </w:rPr>
              <w:t xml:space="preserve"> done</w:t>
            </w:r>
            <w:r>
              <w:rPr>
                <w:sz w:val="18"/>
                <w:szCs w:val="18"/>
              </w:rPr>
              <w:t xml:space="preserve"> for the analyser run </w:t>
            </w:r>
            <w:r>
              <w:rPr>
                <w:sz w:val="18"/>
                <w:szCs w:val="18"/>
              </w:rPr>
              <w:t xml:space="preserve">to </w:t>
            </w:r>
            <w:r>
              <w:rPr>
                <w:sz w:val="18"/>
                <w:szCs w:val="18"/>
              </w:rPr>
              <w:t>pass?</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85608" w14:textId="77777777" w:rsidR="001A2E09" w:rsidRDefault="001A2E09" w:rsidP="0005416B">
            <w:pPr>
              <w:spacing w:after="30"/>
              <w:rPr>
                <w:sz w:val="18"/>
                <w:szCs w:val="18"/>
              </w:rPr>
            </w:pPr>
            <w:r>
              <w:rPr>
                <w:sz w:val="18"/>
                <w:szCs w:val="18"/>
              </w:rPr>
              <w:t xml:space="preserve">Yes: results may be validated </w:t>
            </w:r>
          </w:p>
          <w:p w14:paraId="5CEEB6BF" w14:textId="52196A11" w:rsidR="001A2E09" w:rsidRDefault="001A2E09" w:rsidP="0005416B">
            <w:pPr>
              <w:spacing w:after="30"/>
            </w:pPr>
            <w:r>
              <w:rPr>
                <w:sz w:val="18"/>
                <w:szCs w:val="18"/>
              </w:rPr>
              <w:t>No: hold results, rerun after corrective action</w:t>
            </w:r>
          </w:p>
        </w:tc>
      </w:tr>
      <w:tr w:rsidR="001A2E09" w14:paraId="353C43AE"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DB186" w14:textId="77777777" w:rsidR="001A2E09" w:rsidRDefault="001A2E09" w:rsidP="0005416B">
            <w:pPr>
              <w:spacing w:after="30"/>
            </w:pPr>
            <w:r>
              <w:rPr>
                <w:sz w:val="18"/>
                <w:szCs w:val="18"/>
              </w:rPr>
              <w:t>Do the results pass automatic validation?</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C9A01" w14:textId="77777777" w:rsidR="001A2E09" w:rsidRDefault="001A2E09" w:rsidP="0005416B">
            <w:pPr>
              <w:spacing w:after="30"/>
              <w:rPr>
                <w:sz w:val="18"/>
                <w:szCs w:val="18"/>
              </w:rPr>
            </w:pPr>
            <w:proofErr w:type="gramStart"/>
            <w:r>
              <w:rPr>
                <w:sz w:val="18"/>
                <w:szCs w:val="18"/>
              </w:rPr>
              <w:t>Yes</w:t>
            </w:r>
            <w:proofErr w:type="gramEnd"/>
            <w:r>
              <w:rPr>
                <w:sz w:val="18"/>
                <w:szCs w:val="18"/>
              </w:rPr>
              <w:t xml:space="preserve"> and normal: technologist authorises</w:t>
            </w:r>
          </w:p>
          <w:p w14:paraId="0E502F89" w14:textId="4C1D05E8" w:rsidR="001A2E09" w:rsidRPr="001A2E09" w:rsidRDefault="001A2E09" w:rsidP="0005416B">
            <w:pPr>
              <w:spacing w:after="30"/>
              <w:rPr>
                <w:sz w:val="18"/>
                <w:szCs w:val="18"/>
              </w:rPr>
            </w:pPr>
            <w:r>
              <w:rPr>
                <w:sz w:val="18"/>
                <w:szCs w:val="18"/>
              </w:rPr>
              <w:t>No: technologist review</w:t>
            </w:r>
          </w:p>
        </w:tc>
      </w:tr>
      <w:tr w:rsidR="001A2E09" w14:paraId="02D4EA1B"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B2CC2" w14:textId="77777777" w:rsidR="001A2E09" w:rsidRDefault="001A2E09" w:rsidP="0005416B">
            <w:pPr>
              <w:spacing w:after="30"/>
            </w:pPr>
            <w:r>
              <w:rPr>
                <w:sz w:val="18"/>
                <w:szCs w:val="18"/>
              </w:rPr>
              <w:t>Is any result a critical value?</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63945" w14:textId="77777777" w:rsidR="001A2E09" w:rsidRDefault="001A2E09" w:rsidP="0005416B">
            <w:pPr>
              <w:spacing w:after="30"/>
              <w:rPr>
                <w:sz w:val="18"/>
                <w:szCs w:val="18"/>
              </w:rPr>
            </w:pPr>
            <w:r>
              <w:rPr>
                <w:sz w:val="18"/>
                <w:szCs w:val="18"/>
              </w:rPr>
              <w:t>Yes: critical result communication</w:t>
            </w:r>
          </w:p>
          <w:p w14:paraId="1E60CE3E" w14:textId="4A6FFB69" w:rsidR="001A2E09" w:rsidRDefault="001A2E09" w:rsidP="0005416B">
            <w:pPr>
              <w:spacing w:after="30"/>
            </w:pPr>
            <w:r>
              <w:rPr>
                <w:sz w:val="18"/>
                <w:szCs w:val="18"/>
              </w:rPr>
              <w:t>No: continue to authorisation</w:t>
            </w:r>
          </w:p>
        </w:tc>
      </w:tr>
      <w:tr w:rsidR="001A2E09" w14:paraId="382C0900"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97069F" w14:textId="77777777" w:rsidR="001A2E09" w:rsidRDefault="001A2E09" w:rsidP="0005416B">
            <w:pPr>
              <w:spacing w:after="30"/>
            </w:pPr>
            <w:r>
              <w:rPr>
                <w:sz w:val="18"/>
                <w:szCs w:val="18"/>
              </w:rPr>
              <w:t>Does an abnormal result need a repeat?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96C69" w14:textId="77777777" w:rsidR="001A2E09" w:rsidRDefault="001A2E09" w:rsidP="0005416B">
            <w:pPr>
              <w:spacing w:after="30"/>
              <w:rPr>
                <w:sz w:val="18"/>
                <w:szCs w:val="18"/>
              </w:rPr>
            </w:pPr>
            <w:r>
              <w:rPr>
                <w:sz w:val="18"/>
                <w:szCs w:val="18"/>
              </w:rPr>
              <w:t>Yes: repeat the test (loop, limited number of times)</w:t>
            </w:r>
          </w:p>
          <w:p w14:paraId="32E5E26C" w14:textId="5760DDAC" w:rsidR="001A2E09" w:rsidRDefault="001A2E09" w:rsidP="0005416B">
            <w:pPr>
              <w:spacing w:after="30"/>
            </w:pPr>
            <w:r>
              <w:rPr>
                <w:sz w:val="18"/>
                <w:szCs w:val="18"/>
              </w:rPr>
              <w:t>No: continue</w:t>
            </w:r>
          </w:p>
        </w:tc>
      </w:tr>
      <w:tr w:rsidR="001A2E09" w14:paraId="6FB4D1CC"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D62BD8" w14:textId="77777777" w:rsidR="001A2E09" w:rsidRDefault="001A2E09" w:rsidP="0005416B">
            <w:pPr>
              <w:spacing w:after="30"/>
            </w:pPr>
            <w:r>
              <w:rPr>
                <w:sz w:val="18"/>
                <w:szCs w:val="18"/>
              </w:rPr>
              <w:t>Does this result need pathologist review?</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94758" w14:textId="77777777" w:rsidR="001A2E09" w:rsidRDefault="001A2E09" w:rsidP="0005416B">
            <w:pPr>
              <w:spacing w:after="30"/>
              <w:rPr>
                <w:sz w:val="18"/>
                <w:szCs w:val="18"/>
              </w:rPr>
            </w:pPr>
            <w:r>
              <w:rPr>
                <w:sz w:val="18"/>
                <w:szCs w:val="18"/>
              </w:rPr>
              <w:t xml:space="preserve">Yes (flagged, critical or specialised test): pathologist review </w:t>
            </w:r>
          </w:p>
          <w:p w14:paraId="3B5CBC69" w14:textId="36A329D9" w:rsidR="001A2E09" w:rsidRDefault="001A2E09" w:rsidP="0005416B">
            <w:pPr>
              <w:spacing w:after="30"/>
            </w:pPr>
            <w:r>
              <w:rPr>
                <w:sz w:val="18"/>
                <w:szCs w:val="18"/>
              </w:rPr>
              <w:t>No: technologist authorisation is enough</w:t>
            </w:r>
          </w:p>
        </w:tc>
      </w:tr>
      <w:tr w:rsidR="001A2E09" w14:paraId="3C444D83" w14:textId="77777777" w:rsidTr="001A2E09">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BAF81" w14:textId="77777777" w:rsidR="001A2E09" w:rsidRDefault="001A2E09" w:rsidP="0005416B">
            <w:pPr>
              <w:spacing w:after="30"/>
            </w:pPr>
            <w:r>
              <w:rPr>
                <w:sz w:val="18"/>
                <w:szCs w:val="18"/>
              </w:rPr>
              <w:t>Was the critical result acknowledged within the time limit?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F5EFF" w14:textId="77777777" w:rsidR="001A2E09" w:rsidRDefault="001A2E09" w:rsidP="0005416B">
            <w:pPr>
              <w:spacing w:after="30"/>
              <w:rPr>
                <w:sz w:val="18"/>
                <w:szCs w:val="18"/>
              </w:rPr>
            </w:pPr>
            <w:r>
              <w:rPr>
                <w:sz w:val="18"/>
                <w:szCs w:val="18"/>
              </w:rPr>
              <w:t>Yes: record and continue</w:t>
            </w:r>
          </w:p>
          <w:p w14:paraId="1F989978" w14:textId="14531528" w:rsidR="001A2E09" w:rsidRDefault="001A2E09" w:rsidP="0005416B">
            <w:pPr>
              <w:spacing w:after="30"/>
            </w:pPr>
            <w:r>
              <w:rPr>
                <w:sz w:val="18"/>
                <w:szCs w:val="18"/>
              </w:rPr>
              <w:t>No: escalate to the next person</w:t>
            </w:r>
          </w:p>
        </w:tc>
      </w:tr>
    </w:tbl>
    <w:p w14:paraId="235E67EB" w14:textId="77777777" w:rsidR="00961602" w:rsidRDefault="00961602" w:rsidP="00961602">
      <w:pPr>
        <w:pStyle w:val="Heading2"/>
        <w:spacing w:before="200" w:after="80"/>
      </w:pPr>
      <w:r w:rsidRPr="00CC0481">
        <w:rPr>
          <w:b/>
          <w:bCs/>
          <w:color w:val="8DD873" w:themeColor="accent6" w:themeTint="99"/>
          <w:sz w:val="24"/>
          <w:szCs w:val="24"/>
        </w:rPr>
        <w:t>B.7 Approvals and dependencies</w:t>
      </w:r>
    </w:p>
    <w:p w14:paraId="77C5673A" w14:textId="77777777" w:rsidR="00961602" w:rsidRDefault="00961602" w:rsidP="00961602">
      <w:pPr>
        <w:spacing w:after="100" w:line="276" w:lineRule="auto"/>
      </w:pPr>
      <w:r>
        <w:rPr>
          <w:b/>
          <w:bCs/>
        </w:rPr>
        <w:t>Authorisation levels (rules and limits are configurable data, not hard-coded):</w:t>
      </w:r>
    </w:p>
    <w:p w14:paraId="6B16197F" w14:textId="77777777" w:rsidR="00961602" w:rsidRDefault="00961602" w:rsidP="00961602">
      <w:pPr>
        <w:pStyle w:val="ListParagraph"/>
        <w:numPr>
          <w:ilvl w:val="0"/>
          <w:numId w:val="7"/>
        </w:numPr>
        <w:spacing w:after="50" w:line="264" w:lineRule="auto"/>
      </w:pPr>
      <w:r>
        <w:t>Normal results that pass automatic validation: technologist authorises.</w:t>
      </w:r>
    </w:p>
    <w:p w14:paraId="49DD2009" w14:textId="77777777" w:rsidR="00961602" w:rsidRDefault="00961602" w:rsidP="00961602">
      <w:pPr>
        <w:pStyle w:val="ListParagraph"/>
        <w:numPr>
          <w:ilvl w:val="0"/>
          <w:numId w:val="7"/>
        </w:numPr>
        <w:spacing w:after="50" w:line="264" w:lineRule="auto"/>
      </w:pPr>
      <w:r>
        <w:t>Abnormal, flagged or critical results, and specialised tests: pathologist authorises.</w:t>
      </w:r>
    </w:p>
    <w:p w14:paraId="4322DFB2" w14:textId="77777777" w:rsidR="00961602" w:rsidRDefault="00961602" w:rsidP="00961602">
      <w:pPr>
        <w:pStyle w:val="ListParagraph"/>
        <w:numPr>
          <w:ilvl w:val="0"/>
          <w:numId w:val="7"/>
        </w:numPr>
        <w:spacing w:after="50" w:line="264" w:lineRule="auto"/>
      </w:pPr>
      <w:r>
        <w:t>A rejected authorisation sends the result back for repeat or review with a reason.</w:t>
      </w:r>
    </w:p>
    <w:p w14:paraId="2BEC951E" w14:textId="574B202F" w:rsidR="00961602" w:rsidRDefault="00961602" w:rsidP="00961602">
      <w:pPr>
        <w:spacing w:after="100" w:line="276" w:lineRule="auto"/>
      </w:pPr>
      <w:r>
        <w:rPr>
          <w:b/>
          <w:bCs/>
        </w:rPr>
        <w:t>Escalation of critical results:</w:t>
      </w:r>
      <w:r>
        <w:t xml:space="preserve"> </w:t>
      </w:r>
      <w:r w:rsidR="00252E6B" w:rsidRPr="00252E6B">
        <w:t>For example, upon receipt of a critical result, the clinician must acknowledge it within 15 minutes</w:t>
      </w:r>
      <w:r>
        <w:t xml:space="preserve">. </w:t>
      </w:r>
      <w:r w:rsidR="00252E6B">
        <w:t>Otherwise</w:t>
      </w:r>
      <w:r>
        <w:t xml:space="preserve">, </w:t>
      </w:r>
      <w:r w:rsidR="00252E6B">
        <w:t>i</w:t>
      </w:r>
      <w:r w:rsidR="00252E6B" w:rsidRPr="00252E6B">
        <w:t xml:space="preserve">t </w:t>
      </w:r>
      <w:r w:rsidR="00DB4C8A">
        <w:t>will be</w:t>
      </w:r>
      <w:r w:rsidR="00252E6B" w:rsidRPr="00252E6B">
        <w:t xml:space="preserve"> escalated to the ward charge nurse, on-call consultant, and laboratory manager, with a deadline at each level.</w:t>
      </w:r>
    </w:p>
    <w:p w14:paraId="2E21777E" w14:textId="55D18181" w:rsidR="00961602" w:rsidRDefault="00961602" w:rsidP="00961602">
      <w:pPr>
        <w:spacing w:after="100" w:line="276" w:lineRule="auto"/>
      </w:pPr>
      <w:r>
        <w:rPr>
          <w:b/>
          <w:bCs/>
        </w:rPr>
        <w:t>Turnaround targets</w:t>
      </w:r>
      <w:r w:rsidR="00252E6B">
        <w:rPr>
          <w:b/>
          <w:bCs/>
        </w:rPr>
        <w:t>:</w:t>
      </w:r>
      <w:r w:rsidR="00DB4C8A">
        <w:rPr>
          <w:b/>
          <w:bCs/>
        </w:rPr>
        <w:t xml:space="preserve"> </w:t>
      </w:r>
      <w:r w:rsidR="00DB4C8A">
        <w:t>For example,</w:t>
      </w:r>
      <w:r w:rsidR="00DB4C8A" w:rsidRPr="00DB4C8A">
        <w:t xml:space="preserve"> turnaround targets are STAT in 1 hour, urgent in 4 hours, and routine in 24 hours</w:t>
      </w:r>
      <w:r>
        <w:t xml:space="preserve">. </w:t>
      </w:r>
      <w:r w:rsidR="00DB4C8A">
        <w:t>W</w:t>
      </w:r>
      <w:r>
        <w:t>ork</w:t>
      </w:r>
      <w:r w:rsidR="00DB4C8A">
        <w:t xml:space="preserve"> nearing its target is escalated in the queue</w:t>
      </w:r>
      <w:r>
        <w:t>.</w:t>
      </w:r>
    </w:p>
    <w:p w14:paraId="54F1DD36" w14:textId="77777777" w:rsidR="00961602" w:rsidRDefault="00961602" w:rsidP="00961602">
      <w:pPr>
        <w:spacing w:after="100" w:line="276" w:lineRule="auto"/>
      </w:pPr>
      <w:r>
        <w:rPr>
          <w:b/>
          <w:bCs/>
        </w:rPr>
        <w:t>Dependencies:</w:t>
      </w:r>
    </w:p>
    <w:p w14:paraId="7886C93F" w14:textId="77777777" w:rsidR="00DB4C8A" w:rsidRDefault="00DB4C8A" w:rsidP="00DB4C8A">
      <w:pPr>
        <w:pStyle w:val="ListParagraph"/>
        <w:numPr>
          <w:ilvl w:val="0"/>
          <w:numId w:val="7"/>
        </w:numPr>
        <w:spacing w:after="50" w:line="264" w:lineRule="auto"/>
      </w:pPr>
      <w:r w:rsidRPr="00DB4C8A">
        <w:t>The specimen must be accepted before starting the analysis.</w:t>
      </w:r>
    </w:p>
    <w:p w14:paraId="6236221A" w14:textId="78272AAF" w:rsidR="00DB4C8A" w:rsidRDefault="00DB4C8A" w:rsidP="00961602">
      <w:pPr>
        <w:pStyle w:val="ListParagraph"/>
        <w:numPr>
          <w:ilvl w:val="0"/>
          <w:numId w:val="7"/>
        </w:numPr>
        <w:spacing w:after="50" w:line="264" w:lineRule="auto"/>
      </w:pPr>
      <w:r w:rsidRPr="00DB4C8A">
        <w:t>The panel analysis proceeds in parallel, and the final report is held until all panels are complete (a preliminary report may be issued for tests with long durations).</w:t>
      </w:r>
    </w:p>
    <w:p w14:paraId="48EA7FEE" w14:textId="3E0209A5" w:rsidR="00961602" w:rsidRDefault="00DB4C8A" w:rsidP="00961602">
      <w:pPr>
        <w:pStyle w:val="ListParagraph"/>
        <w:numPr>
          <w:ilvl w:val="0"/>
          <w:numId w:val="7"/>
        </w:numPr>
        <w:spacing w:after="50" w:line="264" w:lineRule="auto"/>
      </w:pPr>
      <w:r w:rsidRPr="00DB4C8A">
        <w:t>Results validation waits for quality control clearance of the analyser run</w:t>
      </w:r>
      <w:r w:rsidR="00961602">
        <w:t>.</w:t>
      </w:r>
    </w:p>
    <w:p w14:paraId="673A9DC8" w14:textId="3676BA7E" w:rsidR="00961602" w:rsidRDefault="00DB4C8A" w:rsidP="00961602">
      <w:pPr>
        <w:pStyle w:val="ListParagraph"/>
        <w:numPr>
          <w:ilvl w:val="0"/>
          <w:numId w:val="7"/>
        </w:numPr>
        <w:spacing w:after="50" w:line="264" w:lineRule="auto"/>
      </w:pPr>
      <w:r>
        <w:lastRenderedPageBreak/>
        <w:t>R</w:t>
      </w:r>
      <w:r w:rsidR="00961602">
        <w:t>epeat test</w:t>
      </w:r>
      <w:r>
        <w:t xml:space="preserve">s wait for </w:t>
      </w:r>
      <w:r w:rsidR="00961602">
        <w:t xml:space="preserve">enough </w:t>
      </w:r>
      <w:r>
        <w:t>remaining</w:t>
      </w:r>
      <w:r>
        <w:t xml:space="preserve"> </w:t>
      </w:r>
      <w:r w:rsidR="00961602">
        <w:t>specimen volume.</w:t>
      </w:r>
    </w:p>
    <w:p w14:paraId="4EC3F711" w14:textId="6098B3F1" w:rsidR="00961602" w:rsidRDefault="00961602" w:rsidP="00961602">
      <w:pPr>
        <w:pStyle w:val="ListParagraph"/>
        <w:numPr>
          <w:ilvl w:val="0"/>
          <w:numId w:val="7"/>
        </w:numPr>
        <w:spacing w:after="50" w:line="264" w:lineRule="auto"/>
      </w:pPr>
      <w:r>
        <w:t xml:space="preserve">Authorisation depends on validation, and report release </w:t>
      </w:r>
      <w:r w:rsidR="00DB4C8A">
        <w:t>follows</w:t>
      </w:r>
      <w:r>
        <w:t xml:space="preserve"> authorisation.</w:t>
      </w:r>
    </w:p>
    <w:p w14:paraId="4EEA3937" w14:textId="3C2EB395" w:rsidR="00961602" w:rsidRDefault="00961602" w:rsidP="00961602">
      <w:pPr>
        <w:pStyle w:val="ListParagraph"/>
        <w:numPr>
          <w:ilvl w:val="0"/>
          <w:numId w:val="7"/>
        </w:numPr>
        <w:spacing w:after="50" w:line="264" w:lineRule="auto"/>
      </w:pPr>
      <w:r>
        <w:t>Critical results must be acknowledged (or fully escalated) before</w:t>
      </w:r>
      <w:r w:rsidR="00DB4C8A">
        <w:t xml:space="preserve"> the</w:t>
      </w:r>
      <w:r>
        <w:t xml:space="preserve"> request can be closed.</w:t>
      </w:r>
    </w:p>
    <w:p w14:paraId="0AA1DE5B" w14:textId="77777777" w:rsidR="00961602" w:rsidRDefault="00961602" w:rsidP="00961602">
      <w:pPr>
        <w:pStyle w:val="Heading2"/>
        <w:spacing w:before="200" w:after="80"/>
      </w:pPr>
      <w:r w:rsidRPr="00CC0481">
        <w:rPr>
          <w:b/>
          <w:bCs/>
          <w:color w:val="8DD873" w:themeColor="accent6" w:themeTint="99"/>
          <w:sz w:val="24"/>
          <w:szCs w:val="24"/>
        </w:rPr>
        <w:t>B.8 Possible failures and 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961602" w14:paraId="20319B3A" w14:textId="77777777" w:rsidTr="00CC0481">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7EDC07B2" w14:textId="1AA96468" w:rsidR="00961602" w:rsidRDefault="001A2E09" w:rsidP="0005416B">
            <w:pPr>
              <w:spacing w:after="30"/>
            </w:pPr>
            <w:r w:rsidRPr="00CC0481">
              <w:rPr>
                <w:b/>
                <w:bCs/>
                <w:color w:val="FFFFFF" w:themeColor="background1"/>
                <w:sz w:val="18"/>
                <w:szCs w:val="18"/>
              </w:rPr>
              <w:t>Failure/exception</w:t>
            </w:r>
          </w:p>
        </w:tc>
        <w:tc>
          <w:tcPr>
            <w:tcW w:w="64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5A20322C" w14:textId="77777777" w:rsidR="00961602" w:rsidRDefault="00961602" w:rsidP="0005416B">
            <w:pPr>
              <w:spacing w:after="30"/>
            </w:pPr>
            <w:r w:rsidRPr="00CC0481">
              <w:rPr>
                <w:b/>
                <w:bCs/>
                <w:color w:val="FFFFFF" w:themeColor="background1"/>
                <w:sz w:val="18"/>
                <w:szCs w:val="18"/>
              </w:rPr>
              <w:t>Expected handling</w:t>
            </w:r>
          </w:p>
        </w:tc>
      </w:tr>
      <w:tr w:rsidR="00961602" w14:paraId="71689D19"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CC05C" w14:textId="77777777" w:rsidR="00961602" w:rsidRDefault="00961602" w:rsidP="0005416B">
            <w:pPr>
              <w:spacing w:after="30"/>
            </w:pPr>
            <w:r>
              <w:rPr>
                <w:sz w:val="18"/>
                <w:szCs w:val="18"/>
              </w:rPr>
              <w:t>Specimen mislabelled, insufficient or haemolysed</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C5D6B" w14:textId="24EF1768" w:rsidR="00961602" w:rsidRPr="001A2E09" w:rsidRDefault="00961602" w:rsidP="0005416B">
            <w:pPr>
              <w:spacing w:after="30"/>
              <w:rPr>
                <w:sz w:val="18"/>
                <w:szCs w:val="18"/>
              </w:rPr>
            </w:pPr>
            <w:r>
              <w:rPr>
                <w:sz w:val="18"/>
                <w:szCs w:val="18"/>
              </w:rPr>
              <w:t>Reject it and start the recollection path</w:t>
            </w:r>
            <w:r w:rsidR="001A2E09">
              <w:rPr>
                <w:sz w:val="18"/>
                <w:szCs w:val="18"/>
              </w:rPr>
              <w:t>, r</w:t>
            </w:r>
            <w:r>
              <w:rPr>
                <w:sz w:val="18"/>
                <w:szCs w:val="18"/>
              </w:rPr>
              <w:t>ecord the reason</w:t>
            </w:r>
          </w:p>
        </w:tc>
      </w:tr>
      <w:tr w:rsidR="00961602" w14:paraId="5F428E7C"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FB002" w14:textId="77777777" w:rsidR="00961602" w:rsidRDefault="00961602" w:rsidP="0005416B">
            <w:pPr>
              <w:spacing w:after="30"/>
            </w:pPr>
            <w:r>
              <w:rPr>
                <w:sz w:val="18"/>
                <w:szCs w:val="18"/>
              </w:rPr>
              <w:t>Recollection not received by the deadline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F0142B" w14:textId="278BB740" w:rsidR="00961602" w:rsidRPr="001A2E09" w:rsidRDefault="00961602" w:rsidP="0005416B">
            <w:pPr>
              <w:spacing w:after="30"/>
              <w:rPr>
                <w:sz w:val="18"/>
                <w:szCs w:val="18"/>
              </w:rPr>
            </w:pPr>
            <w:r>
              <w:rPr>
                <w:sz w:val="18"/>
                <w:szCs w:val="18"/>
              </w:rPr>
              <w:t>Escalate to the ward</w:t>
            </w:r>
            <w:r w:rsidR="001A2E09">
              <w:rPr>
                <w:sz w:val="18"/>
                <w:szCs w:val="18"/>
              </w:rPr>
              <w:t>, c</w:t>
            </w:r>
            <w:r>
              <w:rPr>
                <w:sz w:val="18"/>
                <w:szCs w:val="18"/>
              </w:rPr>
              <w:t>lose the request as rejected if still not receive</w:t>
            </w:r>
            <w:r w:rsidR="001A2E09">
              <w:rPr>
                <w:sz w:val="18"/>
                <w:szCs w:val="18"/>
              </w:rPr>
              <w:t>d</w:t>
            </w:r>
          </w:p>
        </w:tc>
      </w:tr>
      <w:tr w:rsidR="00961602" w14:paraId="4DF02645"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11539" w14:textId="77777777" w:rsidR="00961602" w:rsidRDefault="00961602" w:rsidP="0005416B">
            <w:pPr>
              <w:spacing w:after="30"/>
            </w:pPr>
            <w:r>
              <w:rPr>
                <w:sz w:val="18"/>
                <w:szCs w:val="18"/>
              </w:rPr>
              <w:t>Analyser breakdown or no analyser available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7EDF3" w14:textId="7DC30CBB" w:rsidR="00961602" w:rsidRDefault="00961602" w:rsidP="0005416B">
            <w:pPr>
              <w:spacing w:after="30"/>
            </w:pPr>
            <w:r>
              <w:rPr>
                <w:sz w:val="18"/>
                <w:szCs w:val="18"/>
              </w:rPr>
              <w:t>Move the work item to another analyser or run it manually</w:t>
            </w:r>
            <w:r w:rsidR="001A2E09">
              <w:rPr>
                <w:sz w:val="18"/>
                <w:szCs w:val="18"/>
              </w:rPr>
              <w:t xml:space="preserve">, </w:t>
            </w:r>
            <w:r>
              <w:rPr>
                <w:sz w:val="18"/>
                <w:szCs w:val="18"/>
              </w:rPr>
              <w:t>notify the technologist.</w:t>
            </w:r>
          </w:p>
        </w:tc>
      </w:tr>
      <w:tr w:rsidR="00961602" w14:paraId="6195A10E"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F8F83E" w14:textId="77777777" w:rsidR="00961602" w:rsidRDefault="00961602" w:rsidP="0005416B">
            <w:pPr>
              <w:spacing w:after="30"/>
            </w:pPr>
            <w:r>
              <w:rPr>
                <w:sz w:val="18"/>
                <w:szCs w:val="18"/>
              </w:rPr>
              <w:t>Quality control failure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81E77" w14:textId="77777777" w:rsidR="00961602" w:rsidRDefault="00961602" w:rsidP="0005416B">
            <w:pPr>
              <w:spacing w:after="30"/>
            </w:pPr>
            <w:r>
              <w:rPr>
                <w:sz w:val="18"/>
                <w:szCs w:val="18"/>
              </w:rPr>
              <w:t>Hold all results from that run, rerun after corrective action, and record the event.</w:t>
            </w:r>
          </w:p>
        </w:tc>
      </w:tr>
      <w:tr w:rsidR="00961602" w14:paraId="60175565"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09085" w14:textId="77777777" w:rsidR="00961602" w:rsidRDefault="00961602" w:rsidP="0005416B">
            <w:pPr>
              <w:spacing w:after="30"/>
            </w:pPr>
            <w:r>
              <w:rPr>
                <w:sz w:val="18"/>
                <w:szCs w:val="18"/>
              </w:rPr>
              <w:t>Result fails validation or looks implausible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51083" w14:textId="40E0B5D8" w:rsidR="00961602" w:rsidRDefault="00961602" w:rsidP="0005416B">
            <w:pPr>
              <w:spacing w:after="30"/>
            </w:pPr>
            <w:r>
              <w:rPr>
                <w:sz w:val="18"/>
                <w:szCs w:val="18"/>
              </w:rPr>
              <w:t>Send to technologist review</w:t>
            </w:r>
            <w:r w:rsidR="001A2E09">
              <w:rPr>
                <w:sz w:val="18"/>
                <w:szCs w:val="18"/>
              </w:rPr>
              <w:t>,</w:t>
            </w:r>
            <w:r>
              <w:rPr>
                <w:sz w:val="18"/>
                <w:szCs w:val="18"/>
              </w:rPr>
              <w:t xml:space="preserve"> repeat the test if volume allows.</w:t>
            </w:r>
          </w:p>
        </w:tc>
      </w:tr>
      <w:tr w:rsidR="00961602" w14:paraId="73DF4FDD"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3DB6E" w14:textId="77777777" w:rsidR="00961602" w:rsidRDefault="00961602" w:rsidP="0005416B">
            <w:pPr>
              <w:spacing w:after="30"/>
            </w:pPr>
            <w:r>
              <w:rPr>
                <w:sz w:val="18"/>
                <w:szCs w:val="18"/>
              </w:rPr>
              <w:t>Critical result not acknowledged</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5FFB3" w14:textId="77777777" w:rsidR="00961602" w:rsidRDefault="00961602" w:rsidP="0005416B">
            <w:pPr>
              <w:spacing w:after="30"/>
            </w:pPr>
            <w:r>
              <w:rPr>
                <w:sz w:val="18"/>
                <w:szCs w:val="18"/>
              </w:rPr>
              <w:t>Escalate step by step up the chain until someone acknowledges it.</w:t>
            </w:r>
          </w:p>
        </w:tc>
      </w:tr>
      <w:tr w:rsidR="00961602" w14:paraId="4BEEFAAD"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7C952" w14:textId="77777777" w:rsidR="00961602" w:rsidRDefault="00961602" w:rsidP="0005416B">
            <w:pPr>
              <w:spacing w:after="30"/>
            </w:pPr>
            <w:r>
              <w:rPr>
                <w:sz w:val="18"/>
                <w:szCs w:val="18"/>
              </w:rPr>
              <w:t>Instrument interface or hospital record unavailable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32855" w14:textId="77777777" w:rsidR="00961602" w:rsidRDefault="00961602" w:rsidP="0005416B">
            <w:pPr>
              <w:spacing w:after="30"/>
            </w:pPr>
            <w:r>
              <w:rPr>
                <w:sz w:val="18"/>
                <w:szCs w:val="18"/>
              </w:rPr>
              <w:t>Retry a limited number of times, then create a manual work item for a person.</w:t>
            </w:r>
          </w:p>
        </w:tc>
      </w:tr>
      <w:tr w:rsidR="00961602" w14:paraId="611DE3A9"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3A8B9" w14:textId="77777777" w:rsidR="00961602" w:rsidRDefault="00961602" w:rsidP="0005416B">
            <w:pPr>
              <w:spacing w:after="30"/>
            </w:pPr>
            <w:r>
              <w:rPr>
                <w:sz w:val="18"/>
                <w:szCs w:val="18"/>
              </w:rPr>
              <w:t>Courier delay</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C8DEF" w14:textId="36F8430E" w:rsidR="00961602" w:rsidRDefault="00961602" w:rsidP="0005416B">
            <w:pPr>
              <w:spacing w:after="30"/>
            </w:pPr>
            <w:r>
              <w:rPr>
                <w:sz w:val="18"/>
                <w:szCs w:val="18"/>
              </w:rPr>
              <w:t>Escalate by priority</w:t>
            </w:r>
            <w:r w:rsidR="001A2E09">
              <w:rPr>
                <w:sz w:val="18"/>
                <w:szCs w:val="18"/>
              </w:rPr>
              <w:t xml:space="preserve"> - </w:t>
            </w:r>
            <w:r>
              <w:rPr>
                <w:sz w:val="18"/>
                <w:szCs w:val="18"/>
              </w:rPr>
              <w:t>STAT items are flagged to the lab manager.</w:t>
            </w:r>
          </w:p>
        </w:tc>
      </w:tr>
      <w:tr w:rsidR="00961602" w14:paraId="32BD7DEC"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B3C26E" w14:textId="77777777" w:rsidR="00961602" w:rsidRDefault="00961602" w:rsidP="0005416B">
            <w:pPr>
              <w:spacing w:after="30"/>
            </w:pPr>
            <w:r>
              <w:rPr>
                <w:sz w:val="18"/>
                <w:szCs w:val="18"/>
              </w:rPr>
              <w:t>Clinician cancels or changes the order</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36CF59" w14:textId="77777777" w:rsidR="00961602" w:rsidRDefault="00961602" w:rsidP="0005416B">
            <w:pPr>
              <w:spacing w:after="30"/>
            </w:pPr>
            <w:r>
              <w:rPr>
                <w:sz w:val="18"/>
                <w:szCs w:val="18"/>
              </w:rPr>
              <w:t>Cancel active work items, release reserved analysers, and keep a record of completed work.</w:t>
            </w:r>
          </w:p>
        </w:tc>
      </w:tr>
      <w:tr w:rsidR="00961602" w14:paraId="300A63D9" w14:textId="77777777" w:rsidTr="0005416B">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4927D" w14:textId="77777777" w:rsidR="00961602" w:rsidRDefault="00961602" w:rsidP="0005416B">
            <w:pPr>
              <w:spacing w:after="30"/>
            </w:pPr>
            <w:r>
              <w:rPr>
                <w:sz w:val="18"/>
                <w:szCs w:val="18"/>
              </w:rPr>
              <w:t>External reference laboratory is late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C49164" w14:textId="77777777" w:rsidR="00961602" w:rsidRDefault="00961602" w:rsidP="0005416B">
            <w:pPr>
              <w:spacing w:after="30"/>
            </w:pPr>
            <w:r>
              <w:rPr>
                <w:sz w:val="18"/>
                <w:szCs w:val="18"/>
              </w:rPr>
              <w:t>Send a reminder, escalate to the lab manager, and release other results as a partial report.</w:t>
            </w:r>
          </w:p>
        </w:tc>
      </w:tr>
    </w:tbl>
    <w:p w14:paraId="19A5505B" w14:textId="77777777" w:rsidR="00961602" w:rsidRDefault="00961602" w:rsidP="00961602">
      <w:pPr>
        <w:pStyle w:val="Heading2"/>
        <w:spacing w:before="200" w:after="80"/>
      </w:pPr>
      <w:r w:rsidRPr="00CC0481">
        <w:rPr>
          <w:b/>
          <w:bCs/>
          <w:color w:val="8DD873" w:themeColor="accent6" w:themeTint="99"/>
          <w:sz w:val="24"/>
          <w:szCs w:val="24"/>
        </w:rPr>
        <w:t>B.9 External systems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961602" w14:paraId="43F009B7" w14:textId="77777777" w:rsidTr="00CC0481">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76086256" w14:textId="761E5AD2" w:rsidR="00961602" w:rsidRDefault="00961602" w:rsidP="0005416B">
            <w:pPr>
              <w:spacing w:after="30"/>
            </w:pPr>
            <w:r w:rsidRPr="00CC0481">
              <w:rPr>
                <w:b/>
                <w:bCs/>
                <w:color w:val="FFFFFF" w:themeColor="background1"/>
                <w:sz w:val="18"/>
                <w:szCs w:val="18"/>
              </w:rPr>
              <w:t>External system</w:t>
            </w:r>
          </w:p>
        </w:tc>
        <w:tc>
          <w:tcPr>
            <w:tcW w:w="67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3AB16EAF" w14:textId="77777777" w:rsidR="00961602" w:rsidRDefault="00961602" w:rsidP="0005416B">
            <w:pPr>
              <w:spacing w:after="30"/>
            </w:pPr>
            <w:r w:rsidRPr="00CC0481">
              <w:rPr>
                <w:b/>
                <w:bCs/>
                <w:color w:val="FFFFFF" w:themeColor="background1"/>
                <w:sz w:val="18"/>
                <w:szCs w:val="18"/>
              </w:rPr>
              <w:t>Used for</w:t>
            </w:r>
          </w:p>
        </w:tc>
      </w:tr>
      <w:tr w:rsidR="00961602" w14:paraId="78C77B7A" w14:textId="77777777" w:rsidTr="0005416B">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178A9" w14:textId="77777777" w:rsidR="00961602" w:rsidRDefault="00961602" w:rsidP="0005416B">
            <w:pPr>
              <w:spacing w:after="30"/>
            </w:pPr>
            <w:r>
              <w:rPr>
                <w:sz w:val="18"/>
                <w:szCs w:val="18"/>
              </w:rPr>
              <w:t>Hospital information system</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EDAAA" w14:textId="06781B38" w:rsidR="00961602" w:rsidRDefault="00961602" w:rsidP="0005416B">
            <w:pPr>
              <w:spacing w:after="30"/>
            </w:pPr>
            <w:r>
              <w:rPr>
                <w:sz w:val="18"/>
                <w:szCs w:val="18"/>
              </w:rPr>
              <w:t>Verifying patient identity and receiving the released report</w:t>
            </w:r>
          </w:p>
        </w:tc>
      </w:tr>
      <w:tr w:rsidR="00961602" w14:paraId="1E51F417" w14:textId="77777777" w:rsidTr="0005416B">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901B7" w14:textId="76C4E719" w:rsidR="00961602" w:rsidRDefault="006C4E09" w:rsidP="0005416B">
            <w:pPr>
              <w:spacing w:after="30"/>
            </w:pPr>
            <w:r>
              <w:rPr>
                <w:sz w:val="18"/>
                <w:szCs w:val="18"/>
              </w:rPr>
              <w:t>Analyser/instrument</w:t>
            </w:r>
            <w:r w:rsidR="00961602">
              <w:rPr>
                <w:sz w:val="18"/>
                <w:szCs w:val="18"/>
              </w:rPr>
              <w:t xml:space="preserve"> interface</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38FD6" w14:textId="48B8E16D" w:rsidR="00961602" w:rsidRDefault="00961602" w:rsidP="0005416B">
            <w:pPr>
              <w:spacing w:after="30"/>
            </w:pPr>
            <w:r>
              <w:rPr>
                <w:sz w:val="18"/>
                <w:szCs w:val="18"/>
              </w:rPr>
              <w:t>Sending test instructions to analysers and receiving results and quality control status</w:t>
            </w:r>
          </w:p>
        </w:tc>
      </w:tr>
      <w:tr w:rsidR="00961602" w14:paraId="6394BA7C" w14:textId="77777777" w:rsidTr="0005416B">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DC6D5" w14:textId="77777777" w:rsidR="00961602" w:rsidRDefault="00961602" w:rsidP="0005416B">
            <w:pPr>
              <w:spacing w:after="30"/>
            </w:pPr>
            <w:r>
              <w:rPr>
                <w:sz w:val="18"/>
                <w:szCs w:val="18"/>
              </w:rPr>
              <w:t>Label printing service</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1C73A" w14:textId="77ACE145" w:rsidR="00961602" w:rsidRDefault="00961602" w:rsidP="0005416B">
            <w:pPr>
              <w:spacing w:after="30"/>
            </w:pPr>
            <w:r>
              <w:rPr>
                <w:sz w:val="18"/>
                <w:szCs w:val="18"/>
              </w:rPr>
              <w:t>Printing specimen labels and barcodes</w:t>
            </w:r>
          </w:p>
        </w:tc>
      </w:tr>
      <w:tr w:rsidR="00961602" w14:paraId="1323C6F1" w14:textId="77777777" w:rsidTr="0005416B">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30CA6" w14:textId="6C5B527B" w:rsidR="00961602" w:rsidRDefault="001A2E09" w:rsidP="0005416B">
            <w:pPr>
              <w:spacing w:after="30"/>
            </w:pPr>
            <w:r>
              <w:rPr>
                <w:sz w:val="18"/>
                <w:szCs w:val="18"/>
              </w:rPr>
              <w:t>Messgae</w:t>
            </w:r>
            <w:r w:rsidR="00961602">
              <w:rPr>
                <w:sz w:val="18"/>
                <w:szCs w:val="18"/>
              </w:rPr>
              <w:t>/email gateway</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921D5" w14:textId="3E4B09A1" w:rsidR="00961602" w:rsidRDefault="00961602" w:rsidP="0005416B">
            <w:pPr>
              <w:spacing w:after="30"/>
            </w:pPr>
            <w:r>
              <w:rPr>
                <w:sz w:val="18"/>
                <w:szCs w:val="18"/>
              </w:rPr>
              <w:t>Notifying clinicians and escalation recipients, especially for critical results</w:t>
            </w:r>
          </w:p>
        </w:tc>
      </w:tr>
      <w:tr w:rsidR="00961602" w14:paraId="298B8378" w14:textId="77777777" w:rsidTr="0005416B">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3C7DE" w14:textId="035613FC" w:rsidR="00961602" w:rsidRDefault="00961602" w:rsidP="0005416B">
            <w:pPr>
              <w:spacing w:after="30"/>
            </w:pPr>
            <w:r>
              <w:rPr>
                <w:sz w:val="18"/>
                <w:szCs w:val="18"/>
              </w:rPr>
              <w:t>Billing/medical aid system</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771F4" w14:textId="5FBD3F2D" w:rsidR="00961602" w:rsidRDefault="00961602" w:rsidP="0005416B">
            <w:pPr>
              <w:spacing w:after="30"/>
            </w:pPr>
            <w:r>
              <w:rPr>
                <w:sz w:val="18"/>
                <w:szCs w:val="18"/>
              </w:rPr>
              <w:t>Receiving billing information once results are reported</w:t>
            </w:r>
          </w:p>
        </w:tc>
      </w:tr>
      <w:tr w:rsidR="00961602" w14:paraId="6951C971" w14:textId="77777777" w:rsidTr="0005416B">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F66A9" w14:textId="77777777" w:rsidR="00961602" w:rsidRDefault="00961602" w:rsidP="0005416B">
            <w:pPr>
              <w:spacing w:after="30"/>
            </w:pPr>
            <w:r>
              <w:rPr>
                <w:sz w:val="18"/>
                <w:szCs w:val="18"/>
              </w:rPr>
              <w:t>External reference laboratory</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259F4" w14:textId="7A2D8B71" w:rsidR="00961602" w:rsidRDefault="00961602" w:rsidP="0005416B">
            <w:pPr>
              <w:spacing w:after="30"/>
            </w:pPr>
            <w:r>
              <w:rPr>
                <w:sz w:val="18"/>
                <w:szCs w:val="18"/>
              </w:rPr>
              <w:t xml:space="preserve">Performing tests the hospital laboratory </w:t>
            </w:r>
            <w:r w:rsidR="001A2E09">
              <w:rPr>
                <w:sz w:val="18"/>
                <w:szCs w:val="18"/>
              </w:rPr>
              <w:t>cannot and</w:t>
            </w:r>
            <w:r>
              <w:rPr>
                <w:sz w:val="18"/>
                <w:szCs w:val="18"/>
              </w:rPr>
              <w:t xml:space="preserve"> returning the results</w:t>
            </w:r>
          </w:p>
        </w:tc>
      </w:tr>
    </w:tbl>
    <w:p w14:paraId="01A9F229" w14:textId="77777777" w:rsidR="00961602" w:rsidRDefault="00961602" w:rsidP="00961602">
      <w:pPr>
        <w:pStyle w:val="Heading2"/>
        <w:spacing w:before="200" w:after="80"/>
      </w:pPr>
      <w:r w:rsidRPr="00CC0481">
        <w:rPr>
          <w:b/>
          <w:bCs/>
          <w:color w:val="8DD873" w:themeColor="accent6" w:themeTint="99"/>
          <w:sz w:val="24"/>
          <w:szCs w:val="24"/>
        </w:rPr>
        <w:t>B.10 Expected outcome</w:t>
      </w:r>
    </w:p>
    <w:p w14:paraId="2645F89D" w14:textId="77777777" w:rsidR="001A2E09" w:rsidRDefault="001A2E09" w:rsidP="00961602">
      <w:pPr>
        <w:spacing w:after="100" w:line="276" w:lineRule="auto"/>
      </w:pPr>
      <w:r>
        <w:t>Each</w:t>
      </w:r>
      <w:r w:rsidR="00961602">
        <w:t xml:space="preserve"> test request ends in one outcome: </w:t>
      </w:r>
    </w:p>
    <w:p w14:paraId="758788A8" w14:textId="413F8ECE" w:rsidR="001A2E09" w:rsidRDefault="00961602" w:rsidP="001A2E09">
      <w:pPr>
        <w:pStyle w:val="ListParagraph"/>
        <w:numPr>
          <w:ilvl w:val="0"/>
          <w:numId w:val="8"/>
        </w:numPr>
        <w:spacing w:after="100" w:line="276" w:lineRule="auto"/>
      </w:pPr>
      <w:r w:rsidRPr="001A2E09">
        <w:rPr>
          <w:b/>
          <w:bCs/>
        </w:rPr>
        <w:t>Reported</w:t>
      </w:r>
      <w:r>
        <w:t xml:space="preserve"> (all results authorised and released to the hospital record)</w:t>
      </w:r>
    </w:p>
    <w:p w14:paraId="70267F8B" w14:textId="17B2F4C2" w:rsidR="001A2E09" w:rsidRDefault="00961602" w:rsidP="001A2E09">
      <w:pPr>
        <w:pStyle w:val="ListParagraph"/>
        <w:numPr>
          <w:ilvl w:val="0"/>
          <w:numId w:val="8"/>
        </w:numPr>
        <w:spacing w:after="100" w:line="276" w:lineRule="auto"/>
      </w:pPr>
      <w:r w:rsidRPr="001A2E09">
        <w:rPr>
          <w:b/>
          <w:bCs/>
        </w:rPr>
        <w:t>Rejected</w:t>
      </w:r>
      <w:r>
        <w:t xml:space="preserve"> (specimen unsuitable </w:t>
      </w:r>
      <w:r w:rsidR="001A2E09">
        <w:t>or</w:t>
      </w:r>
      <w:r>
        <w:t xml:space="preserve"> no valid recollection) </w:t>
      </w:r>
    </w:p>
    <w:p w14:paraId="34C9F817" w14:textId="707085C8" w:rsidR="001A2E09" w:rsidRDefault="00961602" w:rsidP="001A2E09">
      <w:pPr>
        <w:pStyle w:val="ListParagraph"/>
        <w:numPr>
          <w:ilvl w:val="0"/>
          <w:numId w:val="8"/>
        </w:numPr>
        <w:spacing w:after="100" w:line="276" w:lineRule="auto"/>
      </w:pPr>
      <w:r w:rsidRPr="001A2E09">
        <w:rPr>
          <w:b/>
          <w:bCs/>
        </w:rPr>
        <w:t>Cancelled</w:t>
      </w:r>
      <w:r>
        <w:t xml:space="preserve"> (order withdrawn)</w:t>
      </w:r>
    </w:p>
    <w:p w14:paraId="6FBBB6E7" w14:textId="20317961" w:rsidR="00961602" w:rsidRDefault="00DB4C8A" w:rsidP="001A2E09">
      <w:pPr>
        <w:spacing w:after="100" w:line="276" w:lineRule="auto"/>
      </w:pPr>
      <w:r>
        <w:t>In</w:t>
      </w:r>
      <w:r w:rsidR="00961602">
        <w:t xml:space="preserve"> the end, the clinician </w:t>
      </w:r>
      <w:r>
        <w:t>will have</w:t>
      </w:r>
      <w:r w:rsidR="00961602">
        <w:t xml:space="preserve"> the report, </w:t>
      </w:r>
      <w:r w:rsidRPr="00DB4C8A">
        <w:t>all critical results will have a recorded acknowledgement, and there will be a complete chain of actions and state changes for each specimen available for audit. In addition, monitoring data can be reported to the laboratory manager, including turnaround time by priority, queue lengths, analyser utilisation, escalations, and rejection rates.</w:t>
      </w:r>
    </w:p>
    <w:p w14:paraId="6DF42B6A" w14:textId="14B76FEC" w:rsidR="00961602" w:rsidRDefault="00961602" w:rsidP="00961602">
      <w:pPr>
        <w:pStyle w:val="Heading1"/>
        <w:spacing w:before="280" w:after="120"/>
      </w:pPr>
      <w:r w:rsidRPr="00CC0481">
        <w:rPr>
          <w:b/>
          <w:bCs/>
          <w:color w:val="3A7C22" w:themeColor="accent6" w:themeShade="BF"/>
          <w:sz w:val="30"/>
          <w:szCs w:val="30"/>
        </w:rPr>
        <w:t>References</w:t>
      </w:r>
    </w:p>
    <w:p w14:paraId="4B3262D7" w14:textId="1DD05539" w:rsidR="00961602" w:rsidRDefault="00961602" w:rsidP="00961602">
      <w:pPr>
        <w:spacing w:after="70"/>
        <w:ind w:left="360" w:hanging="360"/>
      </w:pPr>
      <w:proofErr w:type="spellStart"/>
      <w:r>
        <w:rPr>
          <w:sz w:val="19"/>
          <w:szCs w:val="19"/>
        </w:rPr>
        <w:lastRenderedPageBreak/>
        <w:t>FlowWright</w:t>
      </w:r>
      <w:proofErr w:type="spellEnd"/>
      <w:r>
        <w:rPr>
          <w:sz w:val="19"/>
          <w:szCs w:val="19"/>
        </w:rPr>
        <w:t xml:space="preserve"> (2026). </w:t>
      </w:r>
      <w:r>
        <w:rPr>
          <w:i/>
          <w:iCs/>
          <w:sz w:val="19"/>
          <w:szCs w:val="19"/>
        </w:rPr>
        <w:t>3 Simple workflow task routing concepts</w:t>
      </w:r>
      <w:r>
        <w:rPr>
          <w:sz w:val="19"/>
          <w:szCs w:val="19"/>
        </w:rPr>
        <w:t xml:space="preserve">. [online] Available at: https://documentation.flowwright.com//en_US/how-to-do/v10x-simple-workflow-task-routing-concepts [Accessed </w:t>
      </w:r>
      <w:r w:rsidR="00DC47F3">
        <w:rPr>
          <w:sz w:val="19"/>
          <w:szCs w:val="19"/>
        </w:rPr>
        <w:t>1 Oct</w:t>
      </w:r>
      <w:r>
        <w:rPr>
          <w:sz w:val="19"/>
          <w:szCs w:val="19"/>
        </w:rPr>
        <w:t>. 2026].</w:t>
      </w:r>
    </w:p>
    <w:p w14:paraId="1970555E" w14:textId="0A689969" w:rsidR="00961602" w:rsidRPr="00961602" w:rsidRDefault="00961602" w:rsidP="00DC47F3">
      <w:pPr>
        <w:spacing w:after="70"/>
        <w:ind w:left="360" w:hanging="360"/>
      </w:pPr>
      <w:r>
        <w:rPr>
          <w:sz w:val="19"/>
          <w:szCs w:val="19"/>
        </w:rPr>
        <w:t xml:space="preserve">SAP (2026). </w:t>
      </w:r>
      <w:r>
        <w:rPr>
          <w:i/>
          <w:iCs/>
          <w:sz w:val="19"/>
          <w:szCs w:val="19"/>
        </w:rPr>
        <w:t>What is workflow management: A beginner’s guide</w:t>
      </w:r>
      <w:r>
        <w:rPr>
          <w:sz w:val="19"/>
          <w:szCs w:val="19"/>
        </w:rPr>
        <w:t xml:space="preserve">. [online] Available at: https://www.sap.com/resources/workflow-management [Accessed </w:t>
      </w:r>
      <w:r w:rsidR="00DC47F3">
        <w:rPr>
          <w:sz w:val="19"/>
          <w:szCs w:val="19"/>
        </w:rPr>
        <w:t>1 Oct</w:t>
      </w:r>
      <w:r>
        <w:rPr>
          <w:sz w:val="19"/>
          <w:szCs w:val="19"/>
        </w:rPr>
        <w:t>. 2026]</w:t>
      </w:r>
    </w:p>
    <w:sectPr w:rsidR="00961602" w:rsidRPr="0096160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9A3"/>
    <w:multiLevelType w:val="hybridMultilevel"/>
    <w:tmpl w:val="E27C6D5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4DB3C9A"/>
    <w:multiLevelType w:val="hybridMultilevel"/>
    <w:tmpl w:val="616A739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58A78EA"/>
    <w:multiLevelType w:val="hybridMultilevel"/>
    <w:tmpl w:val="EE20CB5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8552218"/>
    <w:multiLevelType w:val="hybridMultilevel"/>
    <w:tmpl w:val="305A5D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5E453BF"/>
    <w:multiLevelType w:val="hybridMultilevel"/>
    <w:tmpl w:val="2F2899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49B328E"/>
    <w:multiLevelType w:val="hybridMultilevel"/>
    <w:tmpl w:val="642C4EAE"/>
    <w:lvl w:ilvl="0" w:tplc="F50A2634">
      <w:start w:val="1"/>
      <w:numFmt w:val="bullet"/>
      <w:lvlText w:val="•"/>
      <w:lvlJc w:val="left"/>
      <w:pPr>
        <w:ind w:left="540" w:hanging="270"/>
      </w:pPr>
    </w:lvl>
    <w:lvl w:ilvl="1" w:tplc="25F6B6C0">
      <w:numFmt w:val="decimal"/>
      <w:lvlText w:val=""/>
      <w:lvlJc w:val="left"/>
    </w:lvl>
    <w:lvl w:ilvl="2" w:tplc="9C68B4E0">
      <w:numFmt w:val="decimal"/>
      <w:lvlText w:val=""/>
      <w:lvlJc w:val="left"/>
    </w:lvl>
    <w:lvl w:ilvl="3" w:tplc="6F381CE4">
      <w:numFmt w:val="decimal"/>
      <w:lvlText w:val=""/>
      <w:lvlJc w:val="left"/>
    </w:lvl>
    <w:lvl w:ilvl="4" w:tplc="D50CBB5E">
      <w:numFmt w:val="decimal"/>
      <w:lvlText w:val=""/>
      <w:lvlJc w:val="left"/>
    </w:lvl>
    <w:lvl w:ilvl="5" w:tplc="99086F74">
      <w:numFmt w:val="decimal"/>
      <w:lvlText w:val=""/>
      <w:lvlJc w:val="left"/>
    </w:lvl>
    <w:lvl w:ilvl="6" w:tplc="484C0BDC">
      <w:numFmt w:val="decimal"/>
      <w:lvlText w:val=""/>
      <w:lvlJc w:val="left"/>
    </w:lvl>
    <w:lvl w:ilvl="7" w:tplc="48FEB642">
      <w:numFmt w:val="decimal"/>
      <w:lvlText w:val=""/>
      <w:lvlJc w:val="left"/>
    </w:lvl>
    <w:lvl w:ilvl="8" w:tplc="A5F8BB46">
      <w:numFmt w:val="decimal"/>
      <w:lvlText w:val=""/>
      <w:lvlJc w:val="left"/>
    </w:lvl>
  </w:abstractNum>
  <w:abstractNum w:abstractNumId="6" w15:restartNumberingAfterBreak="0">
    <w:nsid w:val="48B643AC"/>
    <w:multiLevelType w:val="hybridMultilevel"/>
    <w:tmpl w:val="ACF6DEC4"/>
    <w:lvl w:ilvl="0" w:tplc="8604BD34">
      <w:start w:val="1"/>
      <w:numFmt w:val="bullet"/>
      <w:lvlText w:val="●"/>
      <w:lvlJc w:val="left"/>
      <w:pPr>
        <w:ind w:left="720" w:hanging="360"/>
      </w:pPr>
    </w:lvl>
    <w:lvl w:ilvl="1" w:tplc="EC2E1EEE">
      <w:start w:val="1"/>
      <w:numFmt w:val="bullet"/>
      <w:lvlText w:val="○"/>
      <w:lvlJc w:val="left"/>
      <w:pPr>
        <w:ind w:left="1440" w:hanging="360"/>
      </w:pPr>
    </w:lvl>
    <w:lvl w:ilvl="2" w:tplc="EBA0F80E">
      <w:start w:val="1"/>
      <w:numFmt w:val="bullet"/>
      <w:lvlText w:val="■"/>
      <w:lvlJc w:val="left"/>
      <w:pPr>
        <w:ind w:left="2160" w:hanging="360"/>
      </w:pPr>
    </w:lvl>
    <w:lvl w:ilvl="3" w:tplc="F7A05186">
      <w:start w:val="1"/>
      <w:numFmt w:val="bullet"/>
      <w:lvlText w:val="●"/>
      <w:lvlJc w:val="left"/>
      <w:pPr>
        <w:ind w:left="2880" w:hanging="360"/>
      </w:pPr>
    </w:lvl>
    <w:lvl w:ilvl="4" w:tplc="E69C8E68">
      <w:start w:val="1"/>
      <w:numFmt w:val="bullet"/>
      <w:lvlText w:val="○"/>
      <w:lvlJc w:val="left"/>
      <w:pPr>
        <w:ind w:left="3600" w:hanging="360"/>
      </w:pPr>
    </w:lvl>
    <w:lvl w:ilvl="5" w:tplc="B7D88C00">
      <w:start w:val="1"/>
      <w:numFmt w:val="bullet"/>
      <w:lvlText w:val="■"/>
      <w:lvlJc w:val="left"/>
      <w:pPr>
        <w:ind w:left="4320" w:hanging="360"/>
      </w:pPr>
    </w:lvl>
    <w:lvl w:ilvl="6" w:tplc="46D272A6">
      <w:start w:val="1"/>
      <w:numFmt w:val="bullet"/>
      <w:lvlText w:val="●"/>
      <w:lvlJc w:val="left"/>
      <w:pPr>
        <w:ind w:left="5040" w:hanging="360"/>
      </w:pPr>
    </w:lvl>
    <w:lvl w:ilvl="7" w:tplc="EC4263CC">
      <w:start w:val="1"/>
      <w:numFmt w:val="bullet"/>
      <w:lvlText w:val="●"/>
      <w:lvlJc w:val="left"/>
      <w:pPr>
        <w:ind w:left="5760" w:hanging="360"/>
      </w:pPr>
    </w:lvl>
    <w:lvl w:ilvl="8" w:tplc="EA20612A">
      <w:start w:val="1"/>
      <w:numFmt w:val="bullet"/>
      <w:lvlText w:val="●"/>
      <w:lvlJc w:val="left"/>
      <w:pPr>
        <w:ind w:left="6480" w:hanging="360"/>
      </w:pPr>
    </w:lvl>
  </w:abstractNum>
  <w:abstractNum w:abstractNumId="7" w15:restartNumberingAfterBreak="0">
    <w:nsid w:val="675D251C"/>
    <w:multiLevelType w:val="hybridMultilevel"/>
    <w:tmpl w:val="99A8682A"/>
    <w:lvl w:ilvl="0" w:tplc="80AE0A2E">
      <w:start w:val="1"/>
      <w:numFmt w:val="bullet"/>
      <w:lvlText w:val="•"/>
      <w:lvlJc w:val="left"/>
      <w:pPr>
        <w:ind w:left="540" w:hanging="270"/>
      </w:pPr>
    </w:lvl>
    <w:lvl w:ilvl="1" w:tplc="D06EA09A">
      <w:numFmt w:val="decimal"/>
      <w:lvlText w:val=""/>
      <w:lvlJc w:val="left"/>
    </w:lvl>
    <w:lvl w:ilvl="2" w:tplc="C1428DE4">
      <w:numFmt w:val="decimal"/>
      <w:lvlText w:val=""/>
      <w:lvlJc w:val="left"/>
    </w:lvl>
    <w:lvl w:ilvl="3" w:tplc="D3669DD6">
      <w:numFmt w:val="decimal"/>
      <w:lvlText w:val=""/>
      <w:lvlJc w:val="left"/>
    </w:lvl>
    <w:lvl w:ilvl="4" w:tplc="80B65D2A">
      <w:numFmt w:val="decimal"/>
      <w:lvlText w:val=""/>
      <w:lvlJc w:val="left"/>
    </w:lvl>
    <w:lvl w:ilvl="5" w:tplc="A154857E">
      <w:numFmt w:val="decimal"/>
      <w:lvlText w:val=""/>
      <w:lvlJc w:val="left"/>
    </w:lvl>
    <w:lvl w:ilvl="6" w:tplc="BE1A8E4A">
      <w:numFmt w:val="decimal"/>
      <w:lvlText w:val=""/>
      <w:lvlJc w:val="left"/>
    </w:lvl>
    <w:lvl w:ilvl="7" w:tplc="1584E00C">
      <w:numFmt w:val="decimal"/>
      <w:lvlText w:val=""/>
      <w:lvlJc w:val="left"/>
    </w:lvl>
    <w:lvl w:ilvl="8" w:tplc="D8724260">
      <w:numFmt w:val="decimal"/>
      <w:lvlText w:val=""/>
      <w:lvlJc w:val="left"/>
    </w:lvl>
  </w:abstractNum>
  <w:abstractNum w:abstractNumId="8" w15:restartNumberingAfterBreak="0">
    <w:nsid w:val="7F3B52A0"/>
    <w:multiLevelType w:val="hybridMultilevel"/>
    <w:tmpl w:val="232EFD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91305750">
    <w:abstractNumId w:val="6"/>
    <w:lvlOverride w:ilvl="0">
      <w:startOverride w:val="1"/>
    </w:lvlOverride>
  </w:num>
  <w:num w:numId="2" w16cid:durableId="484318601">
    <w:abstractNumId w:val="7"/>
    <w:lvlOverride w:ilvl="0">
      <w:startOverride w:val="1"/>
    </w:lvlOverride>
  </w:num>
  <w:num w:numId="3" w16cid:durableId="1360013215">
    <w:abstractNumId w:val="4"/>
  </w:num>
  <w:num w:numId="4" w16cid:durableId="478574850">
    <w:abstractNumId w:val="3"/>
  </w:num>
  <w:num w:numId="5" w16cid:durableId="1261796921">
    <w:abstractNumId w:val="2"/>
  </w:num>
  <w:num w:numId="6" w16cid:durableId="790706052">
    <w:abstractNumId w:val="0"/>
  </w:num>
  <w:num w:numId="7" w16cid:durableId="574363345">
    <w:abstractNumId w:val="5"/>
    <w:lvlOverride w:ilvl="0">
      <w:startOverride w:val="1"/>
    </w:lvlOverride>
  </w:num>
  <w:num w:numId="8" w16cid:durableId="1762331484">
    <w:abstractNumId w:val="8"/>
  </w:num>
  <w:num w:numId="9" w16cid:durableId="1669360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629"/>
    <w:rsid w:val="00126629"/>
    <w:rsid w:val="00131E84"/>
    <w:rsid w:val="001A091E"/>
    <w:rsid w:val="001A2E09"/>
    <w:rsid w:val="001E4C85"/>
    <w:rsid w:val="00252E6B"/>
    <w:rsid w:val="002672D9"/>
    <w:rsid w:val="003E55F1"/>
    <w:rsid w:val="0057336E"/>
    <w:rsid w:val="005E3950"/>
    <w:rsid w:val="006406C1"/>
    <w:rsid w:val="006C4E09"/>
    <w:rsid w:val="007C2292"/>
    <w:rsid w:val="007C5BF8"/>
    <w:rsid w:val="008C4729"/>
    <w:rsid w:val="00961602"/>
    <w:rsid w:val="00A63AB5"/>
    <w:rsid w:val="00CC0481"/>
    <w:rsid w:val="00DB4C8A"/>
    <w:rsid w:val="00DC47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295D"/>
  <w15:docId w15:val="{42593B29-B6EA-4936-A1CB-7EBDA88B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61602"/>
    <w:rPr>
      <w:color w:val="2E74B5"/>
      <w:sz w:val="32"/>
      <w:szCs w:val="32"/>
    </w:rPr>
  </w:style>
  <w:style w:type="character" w:customStyle="1" w:styleId="Heading2Char">
    <w:name w:val="Heading 2 Char"/>
    <w:basedOn w:val="DefaultParagraphFont"/>
    <w:link w:val="Heading2"/>
    <w:uiPriority w:val="9"/>
    <w:rsid w:val="0096160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Livia Webber</cp:lastModifiedBy>
  <cp:revision>2</cp:revision>
  <dcterms:created xsi:type="dcterms:W3CDTF">2026-10-03T15:22:00Z</dcterms:created>
  <dcterms:modified xsi:type="dcterms:W3CDTF">2026-10-03T15:22:00Z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6215fdfbe738ca27ebdaead6ef9e0fe4cb87e7e7e3fa46147a227c53756b2bb9</vt:lpwstr>
  </property>
</Properties>
</file>