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B2961" w14:textId="4CE83E16" w:rsidR="000D6387" w:rsidRDefault="00E133B8" w:rsidP="00E133B8">
      <w:pPr>
        <w:pStyle w:val="Title"/>
      </w:pPr>
      <w:r>
        <w:t>COS 214 Practical 2</w:t>
      </w:r>
    </w:p>
    <w:p w14:paraId="6F959CD3" w14:textId="390FA066" w:rsidR="00E133B8" w:rsidRDefault="00E133B8" w:rsidP="00E133B8">
      <w:r>
        <w:t>Student Numbers:</w:t>
      </w:r>
    </w:p>
    <w:p w14:paraId="58119A47" w14:textId="19A1E1D5" w:rsidR="00E133B8" w:rsidRPr="00E133B8" w:rsidRDefault="00E133B8" w:rsidP="00E133B8">
      <w:pPr>
        <w:pStyle w:val="ListParagraph"/>
        <w:numPr>
          <w:ilvl w:val="0"/>
          <w:numId w:val="1"/>
        </w:numPr>
      </w:pPr>
      <w:r>
        <w:t>u25138309 – Christian Nunes</w:t>
      </w:r>
    </w:p>
    <w:sectPr w:rsidR="00E133B8" w:rsidRPr="00E133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0181E"/>
    <w:multiLevelType w:val="hybridMultilevel"/>
    <w:tmpl w:val="CD80655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977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824"/>
    <w:rsid w:val="000D6387"/>
    <w:rsid w:val="004C1952"/>
    <w:rsid w:val="00914F08"/>
    <w:rsid w:val="00BE3824"/>
    <w:rsid w:val="00E13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8BF051"/>
  <w15:chartTrackingRefBased/>
  <w15:docId w15:val="{08CB63DA-7743-4301-A86B-231E7FD88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8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Nunes</dc:creator>
  <cp:keywords/>
  <dc:description/>
  <cp:lastModifiedBy>Christian Nunes</cp:lastModifiedBy>
  <cp:revision>2</cp:revision>
  <dcterms:created xsi:type="dcterms:W3CDTF">2026-08-13T11:21:00Z</dcterms:created>
  <dcterms:modified xsi:type="dcterms:W3CDTF">2026-08-13T11:22:00Z</dcterms:modified>
</cp:coreProperties>
</file>