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21A78" w14:textId="77777777" w:rsidR="006C4FDA" w:rsidRPr="006C4FDA" w:rsidRDefault="006C4FDA" w:rsidP="006C4FDA">
      <w:pPr>
        <w:rPr>
          <w:lang w:val="en-US"/>
        </w:rPr>
      </w:pPr>
      <w:r w:rsidRPr="006C4FDA">
        <w:rPr>
          <w:b/>
          <w:lang w:val="en-US"/>
        </w:rPr>
        <w:t>Macroinvertebrate image analysis system</w:t>
      </w:r>
    </w:p>
    <w:p w14:paraId="684E17ED" w14:textId="77777777" w:rsidR="006C4FDA" w:rsidRPr="006C4FDA" w:rsidRDefault="006C4FDA" w:rsidP="006C4FDA">
      <w:pPr>
        <w:rPr>
          <w:lang w:val="en-US"/>
        </w:rPr>
      </w:pPr>
      <w:r w:rsidRPr="006C4FDA">
        <w:rPr>
          <w:b/>
          <w:lang w:val="en-US"/>
        </w:rPr>
        <w:t>Implementation summary</w:t>
      </w:r>
    </w:p>
    <w:p w14:paraId="16F8D0FE" w14:textId="77777777" w:rsidR="006C4FDA" w:rsidRPr="006C4FDA" w:rsidRDefault="006C4FDA" w:rsidP="006C4FDA">
      <w:pPr>
        <w:rPr>
          <w:lang w:val="en-US"/>
        </w:rPr>
      </w:pPr>
    </w:p>
    <w:p w14:paraId="62765758" w14:textId="77777777" w:rsidR="006C4FDA" w:rsidRPr="006C4FDA" w:rsidRDefault="006C4FDA" w:rsidP="006C4FDA">
      <w:pPr>
        <w:rPr>
          <w:lang w:val="en-US"/>
        </w:rPr>
      </w:pPr>
      <w:r w:rsidRPr="006C4FDA">
        <w:rPr>
          <w:lang w:val="en-US"/>
        </w:rPr>
        <w:t>1. Executive summary</w:t>
      </w:r>
    </w:p>
    <w:p w14:paraId="7101B836" w14:textId="77777777" w:rsidR="006C4FDA" w:rsidRPr="006C4FDA" w:rsidRDefault="006C4FDA" w:rsidP="006C4FDA">
      <w:pPr>
        <w:rPr>
          <w:lang w:val="en-US"/>
        </w:rPr>
      </w:pPr>
      <w:r w:rsidRPr="006C4FDA">
        <w:rPr>
          <w:lang w:val="en-US"/>
        </w:rPr>
        <w:t xml:space="preserve">A practical data-analysis workflow was completed to gain insight into the system. First, the folders holding images were scanned and added to the structured Pandas </w:t>
      </w:r>
      <w:proofErr w:type="spellStart"/>
      <w:r w:rsidRPr="006C4FDA">
        <w:rPr>
          <w:lang w:val="en-US"/>
        </w:rPr>
        <w:t>DataFrame</w:t>
      </w:r>
      <w:proofErr w:type="spellEnd"/>
      <w:r w:rsidRPr="006C4FDA">
        <w:rPr>
          <w:lang w:val="en-US"/>
        </w:rPr>
        <w:t xml:space="preserve">. The file path, file name, class label, and width and height of the image were recorded for each image by the program. There are 2,665 images from 17 classes in the dataset. The summary table included an average image width of 599.27 pixels, and an average image height of 389.98 pixels. This indexing step was crucial as it enabled the dataset to be verified prior to model training and proved that the program was processing the real image folders and not a set of predetermined or </w:t>
      </w:r>
      <w:proofErr w:type="gramStart"/>
      <w:r w:rsidRPr="006C4FDA">
        <w:rPr>
          <w:lang w:val="en-US"/>
        </w:rPr>
        <w:t>manually-created</w:t>
      </w:r>
      <w:proofErr w:type="gramEnd"/>
      <w:r w:rsidRPr="006C4FDA">
        <w:rPr>
          <w:lang w:val="en-US"/>
        </w:rPr>
        <w:t xml:space="preserve"> images.</w:t>
      </w:r>
    </w:p>
    <w:p w14:paraId="6A04E960" w14:textId="77777777" w:rsidR="006C4FDA" w:rsidRPr="006C4FDA" w:rsidRDefault="006C4FDA" w:rsidP="006C4FDA">
      <w:pPr>
        <w:rPr>
          <w:lang w:val="en-US"/>
        </w:rPr>
      </w:pPr>
      <w:r w:rsidRPr="006C4FDA">
        <w:rPr>
          <w:lang w:val="en-US"/>
        </w:rPr>
        <w:t xml:space="preserve">Several </w:t>
      </w:r>
      <w:proofErr w:type="gramStart"/>
      <w:r w:rsidRPr="006C4FDA">
        <w:rPr>
          <w:lang w:val="en-US"/>
        </w:rPr>
        <w:t>output</w:t>
      </w:r>
      <w:proofErr w:type="gramEnd"/>
      <w:r w:rsidRPr="006C4FDA">
        <w:rPr>
          <w:lang w:val="en-US"/>
        </w:rPr>
        <w:t xml:space="preserve"> were obtained from the exploratory data analysis stage, which is to understand the dataset. The class distribution chart revealed some classes with considerably higher number of images than </w:t>
      </w:r>
      <w:proofErr w:type="gramStart"/>
      <w:r w:rsidRPr="006C4FDA">
        <w:rPr>
          <w:lang w:val="en-US"/>
        </w:rPr>
        <w:t>others</w:t>
      </w:r>
      <w:proofErr w:type="gramEnd"/>
      <w:r w:rsidRPr="006C4FDA">
        <w:rPr>
          <w:lang w:val="en-US"/>
        </w:rPr>
        <w:t xml:space="preserve"> particularly Gammarus </w:t>
      </w:r>
      <w:proofErr w:type="spellStart"/>
      <w:r w:rsidRPr="006C4FDA">
        <w:rPr>
          <w:lang w:val="en-US"/>
        </w:rPr>
        <w:t>sp</w:t>
      </w:r>
      <w:proofErr w:type="spellEnd"/>
      <w:r w:rsidRPr="006C4FDA">
        <w:rPr>
          <w:lang w:val="en-US"/>
        </w:rPr>
        <w:t xml:space="preserve">, and some classes with relatively few images. This implies that for this model the large classes may be learned more effectively than the smaller ones. The width and height distribution charts of the image revealed that </w:t>
      </w:r>
      <w:proofErr w:type="gramStart"/>
      <w:r w:rsidRPr="006C4FDA">
        <w:rPr>
          <w:lang w:val="en-US"/>
        </w:rPr>
        <w:t>the majority of</w:t>
      </w:r>
      <w:proofErr w:type="gramEnd"/>
      <w:r w:rsidRPr="006C4FDA">
        <w:rPr>
          <w:lang w:val="en-US"/>
        </w:rPr>
        <w:t xml:space="preserve"> images had a width of approximately 600 </w:t>
      </w:r>
      <w:proofErr w:type="gramStart"/>
      <w:r w:rsidRPr="006C4FDA">
        <w:rPr>
          <w:lang w:val="en-US"/>
        </w:rPr>
        <w:t>pixels</w:t>
      </w:r>
      <w:proofErr w:type="gramEnd"/>
      <w:r w:rsidRPr="006C4FDA">
        <w:rPr>
          <w:lang w:val="en-US"/>
        </w:rPr>
        <w:t xml:space="preserve"> and </w:t>
      </w:r>
      <w:proofErr w:type="gramStart"/>
      <w:r w:rsidRPr="006C4FDA">
        <w:rPr>
          <w:lang w:val="en-US"/>
        </w:rPr>
        <w:t>the majority of</w:t>
      </w:r>
      <w:proofErr w:type="gramEnd"/>
      <w:r w:rsidRPr="006C4FDA">
        <w:rPr>
          <w:lang w:val="en-US"/>
        </w:rPr>
        <w:t xml:space="preserve"> image heights were grouped around the values of 338 pixels and 450 pixels. A sample image grid was also created to visually compare various types of macroinvertebrates. These outputs have been saved in the outputs/</w:t>
      </w:r>
      <w:proofErr w:type="spellStart"/>
      <w:r w:rsidRPr="006C4FDA">
        <w:rPr>
          <w:lang w:val="en-US"/>
        </w:rPr>
        <w:t>eda</w:t>
      </w:r>
      <w:proofErr w:type="spellEnd"/>
      <w:r w:rsidRPr="006C4FDA">
        <w:rPr>
          <w:lang w:val="en-US"/>
        </w:rPr>
        <w:t xml:space="preserve"> folder as PNG files.</w:t>
      </w:r>
    </w:p>
    <w:p w14:paraId="5979E828" w14:textId="77777777" w:rsidR="006C4FDA" w:rsidRPr="006C4FDA" w:rsidRDefault="006C4FDA" w:rsidP="006C4FDA">
      <w:pPr>
        <w:rPr>
          <w:lang w:val="en-US"/>
        </w:rPr>
      </w:pPr>
      <w:r w:rsidRPr="006C4FDA">
        <w:rPr>
          <w:lang w:val="en-US"/>
        </w:rPr>
        <w:t>The image classification stage was done using OpenCV to prepare images for machine learning. All images were loaded, converted to grayscale, resized to a fixed size, normalized to the range [0,1] and flattened to a numerical feature vector. The data set was divided into 80% training data and 20% test data. The Random Forest classifier was chosen from the Scikit-</w:t>
      </w:r>
      <w:proofErr w:type="gramStart"/>
      <w:r w:rsidRPr="006C4FDA">
        <w:rPr>
          <w:lang w:val="en-US"/>
        </w:rPr>
        <w:t>learn</w:t>
      </w:r>
      <w:proofErr w:type="gramEnd"/>
      <w:r w:rsidRPr="006C4FDA">
        <w:rPr>
          <w:lang w:val="en-US"/>
        </w:rPr>
        <w:t xml:space="preserve"> library because the data was structured feature data, the model was easy to explain, and it was an appropriate first working image </w:t>
      </w:r>
      <w:proofErr w:type="gramStart"/>
      <w:r w:rsidRPr="006C4FDA">
        <w:rPr>
          <w:lang w:val="en-US"/>
        </w:rPr>
        <w:t>classifiers</w:t>
      </w:r>
      <w:proofErr w:type="gramEnd"/>
      <w:r w:rsidRPr="006C4FDA">
        <w:rPr>
          <w:lang w:val="en-US"/>
        </w:rPr>
        <w:t xml:space="preserve">. The accuracy of the trained model in the test set was about 68.48%. A classification </w:t>
      </w:r>
      <w:proofErr w:type="gramStart"/>
      <w:r w:rsidRPr="006C4FDA">
        <w:rPr>
          <w:lang w:val="en-US"/>
        </w:rPr>
        <w:t>report,</w:t>
      </w:r>
      <w:proofErr w:type="gramEnd"/>
      <w:r w:rsidRPr="006C4FDA">
        <w:rPr>
          <w:lang w:val="en-US"/>
        </w:rPr>
        <w:t xml:space="preserve"> confusion matrix </w:t>
      </w:r>
      <w:proofErr w:type="gramStart"/>
      <w:r w:rsidRPr="006C4FDA">
        <w:rPr>
          <w:lang w:val="en-US"/>
        </w:rPr>
        <w:t>were</w:t>
      </w:r>
      <w:proofErr w:type="gramEnd"/>
      <w:r w:rsidRPr="006C4FDA">
        <w:rPr>
          <w:lang w:val="en-US"/>
        </w:rPr>
        <w:t xml:space="preserve"> stored in the output/reports folder and a trained model was stored in the output/</w:t>
      </w:r>
      <w:proofErr w:type="gramStart"/>
      <w:r w:rsidRPr="006C4FDA">
        <w:rPr>
          <w:lang w:val="en-US"/>
        </w:rPr>
        <w:t>models</w:t>
      </w:r>
      <w:proofErr w:type="gramEnd"/>
      <w:r w:rsidRPr="006C4FDA">
        <w:rPr>
          <w:lang w:val="en-US"/>
        </w:rPr>
        <w:t xml:space="preserve"> folder using </w:t>
      </w:r>
      <w:proofErr w:type="spellStart"/>
      <w:r w:rsidRPr="006C4FDA">
        <w:rPr>
          <w:lang w:val="en-US"/>
        </w:rPr>
        <w:t>joblib</w:t>
      </w:r>
      <w:proofErr w:type="spellEnd"/>
      <w:r w:rsidRPr="006C4FDA">
        <w:rPr>
          <w:lang w:val="en-US"/>
        </w:rPr>
        <w:t>.</w:t>
      </w:r>
    </w:p>
    <w:p w14:paraId="34CC3008" w14:textId="77777777" w:rsidR="006C4FDA" w:rsidRPr="006C4FDA" w:rsidRDefault="006C4FDA" w:rsidP="006C4FDA">
      <w:pPr>
        <w:rPr>
          <w:lang w:val="en-US"/>
        </w:rPr>
      </w:pPr>
      <w:r w:rsidRPr="006C4FDA">
        <w:rPr>
          <w:lang w:val="en-US"/>
        </w:rPr>
        <w:t xml:space="preserve">An application deployment stage was completed with the help of a console menu. The menu provided the user with the option to display the classification report, the EDA output files, predict a sample image, test invalid input and exit the application. This interface was used to connect with the real data set and store the output, </w:t>
      </w:r>
      <w:proofErr w:type="gramStart"/>
      <w:r w:rsidRPr="006C4FDA">
        <w:rPr>
          <w:lang w:val="en-US"/>
        </w:rPr>
        <w:t>and also</w:t>
      </w:r>
      <w:proofErr w:type="gramEnd"/>
      <w:r w:rsidRPr="006C4FDA">
        <w:rPr>
          <w:lang w:val="en-US"/>
        </w:rPr>
        <w:t xml:space="preserve"> trained the model, and thus not a demo. All the menu options were tested manually and found correct. The user tested options 1, 2, 3, 4, 9 and 5, which correspond to the following events: dataset summary, EDA outputs, classification report, image prediction, invalid menu choice, and application exit.</w:t>
      </w:r>
    </w:p>
    <w:p w14:paraId="185B7328" w14:textId="77777777" w:rsidR="006C4FDA" w:rsidRPr="006C4FDA" w:rsidRDefault="006C4FDA" w:rsidP="006C4FDA">
      <w:pPr>
        <w:rPr>
          <w:lang w:val="en-US"/>
        </w:rPr>
      </w:pPr>
      <w:r w:rsidRPr="006C4FDA">
        <w:rPr>
          <w:lang w:val="en-US"/>
        </w:rPr>
        <w:t xml:space="preserve">The project was performed using </w:t>
      </w:r>
      <w:proofErr w:type="gramStart"/>
      <w:r w:rsidRPr="006C4FDA">
        <w:rPr>
          <w:lang w:val="en-US"/>
        </w:rPr>
        <w:t>the Python</w:t>
      </w:r>
      <w:proofErr w:type="gramEnd"/>
      <w:r w:rsidRPr="006C4FDA">
        <w:rPr>
          <w:lang w:val="en-US"/>
        </w:rPr>
        <w:t xml:space="preserve"> packages for clear purposes. </w:t>
      </w:r>
      <w:proofErr w:type="spellStart"/>
      <w:r w:rsidRPr="006C4FDA">
        <w:rPr>
          <w:lang w:val="en-US"/>
        </w:rPr>
        <w:t>Pathlib</w:t>
      </w:r>
      <w:proofErr w:type="spellEnd"/>
      <w:r w:rsidRPr="006C4FDA">
        <w:rPr>
          <w:lang w:val="en-US"/>
        </w:rPr>
        <w:t xml:space="preserve"> was used to handle file paths, Pandas for metadata, NumPy for numerical arrays, OpenCV for images, Matplotlib for charts, Scikit-learn for training and evaluating the model, PIL for images, and </w:t>
      </w:r>
      <w:proofErr w:type="spellStart"/>
      <w:r w:rsidRPr="006C4FDA">
        <w:rPr>
          <w:lang w:val="en-US"/>
        </w:rPr>
        <w:t>joblib</w:t>
      </w:r>
      <w:proofErr w:type="spellEnd"/>
      <w:r w:rsidRPr="006C4FDA">
        <w:rPr>
          <w:lang w:val="en-US"/>
        </w:rPr>
        <w:t xml:space="preserve"> for saving the trained model. </w:t>
      </w:r>
      <w:proofErr w:type="gramStart"/>
      <w:r w:rsidRPr="006C4FDA">
        <w:rPr>
          <w:lang w:val="en-US"/>
        </w:rPr>
        <w:t>Overall</w:t>
      </w:r>
      <w:proofErr w:type="gramEnd"/>
      <w:r w:rsidRPr="006C4FDA">
        <w:rPr>
          <w:lang w:val="en-US"/>
        </w:rPr>
        <w:t xml:space="preserve"> it fulfils the primary assessment criteria in the main and </w:t>
      </w:r>
      <w:proofErr w:type="gramStart"/>
      <w:r w:rsidRPr="006C4FDA">
        <w:rPr>
          <w:lang w:val="en-US"/>
        </w:rPr>
        <w:t>produced</w:t>
      </w:r>
      <w:proofErr w:type="gramEnd"/>
      <w:r w:rsidRPr="006C4FDA">
        <w:rPr>
          <w:lang w:val="en-US"/>
        </w:rPr>
        <w:t xml:space="preserve"> evidence of EDA, trained a predictive model, saved the outputs, and documented testing evidence.</w:t>
      </w:r>
    </w:p>
    <w:p w14:paraId="075D8D9E" w14:textId="77777777" w:rsidR="006C4FDA" w:rsidRPr="006C4FDA" w:rsidRDefault="006C4FDA" w:rsidP="006C4FDA">
      <w:pPr>
        <w:rPr>
          <w:lang w:val="en-US"/>
        </w:rPr>
      </w:pPr>
      <w:r w:rsidRPr="006C4FDA">
        <w:rPr>
          <w:lang w:val="en-US"/>
        </w:rPr>
        <w:t>2. Class and module overview</w:t>
      </w:r>
    </w:p>
    <w:p w14:paraId="2B0E8FD6" w14:textId="77777777" w:rsidR="006C4FDA" w:rsidRPr="006C4FDA" w:rsidRDefault="006C4FDA" w:rsidP="006C4FDA">
      <w:pPr>
        <w:rPr>
          <w:lang w:val="en-US"/>
        </w:rPr>
      </w:pPr>
      <w:r w:rsidRPr="006C4FDA">
        <w:rPr>
          <w:lang w:val="en-US"/>
        </w:rPr>
        <w:lastRenderedPageBreak/>
        <w:t xml:space="preserve">The system was designed by writing </w:t>
      </w:r>
      <w:proofErr w:type="gramStart"/>
      <w:r w:rsidRPr="006C4FDA">
        <w:rPr>
          <w:lang w:val="en-US"/>
        </w:rPr>
        <w:t>the different</w:t>
      </w:r>
      <w:proofErr w:type="gramEnd"/>
      <w:r w:rsidRPr="006C4FDA">
        <w:rPr>
          <w:lang w:val="en-US"/>
        </w:rPr>
        <w:t xml:space="preserve"> pieces of code in Google </w:t>
      </w:r>
      <w:proofErr w:type="spellStart"/>
      <w:r w:rsidRPr="006C4FDA">
        <w:rPr>
          <w:lang w:val="en-US"/>
        </w:rPr>
        <w:t>Colab</w:t>
      </w:r>
      <w:proofErr w:type="spellEnd"/>
      <w:r w:rsidRPr="006C4FDA">
        <w:rPr>
          <w:lang w:val="en-US"/>
        </w:rPr>
        <w:t xml:space="preserve">. The same logic can be grouped into the following modules to demonstrate how the logic is </w:t>
      </w:r>
      <w:proofErr w:type="spellStart"/>
      <w:r w:rsidRPr="006C4FDA">
        <w:rPr>
          <w:lang w:val="en-US"/>
        </w:rPr>
        <w:t>organised</w:t>
      </w:r>
      <w:proofErr w:type="spellEnd"/>
      <w:r w:rsidRPr="006C4FDA">
        <w:rPr>
          <w:lang w:val="en-US"/>
        </w:rPr>
        <w:t xml:space="preserve"> for the final submission according to the object-oriented structure required by the assessment.</w:t>
      </w:r>
    </w:p>
    <w:p w14:paraId="68B0C960" w14:textId="77777777" w:rsidR="006C4FDA" w:rsidRPr="006C4FDA" w:rsidRDefault="006C4FDA" w:rsidP="006C4FDA">
      <w:pPr>
        <w:rPr>
          <w:lang w:val="en-US"/>
        </w:rPr>
      </w:pPr>
    </w:p>
    <w:tbl>
      <w:tblPr>
        <w:tblStyle w:val="TableGrid"/>
        <w:tblW w:w="0" w:type="auto"/>
        <w:jc w:val="center"/>
        <w:tblLook w:val="04A0" w:firstRow="1" w:lastRow="0" w:firstColumn="1" w:lastColumn="0" w:noHBand="0" w:noVBand="1"/>
      </w:tblPr>
      <w:tblGrid>
        <w:gridCol w:w="4572"/>
        <w:gridCol w:w="4444"/>
      </w:tblGrid>
      <w:tr w:rsidR="006C4FDA" w:rsidRPr="006C4FDA" w14:paraId="5AF85320" w14:textId="77777777">
        <w:trPr>
          <w:jc w:val="center"/>
        </w:trPr>
        <w:tc>
          <w:tcPr>
            <w:tcW w:w="5040"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612A5066" w14:textId="77777777" w:rsidR="006C4FDA" w:rsidRPr="006C4FDA" w:rsidRDefault="006C4FDA" w:rsidP="006C4FDA">
            <w:pPr>
              <w:spacing w:after="160" w:line="259" w:lineRule="auto"/>
              <w:rPr>
                <w:lang w:val="en-US"/>
              </w:rPr>
            </w:pPr>
            <w:r w:rsidRPr="006C4FDA">
              <w:rPr>
                <w:b/>
                <w:lang w:val="en-US"/>
              </w:rPr>
              <w:t>Class/module</w:t>
            </w:r>
          </w:p>
        </w:tc>
        <w:tc>
          <w:tcPr>
            <w:tcW w:w="5040"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2F5B41CE" w14:textId="77777777" w:rsidR="006C4FDA" w:rsidRPr="006C4FDA" w:rsidRDefault="006C4FDA" w:rsidP="006C4FDA">
            <w:pPr>
              <w:spacing w:after="160" w:line="259" w:lineRule="auto"/>
              <w:rPr>
                <w:lang w:val="en-US"/>
              </w:rPr>
            </w:pPr>
            <w:r w:rsidRPr="006C4FDA">
              <w:rPr>
                <w:b/>
                <w:lang w:val="en-US"/>
              </w:rPr>
              <w:t>Role in the system</w:t>
            </w:r>
          </w:p>
        </w:tc>
      </w:tr>
      <w:tr w:rsidR="006C4FDA" w:rsidRPr="006C4FDA" w14:paraId="696A691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399E3EC" w14:textId="77777777" w:rsidR="006C4FDA" w:rsidRPr="006C4FDA" w:rsidRDefault="006C4FDA" w:rsidP="006C4FDA">
            <w:pPr>
              <w:spacing w:after="160" w:line="259" w:lineRule="auto"/>
              <w:rPr>
                <w:lang w:val="en-US"/>
              </w:rPr>
            </w:pPr>
            <w:proofErr w:type="spellStart"/>
            <w:r w:rsidRPr="006C4FDA">
              <w:rPr>
                <w:b/>
                <w:lang w:val="en-US"/>
              </w:rPr>
              <w:t>DatasetIndexer</w:t>
            </w:r>
            <w:proofErr w:type="spellEnd"/>
          </w:p>
        </w:tc>
        <w:tc>
          <w:tcPr>
            <w:tcW w:w="5040" w:type="dxa"/>
            <w:tcBorders>
              <w:top w:val="single" w:sz="4" w:space="0" w:color="auto"/>
              <w:left w:val="single" w:sz="4" w:space="0" w:color="auto"/>
              <w:bottom w:val="single" w:sz="4" w:space="0" w:color="auto"/>
              <w:right w:val="single" w:sz="4" w:space="0" w:color="auto"/>
            </w:tcBorders>
            <w:vAlign w:val="center"/>
            <w:hideMark/>
          </w:tcPr>
          <w:p w14:paraId="41C97A6C" w14:textId="77777777" w:rsidR="006C4FDA" w:rsidRPr="006C4FDA" w:rsidRDefault="006C4FDA" w:rsidP="006C4FDA">
            <w:pPr>
              <w:spacing w:after="160" w:line="259" w:lineRule="auto"/>
              <w:rPr>
                <w:lang w:val="en-US"/>
              </w:rPr>
            </w:pPr>
            <w:r w:rsidRPr="006C4FDA">
              <w:rPr>
                <w:lang w:val="en-US"/>
              </w:rPr>
              <w:t xml:space="preserve">Scans image folders and stores file paths, class labels, widths and heights in a </w:t>
            </w:r>
            <w:proofErr w:type="spellStart"/>
            <w:r w:rsidRPr="006C4FDA">
              <w:rPr>
                <w:lang w:val="en-US"/>
              </w:rPr>
              <w:t>DataFrame</w:t>
            </w:r>
            <w:proofErr w:type="spellEnd"/>
            <w:r w:rsidRPr="006C4FDA">
              <w:rPr>
                <w:lang w:val="en-US"/>
              </w:rPr>
              <w:t>.</w:t>
            </w:r>
          </w:p>
        </w:tc>
      </w:tr>
      <w:tr w:rsidR="006C4FDA" w:rsidRPr="006C4FDA" w14:paraId="59CF70E3"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24E4164" w14:textId="77777777" w:rsidR="006C4FDA" w:rsidRPr="006C4FDA" w:rsidRDefault="006C4FDA" w:rsidP="006C4FDA">
            <w:pPr>
              <w:spacing w:after="160" w:line="259" w:lineRule="auto"/>
              <w:rPr>
                <w:lang w:val="en-US"/>
              </w:rPr>
            </w:pPr>
            <w:proofErr w:type="spellStart"/>
            <w:r w:rsidRPr="006C4FDA">
              <w:rPr>
                <w:b/>
                <w:lang w:val="en-US"/>
              </w:rPr>
              <w:t>EDAService</w:t>
            </w:r>
            <w:proofErr w:type="spellEnd"/>
          </w:p>
        </w:tc>
        <w:tc>
          <w:tcPr>
            <w:tcW w:w="5040" w:type="dxa"/>
            <w:tcBorders>
              <w:top w:val="single" w:sz="4" w:space="0" w:color="auto"/>
              <w:left w:val="single" w:sz="4" w:space="0" w:color="auto"/>
              <w:bottom w:val="single" w:sz="4" w:space="0" w:color="auto"/>
              <w:right w:val="single" w:sz="4" w:space="0" w:color="auto"/>
            </w:tcBorders>
            <w:vAlign w:val="center"/>
            <w:hideMark/>
          </w:tcPr>
          <w:p w14:paraId="7F2F6F58" w14:textId="77777777" w:rsidR="006C4FDA" w:rsidRPr="006C4FDA" w:rsidRDefault="006C4FDA" w:rsidP="006C4FDA">
            <w:pPr>
              <w:spacing w:after="160" w:line="259" w:lineRule="auto"/>
              <w:rPr>
                <w:lang w:val="en-US"/>
              </w:rPr>
            </w:pPr>
            <w:r w:rsidRPr="006C4FDA">
              <w:rPr>
                <w:lang w:val="en-US"/>
              </w:rPr>
              <w:t>Generates the class distribution chart, image size charts, sample image grid and summary table.</w:t>
            </w:r>
          </w:p>
        </w:tc>
      </w:tr>
      <w:tr w:rsidR="006C4FDA" w:rsidRPr="006C4FDA" w14:paraId="2C8323E0"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62AA04A" w14:textId="77777777" w:rsidR="006C4FDA" w:rsidRPr="006C4FDA" w:rsidRDefault="006C4FDA" w:rsidP="006C4FDA">
            <w:pPr>
              <w:spacing w:after="160" w:line="259" w:lineRule="auto"/>
              <w:rPr>
                <w:lang w:val="en-US"/>
              </w:rPr>
            </w:pPr>
            <w:proofErr w:type="spellStart"/>
            <w:r w:rsidRPr="006C4FDA">
              <w:rPr>
                <w:b/>
                <w:lang w:val="en-US"/>
              </w:rPr>
              <w:t>ImagePreprocessor</w:t>
            </w:r>
            <w:proofErr w:type="spellEnd"/>
          </w:p>
        </w:tc>
        <w:tc>
          <w:tcPr>
            <w:tcW w:w="5040" w:type="dxa"/>
            <w:tcBorders>
              <w:top w:val="single" w:sz="4" w:space="0" w:color="auto"/>
              <w:left w:val="single" w:sz="4" w:space="0" w:color="auto"/>
              <w:bottom w:val="single" w:sz="4" w:space="0" w:color="auto"/>
              <w:right w:val="single" w:sz="4" w:space="0" w:color="auto"/>
            </w:tcBorders>
            <w:vAlign w:val="center"/>
            <w:hideMark/>
          </w:tcPr>
          <w:p w14:paraId="2C53F8F9" w14:textId="77777777" w:rsidR="006C4FDA" w:rsidRPr="006C4FDA" w:rsidRDefault="006C4FDA" w:rsidP="006C4FDA">
            <w:pPr>
              <w:spacing w:after="160" w:line="259" w:lineRule="auto"/>
              <w:rPr>
                <w:lang w:val="en-US"/>
              </w:rPr>
            </w:pPr>
            <w:r w:rsidRPr="006C4FDA">
              <w:rPr>
                <w:lang w:val="en-US"/>
              </w:rPr>
              <w:t xml:space="preserve">Loads each image, converts it to grayscale, resizes it and </w:t>
            </w:r>
            <w:proofErr w:type="spellStart"/>
            <w:r w:rsidRPr="006C4FDA">
              <w:rPr>
                <w:lang w:val="en-US"/>
              </w:rPr>
              <w:t>normalises</w:t>
            </w:r>
            <w:proofErr w:type="spellEnd"/>
            <w:r w:rsidRPr="006C4FDA">
              <w:rPr>
                <w:lang w:val="en-US"/>
              </w:rPr>
              <w:t xml:space="preserve"> pixel values.</w:t>
            </w:r>
          </w:p>
        </w:tc>
      </w:tr>
      <w:tr w:rsidR="006C4FDA" w:rsidRPr="006C4FDA" w14:paraId="3A25B4C3"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E0423CA" w14:textId="77777777" w:rsidR="006C4FDA" w:rsidRPr="006C4FDA" w:rsidRDefault="006C4FDA" w:rsidP="006C4FDA">
            <w:pPr>
              <w:spacing w:after="160" w:line="259" w:lineRule="auto"/>
              <w:rPr>
                <w:lang w:val="en-US"/>
              </w:rPr>
            </w:pPr>
            <w:proofErr w:type="spellStart"/>
            <w:r w:rsidRPr="006C4FDA">
              <w:rPr>
                <w:b/>
                <w:lang w:val="en-US"/>
              </w:rPr>
              <w:t>ClassifierService</w:t>
            </w:r>
            <w:proofErr w:type="spellEnd"/>
          </w:p>
        </w:tc>
        <w:tc>
          <w:tcPr>
            <w:tcW w:w="5040" w:type="dxa"/>
            <w:tcBorders>
              <w:top w:val="single" w:sz="4" w:space="0" w:color="auto"/>
              <w:left w:val="single" w:sz="4" w:space="0" w:color="auto"/>
              <w:bottom w:val="single" w:sz="4" w:space="0" w:color="auto"/>
              <w:right w:val="single" w:sz="4" w:space="0" w:color="auto"/>
            </w:tcBorders>
            <w:vAlign w:val="center"/>
            <w:hideMark/>
          </w:tcPr>
          <w:p w14:paraId="3FDDC6F0" w14:textId="77777777" w:rsidR="006C4FDA" w:rsidRPr="006C4FDA" w:rsidRDefault="006C4FDA" w:rsidP="006C4FDA">
            <w:pPr>
              <w:spacing w:after="160" w:line="259" w:lineRule="auto"/>
              <w:rPr>
                <w:lang w:val="en-US"/>
              </w:rPr>
            </w:pPr>
            <w:r w:rsidRPr="006C4FDA">
              <w:rPr>
                <w:lang w:val="en-US"/>
              </w:rPr>
              <w:t xml:space="preserve">Trains the Random Forest model, evaluates results and saves the trained model using </w:t>
            </w:r>
            <w:proofErr w:type="spellStart"/>
            <w:r w:rsidRPr="006C4FDA">
              <w:rPr>
                <w:lang w:val="en-US"/>
              </w:rPr>
              <w:t>joblib</w:t>
            </w:r>
            <w:proofErr w:type="spellEnd"/>
            <w:r w:rsidRPr="006C4FDA">
              <w:rPr>
                <w:lang w:val="en-US"/>
              </w:rPr>
              <w:t>.</w:t>
            </w:r>
          </w:p>
        </w:tc>
      </w:tr>
      <w:tr w:rsidR="006C4FDA" w:rsidRPr="006C4FDA" w14:paraId="791582F4"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39472EE" w14:textId="77777777" w:rsidR="006C4FDA" w:rsidRPr="006C4FDA" w:rsidRDefault="006C4FDA" w:rsidP="006C4FDA">
            <w:pPr>
              <w:spacing w:after="160" w:line="259" w:lineRule="auto"/>
              <w:rPr>
                <w:lang w:val="en-US"/>
              </w:rPr>
            </w:pPr>
            <w:proofErr w:type="spellStart"/>
            <w:r w:rsidRPr="006C4FDA">
              <w:rPr>
                <w:b/>
                <w:lang w:val="en-US"/>
              </w:rPr>
              <w:t>WorkflowService</w:t>
            </w:r>
            <w:proofErr w:type="spellEnd"/>
          </w:p>
        </w:tc>
        <w:tc>
          <w:tcPr>
            <w:tcW w:w="5040" w:type="dxa"/>
            <w:tcBorders>
              <w:top w:val="single" w:sz="4" w:space="0" w:color="auto"/>
              <w:left w:val="single" w:sz="4" w:space="0" w:color="auto"/>
              <w:bottom w:val="single" w:sz="4" w:space="0" w:color="auto"/>
              <w:right w:val="single" w:sz="4" w:space="0" w:color="auto"/>
            </w:tcBorders>
            <w:vAlign w:val="center"/>
            <w:hideMark/>
          </w:tcPr>
          <w:p w14:paraId="010A095A" w14:textId="77777777" w:rsidR="006C4FDA" w:rsidRPr="006C4FDA" w:rsidRDefault="006C4FDA" w:rsidP="006C4FDA">
            <w:pPr>
              <w:spacing w:after="160" w:line="259" w:lineRule="auto"/>
              <w:rPr>
                <w:lang w:val="en-US"/>
              </w:rPr>
            </w:pPr>
            <w:r w:rsidRPr="006C4FDA">
              <w:rPr>
                <w:lang w:val="en-US"/>
              </w:rPr>
              <w:t>Coordinates dataset loading, EDA generation, model training and prediction.</w:t>
            </w:r>
          </w:p>
        </w:tc>
      </w:tr>
      <w:tr w:rsidR="006C4FDA" w:rsidRPr="006C4FDA" w14:paraId="7AFB36D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494DD2DC" w14:textId="77777777" w:rsidR="006C4FDA" w:rsidRPr="006C4FDA" w:rsidRDefault="006C4FDA" w:rsidP="006C4FDA">
            <w:pPr>
              <w:spacing w:after="160" w:line="259" w:lineRule="auto"/>
              <w:rPr>
                <w:lang w:val="en-US"/>
              </w:rPr>
            </w:pPr>
            <w:proofErr w:type="spellStart"/>
            <w:r w:rsidRPr="006C4FDA">
              <w:rPr>
                <w:b/>
                <w:lang w:val="en-US"/>
              </w:rPr>
              <w:t>ConsoleApp</w:t>
            </w:r>
            <w:proofErr w:type="spellEnd"/>
          </w:p>
        </w:tc>
        <w:tc>
          <w:tcPr>
            <w:tcW w:w="5040" w:type="dxa"/>
            <w:tcBorders>
              <w:top w:val="single" w:sz="4" w:space="0" w:color="auto"/>
              <w:left w:val="single" w:sz="4" w:space="0" w:color="auto"/>
              <w:bottom w:val="single" w:sz="4" w:space="0" w:color="auto"/>
              <w:right w:val="single" w:sz="4" w:space="0" w:color="auto"/>
            </w:tcBorders>
            <w:vAlign w:val="center"/>
            <w:hideMark/>
          </w:tcPr>
          <w:p w14:paraId="499F2FD7" w14:textId="77777777" w:rsidR="006C4FDA" w:rsidRPr="006C4FDA" w:rsidRDefault="006C4FDA" w:rsidP="006C4FDA">
            <w:pPr>
              <w:spacing w:after="160" w:line="259" w:lineRule="auto"/>
              <w:rPr>
                <w:lang w:val="en-US"/>
              </w:rPr>
            </w:pPr>
            <w:r w:rsidRPr="006C4FDA">
              <w:rPr>
                <w:lang w:val="en-US"/>
              </w:rPr>
              <w:t>Provides the text-based user menu connected to the real dataset, reports and saved model.</w:t>
            </w:r>
          </w:p>
        </w:tc>
      </w:tr>
    </w:tbl>
    <w:p w14:paraId="12742AAE" w14:textId="77777777" w:rsidR="006C4FDA" w:rsidRPr="006C4FDA" w:rsidRDefault="006C4FDA" w:rsidP="006C4FDA">
      <w:pPr>
        <w:rPr>
          <w:lang w:val="en-US"/>
        </w:rPr>
      </w:pPr>
      <w:r w:rsidRPr="006C4FDA">
        <w:rPr>
          <w:lang w:val="en-US"/>
        </w:rPr>
        <w:t>3. Testing summary</w:t>
      </w:r>
    </w:p>
    <w:p w14:paraId="0D9614D4" w14:textId="77777777" w:rsidR="006C4FDA" w:rsidRPr="006C4FDA" w:rsidRDefault="006C4FDA" w:rsidP="006C4FDA">
      <w:pPr>
        <w:rPr>
          <w:lang w:val="en-US"/>
        </w:rPr>
      </w:pPr>
      <w:r w:rsidRPr="006C4FDA">
        <w:rPr>
          <w:lang w:val="en-US"/>
        </w:rPr>
        <w:t xml:space="preserve">The manual testing was done by operating the console application and verifying the value of each option with the expected value. Test evidence demonstrates the ability of the system to display the summary, display the EDA outputs, load </w:t>
      </w:r>
      <w:proofErr w:type="gramStart"/>
      <w:r w:rsidRPr="006C4FDA">
        <w:rPr>
          <w:lang w:val="en-US"/>
        </w:rPr>
        <w:t>the reports</w:t>
      </w:r>
      <w:proofErr w:type="gramEnd"/>
      <w:r w:rsidRPr="006C4FDA">
        <w:rPr>
          <w:lang w:val="en-US"/>
        </w:rPr>
        <w:t>, predict the image and exit with an invalid input correctly.</w:t>
      </w:r>
    </w:p>
    <w:p w14:paraId="51A9C4A8" w14:textId="77777777" w:rsidR="006C4FDA" w:rsidRPr="006C4FDA" w:rsidRDefault="006C4FDA" w:rsidP="006C4FDA">
      <w:pPr>
        <w:rPr>
          <w:lang w:val="en-US"/>
        </w:rPr>
      </w:pPr>
    </w:p>
    <w:tbl>
      <w:tblPr>
        <w:tblStyle w:val="TableGrid"/>
        <w:tblW w:w="0" w:type="auto"/>
        <w:jc w:val="center"/>
        <w:tblLook w:val="04A0" w:firstRow="1" w:lastRow="0" w:firstColumn="1" w:lastColumn="0" w:noHBand="0" w:noVBand="1"/>
      </w:tblPr>
      <w:tblGrid>
        <w:gridCol w:w="2174"/>
        <w:gridCol w:w="2318"/>
        <w:gridCol w:w="2318"/>
        <w:gridCol w:w="2206"/>
      </w:tblGrid>
      <w:tr w:rsidR="006C4FDA" w:rsidRPr="006C4FDA" w14:paraId="69A74E3C" w14:textId="77777777">
        <w:trPr>
          <w:jc w:val="center"/>
        </w:trPr>
        <w:tc>
          <w:tcPr>
            <w:tcW w:w="2520"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78EA5158" w14:textId="77777777" w:rsidR="006C4FDA" w:rsidRPr="006C4FDA" w:rsidRDefault="006C4FDA" w:rsidP="006C4FDA">
            <w:pPr>
              <w:spacing w:after="160" w:line="259" w:lineRule="auto"/>
              <w:rPr>
                <w:lang w:val="en-US"/>
              </w:rPr>
            </w:pPr>
            <w:r w:rsidRPr="006C4FDA">
              <w:rPr>
                <w:b/>
                <w:lang w:val="en-US"/>
              </w:rPr>
              <w:t>Test input</w:t>
            </w:r>
          </w:p>
        </w:tc>
        <w:tc>
          <w:tcPr>
            <w:tcW w:w="2520"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503FA7E3" w14:textId="77777777" w:rsidR="006C4FDA" w:rsidRPr="006C4FDA" w:rsidRDefault="006C4FDA" w:rsidP="006C4FDA">
            <w:pPr>
              <w:spacing w:after="160" w:line="259" w:lineRule="auto"/>
              <w:rPr>
                <w:lang w:val="en-US"/>
              </w:rPr>
            </w:pPr>
            <w:r w:rsidRPr="006C4FDA">
              <w:rPr>
                <w:b/>
                <w:lang w:val="en-US"/>
              </w:rPr>
              <w:t>Purpose</w:t>
            </w:r>
          </w:p>
        </w:tc>
        <w:tc>
          <w:tcPr>
            <w:tcW w:w="2520"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35188050" w14:textId="77777777" w:rsidR="006C4FDA" w:rsidRPr="006C4FDA" w:rsidRDefault="006C4FDA" w:rsidP="006C4FDA">
            <w:pPr>
              <w:spacing w:after="160" w:line="259" w:lineRule="auto"/>
              <w:rPr>
                <w:lang w:val="en-US"/>
              </w:rPr>
            </w:pPr>
            <w:r w:rsidRPr="006C4FDA">
              <w:rPr>
                <w:b/>
                <w:lang w:val="en-US"/>
              </w:rPr>
              <w:t>Actual result</w:t>
            </w:r>
          </w:p>
        </w:tc>
        <w:tc>
          <w:tcPr>
            <w:tcW w:w="2520"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07FF5688" w14:textId="77777777" w:rsidR="006C4FDA" w:rsidRPr="006C4FDA" w:rsidRDefault="006C4FDA" w:rsidP="006C4FDA">
            <w:pPr>
              <w:spacing w:after="160" w:line="259" w:lineRule="auto"/>
              <w:rPr>
                <w:lang w:val="en-US"/>
              </w:rPr>
            </w:pPr>
            <w:r w:rsidRPr="006C4FDA">
              <w:rPr>
                <w:b/>
                <w:lang w:val="en-US"/>
              </w:rPr>
              <w:t>Status</w:t>
            </w:r>
          </w:p>
        </w:tc>
      </w:tr>
      <w:tr w:rsidR="006C4FDA" w:rsidRPr="006C4FDA" w14:paraId="3CF97408" w14:textId="77777777">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527141CA" w14:textId="77777777" w:rsidR="006C4FDA" w:rsidRPr="006C4FDA" w:rsidRDefault="006C4FDA" w:rsidP="006C4FDA">
            <w:pPr>
              <w:spacing w:after="160" w:line="259" w:lineRule="auto"/>
              <w:rPr>
                <w:lang w:val="en-US"/>
              </w:rPr>
            </w:pPr>
            <w:r w:rsidRPr="006C4FDA">
              <w:rPr>
                <w:lang w:val="en-US"/>
              </w:rPr>
              <w:t>1</w:t>
            </w:r>
          </w:p>
        </w:tc>
        <w:tc>
          <w:tcPr>
            <w:tcW w:w="2520" w:type="dxa"/>
            <w:tcBorders>
              <w:top w:val="single" w:sz="4" w:space="0" w:color="auto"/>
              <w:left w:val="single" w:sz="4" w:space="0" w:color="auto"/>
              <w:bottom w:val="single" w:sz="4" w:space="0" w:color="auto"/>
              <w:right w:val="single" w:sz="4" w:space="0" w:color="auto"/>
            </w:tcBorders>
            <w:vAlign w:val="center"/>
            <w:hideMark/>
          </w:tcPr>
          <w:p w14:paraId="5DF5D519" w14:textId="77777777" w:rsidR="006C4FDA" w:rsidRPr="006C4FDA" w:rsidRDefault="006C4FDA" w:rsidP="006C4FDA">
            <w:pPr>
              <w:spacing w:after="160" w:line="259" w:lineRule="auto"/>
              <w:rPr>
                <w:lang w:val="en-US"/>
              </w:rPr>
            </w:pPr>
            <w:r w:rsidRPr="006C4FDA">
              <w:rPr>
                <w:lang w:val="en-US"/>
              </w:rPr>
              <w:t>Show dataset summary</w:t>
            </w:r>
          </w:p>
        </w:tc>
        <w:tc>
          <w:tcPr>
            <w:tcW w:w="2520" w:type="dxa"/>
            <w:tcBorders>
              <w:top w:val="single" w:sz="4" w:space="0" w:color="auto"/>
              <w:left w:val="single" w:sz="4" w:space="0" w:color="auto"/>
              <w:bottom w:val="single" w:sz="4" w:space="0" w:color="auto"/>
              <w:right w:val="single" w:sz="4" w:space="0" w:color="auto"/>
            </w:tcBorders>
            <w:vAlign w:val="center"/>
            <w:hideMark/>
          </w:tcPr>
          <w:p w14:paraId="3AFCFD71" w14:textId="77777777" w:rsidR="006C4FDA" w:rsidRPr="006C4FDA" w:rsidRDefault="006C4FDA" w:rsidP="006C4FDA">
            <w:pPr>
              <w:spacing w:after="160" w:line="259" w:lineRule="auto"/>
              <w:rPr>
                <w:lang w:val="en-US"/>
              </w:rPr>
            </w:pPr>
            <w:r w:rsidRPr="006C4FDA">
              <w:rPr>
                <w:lang w:val="en-US"/>
              </w:rPr>
              <w:t>Summary displayed correctly</w:t>
            </w:r>
          </w:p>
        </w:tc>
        <w:tc>
          <w:tcPr>
            <w:tcW w:w="2520" w:type="dxa"/>
            <w:tcBorders>
              <w:top w:val="single" w:sz="4" w:space="0" w:color="auto"/>
              <w:left w:val="single" w:sz="4" w:space="0" w:color="auto"/>
              <w:bottom w:val="single" w:sz="4" w:space="0" w:color="auto"/>
              <w:right w:val="single" w:sz="4" w:space="0" w:color="auto"/>
            </w:tcBorders>
            <w:vAlign w:val="center"/>
            <w:hideMark/>
          </w:tcPr>
          <w:p w14:paraId="1693BE55" w14:textId="77777777" w:rsidR="006C4FDA" w:rsidRPr="006C4FDA" w:rsidRDefault="006C4FDA" w:rsidP="006C4FDA">
            <w:pPr>
              <w:spacing w:after="160" w:line="259" w:lineRule="auto"/>
              <w:rPr>
                <w:lang w:val="en-US"/>
              </w:rPr>
            </w:pPr>
            <w:r w:rsidRPr="006C4FDA">
              <w:rPr>
                <w:lang w:val="en-US"/>
              </w:rPr>
              <w:t>Passed</w:t>
            </w:r>
          </w:p>
        </w:tc>
      </w:tr>
      <w:tr w:rsidR="006C4FDA" w:rsidRPr="006C4FDA" w14:paraId="4BB14127" w14:textId="77777777">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48E536BD" w14:textId="77777777" w:rsidR="006C4FDA" w:rsidRPr="006C4FDA" w:rsidRDefault="006C4FDA" w:rsidP="006C4FDA">
            <w:pPr>
              <w:spacing w:after="160" w:line="259" w:lineRule="auto"/>
              <w:rPr>
                <w:lang w:val="en-US"/>
              </w:rPr>
            </w:pPr>
            <w:r w:rsidRPr="006C4FDA">
              <w:rPr>
                <w:lang w:val="en-US"/>
              </w:rPr>
              <w:t>2</w:t>
            </w:r>
          </w:p>
        </w:tc>
        <w:tc>
          <w:tcPr>
            <w:tcW w:w="2520" w:type="dxa"/>
            <w:tcBorders>
              <w:top w:val="single" w:sz="4" w:space="0" w:color="auto"/>
              <w:left w:val="single" w:sz="4" w:space="0" w:color="auto"/>
              <w:bottom w:val="single" w:sz="4" w:space="0" w:color="auto"/>
              <w:right w:val="single" w:sz="4" w:space="0" w:color="auto"/>
            </w:tcBorders>
            <w:vAlign w:val="center"/>
            <w:hideMark/>
          </w:tcPr>
          <w:p w14:paraId="1C71D6B7" w14:textId="77777777" w:rsidR="006C4FDA" w:rsidRPr="006C4FDA" w:rsidRDefault="006C4FDA" w:rsidP="006C4FDA">
            <w:pPr>
              <w:spacing w:after="160" w:line="259" w:lineRule="auto"/>
              <w:rPr>
                <w:lang w:val="en-US"/>
              </w:rPr>
            </w:pPr>
            <w:r w:rsidRPr="006C4FDA">
              <w:rPr>
                <w:lang w:val="en-US"/>
              </w:rPr>
              <w:t>Show EDA output files</w:t>
            </w:r>
          </w:p>
        </w:tc>
        <w:tc>
          <w:tcPr>
            <w:tcW w:w="2520" w:type="dxa"/>
            <w:tcBorders>
              <w:top w:val="single" w:sz="4" w:space="0" w:color="auto"/>
              <w:left w:val="single" w:sz="4" w:space="0" w:color="auto"/>
              <w:bottom w:val="single" w:sz="4" w:space="0" w:color="auto"/>
              <w:right w:val="single" w:sz="4" w:space="0" w:color="auto"/>
            </w:tcBorders>
            <w:vAlign w:val="center"/>
            <w:hideMark/>
          </w:tcPr>
          <w:p w14:paraId="5646ED17" w14:textId="77777777" w:rsidR="006C4FDA" w:rsidRPr="006C4FDA" w:rsidRDefault="006C4FDA" w:rsidP="006C4FDA">
            <w:pPr>
              <w:spacing w:after="160" w:line="259" w:lineRule="auto"/>
              <w:rPr>
                <w:lang w:val="en-US"/>
              </w:rPr>
            </w:pPr>
            <w:r w:rsidRPr="006C4FDA">
              <w:rPr>
                <w:lang w:val="en-US"/>
              </w:rPr>
              <w:t>EDA file names and charts displayed</w:t>
            </w:r>
          </w:p>
        </w:tc>
        <w:tc>
          <w:tcPr>
            <w:tcW w:w="2520" w:type="dxa"/>
            <w:tcBorders>
              <w:top w:val="single" w:sz="4" w:space="0" w:color="auto"/>
              <w:left w:val="single" w:sz="4" w:space="0" w:color="auto"/>
              <w:bottom w:val="single" w:sz="4" w:space="0" w:color="auto"/>
              <w:right w:val="single" w:sz="4" w:space="0" w:color="auto"/>
            </w:tcBorders>
            <w:vAlign w:val="center"/>
            <w:hideMark/>
          </w:tcPr>
          <w:p w14:paraId="7A02778C" w14:textId="77777777" w:rsidR="006C4FDA" w:rsidRPr="006C4FDA" w:rsidRDefault="006C4FDA" w:rsidP="006C4FDA">
            <w:pPr>
              <w:spacing w:after="160" w:line="259" w:lineRule="auto"/>
              <w:rPr>
                <w:lang w:val="en-US"/>
              </w:rPr>
            </w:pPr>
            <w:r w:rsidRPr="006C4FDA">
              <w:rPr>
                <w:lang w:val="en-US"/>
              </w:rPr>
              <w:t>Passed</w:t>
            </w:r>
          </w:p>
        </w:tc>
      </w:tr>
      <w:tr w:rsidR="006C4FDA" w:rsidRPr="006C4FDA" w14:paraId="44C12736" w14:textId="77777777">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6A1D426B" w14:textId="77777777" w:rsidR="006C4FDA" w:rsidRPr="006C4FDA" w:rsidRDefault="006C4FDA" w:rsidP="006C4FDA">
            <w:pPr>
              <w:spacing w:after="160" w:line="259" w:lineRule="auto"/>
              <w:rPr>
                <w:lang w:val="en-US"/>
              </w:rPr>
            </w:pPr>
            <w:r w:rsidRPr="006C4FDA">
              <w:rPr>
                <w:lang w:val="en-US"/>
              </w:rPr>
              <w:t>3</w:t>
            </w:r>
          </w:p>
        </w:tc>
        <w:tc>
          <w:tcPr>
            <w:tcW w:w="2520" w:type="dxa"/>
            <w:tcBorders>
              <w:top w:val="single" w:sz="4" w:space="0" w:color="auto"/>
              <w:left w:val="single" w:sz="4" w:space="0" w:color="auto"/>
              <w:bottom w:val="single" w:sz="4" w:space="0" w:color="auto"/>
              <w:right w:val="single" w:sz="4" w:space="0" w:color="auto"/>
            </w:tcBorders>
            <w:vAlign w:val="center"/>
            <w:hideMark/>
          </w:tcPr>
          <w:p w14:paraId="7F89E71F" w14:textId="77777777" w:rsidR="006C4FDA" w:rsidRPr="006C4FDA" w:rsidRDefault="006C4FDA" w:rsidP="006C4FDA">
            <w:pPr>
              <w:spacing w:after="160" w:line="259" w:lineRule="auto"/>
              <w:rPr>
                <w:lang w:val="en-US"/>
              </w:rPr>
            </w:pPr>
            <w:r w:rsidRPr="006C4FDA">
              <w:rPr>
                <w:lang w:val="en-US"/>
              </w:rPr>
              <w:t>Show classification report</w:t>
            </w:r>
          </w:p>
        </w:tc>
        <w:tc>
          <w:tcPr>
            <w:tcW w:w="2520" w:type="dxa"/>
            <w:tcBorders>
              <w:top w:val="single" w:sz="4" w:space="0" w:color="auto"/>
              <w:left w:val="single" w:sz="4" w:space="0" w:color="auto"/>
              <w:bottom w:val="single" w:sz="4" w:space="0" w:color="auto"/>
              <w:right w:val="single" w:sz="4" w:space="0" w:color="auto"/>
            </w:tcBorders>
            <w:vAlign w:val="center"/>
            <w:hideMark/>
          </w:tcPr>
          <w:p w14:paraId="687491D0" w14:textId="77777777" w:rsidR="006C4FDA" w:rsidRPr="006C4FDA" w:rsidRDefault="006C4FDA" w:rsidP="006C4FDA">
            <w:pPr>
              <w:spacing w:after="160" w:line="259" w:lineRule="auto"/>
              <w:rPr>
                <w:lang w:val="en-US"/>
              </w:rPr>
            </w:pPr>
            <w:r w:rsidRPr="006C4FDA">
              <w:rPr>
                <w:lang w:val="en-US"/>
              </w:rPr>
              <w:t>Accuracy and classification metrics displayed</w:t>
            </w:r>
          </w:p>
        </w:tc>
        <w:tc>
          <w:tcPr>
            <w:tcW w:w="2520" w:type="dxa"/>
            <w:tcBorders>
              <w:top w:val="single" w:sz="4" w:space="0" w:color="auto"/>
              <w:left w:val="single" w:sz="4" w:space="0" w:color="auto"/>
              <w:bottom w:val="single" w:sz="4" w:space="0" w:color="auto"/>
              <w:right w:val="single" w:sz="4" w:space="0" w:color="auto"/>
            </w:tcBorders>
            <w:vAlign w:val="center"/>
            <w:hideMark/>
          </w:tcPr>
          <w:p w14:paraId="5B0AB4A6" w14:textId="77777777" w:rsidR="006C4FDA" w:rsidRPr="006C4FDA" w:rsidRDefault="006C4FDA" w:rsidP="006C4FDA">
            <w:pPr>
              <w:spacing w:after="160" w:line="259" w:lineRule="auto"/>
              <w:rPr>
                <w:lang w:val="en-US"/>
              </w:rPr>
            </w:pPr>
            <w:r w:rsidRPr="006C4FDA">
              <w:rPr>
                <w:lang w:val="en-US"/>
              </w:rPr>
              <w:t>Passed</w:t>
            </w:r>
          </w:p>
        </w:tc>
      </w:tr>
      <w:tr w:rsidR="006C4FDA" w:rsidRPr="006C4FDA" w14:paraId="70C3A8EF" w14:textId="77777777">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410A1377" w14:textId="77777777" w:rsidR="006C4FDA" w:rsidRPr="006C4FDA" w:rsidRDefault="006C4FDA" w:rsidP="006C4FDA">
            <w:pPr>
              <w:spacing w:after="160" w:line="259" w:lineRule="auto"/>
              <w:rPr>
                <w:lang w:val="en-US"/>
              </w:rPr>
            </w:pPr>
            <w:r w:rsidRPr="006C4FDA">
              <w:rPr>
                <w:lang w:val="en-US"/>
              </w:rPr>
              <w:t>4</w:t>
            </w:r>
          </w:p>
        </w:tc>
        <w:tc>
          <w:tcPr>
            <w:tcW w:w="2520" w:type="dxa"/>
            <w:tcBorders>
              <w:top w:val="single" w:sz="4" w:space="0" w:color="auto"/>
              <w:left w:val="single" w:sz="4" w:space="0" w:color="auto"/>
              <w:bottom w:val="single" w:sz="4" w:space="0" w:color="auto"/>
              <w:right w:val="single" w:sz="4" w:space="0" w:color="auto"/>
            </w:tcBorders>
            <w:vAlign w:val="center"/>
            <w:hideMark/>
          </w:tcPr>
          <w:p w14:paraId="3A9995B2" w14:textId="77777777" w:rsidR="006C4FDA" w:rsidRPr="006C4FDA" w:rsidRDefault="006C4FDA" w:rsidP="006C4FDA">
            <w:pPr>
              <w:spacing w:after="160" w:line="259" w:lineRule="auto"/>
              <w:rPr>
                <w:lang w:val="en-US"/>
              </w:rPr>
            </w:pPr>
            <w:r w:rsidRPr="006C4FDA">
              <w:rPr>
                <w:lang w:val="en-US"/>
              </w:rPr>
              <w:t>Predict sample image</w:t>
            </w:r>
          </w:p>
        </w:tc>
        <w:tc>
          <w:tcPr>
            <w:tcW w:w="2520" w:type="dxa"/>
            <w:tcBorders>
              <w:top w:val="single" w:sz="4" w:space="0" w:color="auto"/>
              <w:left w:val="single" w:sz="4" w:space="0" w:color="auto"/>
              <w:bottom w:val="single" w:sz="4" w:space="0" w:color="auto"/>
              <w:right w:val="single" w:sz="4" w:space="0" w:color="auto"/>
            </w:tcBorders>
            <w:vAlign w:val="center"/>
            <w:hideMark/>
          </w:tcPr>
          <w:p w14:paraId="3110A2DC" w14:textId="77777777" w:rsidR="006C4FDA" w:rsidRPr="006C4FDA" w:rsidRDefault="006C4FDA" w:rsidP="006C4FDA">
            <w:pPr>
              <w:spacing w:after="160" w:line="259" w:lineRule="auto"/>
              <w:rPr>
                <w:lang w:val="en-US"/>
              </w:rPr>
            </w:pPr>
            <w:r w:rsidRPr="006C4FDA">
              <w:rPr>
                <w:lang w:val="en-US"/>
              </w:rPr>
              <w:t>Predicted class displayed with image</w:t>
            </w:r>
          </w:p>
        </w:tc>
        <w:tc>
          <w:tcPr>
            <w:tcW w:w="2520" w:type="dxa"/>
            <w:tcBorders>
              <w:top w:val="single" w:sz="4" w:space="0" w:color="auto"/>
              <w:left w:val="single" w:sz="4" w:space="0" w:color="auto"/>
              <w:bottom w:val="single" w:sz="4" w:space="0" w:color="auto"/>
              <w:right w:val="single" w:sz="4" w:space="0" w:color="auto"/>
            </w:tcBorders>
            <w:vAlign w:val="center"/>
            <w:hideMark/>
          </w:tcPr>
          <w:p w14:paraId="6644998D" w14:textId="77777777" w:rsidR="006C4FDA" w:rsidRPr="006C4FDA" w:rsidRDefault="006C4FDA" w:rsidP="006C4FDA">
            <w:pPr>
              <w:spacing w:after="160" w:line="259" w:lineRule="auto"/>
              <w:rPr>
                <w:lang w:val="en-US"/>
              </w:rPr>
            </w:pPr>
            <w:r w:rsidRPr="006C4FDA">
              <w:rPr>
                <w:lang w:val="en-US"/>
              </w:rPr>
              <w:t>Passed</w:t>
            </w:r>
          </w:p>
        </w:tc>
      </w:tr>
      <w:tr w:rsidR="006C4FDA" w:rsidRPr="006C4FDA" w14:paraId="464B7929" w14:textId="77777777">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1D34DC8D" w14:textId="77777777" w:rsidR="006C4FDA" w:rsidRPr="006C4FDA" w:rsidRDefault="006C4FDA" w:rsidP="006C4FDA">
            <w:pPr>
              <w:spacing w:after="160" w:line="259" w:lineRule="auto"/>
              <w:rPr>
                <w:lang w:val="en-US"/>
              </w:rPr>
            </w:pPr>
            <w:r w:rsidRPr="006C4FDA">
              <w:rPr>
                <w:lang w:val="en-US"/>
              </w:rPr>
              <w:lastRenderedPageBreak/>
              <w:t>9</w:t>
            </w:r>
          </w:p>
        </w:tc>
        <w:tc>
          <w:tcPr>
            <w:tcW w:w="2520" w:type="dxa"/>
            <w:tcBorders>
              <w:top w:val="single" w:sz="4" w:space="0" w:color="auto"/>
              <w:left w:val="single" w:sz="4" w:space="0" w:color="auto"/>
              <w:bottom w:val="single" w:sz="4" w:space="0" w:color="auto"/>
              <w:right w:val="single" w:sz="4" w:space="0" w:color="auto"/>
            </w:tcBorders>
            <w:vAlign w:val="center"/>
            <w:hideMark/>
          </w:tcPr>
          <w:p w14:paraId="0FFDCD4A" w14:textId="77777777" w:rsidR="006C4FDA" w:rsidRPr="006C4FDA" w:rsidRDefault="006C4FDA" w:rsidP="006C4FDA">
            <w:pPr>
              <w:spacing w:after="160" w:line="259" w:lineRule="auto"/>
              <w:rPr>
                <w:lang w:val="en-US"/>
              </w:rPr>
            </w:pPr>
            <w:r w:rsidRPr="006C4FDA">
              <w:rPr>
                <w:lang w:val="en-US"/>
              </w:rPr>
              <w:t>Check invalid menu choice</w:t>
            </w:r>
          </w:p>
        </w:tc>
        <w:tc>
          <w:tcPr>
            <w:tcW w:w="2520" w:type="dxa"/>
            <w:tcBorders>
              <w:top w:val="single" w:sz="4" w:space="0" w:color="auto"/>
              <w:left w:val="single" w:sz="4" w:space="0" w:color="auto"/>
              <w:bottom w:val="single" w:sz="4" w:space="0" w:color="auto"/>
              <w:right w:val="single" w:sz="4" w:space="0" w:color="auto"/>
            </w:tcBorders>
            <w:vAlign w:val="center"/>
            <w:hideMark/>
          </w:tcPr>
          <w:p w14:paraId="16B94EFA" w14:textId="77777777" w:rsidR="006C4FDA" w:rsidRPr="006C4FDA" w:rsidRDefault="006C4FDA" w:rsidP="006C4FDA">
            <w:pPr>
              <w:spacing w:after="160" w:line="259" w:lineRule="auto"/>
              <w:rPr>
                <w:lang w:val="en-US"/>
              </w:rPr>
            </w:pPr>
            <w:r w:rsidRPr="006C4FDA">
              <w:rPr>
                <w:lang w:val="en-US"/>
              </w:rPr>
              <w:t>Invalid choice message displayed</w:t>
            </w:r>
          </w:p>
        </w:tc>
        <w:tc>
          <w:tcPr>
            <w:tcW w:w="2520" w:type="dxa"/>
            <w:tcBorders>
              <w:top w:val="single" w:sz="4" w:space="0" w:color="auto"/>
              <w:left w:val="single" w:sz="4" w:space="0" w:color="auto"/>
              <w:bottom w:val="single" w:sz="4" w:space="0" w:color="auto"/>
              <w:right w:val="single" w:sz="4" w:space="0" w:color="auto"/>
            </w:tcBorders>
            <w:vAlign w:val="center"/>
            <w:hideMark/>
          </w:tcPr>
          <w:p w14:paraId="5E177E0C" w14:textId="77777777" w:rsidR="006C4FDA" w:rsidRPr="006C4FDA" w:rsidRDefault="006C4FDA" w:rsidP="006C4FDA">
            <w:pPr>
              <w:spacing w:after="160" w:line="259" w:lineRule="auto"/>
              <w:rPr>
                <w:lang w:val="en-US"/>
              </w:rPr>
            </w:pPr>
            <w:r w:rsidRPr="006C4FDA">
              <w:rPr>
                <w:lang w:val="en-US"/>
              </w:rPr>
              <w:t>Passed</w:t>
            </w:r>
          </w:p>
        </w:tc>
      </w:tr>
      <w:tr w:rsidR="006C4FDA" w:rsidRPr="006C4FDA" w14:paraId="3F6CAAFB" w14:textId="77777777">
        <w:trPr>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5873FBD3" w14:textId="77777777" w:rsidR="006C4FDA" w:rsidRPr="006C4FDA" w:rsidRDefault="006C4FDA" w:rsidP="006C4FDA">
            <w:pPr>
              <w:spacing w:after="160" w:line="259" w:lineRule="auto"/>
              <w:rPr>
                <w:lang w:val="en-US"/>
              </w:rPr>
            </w:pPr>
            <w:r w:rsidRPr="006C4FDA">
              <w:rPr>
                <w:lang w:val="en-US"/>
              </w:rPr>
              <w:t>5</w:t>
            </w:r>
          </w:p>
        </w:tc>
        <w:tc>
          <w:tcPr>
            <w:tcW w:w="2520" w:type="dxa"/>
            <w:tcBorders>
              <w:top w:val="single" w:sz="4" w:space="0" w:color="auto"/>
              <w:left w:val="single" w:sz="4" w:space="0" w:color="auto"/>
              <w:bottom w:val="single" w:sz="4" w:space="0" w:color="auto"/>
              <w:right w:val="single" w:sz="4" w:space="0" w:color="auto"/>
            </w:tcBorders>
            <w:vAlign w:val="center"/>
            <w:hideMark/>
          </w:tcPr>
          <w:p w14:paraId="7490B700" w14:textId="77777777" w:rsidR="006C4FDA" w:rsidRPr="006C4FDA" w:rsidRDefault="006C4FDA" w:rsidP="006C4FDA">
            <w:pPr>
              <w:spacing w:after="160" w:line="259" w:lineRule="auto"/>
              <w:rPr>
                <w:lang w:val="en-US"/>
              </w:rPr>
            </w:pPr>
            <w:r w:rsidRPr="006C4FDA">
              <w:rPr>
                <w:lang w:val="en-US"/>
              </w:rPr>
              <w:t>Exit application</w:t>
            </w:r>
          </w:p>
        </w:tc>
        <w:tc>
          <w:tcPr>
            <w:tcW w:w="2520" w:type="dxa"/>
            <w:tcBorders>
              <w:top w:val="single" w:sz="4" w:space="0" w:color="auto"/>
              <w:left w:val="single" w:sz="4" w:space="0" w:color="auto"/>
              <w:bottom w:val="single" w:sz="4" w:space="0" w:color="auto"/>
              <w:right w:val="single" w:sz="4" w:space="0" w:color="auto"/>
            </w:tcBorders>
            <w:vAlign w:val="center"/>
            <w:hideMark/>
          </w:tcPr>
          <w:p w14:paraId="6EC963AC" w14:textId="77777777" w:rsidR="006C4FDA" w:rsidRPr="006C4FDA" w:rsidRDefault="006C4FDA" w:rsidP="006C4FDA">
            <w:pPr>
              <w:spacing w:after="160" w:line="259" w:lineRule="auto"/>
              <w:rPr>
                <w:lang w:val="en-US"/>
              </w:rPr>
            </w:pPr>
            <w:r w:rsidRPr="006C4FDA">
              <w:rPr>
                <w:lang w:val="en-US"/>
              </w:rPr>
              <w:t>Application exited successfully</w:t>
            </w:r>
          </w:p>
        </w:tc>
        <w:tc>
          <w:tcPr>
            <w:tcW w:w="2520" w:type="dxa"/>
            <w:tcBorders>
              <w:top w:val="single" w:sz="4" w:space="0" w:color="auto"/>
              <w:left w:val="single" w:sz="4" w:space="0" w:color="auto"/>
              <w:bottom w:val="single" w:sz="4" w:space="0" w:color="auto"/>
              <w:right w:val="single" w:sz="4" w:space="0" w:color="auto"/>
            </w:tcBorders>
            <w:vAlign w:val="center"/>
            <w:hideMark/>
          </w:tcPr>
          <w:p w14:paraId="3F01B43F" w14:textId="77777777" w:rsidR="006C4FDA" w:rsidRPr="006C4FDA" w:rsidRDefault="006C4FDA" w:rsidP="006C4FDA">
            <w:pPr>
              <w:spacing w:after="160" w:line="259" w:lineRule="auto"/>
              <w:rPr>
                <w:lang w:val="en-US"/>
              </w:rPr>
            </w:pPr>
            <w:r w:rsidRPr="006C4FDA">
              <w:rPr>
                <w:lang w:val="en-US"/>
              </w:rPr>
              <w:t>Passed</w:t>
            </w:r>
          </w:p>
        </w:tc>
      </w:tr>
    </w:tbl>
    <w:p w14:paraId="46E82DB5" w14:textId="77777777" w:rsidR="006C4FDA" w:rsidRPr="006C4FDA" w:rsidRDefault="006C4FDA" w:rsidP="006C4FDA">
      <w:pPr>
        <w:rPr>
          <w:lang w:val="en-US"/>
        </w:rPr>
      </w:pPr>
      <w:r w:rsidRPr="006C4FDA">
        <w:rPr>
          <w:lang w:val="en-US"/>
        </w:rPr>
        <w:br w:type="page"/>
      </w:r>
    </w:p>
    <w:p w14:paraId="542E6061" w14:textId="77777777" w:rsidR="006C4FDA" w:rsidRPr="006C4FDA" w:rsidRDefault="006C4FDA" w:rsidP="006C4FDA">
      <w:pPr>
        <w:rPr>
          <w:lang w:val="en-US"/>
        </w:rPr>
      </w:pPr>
      <w:r w:rsidRPr="006C4FDA">
        <w:rPr>
          <w:lang w:val="en-US"/>
        </w:rPr>
        <w:lastRenderedPageBreak/>
        <w:t>4. Screenshots and sample outputs</w:t>
      </w:r>
    </w:p>
    <w:p w14:paraId="12344B19" w14:textId="77777777" w:rsidR="006C4FDA" w:rsidRPr="006C4FDA" w:rsidRDefault="006C4FDA" w:rsidP="006C4FDA">
      <w:pPr>
        <w:rPr>
          <w:lang w:val="en-US"/>
        </w:rPr>
      </w:pPr>
      <w:r w:rsidRPr="006C4FDA">
        <w:rPr>
          <w:lang w:val="en-US"/>
        </w:rPr>
        <w:t xml:space="preserve">The following screenshots provide evidence that the project was run successfully in Google </w:t>
      </w:r>
      <w:proofErr w:type="spellStart"/>
      <w:r w:rsidRPr="006C4FDA">
        <w:rPr>
          <w:lang w:val="en-US"/>
        </w:rPr>
        <w:t>Colab</w:t>
      </w:r>
      <w:proofErr w:type="spellEnd"/>
      <w:r w:rsidRPr="006C4FDA">
        <w:rPr>
          <w:lang w:val="en-US"/>
        </w:rPr>
        <w:t xml:space="preserve"> and that the required outputs were generated.</w:t>
      </w:r>
    </w:p>
    <w:p w14:paraId="7B31BA19" w14:textId="28F9B8B6" w:rsidR="006C4FDA" w:rsidRPr="006C4FDA" w:rsidRDefault="006C4FDA" w:rsidP="006C4FDA">
      <w:pPr>
        <w:rPr>
          <w:lang w:val="en-US"/>
        </w:rPr>
      </w:pPr>
      <w:r w:rsidRPr="006C4FDA">
        <w:rPr>
          <w:lang w:val="en-US"/>
        </w:rPr>
        <w:drawing>
          <wp:inline distT="0" distB="0" distL="0" distR="0" wp14:anchorId="6B73312F" wp14:editId="61E4FE39">
            <wp:extent cx="5731510" cy="1973580"/>
            <wp:effectExtent l="0" t="0" r="2540" b="7620"/>
            <wp:docPr id="2628423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973580"/>
                    </a:xfrm>
                    <a:prstGeom prst="rect">
                      <a:avLst/>
                    </a:prstGeom>
                    <a:noFill/>
                    <a:ln>
                      <a:noFill/>
                    </a:ln>
                  </pic:spPr>
                </pic:pic>
              </a:graphicData>
            </a:graphic>
          </wp:inline>
        </w:drawing>
      </w:r>
    </w:p>
    <w:p w14:paraId="3DBD3DE1" w14:textId="77777777" w:rsidR="006C4FDA" w:rsidRPr="006C4FDA" w:rsidRDefault="006C4FDA" w:rsidP="006C4FDA">
      <w:pPr>
        <w:rPr>
          <w:lang w:val="en-US"/>
        </w:rPr>
      </w:pPr>
      <w:r w:rsidRPr="006C4FDA">
        <w:rPr>
          <w:i/>
          <w:lang w:val="en-US"/>
        </w:rPr>
        <w:t xml:space="preserve">Figure 1. Dataset indexing output </w:t>
      </w:r>
      <w:proofErr w:type="gramStart"/>
      <w:r w:rsidRPr="006C4FDA">
        <w:rPr>
          <w:i/>
          <w:lang w:val="en-US"/>
        </w:rPr>
        <w:t>showing</w:t>
      </w:r>
      <w:proofErr w:type="gramEnd"/>
      <w:r w:rsidRPr="006C4FDA">
        <w:rPr>
          <w:i/>
          <w:lang w:val="en-US"/>
        </w:rPr>
        <w:t xml:space="preserve"> 2,665 images and 17 classes.</w:t>
      </w:r>
    </w:p>
    <w:p w14:paraId="1FFBB0B0" w14:textId="6C8A6AF4" w:rsidR="006C4FDA" w:rsidRPr="006C4FDA" w:rsidRDefault="006C4FDA" w:rsidP="006C4FDA">
      <w:pPr>
        <w:rPr>
          <w:lang w:val="en-US"/>
        </w:rPr>
      </w:pPr>
      <w:r w:rsidRPr="006C4FDA">
        <w:rPr>
          <w:lang w:val="en-US"/>
        </w:rPr>
        <w:drawing>
          <wp:inline distT="0" distB="0" distL="0" distR="0" wp14:anchorId="3D32BA75" wp14:editId="197304C3">
            <wp:extent cx="5731510" cy="2387600"/>
            <wp:effectExtent l="0" t="0" r="2540" b="0"/>
            <wp:docPr id="13574267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87600"/>
                    </a:xfrm>
                    <a:prstGeom prst="rect">
                      <a:avLst/>
                    </a:prstGeom>
                    <a:noFill/>
                    <a:ln>
                      <a:noFill/>
                    </a:ln>
                  </pic:spPr>
                </pic:pic>
              </a:graphicData>
            </a:graphic>
          </wp:inline>
        </w:drawing>
      </w:r>
    </w:p>
    <w:p w14:paraId="15B62283" w14:textId="77777777" w:rsidR="006C4FDA" w:rsidRPr="006C4FDA" w:rsidRDefault="006C4FDA" w:rsidP="006C4FDA">
      <w:pPr>
        <w:rPr>
          <w:lang w:val="en-US"/>
        </w:rPr>
      </w:pPr>
      <w:r w:rsidRPr="006C4FDA">
        <w:rPr>
          <w:i/>
          <w:lang w:val="en-US"/>
        </w:rPr>
        <w:t>Figure 2. Summary table showing image count, class count and image dimensions.</w:t>
      </w:r>
    </w:p>
    <w:p w14:paraId="0756B583" w14:textId="434DB491" w:rsidR="006C4FDA" w:rsidRPr="006C4FDA" w:rsidRDefault="006C4FDA" w:rsidP="006C4FDA">
      <w:pPr>
        <w:rPr>
          <w:lang w:val="en-US"/>
        </w:rPr>
      </w:pPr>
      <w:r w:rsidRPr="006C4FDA">
        <w:rPr>
          <w:lang w:val="en-US"/>
        </w:rPr>
        <w:drawing>
          <wp:inline distT="0" distB="0" distL="0" distR="0" wp14:anchorId="5E27E103" wp14:editId="1113E53B">
            <wp:extent cx="5731510" cy="2704465"/>
            <wp:effectExtent l="0" t="0" r="2540" b="635"/>
            <wp:docPr id="11707069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04465"/>
                    </a:xfrm>
                    <a:prstGeom prst="rect">
                      <a:avLst/>
                    </a:prstGeom>
                    <a:noFill/>
                    <a:ln>
                      <a:noFill/>
                    </a:ln>
                  </pic:spPr>
                </pic:pic>
              </a:graphicData>
            </a:graphic>
          </wp:inline>
        </w:drawing>
      </w:r>
    </w:p>
    <w:p w14:paraId="247E25BA" w14:textId="77777777" w:rsidR="006C4FDA" w:rsidRPr="006C4FDA" w:rsidRDefault="006C4FDA" w:rsidP="006C4FDA">
      <w:pPr>
        <w:rPr>
          <w:lang w:val="en-US"/>
        </w:rPr>
      </w:pPr>
      <w:r w:rsidRPr="006C4FDA">
        <w:rPr>
          <w:i/>
          <w:lang w:val="en-US"/>
        </w:rPr>
        <w:lastRenderedPageBreak/>
        <w:t>Figure 3. Class distribution chart for macroinvertebrate images.</w:t>
      </w:r>
    </w:p>
    <w:p w14:paraId="167A20D2" w14:textId="41190AD9" w:rsidR="006C4FDA" w:rsidRPr="006C4FDA" w:rsidRDefault="006C4FDA" w:rsidP="006C4FDA">
      <w:pPr>
        <w:rPr>
          <w:lang w:val="en-US"/>
        </w:rPr>
      </w:pPr>
      <w:r w:rsidRPr="006C4FDA">
        <w:rPr>
          <w:lang w:val="en-US"/>
        </w:rPr>
        <w:drawing>
          <wp:inline distT="0" distB="0" distL="0" distR="0" wp14:anchorId="3AF00702" wp14:editId="0169561B">
            <wp:extent cx="4848225" cy="4114800"/>
            <wp:effectExtent l="0" t="0" r="9525" b="0"/>
            <wp:docPr id="981637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48225" cy="4114800"/>
                    </a:xfrm>
                    <a:prstGeom prst="rect">
                      <a:avLst/>
                    </a:prstGeom>
                    <a:noFill/>
                    <a:ln>
                      <a:noFill/>
                    </a:ln>
                  </pic:spPr>
                </pic:pic>
              </a:graphicData>
            </a:graphic>
          </wp:inline>
        </w:drawing>
      </w:r>
    </w:p>
    <w:p w14:paraId="6649E05E" w14:textId="77777777" w:rsidR="006C4FDA" w:rsidRPr="006C4FDA" w:rsidRDefault="006C4FDA" w:rsidP="006C4FDA">
      <w:pPr>
        <w:rPr>
          <w:lang w:val="en-US"/>
        </w:rPr>
      </w:pPr>
      <w:r w:rsidRPr="006C4FDA">
        <w:rPr>
          <w:i/>
          <w:lang w:val="en-US"/>
        </w:rPr>
        <w:t>Figure 4. Image width and height distribution charts.</w:t>
      </w:r>
    </w:p>
    <w:p w14:paraId="3B316C50" w14:textId="594C60C1" w:rsidR="006C4FDA" w:rsidRPr="006C4FDA" w:rsidRDefault="006C4FDA" w:rsidP="006C4FDA">
      <w:pPr>
        <w:rPr>
          <w:lang w:val="en-US"/>
        </w:rPr>
      </w:pPr>
      <w:r w:rsidRPr="006C4FDA">
        <w:rPr>
          <w:lang w:val="en-US"/>
        </w:rPr>
        <w:drawing>
          <wp:inline distT="0" distB="0" distL="0" distR="0" wp14:anchorId="2549A62E" wp14:editId="48394D04">
            <wp:extent cx="5731510" cy="3457575"/>
            <wp:effectExtent l="0" t="0" r="2540" b="9525"/>
            <wp:docPr id="4626812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57575"/>
                    </a:xfrm>
                    <a:prstGeom prst="rect">
                      <a:avLst/>
                    </a:prstGeom>
                    <a:noFill/>
                    <a:ln>
                      <a:noFill/>
                    </a:ln>
                  </pic:spPr>
                </pic:pic>
              </a:graphicData>
            </a:graphic>
          </wp:inline>
        </w:drawing>
      </w:r>
    </w:p>
    <w:p w14:paraId="7214FDB2" w14:textId="77777777" w:rsidR="006C4FDA" w:rsidRPr="006C4FDA" w:rsidRDefault="006C4FDA" w:rsidP="006C4FDA">
      <w:pPr>
        <w:rPr>
          <w:lang w:val="en-US"/>
        </w:rPr>
      </w:pPr>
      <w:r w:rsidRPr="006C4FDA">
        <w:rPr>
          <w:i/>
          <w:lang w:val="en-US"/>
        </w:rPr>
        <w:t>Figure 5. Sample image grid from different macroinvertebrate classes.</w:t>
      </w:r>
    </w:p>
    <w:p w14:paraId="2A557E31" w14:textId="06CF01EC" w:rsidR="006C4FDA" w:rsidRPr="006C4FDA" w:rsidRDefault="006C4FDA" w:rsidP="006C4FDA">
      <w:pPr>
        <w:rPr>
          <w:lang w:val="en-US"/>
        </w:rPr>
      </w:pPr>
      <w:r w:rsidRPr="006C4FDA">
        <w:rPr>
          <w:lang w:val="en-US"/>
        </w:rPr>
        <w:lastRenderedPageBreak/>
        <w:drawing>
          <wp:inline distT="0" distB="0" distL="0" distR="0" wp14:anchorId="1578ED02" wp14:editId="47258E40">
            <wp:extent cx="5731510" cy="2264410"/>
            <wp:effectExtent l="0" t="0" r="2540" b="2540"/>
            <wp:docPr id="5063730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64410"/>
                    </a:xfrm>
                    <a:prstGeom prst="rect">
                      <a:avLst/>
                    </a:prstGeom>
                    <a:noFill/>
                    <a:ln>
                      <a:noFill/>
                    </a:ln>
                  </pic:spPr>
                </pic:pic>
              </a:graphicData>
            </a:graphic>
          </wp:inline>
        </w:drawing>
      </w:r>
    </w:p>
    <w:p w14:paraId="2CD6E044" w14:textId="77777777" w:rsidR="006C4FDA" w:rsidRPr="006C4FDA" w:rsidRDefault="006C4FDA" w:rsidP="006C4FDA">
      <w:pPr>
        <w:rPr>
          <w:lang w:val="en-US"/>
        </w:rPr>
      </w:pPr>
      <w:r w:rsidRPr="006C4FDA">
        <w:rPr>
          <w:i/>
          <w:lang w:val="en-US"/>
        </w:rPr>
        <w:t>Figure 6. Classification report generated by the Random Forest model.</w:t>
      </w:r>
    </w:p>
    <w:p w14:paraId="4A664899" w14:textId="75E09672" w:rsidR="006C4FDA" w:rsidRPr="006C4FDA" w:rsidRDefault="006C4FDA" w:rsidP="006C4FDA">
      <w:pPr>
        <w:rPr>
          <w:lang w:val="en-US"/>
        </w:rPr>
      </w:pPr>
      <w:r w:rsidRPr="006C4FDA">
        <w:rPr>
          <w:lang w:val="en-US"/>
        </w:rPr>
        <w:drawing>
          <wp:inline distT="0" distB="0" distL="0" distR="0" wp14:anchorId="5B292557" wp14:editId="36E4781C">
            <wp:extent cx="5124450" cy="2628900"/>
            <wp:effectExtent l="0" t="0" r="0" b="0"/>
            <wp:docPr id="9385428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4450" cy="2628900"/>
                    </a:xfrm>
                    <a:prstGeom prst="rect">
                      <a:avLst/>
                    </a:prstGeom>
                    <a:noFill/>
                    <a:ln>
                      <a:noFill/>
                    </a:ln>
                  </pic:spPr>
                </pic:pic>
              </a:graphicData>
            </a:graphic>
          </wp:inline>
        </w:drawing>
      </w:r>
    </w:p>
    <w:p w14:paraId="50FC02C0" w14:textId="77777777" w:rsidR="006C4FDA" w:rsidRPr="006C4FDA" w:rsidRDefault="006C4FDA" w:rsidP="006C4FDA">
      <w:pPr>
        <w:rPr>
          <w:lang w:val="en-US"/>
        </w:rPr>
      </w:pPr>
      <w:r w:rsidRPr="006C4FDA">
        <w:rPr>
          <w:i/>
          <w:lang w:val="en-US"/>
        </w:rPr>
        <w:t>Figure 7. Confusion matrix for macroinvertebrate classification.</w:t>
      </w:r>
    </w:p>
    <w:p w14:paraId="6F02728A" w14:textId="05EF2CBC" w:rsidR="006C4FDA" w:rsidRPr="006C4FDA" w:rsidRDefault="006C4FDA" w:rsidP="006C4FDA">
      <w:pPr>
        <w:rPr>
          <w:lang w:val="en-US"/>
        </w:rPr>
      </w:pPr>
      <w:r w:rsidRPr="006C4FDA">
        <w:rPr>
          <w:lang w:val="en-US"/>
        </w:rPr>
        <w:lastRenderedPageBreak/>
        <w:drawing>
          <wp:inline distT="0" distB="0" distL="0" distR="0" wp14:anchorId="548A5C9C" wp14:editId="5EA89F2B">
            <wp:extent cx="5124450" cy="4295775"/>
            <wp:effectExtent l="0" t="0" r="0" b="9525"/>
            <wp:docPr id="20716475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4450" cy="4295775"/>
                    </a:xfrm>
                    <a:prstGeom prst="rect">
                      <a:avLst/>
                    </a:prstGeom>
                    <a:noFill/>
                    <a:ln>
                      <a:noFill/>
                    </a:ln>
                  </pic:spPr>
                </pic:pic>
              </a:graphicData>
            </a:graphic>
          </wp:inline>
        </w:drawing>
      </w:r>
    </w:p>
    <w:p w14:paraId="4BF0FC76" w14:textId="77777777" w:rsidR="006C4FDA" w:rsidRPr="006C4FDA" w:rsidRDefault="006C4FDA" w:rsidP="006C4FDA">
      <w:pPr>
        <w:rPr>
          <w:lang w:val="en-US"/>
        </w:rPr>
      </w:pPr>
      <w:r w:rsidRPr="006C4FDA">
        <w:rPr>
          <w:i/>
          <w:lang w:val="en-US"/>
        </w:rPr>
        <w:t>Figure 8. Console application displaying the classification report and prediction workflow.</w:t>
      </w:r>
    </w:p>
    <w:p w14:paraId="77121D18" w14:textId="28ABAFDF" w:rsidR="006C4FDA" w:rsidRPr="006C4FDA" w:rsidRDefault="006C4FDA" w:rsidP="006C4FDA">
      <w:pPr>
        <w:rPr>
          <w:lang w:val="en-US"/>
        </w:rPr>
      </w:pPr>
      <w:r w:rsidRPr="006C4FDA">
        <w:rPr>
          <w:lang w:val="en-US"/>
        </w:rPr>
        <w:drawing>
          <wp:inline distT="0" distB="0" distL="0" distR="0" wp14:anchorId="5B0FBCFD" wp14:editId="28D5AF1D">
            <wp:extent cx="4114800" cy="2162175"/>
            <wp:effectExtent l="0" t="0" r="0" b="9525"/>
            <wp:docPr id="4888909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4800" cy="2162175"/>
                    </a:xfrm>
                    <a:prstGeom prst="rect">
                      <a:avLst/>
                    </a:prstGeom>
                    <a:noFill/>
                    <a:ln>
                      <a:noFill/>
                    </a:ln>
                  </pic:spPr>
                </pic:pic>
              </a:graphicData>
            </a:graphic>
          </wp:inline>
        </w:drawing>
      </w:r>
    </w:p>
    <w:p w14:paraId="0CF326F2" w14:textId="77777777" w:rsidR="006C4FDA" w:rsidRPr="006C4FDA" w:rsidRDefault="006C4FDA" w:rsidP="006C4FDA">
      <w:pPr>
        <w:rPr>
          <w:lang w:val="en-US"/>
        </w:rPr>
      </w:pPr>
      <w:r w:rsidRPr="006C4FDA">
        <w:rPr>
          <w:i/>
          <w:lang w:val="en-US"/>
        </w:rPr>
        <w:t xml:space="preserve">Figure 9. Manual testing evidence </w:t>
      </w:r>
      <w:proofErr w:type="gramStart"/>
      <w:r w:rsidRPr="006C4FDA">
        <w:rPr>
          <w:i/>
          <w:lang w:val="en-US"/>
        </w:rPr>
        <w:t>showing</w:t>
      </w:r>
      <w:proofErr w:type="gramEnd"/>
      <w:r w:rsidRPr="006C4FDA">
        <w:rPr>
          <w:i/>
          <w:lang w:val="en-US"/>
        </w:rPr>
        <w:t xml:space="preserve"> invalid choice and exit function.</w:t>
      </w:r>
    </w:p>
    <w:p w14:paraId="6729C3E4" w14:textId="77777777" w:rsidR="006C4FDA" w:rsidRPr="006C4FDA" w:rsidRDefault="006C4FDA" w:rsidP="006C4FDA">
      <w:pPr>
        <w:rPr>
          <w:lang w:val="en-US"/>
        </w:rPr>
      </w:pPr>
      <w:r w:rsidRPr="006C4FDA">
        <w:rPr>
          <w:lang w:val="en-US"/>
        </w:rPr>
        <w:t>5. Work division and acknowledgement</w:t>
      </w:r>
    </w:p>
    <w:p w14:paraId="484CE196" w14:textId="77777777" w:rsidR="006C4FDA" w:rsidRPr="006C4FDA" w:rsidRDefault="006C4FDA" w:rsidP="006C4FDA">
      <w:pPr>
        <w:rPr>
          <w:lang w:val="en-US"/>
        </w:rPr>
      </w:pPr>
      <w:r w:rsidRPr="006C4FDA">
        <w:rPr>
          <w:lang w:val="en-US"/>
        </w:rPr>
        <w:t>5. Work division and acknowledgement</w:t>
      </w:r>
    </w:p>
    <w:p w14:paraId="48771693" w14:textId="77777777" w:rsidR="006C4FDA" w:rsidRPr="006C4FDA" w:rsidRDefault="006C4FDA" w:rsidP="006C4FDA">
      <w:pPr>
        <w:rPr>
          <w:lang w:val="en-US"/>
        </w:rPr>
      </w:pPr>
      <w:r w:rsidRPr="006C4FDA">
        <w:rPr>
          <w:lang w:val="en-US"/>
        </w:rPr>
        <w:t xml:space="preserve">To ensure that the project work was clearly completed both technically and with respect to the documentation requirements, the work was split between two members of the group. The data set preparation, exploratory data analysis and output generating were mainly carried out by student 1. This included downloading and </w:t>
      </w:r>
      <w:proofErr w:type="spellStart"/>
      <w:r w:rsidRPr="006C4FDA">
        <w:rPr>
          <w:lang w:val="en-US"/>
        </w:rPr>
        <w:t>organising</w:t>
      </w:r>
      <w:proofErr w:type="spellEnd"/>
      <w:r w:rsidRPr="006C4FDA">
        <w:rPr>
          <w:lang w:val="en-US"/>
        </w:rPr>
        <w:t xml:space="preserve"> the Stream Macroinvertebrates dataset, checking that the image folders were correctly extracted, creating the dataset summary table, </w:t>
      </w:r>
      <w:r w:rsidRPr="006C4FDA">
        <w:rPr>
          <w:lang w:val="en-US"/>
        </w:rPr>
        <w:lastRenderedPageBreak/>
        <w:t>generating the class distribution chart, image width and height distribution charts, and sample image grid. Student 1 also assisted in the review of EDA results and gave explanations on the impact the characteristics of the dataset had on the subsequent classification stage (class imbalance and image size variation).</w:t>
      </w:r>
    </w:p>
    <w:p w14:paraId="1BA9F280" w14:textId="77777777" w:rsidR="006C4FDA" w:rsidRPr="006C4FDA" w:rsidRDefault="006C4FDA" w:rsidP="006C4FDA">
      <w:pPr>
        <w:rPr>
          <w:lang w:val="en-US"/>
        </w:rPr>
      </w:pPr>
      <w:r w:rsidRPr="006C4FDA">
        <w:rPr>
          <w:lang w:val="en-US"/>
        </w:rPr>
        <w:t xml:space="preserve">Preprocessing of images, development of models, testing of applications and documentation were the primary task of student 2. This involved </w:t>
      </w:r>
      <w:proofErr w:type="spellStart"/>
      <w:r w:rsidRPr="006C4FDA">
        <w:rPr>
          <w:lang w:val="en-US"/>
        </w:rPr>
        <w:t>grayscaling</w:t>
      </w:r>
      <w:proofErr w:type="spellEnd"/>
      <w:r w:rsidRPr="006C4FDA">
        <w:rPr>
          <w:lang w:val="en-US"/>
        </w:rPr>
        <w:t xml:space="preserve"> images, resizing images, normalizing pixel values, creating train-test split, training the Random Forest Classifier, creating classification report and confusion matrix, and saving the trained model by </w:t>
      </w:r>
      <w:proofErr w:type="spellStart"/>
      <w:r w:rsidRPr="006C4FDA">
        <w:rPr>
          <w:lang w:val="en-US"/>
        </w:rPr>
        <w:t>joblib</w:t>
      </w:r>
      <w:proofErr w:type="spellEnd"/>
      <w:r w:rsidRPr="006C4FDA">
        <w:rPr>
          <w:lang w:val="en-US"/>
        </w:rPr>
        <w:t>. Student 2 also prepared the implementation summary, created the README file and did the manual testing of the menu options, while developing console menu app.</w:t>
      </w:r>
    </w:p>
    <w:p w14:paraId="61C8DDF5" w14:textId="77777777" w:rsidR="006C4FDA" w:rsidRPr="006C4FDA" w:rsidRDefault="006C4FDA" w:rsidP="006C4FDA">
      <w:pPr>
        <w:rPr>
          <w:lang w:val="en-US"/>
        </w:rPr>
      </w:pPr>
      <w:r w:rsidRPr="006C4FDA">
        <w:rPr>
          <w:lang w:val="en-US"/>
        </w:rPr>
        <w:t xml:space="preserve">Both students reviewed the final system, ensuring that the console application was linked to the real data set, EDA outputs, classification report and saved model. Both members also spoke about the inherent problems with the model and potential future enhancements including the incorporation of </w:t>
      </w:r>
      <w:proofErr w:type="spellStart"/>
      <w:r w:rsidRPr="006C4FDA">
        <w:rPr>
          <w:lang w:val="en-US"/>
        </w:rPr>
        <w:t>colour</w:t>
      </w:r>
      <w:proofErr w:type="spellEnd"/>
      <w:r w:rsidRPr="006C4FDA">
        <w:rPr>
          <w:lang w:val="en-US"/>
        </w:rPr>
        <w:t xml:space="preserve"> or data augmentation or a convolutional neural network for improved accuracy of image classification.</w:t>
      </w:r>
    </w:p>
    <w:p w14:paraId="71F7E874" w14:textId="77777777" w:rsidR="006C4FDA" w:rsidRPr="006C4FDA" w:rsidRDefault="006C4FDA" w:rsidP="006C4FDA">
      <w:pPr>
        <w:rPr>
          <w:lang w:val="en-US"/>
        </w:rPr>
      </w:pPr>
      <w:r w:rsidRPr="006C4FDA">
        <w:rPr>
          <w:lang w:val="en-US"/>
        </w:rPr>
        <w:t xml:space="preserve">The code snippets for the image preprocessing, train-test splitting, random forest training, report on the classification results, and confusion matrix were borrowed from the unit learning materials and standard python machine learning examples. The ideas were changed and implemented for the Stream Macroinvertebrates data set for </w:t>
      </w:r>
      <w:proofErr w:type="gramStart"/>
      <w:r w:rsidRPr="006C4FDA">
        <w:rPr>
          <w:lang w:val="en-US"/>
        </w:rPr>
        <w:t>the assignment</w:t>
      </w:r>
      <w:proofErr w:type="gramEnd"/>
      <w:r w:rsidRPr="006C4FDA">
        <w:rPr>
          <w:lang w:val="en-US"/>
        </w:rPr>
        <w:t xml:space="preserve"> purposes. This is an acknowledgment added as the implementation summary should be informative about the division of work and reuse or modification of code.</w:t>
      </w:r>
    </w:p>
    <w:p w14:paraId="4E9D8BEC" w14:textId="77777777" w:rsidR="006C4FDA" w:rsidRPr="006C4FDA" w:rsidRDefault="006C4FDA" w:rsidP="006C4FDA">
      <w:pPr>
        <w:rPr>
          <w:lang w:val="en-US"/>
        </w:rPr>
      </w:pPr>
    </w:p>
    <w:p w14:paraId="13A5313E" w14:textId="77777777" w:rsidR="00BB5F1B" w:rsidRDefault="00BB5F1B"/>
    <w:sectPr w:rsidR="00BB5F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FDA"/>
    <w:rsid w:val="004650B9"/>
    <w:rsid w:val="006C4FDA"/>
    <w:rsid w:val="00BB5F1B"/>
    <w:rsid w:val="00CC167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48063"/>
  <w15:chartTrackingRefBased/>
  <w15:docId w15:val="{6445ED1A-3639-4A6B-B019-6C28B4B81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FDA"/>
    <w:rPr>
      <w:rFonts w:eastAsiaTheme="majorEastAsia" w:cstheme="majorBidi"/>
      <w:color w:val="272727" w:themeColor="text1" w:themeTint="D8"/>
    </w:rPr>
  </w:style>
  <w:style w:type="paragraph" w:styleId="Title">
    <w:name w:val="Title"/>
    <w:basedOn w:val="Normal"/>
    <w:next w:val="Normal"/>
    <w:link w:val="TitleChar"/>
    <w:uiPriority w:val="10"/>
    <w:qFormat/>
    <w:rsid w:val="006C4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FDA"/>
    <w:pPr>
      <w:spacing w:before="160"/>
      <w:jc w:val="center"/>
    </w:pPr>
    <w:rPr>
      <w:i/>
      <w:iCs/>
      <w:color w:val="404040" w:themeColor="text1" w:themeTint="BF"/>
    </w:rPr>
  </w:style>
  <w:style w:type="character" w:customStyle="1" w:styleId="QuoteChar">
    <w:name w:val="Quote Char"/>
    <w:basedOn w:val="DefaultParagraphFont"/>
    <w:link w:val="Quote"/>
    <w:uiPriority w:val="29"/>
    <w:rsid w:val="006C4FDA"/>
    <w:rPr>
      <w:i/>
      <w:iCs/>
      <w:color w:val="404040" w:themeColor="text1" w:themeTint="BF"/>
    </w:rPr>
  </w:style>
  <w:style w:type="paragraph" w:styleId="ListParagraph">
    <w:name w:val="List Paragraph"/>
    <w:basedOn w:val="Normal"/>
    <w:uiPriority w:val="34"/>
    <w:qFormat/>
    <w:rsid w:val="006C4FDA"/>
    <w:pPr>
      <w:ind w:left="720"/>
      <w:contextualSpacing/>
    </w:pPr>
  </w:style>
  <w:style w:type="character" w:styleId="IntenseEmphasis">
    <w:name w:val="Intense Emphasis"/>
    <w:basedOn w:val="DefaultParagraphFont"/>
    <w:uiPriority w:val="21"/>
    <w:qFormat/>
    <w:rsid w:val="006C4FDA"/>
    <w:rPr>
      <w:i/>
      <w:iCs/>
      <w:color w:val="0F4761" w:themeColor="accent1" w:themeShade="BF"/>
    </w:rPr>
  </w:style>
  <w:style w:type="paragraph" w:styleId="IntenseQuote">
    <w:name w:val="Intense Quote"/>
    <w:basedOn w:val="Normal"/>
    <w:next w:val="Normal"/>
    <w:link w:val="IntenseQuoteChar"/>
    <w:uiPriority w:val="30"/>
    <w:qFormat/>
    <w:rsid w:val="006C4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FDA"/>
    <w:rPr>
      <w:i/>
      <w:iCs/>
      <w:color w:val="0F4761" w:themeColor="accent1" w:themeShade="BF"/>
    </w:rPr>
  </w:style>
  <w:style w:type="character" w:styleId="IntenseReference">
    <w:name w:val="Intense Reference"/>
    <w:basedOn w:val="DefaultParagraphFont"/>
    <w:uiPriority w:val="32"/>
    <w:qFormat/>
    <w:rsid w:val="006C4FDA"/>
    <w:rPr>
      <w:b/>
      <w:bCs/>
      <w:smallCaps/>
      <w:color w:val="0F4761" w:themeColor="accent1" w:themeShade="BF"/>
      <w:spacing w:val="5"/>
    </w:rPr>
  </w:style>
  <w:style w:type="table" w:styleId="TableGrid">
    <w:name w:val="Table Grid"/>
    <w:basedOn w:val="TableNormal"/>
    <w:uiPriority w:val="39"/>
    <w:rsid w:val="006C4F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1235</Words>
  <Characters>7041</Characters>
  <Application>Microsoft Office Word</Application>
  <DocSecurity>0</DocSecurity>
  <Lines>58</Lines>
  <Paragraphs>16</Paragraphs>
  <ScaleCrop>false</ScaleCrop>
  <Company/>
  <LinksUpToDate>false</LinksUpToDate>
  <CharactersWithSpaces>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Aidan.Ermacora</dc:creator>
  <cp:keywords/>
  <dc:description/>
  <cp:lastModifiedBy>Aidan.Ermacora</cp:lastModifiedBy>
  <cp:revision>1</cp:revision>
  <dcterms:created xsi:type="dcterms:W3CDTF">2026-05-17T08:36:00Z</dcterms:created>
  <dcterms:modified xsi:type="dcterms:W3CDTF">2026-05-17T08:36:00Z</dcterms:modified>
</cp:coreProperties>
</file>