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2511"/>
        <w:gridCol w:w="2505"/>
        <w:gridCol w:w="2502"/>
      </w:tblGrid>
      <w:tr w:rsidR="00760989" w14:paraId="26D5DBAC" w14:textId="77777777" w:rsidTr="00760989">
        <w:tc>
          <w:tcPr>
            <w:tcW w:w="2778" w:type="dxa"/>
            <w:vAlign w:val="center"/>
          </w:tcPr>
          <w:p w14:paraId="7AEAA3C3" w14:textId="5FF5411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UML element</w:t>
            </w:r>
          </w:p>
        </w:tc>
        <w:tc>
          <w:tcPr>
            <w:tcW w:w="2511" w:type="dxa"/>
            <w:vAlign w:val="center"/>
          </w:tcPr>
          <w:p w14:paraId="16997777" w14:textId="33D1C1B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Python element</w:t>
            </w:r>
          </w:p>
        </w:tc>
        <w:tc>
          <w:tcPr>
            <w:tcW w:w="2505" w:type="dxa"/>
            <w:vAlign w:val="center"/>
          </w:tcPr>
          <w:p w14:paraId="1888BB04" w14:textId="290DFA7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Implemented?</w:t>
            </w:r>
          </w:p>
        </w:tc>
        <w:tc>
          <w:tcPr>
            <w:tcW w:w="2502" w:type="dxa"/>
            <w:vAlign w:val="center"/>
          </w:tcPr>
          <w:p w14:paraId="507B576D" w14:textId="2A132262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Notes</w:t>
            </w:r>
          </w:p>
        </w:tc>
      </w:tr>
      <w:tr w:rsidR="00760989" w14:paraId="543C04EF" w14:textId="77777777" w:rsidTr="00760989">
        <w:tc>
          <w:tcPr>
            <w:tcW w:w="2778" w:type="dxa"/>
            <w:vAlign w:val="center"/>
          </w:tcPr>
          <w:p w14:paraId="75591E9D" w14:textId="3B1ADF9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 class</w:t>
            </w:r>
          </w:p>
        </w:tc>
        <w:tc>
          <w:tcPr>
            <w:tcW w:w="2511" w:type="dxa"/>
            <w:vAlign w:val="center"/>
          </w:tcPr>
          <w:p w14:paraId="76F851A9" w14:textId="11019E52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class Patient:</w:t>
            </w:r>
          </w:p>
        </w:tc>
        <w:tc>
          <w:tcPr>
            <w:tcW w:w="2505" w:type="dxa"/>
            <w:vAlign w:val="center"/>
          </w:tcPr>
          <w:p w14:paraId="2F61BE80" w14:textId="0623752D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53D602F3" w14:textId="1952FA78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Represents patient records</w:t>
            </w:r>
          </w:p>
        </w:tc>
      </w:tr>
      <w:tr w:rsidR="00760989" w14:paraId="7A420743" w14:textId="77777777" w:rsidTr="00760989">
        <w:tc>
          <w:tcPr>
            <w:tcW w:w="2778" w:type="dxa"/>
            <w:vAlign w:val="center"/>
          </w:tcPr>
          <w:p w14:paraId="1D962ACE" w14:textId="1F5F8D23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 class</w:t>
            </w:r>
          </w:p>
        </w:tc>
        <w:tc>
          <w:tcPr>
            <w:tcW w:w="2511" w:type="dxa"/>
            <w:vAlign w:val="center"/>
          </w:tcPr>
          <w:p w14:paraId="24F4DC7B" w14:textId="2FB62C6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class Practitioner:</w:t>
            </w:r>
          </w:p>
        </w:tc>
        <w:tc>
          <w:tcPr>
            <w:tcW w:w="2505" w:type="dxa"/>
            <w:vAlign w:val="center"/>
          </w:tcPr>
          <w:p w14:paraId="60BB24A3" w14:textId="7AD1C666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067965C6" w14:textId="5CB54198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Represents practitioner records</w:t>
            </w:r>
          </w:p>
        </w:tc>
      </w:tr>
      <w:tr w:rsidR="00760989" w14:paraId="1E85A2B4" w14:textId="77777777" w:rsidTr="00760989">
        <w:tc>
          <w:tcPr>
            <w:tcW w:w="2778" w:type="dxa"/>
            <w:vAlign w:val="center"/>
          </w:tcPr>
          <w:p w14:paraId="521D873B" w14:textId="30A25EE1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 class</w:t>
            </w:r>
          </w:p>
        </w:tc>
        <w:tc>
          <w:tcPr>
            <w:tcW w:w="2511" w:type="dxa"/>
            <w:vAlign w:val="center"/>
          </w:tcPr>
          <w:p w14:paraId="51D9BFDE" w14:textId="601E9E7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class Appointment:</w:t>
            </w:r>
          </w:p>
        </w:tc>
        <w:tc>
          <w:tcPr>
            <w:tcW w:w="2505" w:type="dxa"/>
            <w:vAlign w:val="center"/>
          </w:tcPr>
          <w:p w14:paraId="29A294E5" w14:textId="11B285C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5D36E896" w14:textId="08C262B5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Represents appointment details</w:t>
            </w:r>
          </w:p>
        </w:tc>
      </w:tr>
      <w:tr w:rsidR="00760989" w14:paraId="1E9652BF" w14:textId="77777777" w:rsidTr="00760989">
        <w:tc>
          <w:tcPr>
            <w:tcW w:w="2778" w:type="dxa"/>
            <w:vAlign w:val="center"/>
          </w:tcPr>
          <w:p w14:paraId="07BF8F90" w14:textId="24517D91" w:rsidR="00760989" w:rsidRPr="00760989" w:rsidRDefault="00760989" w:rsidP="00760989">
            <w:pPr>
              <w:rPr>
                <w:sz w:val="22"/>
              </w:rPr>
            </w:pPr>
            <w:proofErr w:type="spellStart"/>
            <w:r w:rsidRPr="00760989">
              <w:rPr>
                <w:sz w:val="22"/>
              </w:rPr>
              <w:t>Patient.patient_id</w:t>
            </w:r>
            <w:proofErr w:type="spellEnd"/>
          </w:p>
        </w:tc>
        <w:tc>
          <w:tcPr>
            <w:tcW w:w="2511" w:type="dxa"/>
            <w:vAlign w:val="center"/>
          </w:tcPr>
          <w:p w14:paraId="5AF33551" w14:textId="654AE5E9" w:rsidR="00760989" w:rsidRPr="00760989" w:rsidRDefault="00760989" w:rsidP="00760989">
            <w:pPr>
              <w:rPr>
                <w:sz w:val="22"/>
              </w:rPr>
            </w:pPr>
            <w:proofErr w:type="spellStart"/>
            <w:proofErr w:type="gram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self.patient</w:t>
            </w:r>
            <w:proofErr w:type="gramEnd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505" w:type="dxa"/>
            <w:vAlign w:val="center"/>
          </w:tcPr>
          <w:p w14:paraId="3F51527F" w14:textId="05630B5E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2DD6A575" w14:textId="43B7C1F5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Unique patient identifier</w:t>
            </w:r>
          </w:p>
        </w:tc>
      </w:tr>
      <w:tr w:rsidR="00760989" w14:paraId="4E59A639" w14:textId="77777777" w:rsidTr="00760989">
        <w:tc>
          <w:tcPr>
            <w:tcW w:w="2778" w:type="dxa"/>
            <w:vAlign w:val="center"/>
          </w:tcPr>
          <w:p w14:paraId="07F129AE" w14:textId="7B989F4E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Patient.name</w:t>
            </w:r>
          </w:p>
        </w:tc>
        <w:tc>
          <w:tcPr>
            <w:tcW w:w="2511" w:type="dxa"/>
            <w:vAlign w:val="center"/>
          </w:tcPr>
          <w:p w14:paraId="49D8A5D8" w14:textId="2924623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self.name</w:t>
            </w:r>
          </w:p>
        </w:tc>
        <w:tc>
          <w:tcPr>
            <w:tcW w:w="2505" w:type="dxa"/>
            <w:vAlign w:val="center"/>
          </w:tcPr>
          <w:p w14:paraId="175F1AB3" w14:textId="73D944AD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36900697" w14:textId="712C997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Stores patient name</w:t>
            </w:r>
          </w:p>
        </w:tc>
      </w:tr>
      <w:tr w:rsidR="00760989" w14:paraId="440D39E2" w14:textId="77777777" w:rsidTr="00760989">
        <w:tc>
          <w:tcPr>
            <w:tcW w:w="2778" w:type="dxa"/>
            <w:vAlign w:val="center"/>
          </w:tcPr>
          <w:p w14:paraId="604AAA9A" w14:textId="5708EE75" w:rsidR="00760989" w:rsidRPr="00760989" w:rsidRDefault="00760989" w:rsidP="00760989">
            <w:pPr>
              <w:rPr>
                <w:sz w:val="22"/>
              </w:rPr>
            </w:pPr>
            <w:proofErr w:type="spellStart"/>
            <w:r w:rsidRPr="00760989">
              <w:rPr>
                <w:sz w:val="22"/>
              </w:rPr>
              <w:t>Practitioner.practitioner_id</w:t>
            </w:r>
            <w:proofErr w:type="spellEnd"/>
          </w:p>
        </w:tc>
        <w:tc>
          <w:tcPr>
            <w:tcW w:w="2511" w:type="dxa"/>
            <w:vAlign w:val="center"/>
          </w:tcPr>
          <w:p w14:paraId="2B7FC43E" w14:textId="0CB0D234" w:rsidR="00760989" w:rsidRPr="00760989" w:rsidRDefault="00760989" w:rsidP="00760989">
            <w:pPr>
              <w:rPr>
                <w:sz w:val="22"/>
              </w:rPr>
            </w:pPr>
            <w:proofErr w:type="spellStart"/>
            <w:proofErr w:type="gram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self.practitioner</w:t>
            </w:r>
            <w:proofErr w:type="gramEnd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505" w:type="dxa"/>
            <w:vAlign w:val="center"/>
          </w:tcPr>
          <w:p w14:paraId="5F984062" w14:textId="767CC43E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6EEAE2D7" w14:textId="2B8176E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Unique practitioner identifier</w:t>
            </w:r>
          </w:p>
        </w:tc>
      </w:tr>
      <w:tr w:rsidR="00760989" w14:paraId="7B3CD002" w14:textId="77777777" w:rsidTr="00760989">
        <w:tc>
          <w:tcPr>
            <w:tcW w:w="2778" w:type="dxa"/>
            <w:vAlign w:val="center"/>
          </w:tcPr>
          <w:p w14:paraId="4A725C9B" w14:textId="20BC84C5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Practitioner.name</w:t>
            </w:r>
          </w:p>
        </w:tc>
        <w:tc>
          <w:tcPr>
            <w:tcW w:w="2511" w:type="dxa"/>
            <w:vAlign w:val="center"/>
          </w:tcPr>
          <w:p w14:paraId="2057876B" w14:textId="7B3E3A27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self.name</w:t>
            </w:r>
          </w:p>
        </w:tc>
        <w:tc>
          <w:tcPr>
            <w:tcW w:w="2505" w:type="dxa"/>
            <w:vAlign w:val="center"/>
          </w:tcPr>
          <w:p w14:paraId="58F2D6EE" w14:textId="1D49DA0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772C581A" w14:textId="353E6C7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Stores practitioner name</w:t>
            </w:r>
          </w:p>
        </w:tc>
      </w:tr>
      <w:tr w:rsidR="00760989" w14:paraId="0588A64A" w14:textId="77777777" w:rsidTr="00760989">
        <w:tc>
          <w:tcPr>
            <w:tcW w:w="2778" w:type="dxa"/>
            <w:vAlign w:val="center"/>
          </w:tcPr>
          <w:p w14:paraId="6704D296" w14:textId="36D3682C" w:rsidR="00760989" w:rsidRPr="00760989" w:rsidRDefault="00760989" w:rsidP="00760989">
            <w:pPr>
              <w:rPr>
                <w:sz w:val="22"/>
              </w:rPr>
            </w:pPr>
            <w:proofErr w:type="spellStart"/>
            <w:r w:rsidRPr="00760989">
              <w:rPr>
                <w:sz w:val="22"/>
              </w:rPr>
              <w:t>Appointment.status</w:t>
            </w:r>
            <w:proofErr w:type="spellEnd"/>
          </w:p>
        </w:tc>
        <w:tc>
          <w:tcPr>
            <w:tcW w:w="2511" w:type="dxa"/>
            <w:vAlign w:val="center"/>
          </w:tcPr>
          <w:p w14:paraId="3F0FBA0E" w14:textId="67502524" w:rsidR="00760989" w:rsidRPr="00760989" w:rsidRDefault="00760989" w:rsidP="00760989">
            <w:pPr>
              <w:rPr>
                <w:sz w:val="22"/>
              </w:rPr>
            </w:pPr>
            <w:proofErr w:type="spellStart"/>
            <w:proofErr w:type="gram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self.status</w:t>
            </w:r>
            <w:proofErr w:type="spellEnd"/>
            <w:proofErr w:type="gramEnd"/>
          </w:p>
        </w:tc>
        <w:tc>
          <w:tcPr>
            <w:tcW w:w="2505" w:type="dxa"/>
            <w:vAlign w:val="center"/>
          </w:tcPr>
          <w:p w14:paraId="596184B3" w14:textId="08ADC906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0D2CAA29" w14:textId="0E0590B9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Stores booking status</w:t>
            </w:r>
          </w:p>
        </w:tc>
      </w:tr>
      <w:tr w:rsidR="00760989" w14:paraId="51463114" w14:textId="77777777" w:rsidTr="00760989">
        <w:tc>
          <w:tcPr>
            <w:tcW w:w="2778" w:type="dxa"/>
            <w:vAlign w:val="center"/>
          </w:tcPr>
          <w:p w14:paraId="66600B9E" w14:textId="068DBCC3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 ↔ Appointment association</w:t>
            </w:r>
          </w:p>
        </w:tc>
        <w:tc>
          <w:tcPr>
            <w:tcW w:w="2511" w:type="dxa"/>
            <w:vAlign w:val="center"/>
          </w:tcPr>
          <w:p w14:paraId="0DAAA915" w14:textId="068F371F" w:rsidR="00760989" w:rsidRPr="00760989" w:rsidRDefault="00760989" w:rsidP="00760989">
            <w:pPr>
              <w:rPr>
                <w:sz w:val="22"/>
              </w:rPr>
            </w:pPr>
            <w:proofErr w:type="spellStart"/>
            <w:proofErr w:type="gram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self.patient</w:t>
            </w:r>
            <w:proofErr w:type="spellEnd"/>
            <w:proofErr w:type="gramEnd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 xml:space="preserve"> = patient</w:t>
            </w:r>
          </w:p>
        </w:tc>
        <w:tc>
          <w:tcPr>
            <w:tcW w:w="2505" w:type="dxa"/>
            <w:vAlign w:val="center"/>
          </w:tcPr>
          <w:p w14:paraId="672547B2" w14:textId="3F424F2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1C3C52EE" w14:textId="6DE3F338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 references one patient</w:t>
            </w:r>
          </w:p>
        </w:tc>
      </w:tr>
      <w:tr w:rsidR="00760989" w14:paraId="3684D098" w14:textId="77777777" w:rsidTr="00760989">
        <w:tc>
          <w:tcPr>
            <w:tcW w:w="2778" w:type="dxa"/>
            <w:vAlign w:val="center"/>
          </w:tcPr>
          <w:p w14:paraId="0CD5A416" w14:textId="5CF699F0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 ↔ Appointment association</w:t>
            </w:r>
          </w:p>
        </w:tc>
        <w:tc>
          <w:tcPr>
            <w:tcW w:w="2511" w:type="dxa"/>
            <w:vAlign w:val="center"/>
          </w:tcPr>
          <w:p w14:paraId="7B048EF8" w14:textId="7B7C69EB" w:rsidR="00760989" w:rsidRPr="00760989" w:rsidRDefault="00760989" w:rsidP="00760989">
            <w:pPr>
              <w:rPr>
                <w:sz w:val="22"/>
              </w:rPr>
            </w:pPr>
            <w:proofErr w:type="spellStart"/>
            <w:proofErr w:type="gram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self.practitioner</w:t>
            </w:r>
            <w:proofErr w:type="spellEnd"/>
            <w:proofErr w:type="gramEnd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 xml:space="preserve"> = practitioner</w:t>
            </w:r>
          </w:p>
        </w:tc>
        <w:tc>
          <w:tcPr>
            <w:tcW w:w="2505" w:type="dxa"/>
            <w:vAlign w:val="center"/>
          </w:tcPr>
          <w:p w14:paraId="78EDBC06" w14:textId="6EF8657D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Yes</w:t>
            </w:r>
          </w:p>
        </w:tc>
        <w:tc>
          <w:tcPr>
            <w:tcW w:w="2502" w:type="dxa"/>
            <w:vAlign w:val="center"/>
          </w:tcPr>
          <w:p w14:paraId="53531CCD" w14:textId="4A5A55A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 references one practitioner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0989" w14:paraId="7DDAAA3C" w14:textId="77777777" w:rsidTr="00895933">
        <w:tc>
          <w:tcPr>
            <w:tcW w:w="3360" w:type="dxa"/>
            <w:vAlign w:val="center"/>
          </w:tcPr>
          <w:p w14:paraId="4D5BF702" w14:textId="52D74856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Class</w:t>
            </w:r>
          </w:p>
        </w:tc>
        <w:tc>
          <w:tcPr>
            <w:tcW w:w="3360" w:type="dxa"/>
            <w:vAlign w:val="center"/>
          </w:tcPr>
          <w:p w14:paraId="5C1FE4A3" w14:textId="773458F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Invariant / rule</w:t>
            </w:r>
          </w:p>
        </w:tc>
        <w:tc>
          <w:tcPr>
            <w:tcW w:w="3360" w:type="dxa"/>
            <w:vAlign w:val="center"/>
          </w:tcPr>
          <w:p w14:paraId="4E93240B" w14:textId="63FAB2D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How protected</w:t>
            </w:r>
          </w:p>
        </w:tc>
      </w:tr>
      <w:tr w:rsidR="00760989" w14:paraId="73240FA0" w14:textId="77777777" w:rsidTr="00895933">
        <w:tc>
          <w:tcPr>
            <w:tcW w:w="3360" w:type="dxa"/>
            <w:vAlign w:val="center"/>
          </w:tcPr>
          <w:p w14:paraId="48C1C3BF" w14:textId="23AC413E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</w:t>
            </w:r>
          </w:p>
        </w:tc>
        <w:tc>
          <w:tcPr>
            <w:tcW w:w="3360" w:type="dxa"/>
            <w:vAlign w:val="center"/>
          </w:tcPr>
          <w:p w14:paraId="4C7F4B48" w14:textId="224FBE8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 must have a patient ID.</w:t>
            </w:r>
          </w:p>
        </w:tc>
        <w:tc>
          <w:tcPr>
            <w:tcW w:w="3360" w:type="dxa"/>
            <w:vAlign w:val="center"/>
          </w:tcPr>
          <w:p w14:paraId="4A77DB47" w14:textId="684CA35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 xml:space="preserve">Constructor requires </w:t>
            </w:r>
            <w:proofErr w:type="spell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patient_id</w:t>
            </w:r>
            <w:proofErr w:type="spellEnd"/>
            <w:r w:rsidRPr="00760989">
              <w:rPr>
                <w:sz w:val="22"/>
              </w:rPr>
              <w:t>.</w:t>
            </w:r>
          </w:p>
        </w:tc>
      </w:tr>
      <w:tr w:rsidR="00760989" w14:paraId="1CC64780" w14:textId="77777777" w:rsidTr="00895933">
        <w:tc>
          <w:tcPr>
            <w:tcW w:w="3360" w:type="dxa"/>
            <w:vAlign w:val="center"/>
          </w:tcPr>
          <w:p w14:paraId="49786F5A" w14:textId="5F24500C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</w:t>
            </w:r>
          </w:p>
        </w:tc>
        <w:tc>
          <w:tcPr>
            <w:tcW w:w="3360" w:type="dxa"/>
            <w:vAlign w:val="center"/>
          </w:tcPr>
          <w:p w14:paraId="2C549DD9" w14:textId="0F1FC2B7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Patient name cannot be empty.</w:t>
            </w:r>
          </w:p>
        </w:tc>
        <w:tc>
          <w:tcPr>
            <w:tcW w:w="3360" w:type="dxa"/>
            <w:vAlign w:val="center"/>
          </w:tcPr>
          <w:p w14:paraId="4538529E" w14:textId="507D9E9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Validate name before saving.</w:t>
            </w:r>
          </w:p>
        </w:tc>
      </w:tr>
      <w:tr w:rsidR="00760989" w14:paraId="0961AE67" w14:textId="77777777" w:rsidTr="00895933">
        <w:tc>
          <w:tcPr>
            <w:tcW w:w="3360" w:type="dxa"/>
            <w:vAlign w:val="center"/>
          </w:tcPr>
          <w:p w14:paraId="7DB1B3A4" w14:textId="7E3A55A7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254598FC" w14:textId="1EF4F476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 must have a practitioner ID.</w:t>
            </w:r>
          </w:p>
        </w:tc>
        <w:tc>
          <w:tcPr>
            <w:tcW w:w="3360" w:type="dxa"/>
            <w:vAlign w:val="center"/>
          </w:tcPr>
          <w:p w14:paraId="7A0ABF81" w14:textId="36531208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 xml:space="preserve">Constructor requires </w:t>
            </w:r>
            <w:proofErr w:type="spellStart"/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practitioner_id</w:t>
            </w:r>
            <w:proofErr w:type="spellEnd"/>
            <w:r w:rsidRPr="00760989">
              <w:rPr>
                <w:sz w:val="22"/>
              </w:rPr>
              <w:t>.</w:t>
            </w:r>
          </w:p>
        </w:tc>
      </w:tr>
      <w:tr w:rsidR="00760989" w14:paraId="6C568574" w14:textId="77777777" w:rsidTr="00895933">
        <w:tc>
          <w:tcPr>
            <w:tcW w:w="3360" w:type="dxa"/>
            <w:vAlign w:val="center"/>
          </w:tcPr>
          <w:p w14:paraId="036C66AF" w14:textId="2BE79B78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70AC0311" w14:textId="6F4406E9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Practitioner name cannot be empty.</w:t>
            </w:r>
          </w:p>
        </w:tc>
        <w:tc>
          <w:tcPr>
            <w:tcW w:w="3360" w:type="dxa"/>
            <w:vAlign w:val="center"/>
          </w:tcPr>
          <w:p w14:paraId="11FE858F" w14:textId="1FC9FAF4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Validate name before saving.</w:t>
            </w:r>
          </w:p>
        </w:tc>
      </w:tr>
      <w:tr w:rsidR="00760989" w14:paraId="2AA7446A" w14:textId="77777777" w:rsidTr="00895933">
        <w:tc>
          <w:tcPr>
            <w:tcW w:w="3360" w:type="dxa"/>
            <w:vAlign w:val="center"/>
          </w:tcPr>
          <w:p w14:paraId="4E4AB06C" w14:textId="22AD221B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225EEDB0" w14:textId="670239E0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Every appointment must reference one patient.</w:t>
            </w:r>
          </w:p>
        </w:tc>
        <w:tc>
          <w:tcPr>
            <w:tcW w:w="3360" w:type="dxa"/>
            <w:vAlign w:val="center"/>
          </w:tcPr>
          <w:p w14:paraId="2ED1333C" w14:textId="5B733EE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 xml:space="preserve">Constructor requires a </w:t>
            </w: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Patient</w:t>
            </w:r>
            <w:r w:rsidRPr="00760989">
              <w:rPr>
                <w:sz w:val="22"/>
              </w:rPr>
              <w:t xml:space="preserve"> object.</w:t>
            </w:r>
          </w:p>
        </w:tc>
      </w:tr>
      <w:tr w:rsidR="00760989" w14:paraId="2808937F" w14:textId="77777777" w:rsidTr="00895933">
        <w:tc>
          <w:tcPr>
            <w:tcW w:w="3360" w:type="dxa"/>
            <w:vAlign w:val="center"/>
          </w:tcPr>
          <w:p w14:paraId="6DF85226" w14:textId="6F423AA0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6A746C1F" w14:textId="5AD00A3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Every appointment must reference one practitioner.</w:t>
            </w:r>
          </w:p>
        </w:tc>
        <w:tc>
          <w:tcPr>
            <w:tcW w:w="3360" w:type="dxa"/>
            <w:vAlign w:val="center"/>
          </w:tcPr>
          <w:p w14:paraId="0F64C5E5" w14:textId="7A2547E1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 xml:space="preserve">Constructor requires a </w:t>
            </w:r>
            <w:r w:rsidRPr="00760989">
              <w:rPr>
                <w:rStyle w:val="HTMLCode"/>
                <w:rFonts w:ascii="Aptos" w:eastAsiaTheme="minorEastAsia" w:hAnsi="Aptos"/>
                <w:sz w:val="22"/>
                <w:szCs w:val="22"/>
              </w:rPr>
              <w:t>Practitioner</w:t>
            </w:r>
            <w:r w:rsidRPr="00760989">
              <w:rPr>
                <w:sz w:val="22"/>
              </w:rPr>
              <w:t xml:space="preserve"> object.</w:t>
            </w:r>
          </w:p>
        </w:tc>
      </w:tr>
      <w:tr w:rsidR="00760989" w14:paraId="75C05595" w14:textId="77777777" w:rsidTr="00895933">
        <w:tc>
          <w:tcPr>
            <w:tcW w:w="3360" w:type="dxa"/>
            <w:vAlign w:val="center"/>
          </w:tcPr>
          <w:p w14:paraId="50A57D76" w14:textId="459EF9BD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77CB0329" w14:textId="7EDF938F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Status must be Booked, Completed, or Cancelled.</w:t>
            </w:r>
          </w:p>
        </w:tc>
        <w:tc>
          <w:tcPr>
            <w:tcW w:w="3360" w:type="dxa"/>
            <w:vAlign w:val="center"/>
          </w:tcPr>
          <w:p w14:paraId="4245404B" w14:textId="622CD53A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Validation check before updating status.</w:t>
            </w:r>
          </w:p>
        </w:tc>
      </w:tr>
      <w:tr w:rsidR="00760989" w14:paraId="17FE711F" w14:textId="77777777" w:rsidTr="00895933">
        <w:tc>
          <w:tcPr>
            <w:tcW w:w="3360" w:type="dxa"/>
            <w:vAlign w:val="center"/>
          </w:tcPr>
          <w:p w14:paraId="1E974E27" w14:textId="6CFCEAB5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2D9DEC23" w14:textId="3DC51D63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Appointment date and time must be provided.</w:t>
            </w:r>
          </w:p>
        </w:tc>
        <w:tc>
          <w:tcPr>
            <w:tcW w:w="3360" w:type="dxa"/>
            <w:vAlign w:val="center"/>
          </w:tcPr>
          <w:p w14:paraId="1E78B683" w14:textId="4E052D90" w:rsidR="00760989" w:rsidRPr="00760989" w:rsidRDefault="00760989" w:rsidP="00760989">
            <w:pPr>
              <w:rPr>
                <w:sz w:val="22"/>
              </w:rPr>
            </w:pPr>
            <w:r w:rsidRPr="00760989">
              <w:rPr>
                <w:sz w:val="22"/>
              </w:rPr>
              <w:t>Constructor requires date and time values.</w:t>
            </w:r>
          </w:p>
        </w:tc>
      </w:tr>
    </w:tbl>
    <w:p w14:paraId="6C0F368B" w14:textId="77777777" w:rsidR="00135672" w:rsidRDefault="00E42B92">
      <w:pPr>
        <w:pStyle w:val="Heading1"/>
      </w:pPr>
      <w:r>
        <w:lastRenderedPageBreak/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0989" w14:paraId="2CDC8407" w14:textId="77777777" w:rsidTr="004868C9">
        <w:tc>
          <w:tcPr>
            <w:tcW w:w="3360" w:type="dxa"/>
            <w:vAlign w:val="center"/>
          </w:tcPr>
          <w:p w14:paraId="1EAC504F" w14:textId="3DFCF881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b/>
                <w:bCs/>
                <w:color w:val="000000" w:themeColor="text1"/>
              </w:rPr>
              <w:t>Relationship</w:t>
            </w:r>
          </w:p>
        </w:tc>
        <w:tc>
          <w:tcPr>
            <w:tcW w:w="3360" w:type="dxa"/>
            <w:vAlign w:val="center"/>
          </w:tcPr>
          <w:p w14:paraId="5391AA0F" w14:textId="315530BB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b/>
                <w:bCs/>
                <w:color w:val="000000" w:themeColor="text1"/>
              </w:rPr>
              <w:t>Decision</w:t>
            </w:r>
          </w:p>
        </w:tc>
        <w:tc>
          <w:tcPr>
            <w:tcW w:w="3360" w:type="dxa"/>
            <w:vAlign w:val="center"/>
          </w:tcPr>
          <w:p w14:paraId="1635E69B" w14:textId="7867E802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b/>
                <w:bCs/>
                <w:color w:val="000000" w:themeColor="text1"/>
              </w:rPr>
              <w:t>Rationale</w:t>
            </w:r>
          </w:p>
        </w:tc>
      </w:tr>
      <w:tr w:rsidR="00760989" w14:paraId="04DFC764" w14:textId="77777777" w:rsidTr="004868C9">
        <w:tc>
          <w:tcPr>
            <w:tcW w:w="3360" w:type="dxa"/>
            <w:vAlign w:val="center"/>
          </w:tcPr>
          <w:p w14:paraId="22C1D178" w14:textId="453C7F20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Patient → Appointment</w:t>
            </w:r>
          </w:p>
        </w:tc>
        <w:tc>
          <w:tcPr>
            <w:tcW w:w="3360" w:type="dxa"/>
            <w:vAlign w:val="center"/>
          </w:tcPr>
          <w:p w14:paraId="008DA2AB" w14:textId="3CE5C5C4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Association</w:t>
            </w:r>
          </w:p>
        </w:tc>
        <w:tc>
          <w:tcPr>
            <w:tcW w:w="3360" w:type="dxa"/>
            <w:vAlign w:val="center"/>
          </w:tcPr>
          <w:p w14:paraId="54A624D4" w14:textId="5D04F022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A patient can have many appointments, and each appointment references one patient. </w:t>
            </w:r>
          </w:p>
        </w:tc>
      </w:tr>
      <w:tr w:rsidR="00760989" w14:paraId="7D8DE29E" w14:textId="77777777" w:rsidTr="004868C9">
        <w:tc>
          <w:tcPr>
            <w:tcW w:w="3360" w:type="dxa"/>
            <w:vAlign w:val="center"/>
          </w:tcPr>
          <w:p w14:paraId="17F0F543" w14:textId="2D20E93F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Practitioner → Appointment</w:t>
            </w:r>
          </w:p>
        </w:tc>
        <w:tc>
          <w:tcPr>
            <w:tcW w:w="3360" w:type="dxa"/>
            <w:vAlign w:val="center"/>
          </w:tcPr>
          <w:p w14:paraId="11FDCC15" w14:textId="62A0D69F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Association</w:t>
            </w:r>
          </w:p>
        </w:tc>
        <w:tc>
          <w:tcPr>
            <w:tcW w:w="3360" w:type="dxa"/>
            <w:vAlign w:val="center"/>
          </w:tcPr>
          <w:p w14:paraId="508AF2B5" w14:textId="308798FD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A practitioner can have many appointments, and each appointment references one practitioner. </w:t>
            </w:r>
          </w:p>
        </w:tc>
      </w:tr>
      <w:tr w:rsidR="00760989" w14:paraId="4ED8BFE2" w14:textId="77777777" w:rsidTr="004868C9">
        <w:tc>
          <w:tcPr>
            <w:tcW w:w="3360" w:type="dxa"/>
            <w:vAlign w:val="center"/>
          </w:tcPr>
          <w:p w14:paraId="473BB192" w14:textId="46CE868A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Appointment inherits from </w:t>
            </w:r>
            <w:proofErr w:type="gramStart"/>
            <w:r w:rsidRPr="00760989">
              <w:rPr>
                <w:color w:val="000000" w:themeColor="text1"/>
              </w:rPr>
              <w:t>Patient</w:t>
            </w:r>
            <w:proofErr w:type="gramEnd"/>
          </w:p>
        </w:tc>
        <w:tc>
          <w:tcPr>
            <w:tcW w:w="3360" w:type="dxa"/>
            <w:vAlign w:val="center"/>
          </w:tcPr>
          <w:p w14:paraId="581816B6" w14:textId="7C0C464E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Rejected</w:t>
            </w:r>
          </w:p>
        </w:tc>
        <w:tc>
          <w:tcPr>
            <w:tcW w:w="3360" w:type="dxa"/>
            <w:vAlign w:val="center"/>
          </w:tcPr>
          <w:p w14:paraId="2F2C3ACE" w14:textId="0659726E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An appointment is not a type of patient. The relationship is association, not inheritance. </w:t>
            </w:r>
          </w:p>
        </w:tc>
      </w:tr>
      <w:tr w:rsidR="00760989" w14:paraId="62871BAB" w14:textId="77777777" w:rsidTr="004868C9">
        <w:tc>
          <w:tcPr>
            <w:tcW w:w="3360" w:type="dxa"/>
            <w:vAlign w:val="center"/>
          </w:tcPr>
          <w:p w14:paraId="6C463324" w14:textId="4900EE8B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Appointment inherits from Practitioner</w:t>
            </w:r>
          </w:p>
        </w:tc>
        <w:tc>
          <w:tcPr>
            <w:tcW w:w="3360" w:type="dxa"/>
            <w:vAlign w:val="center"/>
          </w:tcPr>
          <w:p w14:paraId="5C24D773" w14:textId="43CC1DBE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Rejected</w:t>
            </w:r>
          </w:p>
        </w:tc>
        <w:tc>
          <w:tcPr>
            <w:tcW w:w="3360" w:type="dxa"/>
            <w:vAlign w:val="center"/>
          </w:tcPr>
          <w:p w14:paraId="0C6A3BDC" w14:textId="33BD75B5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An appointment is not a type of practitioner. They are separate domain concepts. </w:t>
            </w:r>
          </w:p>
        </w:tc>
      </w:tr>
      <w:tr w:rsidR="00760989" w14:paraId="6CB3F30F" w14:textId="77777777" w:rsidTr="004868C9">
        <w:tc>
          <w:tcPr>
            <w:tcW w:w="3360" w:type="dxa"/>
            <w:vAlign w:val="center"/>
          </w:tcPr>
          <w:p w14:paraId="743D6A86" w14:textId="29E62C05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Clinic owns Patient, Practitioner, and Appointment</w:t>
            </w:r>
          </w:p>
        </w:tc>
        <w:tc>
          <w:tcPr>
            <w:tcW w:w="3360" w:type="dxa"/>
            <w:vAlign w:val="center"/>
          </w:tcPr>
          <w:p w14:paraId="732C9D19" w14:textId="7E338F6F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Rejected</w:t>
            </w:r>
          </w:p>
        </w:tc>
        <w:tc>
          <w:tcPr>
            <w:tcW w:w="3360" w:type="dxa"/>
            <w:vAlign w:val="center"/>
          </w:tcPr>
          <w:p w14:paraId="1193C331" w14:textId="0FB1D177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 xml:space="preserve">Clinic is not a confirmed domain class and does not appear in the requirements. Adding it would be out of scope. </w:t>
            </w:r>
          </w:p>
        </w:tc>
      </w:tr>
      <w:tr w:rsidR="00760989" w14:paraId="34FC7FBB" w14:textId="77777777" w:rsidTr="004868C9">
        <w:tc>
          <w:tcPr>
            <w:tcW w:w="3360" w:type="dxa"/>
            <w:vAlign w:val="center"/>
          </w:tcPr>
          <w:p w14:paraId="5AF45F87" w14:textId="3155C0EE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Appointment contains Patient and Practitioner references</w:t>
            </w:r>
          </w:p>
        </w:tc>
        <w:tc>
          <w:tcPr>
            <w:tcW w:w="3360" w:type="dxa"/>
            <w:vAlign w:val="center"/>
          </w:tcPr>
          <w:p w14:paraId="6C019FD2" w14:textId="41D746EC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Composition/has-a relationship</w:t>
            </w:r>
          </w:p>
        </w:tc>
        <w:tc>
          <w:tcPr>
            <w:tcW w:w="3360" w:type="dxa"/>
            <w:vAlign w:val="center"/>
          </w:tcPr>
          <w:p w14:paraId="155D3D11" w14:textId="7AC8AB1D" w:rsidR="00760989" w:rsidRPr="00760989" w:rsidRDefault="00760989" w:rsidP="00760989">
            <w:pPr>
              <w:rPr>
                <w:color w:val="000000" w:themeColor="text1"/>
              </w:rPr>
            </w:pPr>
            <w:r w:rsidRPr="00760989">
              <w:rPr>
                <w:color w:val="000000" w:themeColor="text1"/>
              </w:rPr>
              <w:t>Appointment requires links to a patient and practitioner to satisfy booking requirements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77777777" w:rsidR="00135672" w:rsidRDefault="00135672"/>
        </w:tc>
        <w:tc>
          <w:tcPr>
            <w:tcW w:w="2016" w:type="dxa"/>
          </w:tcPr>
          <w:p w14:paraId="440D3DAF" w14:textId="77777777" w:rsidR="00135672" w:rsidRDefault="00135672"/>
        </w:tc>
        <w:tc>
          <w:tcPr>
            <w:tcW w:w="2016" w:type="dxa"/>
          </w:tcPr>
          <w:p w14:paraId="4B042BEE" w14:textId="77777777" w:rsidR="00135672" w:rsidRDefault="00135672"/>
        </w:tc>
        <w:tc>
          <w:tcPr>
            <w:tcW w:w="2016" w:type="dxa"/>
          </w:tcPr>
          <w:p w14:paraId="7A161CA1" w14:textId="77777777" w:rsidR="00135672" w:rsidRDefault="00135672"/>
        </w:tc>
        <w:tc>
          <w:tcPr>
            <w:tcW w:w="2016" w:type="dxa"/>
          </w:tcPr>
          <w:p w14:paraId="3D553E28" w14:textId="77777777" w:rsidR="00135672" w:rsidRDefault="00135672"/>
        </w:tc>
      </w:tr>
      <w:tr w:rsidR="00135672" w14:paraId="7F4DCBFF" w14:textId="77777777">
        <w:tc>
          <w:tcPr>
            <w:tcW w:w="2016" w:type="dxa"/>
          </w:tcPr>
          <w:p w14:paraId="132211EE" w14:textId="77777777" w:rsidR="00135672" w:rsidRDefault="00135672"/>
        </w:tc>
        <w:tc>
          <w:tcPr>
            <w:tcW w:w="2016" w:type="dxa"/>
          </w:tcPr>
          <w:p w14:paraId="1D16A59D" w14:textId="77777777" w:rsidR="00135672" w:rsidRDefault="00135672"/>
        </w:tc>
        <w:tc>
          <w:tcPr>
            <w:tcW w:w="2016" w:type="dxa"/>
          </w:tcPr>
          <w:p w14:paraId="08DC3CD3" w14:textId="77777777" w:rsidR="00135672" w:rsidRDefault="00135672"/>
        </w:tc>
        <w:tc>
          <w:tcPr>
            <w:tcW w:w="2016" w:type="dxa"/>
          </w:tcPr>
          <w:p w14:paraId="04161464" w14:textId="77777777" w:rsidR="00135672" w:rsidRDefault="00135672"/>
        </w:tc>
        <w:tc>
          <w:tcPr>
            <w:tcW w:w="2016" w:type="dxa"/>
          </w:tcPr>
          <w:p w14:paraId="5E18FA79" w14:textId="77777777" w:rsidR="00135672" w:rsidRDefault="00135672"/>
        </w:tc>
      </w:tr>
      <w:tr w:rsidR="00135672" w14:paraId="2C7D3FDA" w14:textId="77777777">
        <w:tc>
          <w:tcPr>
            <w:tcW w:w="2016" w:type="dxa"/>
          </w:tcPr>
          <w:p w14:paraId="6697DFE2" w14:textId="77777777" w:rsidR="00135672" w:rsidRDefault="00135672"/>
        </w:tc>
        <w:tc>
          <w:tcPr>
            <w:tcW w:w="2016" w:type="dxa"/>
          </w:tcPr>
          <w:p w14:paraId="6B74D0D1" w14:textId="77777777" w:rsidR="00135672" w:rsidRDefault="00135672"/>
        </w:tc>
        <w:tc>
          <w:tcPr>
            <w:tcW w:w="2016" w:type="dxa"/>
          </w:tcPr>
          <w:p w14:paraId="7B7BDB75" w14:textId="77777777" w:rsidR="00135672" w:rsidRDefault="00135672"/>
        </w:tc>
        <w:tc>
          <w:tcPr>
            <w:tcW w:w="2016" w:type="dxa"/>
          </w:tcPr>
          <w:p w14:paraId="599F0952" w14:textId="77777777" w:rsidR="00135672" w:rsidRDefault="00135672"/>
        </w:tc>
        <w:tc>
          <w:tcPr>
            <w:tcW w:w="2016" w:type="dxa"/>
          </w:tcPr>
          <w:p w14:paraId="45356555" w14:textId="77777777" w:rsidR="00135672" w:rsidRDefault="00135672"/>
        </w:tc>
      </w:tr>
      <w:tr w:rsidR="00135672" w14:paraId="356F78BD" w14:textId="77777777">
        <w:tc>
          <w:tcPr>
            <w:tcW w:w="2016" w:type="dxa"/>
          </w:tcPr>
          <w:p w14:paraId="5C075D18" w14:textId="77777777" w:rsidR="00135672" w:rsidRDefault="00135672"/>
        </w:tc>
        <w:tc>
          <w:tcPr>
            <w:tcW w:w="2016" w:type="dxa"/>
          </w:tcPr>
          <w:p w14:paraId="218B45D3" w14:textId="77777777" w:rsidR="00135672" w:rsidRDefault="00135672"/>
        </w:tc>
        <w:tc>
          <w:tcPr>
            <w:tcW w:w="2016" w:type="dxa"/>
          </w:tcPr>
          <w:p w14:paraId="77027CE6" w14:textId="77777777" w:rsidR="00135672" w:rsidRDefault="00135672"/>
        </w:tc>
        <w:tc>
          <w:tcPr>
            <w:tcW w:w="2016" w:type="dxa"/>
          </w:tcPr>
          <w:p w14:paraId="357E8E2C" w14:textId="77777777" w:rsidR="00135672" w:rsidRDefault="00135672"/>
        </w:tc>
        <w:tc>
          <w:tcPr>
            <w:tcW w:w="2016" w:type="dxa"/>
          </w:tcPr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p w14:paraId="1077BE5C" w14:textId="77777777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135672"/>
    <w:rsid w:val="0015074B"/>
    <w:rsid w:val="0029639D"/>
    <w:rsid w:val="00326F90"/>
    <w:rsid w:val="00760989"/>
    <w:rsid w:val="00AA1D8D"/>
    <w:rsid w:val="00B47730"/>
    <w:rsid w:val="00B83008"/>
    <w:rsid w:val="00CB0664"/>
    <w:rsid w:val="00E42B92"/>
    <w:rsid w:val="00EC53CA"/>
    <w:rsid w:val="00FB1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609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60989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3</cp:revision>
  <dcterms:created xsi:type="dcterms:W3CDTF">2013-12-23T23:15:00Z</dcterms:created>
  <dcterms:modified xsi:type="dcterms:W3CDTF">2026-10-03T07:03:00Z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