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FCDC" w14:textId="5D6F9465" w:rsidR="00F43558" w:rsidRDefault="00944691">
      <w:pPr>
        <w:rPr>
          <w:rFonts w:ascii="新細明體" w:hAnsi="新細明體"/>
        </w:rPr>
      </w:pPr>
      <w:r>
        <w:rPr>
          <w:rFonts w:ascii="新細明體" w:eastAsia="新細明體" w:hAnsi="新細明體" w:hint="eastAsia"/>
          <w:lang w:eastAsia="zh-TW"/>
        </w:rPr>
        <w:t>HW3</w:t>
      </w:r>
      <w:r>
        <w:rPr>
          <w:rFonts w:ascii="新細明體" w:eastAsia="新細明體" w:hAnsi="新細明體" w:hint="eastAsia"/>
        </w:rPr>
        <w:t>去雜訊</w:t>
      </w:r>
    </w:p>
    <w:p w14:paraId="1C9CCE3F" w14:textId="44B27BD7" w:rsidR="00944691" w:rsidRDefault="00944691">
      <w:pPr>
        <w:rPr>
          <w:rFonts w:ascii="新細明體" w:hAnsi="新細明體"/>
        </w:rPr>
      </w:pPr>
      <w:r>
        <w:rPr>
          <w:rFonts w:ascii="新細明體" w:hAnsi="新細明體"/>
        </w:rPr>
        <w:t>Function</w:t>
      </w:r>
    </w:p>
    <w:p w14:paraId="0E45D33B" w14:textId="4B2461A2" w:rsidR="00944691" w:rsidRPr="00944691" w:rsidRDefault="00944691" w:rsidP="009446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TW" w:bidi="ar-SA"/>
        </w:rPr>
      </w:pPr>
      <w:r w:rsidRPr="00944691">
        <w:rPr>
          <w:rFonts w:ascii="Consolas" w:eastAsia="Times New Roman" w:hAnsi="Consolas" w:cs="Times New Roman"/>
          <w:color w:val="000000"/>
          <w:sz w:val="21"/>
          <w:szCs w:val="21"/>
          <w:lang w:eastAsia="zh-TW" w:bidi="ar-SA"/>
        </w:rPr>
        <w:t>calculate_psnr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zh-TW" w:bidi="ar-SA"/>
        </w:rPr>
        <w:t>:</w:t>
      </w:r>
    </w:p>
    <w:p w14:paraId="7223FABD" w14:textId="2A1BCE2F" w:rsidR="00944691" w:rsidRDefault="00944691">
      <w:pPr>
        <w:rPr>
          <w:rFonts w:ascii="新細明體" w:hAnsi="新細明體"/>
        </w:rPr>
      </w:pPr>
      <w:r w:rsidRPr="00944691">
        <w:rPr>
          <w:rFonts w:ascii="新細明體" w:hAnsi="新細明體"/>
          <w:noProof/>
        </w:rPr>
        <w:drawing>
          <wp:inline distT="0" distB="0" distL="0" distR="0" wp14:anchorId="48712207" wp14:editId="37334388">
            <wp:extent cx="5121084" cy="1470787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AF01" w14:textId="4B3F2F5F" w:rsidR="00F370DF" w:rsidRPr="00F370DF" w:rsidRDefault="00F370DF" w:rsidP="00F37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TW" w:bidi="ar-SA"/>
        </w:rPr>
      </w:pPr>
      <w:r w:rsidRPr="00F370DF">
        <w:rPr>
          <w:rFonts w:ascii="Consolas" w:eastAsia="Times New Roman" w:hAnsi="Consolas" w:cs="Times New Roman"/>
          <w:color w:val="000000"/>
          <w:sz w:val="21"/>
          <w:szCs w:val="21"/>
          <w:lang w:eastAsia="zh-TW" w:bidi="ar-SA"/>
        </w:rPr>
        <w:t>median_filter</w:t>
      </w:r>
      <w:r>
        <w:rPr>
          <w:rFonts w:ascii="新細明體" w:eastAsia="新細明體" w:hAnsi="新細明體" w:cs="Times New Roman" w:hint="eastAsia"/>
          <w:color w:val="000000"/>
          <w:sz w:val="21"/>
          <w:szCs w:val="21"/>
          <w:lang w:eastAsia="zh-TW" w:bidi="ar-SA"/>
        </w:rPr>
        <w:t>:</w:t>
      </w:r>
    </w:p>
    <w:p w14:paraId="31302464" w14:textId="66142EF6" w:rsidR="00F370DF" w:rsidRDefault="00F370DF">
      <w:pPr>
        <w:rPr>
          <w:rFonts w:ascii="新細明體" w:hAnsi="新細明體"/>
        </w:rPr>
      </w:pPr>
      <w:r w:rsidRPr="00F370DF">
        <w:rPr>
          <w:rFonts w:ascii="新細明體" w:hAnsi="新細明體"/>
        </w:rPr>
        <w:drawing>
          <wp:inline distT="0" distB="0" distL="0" distR="0" wp14:anchorId="2F5A7C7E" wp14:editId="3D66C18B">
            <wp:extent cx="5540220" cy="2514818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CA66" w14:textId="16C8A6EC" w:rsidR="00944691" w:rsidRPr="00944691" w:rsidRDefault="00944691" w:rsidP="009446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TW" w:bidi="ar-SA"/>
        </w:rPr>
      </w:pPr>
      <w:r w:rsidRPr="00944691">
        <w:rPr>
          <w:rFonts w:ascii="Consolas" w:eastAsia="Times New Roman" w:hAnsi="Consolas" w:cs="Times New Roman"/>
          <w:color w:val="000000"/>
          <w:sz w:val="21"/>
          <w:szCs w:val="21"/>
          <w:lang w:eastAsia="zh-TW" w:bidi="ar-SA"/>
        </w:rPr>
        <w:t>switch_median_filter</w:t>
      </w:r>
      <w:r>
        <w:rPr>
          <w:rFonts w:ascii="新細明體" w:eastAsia="新細明體" w:hAnsi="新細明體" w:cs="Times New Roman" w:hint="eastAsia"/>
          <w:color w:val="000000"/>
          <w:sz w:val="21"/>
          <w:szCs w:val="21"/>
          <w:lang w:eastAsia="zh-TW" w:bidi="ar-SA"/>
        </w:rPr>
        <w:t>:</w:t>
      </w:r>
    </w:p>
    <w:p w14:paraId="398C451C" w14:textId="6C810D35" w:rsidR="00944691" w:rsidRDefault="00944691">
      <w:pPr>
        <w:rPr>
          <w:rFonts w:ascii="新細明體" w:hAnsi="新細明體"/>
        </w:rPr>
      </w:pPr>
      <w:r w:rsidRPr="00944691">
        <w:rPr>
          <w:rFonts w:ascii="新細明體" w:hAnsi="新細明體"/>
          <w:noProof/>
        </w:rPr>
        <w:drawing>
          <wp:inline distT="0" distB="0" distL="0" distR="0" wp14:anchorId="33CC7A16" wp14:editId="2077B6B5">
            <wp:extent cx="5943600" cy="180213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8B12" w14:textId="77777777" w:rsidR="006709F3" w:rsidRDefault="006709F3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</w:rPr>
        <w:t>先對圖像進行填充</w:t>
      </w:r>
      <w:r>
        <w:rPr>
          <w:rFonts w:ascii="新細明體" w:eastAsia="新細明體" w:hAnsi="新細明體" w:hint="eastAsia"/>
          <w:lang w:eastAsia="zh-TW"/>
        </w:rPr>
        <w:t>,以處理邊緣,再</w:t>
      </w:r>
      <w:r w:rsidRPr="006709F3">
        <w:rPr>
          <w:rFonts w:ascii="新細明體" w:eastAsia="新細明體" w:hAnsi="新細明體" w:hint="eastAsia"/>
          <w:lang w:eastAsia="zh-TW"/>
        </w:rPr>
        <w:t>創建一個與輸入圖像形狀相同的空結果圖像</w:t>
      </w:r>
    </w:p>
    <w:p w14:paraId="019EB754" w14:textId="4E5C8DC2" w:rsidR="006709F3" w:rsidRDefault="006709F3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接著便歷每個像素,</w:t>
      </w:r>
      <w:r w:rsidRPr="006709F3">
        <w:rPr>
          <w:rFonts w:hint="eastAsia"/>
        </w:rPr>
        <w:t xml:space="preserve"> </w:t>
      </w:r>
      <w:r w:rsidRPr="006709F3">
        <w:rPr>
          <w:rFonts w:ascii="新細明體" w:eastAsia="新細明體" w:hAnsi="新細明體" w:hint="eastAsia"/>
          <w:lang w:eastAsia="zh-TW"/>
        </w:rPr>
        <w:t>提取鄰域</w:t>
      </w:r>
      <w:r>
        <w:rPr>
          <w:rFonts w:ascii="新細明體" w:eastAsia="新細明體" w:hAnsi="新細明體" w:hint="eastAsia"/>
          <w:lang w:eastAsia="zh-TW"/>
        </w:rPr>
        <w:t>,</w:t>
      </w:r>
      <w:r w:rsidRPr="006709F3"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並</w:t>
      </w:r>
      <w:r w:rsidRPr="006709F3">
        <w:rPr>
          <w:rFonts w:ascii="新細明體" w:eastAsia="新細明體" w:hAnsi="新細明體" w:hint="eastAsia"/>
          <w:lang w:eastAsia="zh-TW"/>
        </w:rPr>
        <w:t>計算中值</w:t>
      </w:r>
      <w:r>
        <w:rPr>
          <w:rFonts w:ascii="新細明體" w:eastAsia="新細明體" w:hAnsi="新細明體" w:hint="eastAsia"/>
          <w:lang w:eastAsia="zh-TW"/>
        </w:rPr>
        <w:t>,</w:t>
      </w:r>
      <w:r w:rsidRPr="006709F3">
        <w:rPr>
          <w:rFonts w:hint="eastAsia"/>
        </w:rPr>
        <w:t xml:space="preserve"> </w:t>
      </w:r>
      <w:r w:rsidRPr="006709F3">
        <w:rPr>
          <w:rFonts w:ascii="新細明體" w:eastAsia="新細明體" w:hAnsi="新細明體" w:hint="eastAsia"/>
          <w:lang w:eastAsia="zh-TW"/>
        </w:rPr>
        <w:t>與閾值進行比較並更新結果圖像</w:t>
      </w:r>
    </w:p>
    <w:p w14:paraId="0B1C6106" w14:textId="34BDFDC7" w:rsidR="006709F3" w:rsidRPr="006709F3" w:rsidRDefault="006709F3" w:rsidP="006709F3">
      <w:pPr>
        <w:pStyle w:val="a3"/>
        <w:numPr>
          <w:ilvl w:val="0"/>
          <w:numId w:val="2"/>
        </w:numPr>
        <w:rPr>
          <w:rFonts w:ascii="新細明體" w:eastAsia="新細明體" w:hAnsi="新細明體"/>
          <w:lang w:eastAsia="zh-TW"/>
        </w:rPr>
      </w:pPr>
      <w:r w:rsidRPr="006709F3">
        <w:rPr>
          <w:rFonts w:ascii="新細明體" w:eastAsia="新細明體" w:hAnsi="新細明體" w:hint="eastAsia"/>
          <w:lang w:eastAsia="zh-TW"/>
        </w:rPr>
        <w:t>計算當前像素值與中值的絕對差。</w:t>
      </w:r>
    </w:p>
    <w:p w14:paraId="5AC2D2D5" w14:textId="77777777" w:rsidR="006709F3" w:rsidRPr="006709F3" w:rsidRDefault="006709F3" w:rsidP="006709F3">
      <w:pPr>
        <w:pStyle w:val="a3"/>
        <w:numPr>
          <w:ilvl w:val="0"/>
          <w:numId w:val="2"/>
        </w:numPr>
        <w:rPr>
          <w:rFonts w:ascii="新細明體" w:eastAsia="新細明體" w:hAnsi="新細明體"/>
          <w:lang w:eastAsia="zh-TW"/>
        </w:rPr>
      </w:pPr>
      <w:r w:rsidRPr="006709F3">
        <w:rPr>
          <w:rFonts w:ascii="新細明體" w:eastAsia="新細明體" w:hAnsi="新細明體" w:hint="eastAsia"/>
          <w:lang w:eastAsia="zh-TW"/>
        </w:rPr>
        <w:lastRenderedPageBreak/>
        <w:t>如果差異超過閾值，結果圖像中的像素將被替換為中值。</w:t>
      </w:r>
    </w:p>
    <w:p w14:paraId="4FB73CFE" w14:textId="7F1F234C" w:rsidR="006709F3" w:rsidRPr="006709F3" w:rsidRDefault="006709F3" w:rsidP="006709F3">
      <w:pPr>
        <w:pStyle w:val="a3"/>
        <w:numPr>
          <w:ilvl w:val="0"/>
          <w:numId w:val="2"/>
        </w:numPr>
        <w:rPr>
          <w:rFonts w:ascii="新細明體" w:eastAsia="新細明體" w:hAnsi="新細明體"/>
          <w:lang w:eastAsia="zh-TW"/>
        </w:rPr>
      </w:pPr>
      <w:r w:rsidRPr="006709F3">
        <w:rPr>
          <w:rFonts w:ascii="新細明體" w:eastAsia="新細明體" w:hAnsi="新細明體" w:hint="eastAsia"/>
          <w:lang w:eastAsia="zh-TW"/>
        </w:rPr>
        <w:t>如果差異在閾值以內，結果圖像保留原像素值</w:t>
      </w:r>
    </w:p>
    <w:p w14:paraId="35F5A7F1" w14:textId="35971F76" w:rsidR="00944691" w:rsidRDefault="00944691">
      <w:pPr>
        <w:rPr>
          <w:rFonts w:ascii="新細明體" w:hAnsi="新細明體"/>
        </w:rPr>
      </w:pPr>
      <w:r>
        <w:rPr>
          <w:rFonts w:ascii="新細明體" w:hAnsi="新細明體"/>
        </w:rPr>
        <w:t>Main:</w:t>
      </w:r>
    </w:p>
    <w:p w14:paraId="3F3D487B" w14:textId="6364A0FB" w:rsidR="00944691" w:rsidRDefault="00944691">
      <w:pPr>
        <w:rPr>
          <w:rFonts w:ascii="新細明體" w:hAnsi="新細明體"/>
        </w:rPr>
      </w:pPr>
      <w:r w:rsidRPr="00944691">
        <w:rPr>
          <w:rFonts w:ascii="新細明體" w:hAnsi="新細明體"/>
          <w:noProof/>
        </w:rPr>
        <w:drawing>
          <wp:inline distT="0" distB="0" distL="0" distR="0" wp14:anchorId="32573D67" wp14:editId="1BE2B5C9">
            <wp:extent cx="5943600" cy="12725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A988" w14:textId="0B2F4F83" w:rsidR="00944691" w:rsidRPr="00944691" w:rsidRDefault="00944691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</w:rPr>
        <w:t>撒雜訊</w:t>
      </w:r>
      <w:r>
        <w:rPr>
          <w:rFonts w:ascii="新細明體" w:eastAsia="新細明體" w:hAnsi="新細明體" w:hint="eastAsia"/>
          <w:lang w:eastAsia="zh-TW"/>
        </w:rPr>
        <w:t xml:space="preserve"> </w:t>
      </w:r>
      <w:r>
        <w:rPr>
          <w:rFonts w:ascii="新細明體" w:eastAsia="新細明體" w:hAnsi="新細明體"/>
          <w:lang w:eastAsia="zh-TW"/>
        </w:rPr>
        <w:t>1/4</w:t>
      </w:r>
      <w:r>
        <w:rPr>
          <w:rFonts w:ascii="新細明體" w:eastAsia="新細明體" w:hAnsi="新細明體" w:hint="eastAsia"/>
        </w:rPr>
        <w:t>的機率為</w:t>
      </w:r>
      <w:r>
        <w:rPr>
          <w:rFonts w:ascii="新細明體" w:eastAsia="新細明體" w:hAnsi="新細明體" w:hint="eastAsia"/>
          <w:lang w:eastAsia="zh-TW"/>
        </w:rPr>
        <w:t xml:space="preserve">0 </w:t>
      </w:r>
      <w:r>
        <w:rPr>
          <w:rFonts w:ascii="新細明體" w:eastAsia="新細明體" w:hAnsi="新細明體" w:hint="eastAsia"/>
        </w:rPr>
        <w:t>及</w:t>
      </w:r>
      <w:r>
        <w:rPr>
          <w:rFonts w:ascii="新細明體" w:eastAsia="新細明體" w:hAnsi="新細明體" w:hint="eastAsia"/>
          <w:lang w:eastAsia="zh-TW"/>
        </w:rPr>
        <w:t xml:space="preserve">  1/3</w:t>
      </w:r>
      <w:r>
        <w:rPr>
          <w:rFonts w:ascii="新細明體" w:eastAsia="新細明體" w:hAnsi="新細明體" w:hint="eastAsia"/>
        </w:rPr>
        <w:t>的機率為</w:t>
      </w:r>
      <w:r>
        <w:rPr>
          <w:rFonts w:ascii="新細明體" w:eastAsia="新細明體" w:hAnsi="新細明體" w:hint="eastAsia"/>
          <w:lang w:eastAsia="zh-TW"/>
        </w:rPr>
        <w:t>255</w:t>
      </w:r>
    </w:p>
    <w:p w14:paraId="6151644D" w14:textId="682892C8" w:rsidR="00944691" w:rsidRDefault="00944691">
      <w:pPr>
        <w:rPr>
          <w:rFonts w:ascii="新細明體" w:hAnsi="新細明體"/>
        </w:rPr>
      </w:pPr>
      <w:r w:rsidRPr="00944691">
        <w:rPr>
          <w:rFonts w:ascii="新細明體" w:hAnsi="新細明體"/>
          <w:noProof/>
        </w:rPr>
        <w:drawing>
          <wp:inline distT="0" distB="0" distL="0" distR="0" wp14:anchorId="0339BDF3" wp14:editId="182F42F6">
            <wp:extent cx="5943600" cy="92583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9DE6" w14:textId="693EF8F4" w:rsidR="00944691" w:rsidRDefault="00944691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</w:rPr>
        <w:t>放上</w:t>
      </w:r>
      <w:r>
        <w:rPr>
          <w:rFonts w:ascii="新細明體" w:eastAsia="新細明體" w:hAnsi="新細明體" w:hint="eastAsia"/>
          <w:lang w:eastAsia="zh-TW"/>
        </w:rPr>
        <w:t>NCHU為0 及CSE為255的雜訊</w:t>
      </w:r>
    </w:p>
    <w:p w14:paraId="2FE18B9F" w14:textId="2275F8DC" w:rsidR="00944691" w:rsidRDefault="006709F3">
      <w:pPr>
        <w:rPr>
          <w:rFonts w:ascii="新細明體" w:eastAsia="新細明體" w:hAnsi="新細明體"/>
          <w:lang w:eastAsia="zh-TW"/>
        </w:rPr>
      </w:pPr>
      <w:r w:rsidRPr="006709F3">
        <w:rPr>
          <w:rFonts w:ascii="新細明體" w:eastAsia="新細明體" w:hAnsi="新細明體"/>
          <w:noProof/>
          <w:lang w:eastAsia="zh-TW"/>
        </w:rPr>
        <w:drawing>
          <wp:inline distT="0" distB="0" distL="0" distR="0" wp14:anchorId="3DF0B312" wp14:editId="5612989F">
            <wp:extent cx="5524979" cy="5715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A72A" w14:textId="3ED8B715" w:rsidR="006709F3" w:rsidRDefault="006709F3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利用</w:t>
      </w:r>
      <w:r w:rsidRPr="006709F3">
        <w:rPr>
          <w:rFonts w:ascii="新細明體" w:eastAsia="新細明體" w:hAnsi="新細明體"/>
          <w:lang w:eastAsia="zh-TW"/>
        </w:rPr>
        <w:t>Median filter</w:t>
      </w:r>
      <w:r>
        <w:rPr>
          <w:rFonts w:ascii="新細明體" w:eastAsia="新細明體" w:hAnsi="新細明體" w:hint="eastAsia"/>
          <w:lang w:eastAsia="zh-TW"/>
        </w:rPr>
        <w:t>去除雜訊</w:t>
      </w:r>
    </w:p>
    <w:p w14:paraId="1AF483FD" w14:textId="1F67D1A6" w:rsidR="006709F3" w:rsidRDefault="006709F3">
      <w:pPr>
        <w:rPr>
          <w:rFonts w:ascii="新細明體" w:eastAsia="新細明體" w:hAnsi="新細明體"/>
          <w:lang w:eastAsia="zh-TW"/>
        </w:rPr>
      </w:pPr>
      <w:r w:rsidRPr="006709F3">
        <w:rPr>
          <w:rFonts w:ascii="新細明體" w:eastAsia="新細明體" w:hAnsi="新細明體"/>
          <w:noProof/>
          <w:lang w:eastAsia="zh-TW"/>
        </w:rPr>
        <w:drawing>
          <wp:inline distT="0" distB="0" distL="0" distR="0" wp14:anchorId="32900A7C" wp14:editId="5AEF0A37">
            <wp:extent cx="5182049" cy="21337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6454" w14:textId="670B52B8" w:rsidR="006709F3" w:rsidRDefault="006709F3" w:rsidP="006709F3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利用s</w:t>
      </w:r>
      <w:r>
        <w:rPr>
          <w:rFonts w:ascii="新細明體" w:eastAsia="新細明體" w:hAnsi="新細明體"/>
          <w:lang w:eastAsia="zh-TW"/>
        </w:rPr>
        <w:t xml:space="preserve">witch </w:t>
      </w:r>
      <w:r>
        <w:rPr>
          <w:rFonts w:ascii="新細明體" w:eastAsia="新細明體" w:hAnsi="新細明體" w:hint="eastAsia"/>
          <w:lang w:eastAsia="zh-TW"/>
        </w:rPr>
        <w:t>m</w:t>
      </w:r>
      <w:r w:rsidRPr="006709F3">
        <w:rPr>
          <w:rFonts w:ascii="新細明體" w:eastAsia="新細明體" w:hAnsi="新細明體"/>
          <w:lang w:eastAsia="zh-TW"/>
        </w:rPr>
        <w:t>edian filter</w:t>
      </w:r>
      <w:r>
        <w:rPr>
          <w:rFonts w:ascii="新細明體" w:eastAsia="新細明體" w:hAnsi="新細明體" w:hint="eastAsia"/>
          <w:lang w:eastAsia="zh-TW"/>
        </w:rPr>
        <w:t>去除雜訊</w:t>
      </w:r>
    </w:p>
    <w:p w14:paraId="38714C43" w14:textId="1912EE8C" w:rsidR="006709F3" w:rsidRDefault="006709F3" w:rsidP="006709F3">
      <w:pPr>
        <w:rPr>
          <w:rFonts w:ascii="新細明體" w:eastAsia="新細明體" w:hAnsi="新細明體"/>
          <w:lang w:eastAsia="zh-TW"/>
        </w:rPr>
      </w:pPr>
      <w:r w:rsidRPr="006709F3">
        <w:rPr>
          <w:rFonts w:ascii="新細明體" w:eastAsia="新細明體" w:hAnsi="新細明體"/>
          <w:noProof/>
          <w:lang w:eastAsia="zh-TW"/>
        </w:rPr>
        <w:drawing>
          <wp:inline distT="0" distB="0" distL="0" distR="0" wp14:anchorId="4CA5C76A" wp14:editId="3B286E0E">
            <wp:extent cx="5943600" cy="5029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95D5" w14:textId="4ADA755F" w:rsidR="006709F3" w:rsidRPr="00944691" w:rsidRDefault="006709F3">
      <w:pPr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計算原圖與兩種去雜訊方法後圖的PSNR</w:t>
      </w:r>
    </w:p>
    <w:p w14:paraId="4BC10E1A" w14:textId="602DF07B" w:rsidR="00944691" w:rsidRPr="00944691" w:rsidRDefault="00944691">
      <w:pPr>
        <w:rPr>
          <w:rFonts w:ascii="新細明體" w:hAnsi="新細明體"/>
        </w:rPr>
      </w:pPr>
      <w:r>
        <w:rPr>
          <w:rFonts w:ascii="新細明體" w:eastAsia="新細明體" w:hAnsi="新細明體" w:hint="eastAsia"/>
        </w:rPr>
        <w:t>結果</w:t>
      </w:r>
      <w:r>
        <w:rPr>
          <w:rFonts w:ascii="新細明體" w:eastAsia="新細明體" w:hAnsi="新細明體" w:hint="eastAsia"/>
          <w:lang w:eastAsia="zh-TW"/>
        </w:rPr>
        <w:t>:</w:t>
      </w:r>
    </w:p>
    <w:p w14:paraId="5DD0B42D" w14:textId="3713CA50" w:rsidR="00944691" w:rsidRDefault="00F370DF">
      <w:r w:rsidRPr="00F370DF">
        <w:lastRenderedPageBreak/>
        <w:drawing>
          <wp:inline distT="0" distB="0" distL="0" distR="0" wp14:anchorId="0D454066" wp14:editId="34C43AA9">
            <wp:extent cx="5563082" cy="60584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B878" w14:textId="50913036" w:rsidR="006709F3" w:rsidRDefault="006709F3">
      <w:r w:rsidRPr="006709F3">
        <w:t>PSNR of Median Filtered Image: 39.63 dB</w:t>
      </w:r>
    </w:p>
    <w:p w14:paraId="6CF35ADC" w14:textId="475BB209" w:rsidR="006709F3" w:rsidRDefault="006709F3" w:rsidP="006709F3">
      <w:r w:rsidRPr="006709F3">
        <w:t>PSNR of Switch Median Filtered Image: 35.96 dB</w:t>
      </w:r>
    </w:p>
    <w:p w14:paraId="23C9D8D7" w14:textId="18B33296" w:rsidR="006709F3" w:rsidRDefault="006709F3" w:rsidP="006709F3">
      <w:r>
        <w:rPr>
          <w:rFonts w:ascii="新細明體" w:eastAsia="新細明體" w:hAnsi="新細明體" w:hint="eastAsia"/>
        </w:rPr>
        <w:t>討論</w:t>
      </w:r>
      <w:r>
        <w:rPr>
          <w:rFonts w:ascii="新細明體" w:eastAsia="新細明體" w:hAnsi="新細明體" w:hint="eastAsia"/>
          <w:lang w:eastAsia="zh-TW"/>
        </w:rPr>
        <w:t>:</w:t>
      </w:r>
    </w:p>
    <w:p w14:paraId="2DA8592B" w14:textId="0D13AA29" w:rsidR="006709F3" w:rsidRDefault="006709F3" w:rsidP="006709F3">
      <w:r>
        <w:rPr>
          <w:rFonts w:ascii="新細明體" w:eastAsia="新細明體" w:hAnsi="新細明體" w:hint="eastAsia"/>
        </w:rPr>
        <w:t>因為有撒胡椒鹽雜訊</w:t>
      </w:r>
      <w:r>
        <w:rPr>
          <w:rFonts w:eastAsia="新細明體" w:hint="eastAsia"/>
          <w:lang w:eastAsia="zh-TW"/>
        </w:rPr>
        <w:t>,</w:t>
      </w:r>
      <w:r>
        <w:rPr>
          <w:rFonts w:eastAsia="新細明體" w:hint="eastAsia"/>
          <w:lang w:eastAsia="zh-TW"/>
        </w:rPr>
        <w:t>所以在處理上</w:t>
      </w:r>
      <w:r w:rsidRPr="006709F3">
        <w:t>Median Filtered</w:t>
      </w:r>
      <w:r>
        <w:rPr>
          <w:rFonts w:ascii="新細明體" w:eastAsia="新細明體" w:hAnsi="新細明體" w:hint="eastAsia"/>
        </w:rPr>
        <w:t>比</w:t>
      </w:r>
      <w:r w:rsidRPr="006709F3">
        <w:t>Switch Median Filtered</w:t>
      </w:r>
      <w:r>
        <w:rPr>
          <w:rFonts w:ascii="新細明體" w:eastAsia="新細明體" w:hAnsi="新細明體" w:hint="eastAsia"/>
        </w:rPr>
        <w:t>還來得好</w:t>
      </w:r>
    </w:p>
    <w:p w14:paraId="4673902E" w14:textId="75B2ACE2" w:rsidR="0086271F" w:rsidRDefault="0086271F" w:rsidP="006709F3">
      <w:r>
        <w:rPr>
          <w:rFonts w:ascii="新細明體" w:eastAsia="新細明體" w:hAnsi="新細明體" w:hint="eastAsia"/>
        </w:rPr>
        <w:t>而</w:t>
      </w:r>
      <w:r>
        <w:rPr>
          <w:rFonts w:ascii="新細明體" w:eastAsia="新細明體" w:hAnsi="新細明體" w:hint="eastAsia"/>
          <w:lang w:eastAsia="zh-TW"/>
        </w:rPr>
        <w:t>NCHU SCE</w:t>
      </w:r>
      <w:r>
        <w:rPr>
          <w:rFonts w:ascii="新細明體" w:eastAsia="新細明體" w:hAnsi="新細明體" w:hint="eastAsia"/>
        </w:rPr>
        <w:t>在</w:t>
      </w:r>
      <w:r w:rsidRPr="006709F3">
        <w:t>Switch Median Filtered</w:t>
      </w:r>
      <w:r>
        <w:rPr>
          <w:rFonts w:ascii="新細明體" w:eastAsia="新細明體" w:hAnsi="新細明體" w:hint="eastAsia"/>
        </w:rPr>
        <w:t>被保留下來則是因為對細節的注重而不清除</w:t>
      </w:r>
    </w:p>
    <w:p w14:paraId="629F610C" w14:textId="29D24ACD" w:rsidR="0086271F" w:rsidRDefault="0086271F" w:rsidP="006709F3">
      <w:pPr>
        <w:rPr>
          <w:rFonts w:ascii="新細明體" w:hAnsi="新細明體"/>
        </w:rPr>
      </w:pPr>
      <w:r>
        <w:rPr>
          <w:rFonts w:ascii="新細明體" w:eastAsia="新細明體" w:hAnsi="新細明體" w:hint="eastAsia"/>
        </w:rPr>
        <w:t>所以可知</w:t>
      </w:r>
    </w:p>
    <w:p w14:paraId="038C737E" w14:textId="54D0A98D" w:rsidR="0086271F" w:rsidRPr="0086271F" w:rsidRDefault="0086271F" w:rsidP="006709F3">
      <w:r w:rsidRPr="006709F3">
        <w:t>Median Filtered</w:t>
      </w:r>
      <w:r>
        <w:rPr>
          <w:rFonts w:ascii="新細明體" w:eastAsia="新細明體" w:hAnsi="新細明體" w:hint="eastAsia"/>
          <w:lang w:eastAsia="zh-TW"/>
        </w:rPr>
        <w:t>: 比較不在意細節,適合處理有大量的</w:t>
      </w:r>
      <w:r>
        <w:rPr>
          <w:rFonts w:ascii="新細明體" w:eastAsia="新細明體" w:hAnsi="新細明體" w:hint="eastAsia"/>
        </w:rPr>
        <w:t>胡椒鹽雜訊</w:t>
      </w:r>
    </w:p>
    <w:p w14:paraId="5B16D386" w14:textId="044B6A3E" w:rsidR="0086271F" w:rsidRPr="006709F3" w:rsidRDefault="0086271F" w:rsidP="006709F3">
      <w:pPr>
        <w:rPr>
          <w:rFonts w:eastAsia="新細明體"/>
          <w:lang w:eastAsia="zh-TW"/>
        </w:rPr>
      </w:pPr>
      <w:r w:rsidRPr="006709F3">
        <w:lastRenderedPageBreak/>
        <w:t>Switch Median Filtered</w:t>
      </w:r>
      <w:r>
        <w:rPr>
          <w:rFonts w:ascii="新細明體" w:eastAsia="新細明體" w:hAnsi="新細明體" w:hint="eastAsia"/>
          <w:lang w:eastAsia="zh-TW"/>
        </w:rPr>
        <w:t>: 仔細處理細節,但不容易完整處理雜訊</w:t>
      </w:r>
    </w:p>
    <w:sectPr w:rsidR="0086271F" w:rsidRPr="0067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724"/>
    <w:multiLevelType w:val="multilevel"/>
    <w:tmpl w:val="842E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BC3E06"/>
    <w:multiLevelType w:val="hybridMultilevel"/>
    <w:tmpl w:val="3BB03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91"/>
    <w:rsid w:val="006709F3"/>
    <w:rsid w:val="0086271F"/>
    <w:rsid w:val="00944691"/>
    <w:rsid w:val="00F370DF"/>
    <w:rsid w:val="00F4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A4D7"/>
  <w15:chartTrackingRefBased/>
  <w15:docId w15:val="{439B3700-4A21-49D4-A0EB-D752CEAD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you</dc:creator>
  <cp:keywords/>
  <dc:description/>
  <cp:lastModifiedBy>XinYu You</cp:lastModifiedBy>
  <cp:revision>2</cp:revision>
  <dcterms:created xsi:type="dcterms:W3CDTF">2024-06-02T09:01:00Z</dcterms:created>
  <dcterms:modified xsi:type="dcterms:W3CDTF">2024-06-21T07:18:00Z</dcterms:modified>
</cp:coreProperties>
</file>