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 w:hint="cs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5319E9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762134" w:rsidRDefault="0045574F" w:rsidP="00B44081">
            <w:pPr>
              <w:spacing w:after="0" w:line="240" w:lineRule="auto"/>
              <w:ind w:right="5"/>
              <w:rPr>
                <w:rFonts w:cstheme="minorBidi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>ในผู้ป่วย</w:t>
            </w: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osteoporosis 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จะเกิด </w:t>
            </w: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fracture 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>บริเวณใด</w:t>
            </w:r>
            <w:r w:rsidRPr="00917A3A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น้อยที่สุด</w:t>
            </w:r>
            <w:r w:rsidRPr="00917A3A">
              <w:rPr>
                <w:rFonts w:asciiTheme="majorBidi" w:hAnsiTheme="majorBidi" w:cstheme="majorBidi"/>
                <w:sz w:val="32"/>
                <w:szCs w:val="32"/>
                <w:cs/>
              </w:rPr>
              <w:t>ในข้อต่อไปนี้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45574F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 w:hint="cs"/>
                <w:sz w:val="32"/>
                <w:szCs w:val="32"/>
              </w:rPr>
            </w:pP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calcaneous</w:t>
            </w:r>
            <w:proofErr w:type="spellEnd"/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45574F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>femoral neck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45574F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>vertebral body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45574F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>distal radius</w:t>
            </w:r>
          </w:p>
        </w:tc>
      </w:tr>
      <w:tr w:rsidR="007348D3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jc w:val="center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B44081" w:rsidRDefault="0045574F" w:rsidP="0045574F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917A3A">
              <w:rPr>
                <w:rFonts w:asciiTheme="majorBidi" w:hAnsiTheme="majorBidi" w:cstheme="majorBidi"/>
                <w:sz w:val="32"/>
                <w:szCs w:val="32"/>
              </w:rPr>
              <w:t xml:space="preserve">proximal </w:t>
            </w:r>
            <w:proofErr w:type="spellStart"/>
            <w:r w:rsidRPr="00917A3A">
              <w:rPr>
                <w:rFonts w:asciiTheme="majorBidi" w:hAnsiTheme="majorBidi" w:cstheme="majorBidi"/>
                <w:sz w:val="32"/>
                <w:szCs w:val="32"/>
              </w:rPr>
              <w:t>humerus</w:t>
            </w:r>
            <w:proofErr w:type="spellEnd"/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45574F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7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14"/>
  </w:num>
  <w:num w:numId="5">
    <w:abstractNumId w:val="13"/>
  </w:num>
  <w:num w:numId="6">
    <w:abstractNumId w:val="16"/>
  </w:num>
  <w:num w:numId="7">
    <w:abstractNumId w:val="17"/>
  </w:num>
  <w:num w:numId="8">
    <w:abstractNumId w:val="5"/>
  </w:num>
  <w:num w:numId="9">
    <w:abstractNumId w:val="3"/>
  </w:num>
  <w:num w:numId="10">
    <w:abstractNumId w:val="11"/>
  </w:num>
  <w:num w:numId="11">
    <w:abstractNumId w:val="4"/>
  </w:num>
  <w:num w:numId="12">
    <w:abstractNumId w:val="8"/>
  </w:num>
  <w:num w:numId="13">
    <w:abstractNumId w:val="2"/>
  </w:num>
  <w:num w:numId="14">
    <w:abstractNumId w:val="0"/>
  </w:num>
  <w:num w:numId="15">
    <w:abstractNumId w:val="15"/>
  </w:num>
  <w:num w:numId="16">
    <w:abstractNumId w:val="12"/>
  </w:num>
  <w:num w:numId="17">
    <w:abstractNumId w:val="1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412775"/>
    <w:rsid w:val="00414F80"/>
    <w:rsid w:val="0045574F"/>
    <w:rsid w:val="005319E9"/>
    <w:rsid w:val="006260E5"/>
    <w:rsid w:val="007348D3"/>
    <w:rsid w:val="00762134"/>
    <w:rsid w:val="008E4805"/>
    <w:rsid w:val="009164B2"/>
    <w:rsid w:val="009B38C0"/>
    <w:rsid w:val="009E5DB5"/>
    <w:rsid w:val="00B44081"/>
    <w:rsid w:val="00B72248"/>
    <w:rsid w:val="00B8797D"/>
    <w:rsid w:val="00DA18BD"/>
    <w:rsid w:val="00F5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2015-08-19T04:07:00Z</dcterms:created>
  <dcterms:modified xsi:type="dcterms:W3CDTF">2015-08-19T08:24:00Z</dcterms:modified>
  <dc:language>en-US</dc:language>
</cp:coreProperties>
</file>